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08C6" w14:textId="7629EBE2" w:rsidR="005D668B" w:rsidRPr="00343CBA" w:rsidRDefault="0024708A" w:rsidP="000D3D40">
      <w:pPr>
        <w:pStyle w:val="Heading1"/>
      </w:pPr>
      <w:r>
        <w:t xml:space="preserve">Chromatography – </w:t>
      </w:r>
      <w:r w:rsidR="001D22B9">
        <w:t>curriculum information</w:t>
      </w:r>
    </w:p>
    <w:p w14:paraId="054408E6" w14:textId="29606308" w:rsidR="001D1E2A" w:rsidRDefault="0024708A" w:rsidP="001D22B9">
      <w:pPr>
        <w:pStyle w:val="Leadparagraph"/>
        <w:rPr>
          <w:rStyle w:val="LeadparagraphChar"/>
          <w:b/>
        </w:rPr>
      </w:pPr>
      <w:r>
        <w:rPr>
          <w:rStyle w:val="LeadparagraphChar"/>
          <w:b/>
        </w:rPr>
        <w:t xml:space="preserve">This </w:t>
      </w:r>
      <w:r w:rsidR="0027421A">
        <w:rPr>
          <w:rStyle w:val="LeadparagraphChar"/>
          <w:b/>
        </w:rPr>
        <w:t>document</w:t>
      </w:r>
      <w:r>
        <w:rPr>
          <w:rStyle w:val="LeadparagraphChar"/>
          <w:b/>
        </w:rPr>
        <w:t xml:space="preserve"> accompanies </w:t>
      </w:r>
      <w:hyperlink r:id="rId11" w:history="1">
        <w:r w:rsidR="00771B09">
          <w:rPr>
            <w:rStyle w:val="Hyperlink"/>
          </w:rPr>
          <w:t>Practical</w:t>
        </w:r>
        <w:bookmarkStart w:id="0" w:name="_GoBack"/>
        <w:bookmarkEnd w:id="0"/>
        <w:r w:rsidR="00771B09">
          <w:rPr>
            <w:rStyle w:val="Hyperlink"/>
          </w:rPr>
          <w:t xml:space="preserve"> </w:t>
        </w:r>
        <w:r w:rsidR="00771B09">
          <w:rPr>
            <w:rStyle w:val="Hyperlink"/>
          </w:rPr>
          <w:t>chromatography</w:t>
        </w:r>
      </w:hyperlink>
      <w:r>
        <w:rPr>
          <w:rStyle w:val="LeadparagraphChar"/>
          <w:b/>
        </w:rPr>
        <w:t xml:space="preserve">, from </w:t>
      </w:r>
      <w:r>
        <w:rPr>
          <w:rStyle w:val="LeadparagraphChar"/>
          <w:b/>
          <w:i/>
        </w:rPr>
        <w:t>Education in Chemistry</w:t>
      </w:r>
      <w:r>
        <w:rPr>
          <w:rStyle w:val="LeadparagraphChar"/>
          <w:b/>
        </w:rPr>
        <w:t xml:space="preserve">, </w:t>
      </w:r>
      <w:r w:rsidR="004327C9">
        <w:rPr>
          <w:rStyle w:val="LeadparagraphChar"/>
          <w:b/>
        </w:rPr>
        <w:t xml:space="preserve">March </w:t>
      </w:r>
      <w:r>
        <w:rPr>
          <w:rStyle w:val="LeadparagraphChar"/>
          <w:b/>
        </w:rPr>
        <w:t xml:space="preserve">2017, where </w:t>
      </w:r>
      <w:r w:rsidRPr="0024708A">
        <w:rPr>
          <w:rStyle w:val="LeadparagraphChar"/>
          <w:b/>
        </w:rPr>
        <w:t>Dorothy</w:t>
      </w:r>
      <w:r w:rsidR="008E25FA">
        <w:rPr>
          <w:rStyle w:val="LeadparagraphChar"/>
          <w:b/>
        </w:rPr>
        <w:t> </w:t>
      </w:r>
      <w:r w:rsidRPr="0024708A">
        <w:rPr>
          <w:rStyle w:val="LeadparagraphChar"/>
          <w:b/>
        </w:rPr>
        <w:t>Warren and Kay</w:t>
      </w:r>
      <w:r w:rsidR="008E25FA">
        <w:rPr>
          <w:rStyle w:val="LeadparagraphChar"/>
          <w:b/>
        </w:rPr>
        <w:t> </w:t>
      </w:r>
      <w:r w:rsidRPr="0024708A">
        <w:rPr>
          <w:rStyle w:val="LeadparagraphChar"/>
          <w:b/>
        </w:rPr>
        <w:t xml:space="preserve">Stephenson discuss </w:t>
      </w:r>
      <w:r w:rsidR="00771B09">
        <w:rPr>
          <w:rStyle w:val="LeadparagraphChar"/>
          <w:b/>
        </w:rPr>
        <w:t>ideas for enhancing chromatography practical work</w:t>
      </w:r>
    </w:p>
    <w:p w14:paraId="71C3FAE7" w14:textId="77777777" w:rsidR="00E32E33" w:rsidRPr="00E32E33" w:rsidRDefault="00E32E33" w:rsidP="00E32E33"/>
    <w:p w14:paraId="7FA51256" w14:textId="0B36EBF1" w:rsidR="000F312D" w:rsidRDefault="001D22B9">
      <w:pPr>
        <w:pStyle w:val="TOC2"/>
        <w:tabs>
          <w:tab w:val="right" w:leader="dot" w:pos="9060"/>
        </w:tabs>
        <w:rPr>
          <w:rFonts w:asciiTheme="minorHAnsi" w:eastAsiaTheme="minorEastAsia" w:hAnsiTheme="minorHAnsi" w:cstheme="minorBidi"/>
          <w:b w:val="0"/>
          <w:noProof/>
          <w:sz w:val="22"/>
          <w:szCs w:val="22"/>
          <w:lang w:eastAsia="en-GB"/>
        </w:rPr>
      </w:pPr>
      <w:r>
        <w:fldChar w:fldCharType="begin"/>
      </w:r>
      <w:r>
        <w:instrText xml:space="preserve"> TOC \o "</w:instrText>
      </w:r>
      <w:r w:rsidR="00771B09">
        <w:instrText>2</w:instrText>
      </w:r>
      <w:r>
        <w:instrText>-</w:instrText>
      </w:r>
      <w:r w:rsidR="00771B09">
        <w:instrText>3</w:instrText>
      </w:r>
      <w:r>
        <w:instrText xml:space="preserve">" \h \z \u </w:instrText>
      </w:r>
      <w:r>
        <w:fldChar w:fldCharType="separate"/>
      </w:r>
      <w:hyperlink w:anchor="_Toc476231564" w:history="1">
        <w:r w:rsidR="000F312D" w:rsidRPr="009072C2">
          <w:rPr>
            <w:rStyle w:val="Hyperlink"/>
            <w:noProof/>
          </w:rPr>
          <w:t>Key stage 3</w:t>
        </w:r>
        <w:r w:rsidR="000F312D">
          <w:rPr>
            <w:noProof/>
            <w:webHidden/>
          </w:rPr>
          <w:tab/>
        </w:r>
        <w:r w:rsidR="000F312D">
          <w:rPr>
            <w:noProof/>
            <w:webHidden/>
          </w:rPr>
          <w:fldChar w:fldCharType="begin"/>
        </w:r>
        <w:r w:rsidR="000F312D">
          <w:rPr>
            <w:noProof/>
            <w:webHidden/>
          </w:rPr>
          <w:instrText xml:space="preserve"> PAGEREF _Toc476231564 \h </w:instrText>
        </w:r>
        <w:r w:rsidR="000F312D">
          <w:rPr>
            <w:noProof/>
            <w:webHidden/>
          </w:rPr>
        </w:r>
        <w:r w:rsidR="000F312D">
          <w:rPr>
            <w:noProof/>
            <w:webHidden/>
          </w:rPr>
          <w:fldChar w:fldCharType="separate"/>
        </w:r>
        <w:r w:rsidR="000F312D">
          <w:rPr>
            <w:noProof/>
            <w:webHidden/>
          </w:rPr>
          <w:t>1</w:t>
        </w:r>
        <w:r w:rsidR="000F312D">
          <w:rPr>
            <w:noProof/>
            <w:webHidden/>
          </w:rPr>
          <w:fldChar w:fldCharType="end"/>
        </w:r>
      </w:hyperlink>
    </w:p>
    <w:p w14:paraId="7ABD7D07" w14:textId="0BDE7DCD"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65" w:history="1">
        <w:r w:rsidRPr="009072C2">
          <w:rPr>
            <w:rStyle w:val="Hyperlink"/>
            <w:noProof/>
          </w:rPr>
          <w:t>Programme of study</w:t>
        </w:r>
        <w:r>
          <w:rPr>
            <w:noProof/>
            <w:webHidden/>
          </w:rPr>
          <w:tab/>
        </w:r>
        <w:r>
          <w:rPr>
            <w:noProof/>
            <w:webHidden/>
          </w:rPr>
          <w:fldChar w:fldCharType="begin"/>
        </w:r>
        <w:r>
          <w:rPr>
            <w:noProof/>
            <w:webHidden/>
          </w:rPr>
          <w:instrText xml:space="preserve"> PAGEREF _Toc476231565 \h </w:instrText>
        </w:r>
        <w:r>
          <w:rPr>
            <w:noProof/>
            <w:webHidden/>
          </w:rPr>
        </w:r>
        <w:r>
          <w:rPr>
            <w:noProof/>
            <w:webHidden/>
          </w:rPr>
          <w:fldChar w:fldCharType="separate"/>
        </w:r>
        <w:r>
          <w:rPr>
            <w:noProof/>
            <w:webHidden/>
          </w:rPr>
          <w:t>1</w:t>
        </w:r>
        <w:r>
          <w:rPr>
            <w:noProof/>
            <w:webHidden/>
          </w:rPr>
          <w:fldChar w:fldCharType="end"/>
        </w:r>
      </w:hyperlink>
    </w:p>
    <w:p w14:paraId="52726543" w14:textId="6F6F7CD1"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66" w:history="1">
        <w:r w:rsidRPr="009072C2">
          <w:rPr>
            <w:rStyle w:val="Hyperlink"/>
            <w:noProof/>
          </w:rPr>
          <w:t>AQA KS3 Science Syllabus</w:t>
        </w:r>
        <w:r>
          <w:rPr>
            <w:noProof/>
            <w:webHidden/>
          </w:rPr>
          <w:tab/>
        </w:r>
        <w:r>
          <w:rPr>
            <w:noProof/>
            <w:webHidden/>
          </w:rPr>
          <w:fldChar w:fldCharType="begin"/>
        </w:r>
        <w:r>
          <w:rPr>
            <w:noProof/>
            <w:webHidden/>
          </w:rPr>
          <w:instrText xml:space="preserve"> PAGEREF _Toc476231566 \h </w:instrText>
        </w:r>
        <w:r>
          <w:rPr>
            <w:noProof/>
            <w:webHidden/>
          </w:rPr>
        </w:r>
        <w:r>
          <w:rPr>
            <w:noProof/>
            <w:webHidden/>
          </w:rPr>
          <w:fldChar w:fldCharType="separate"/>
        </w:r>
        <w:r>
          <w:rPr>
            <w:noProof/>
            <w:webHidden/>
          </w:rPr>
          <w:t>1</w:t>
        </w:r>
        <w:r>
          <w:rPr>
            <w:noProof/>
            <w:webHidden/>
          </w:rPr>
          <w:fldChar w:fldCharType="end"/>
        </w:r>
      </w:hyperlink>
    </w:p>
    <w:p w14:paraId="09A38E97" w14:textId="6B01550D" w:rsidR="000F312D" w:rsidRDefault="000F312D">
      <w:pPr>
        <w:pStyle w:val="TOC2"/>
        <w:tabs>
          <w:tab w:val="right" w:leader="dot" w:pos="9060"/>
        </w:tabs>
        <w:rPr>
          <w:rFonts w:asciiTheme="minorHAnsi" w:eastAsiaTheme="minorEastAsia" w:hAnsiTheme="minorHAnsi" w:cstheme="minorBidi"/>
          <w:b w:val="0"/>
          <w:noProof/>
          <w:sz w:val="22"/>
          <w:szCs w:val="22"/>
          <w:lang w:eastAsia="en-GB"/>
        </w:rPr>
      </w:pPr>
      <w:hyperlink w:anchor="_Toc476231567" w:history="1">
        <w:r w:rsidRPr="009072C2">
          <w:rPr>
            <w:rStyle w:val="Hyperlink"/>
            <w:noProof/>
          </w:rPr>
          <w:t>Key stage 4</w:t>
        </w:r>
        <w:r>
          <w:rPr>
            <w:noProof/>
            <w:webHidden/>
          </w:rPr>
          <w:tab/>
        </w:r>
        <w:r>
          <w:rPr>
            <w:noProof/>
            <w:webHidden/>
          </w:rPr>
          <w:fldChar w:fldCharType="begin"/>
        </w:r>
        <w:r>
          <w:rPr>
            <w:noProof/>
            <w:webHidden/>
          </w:rPr>
          <w:instrText xml:space="preserve"> PAGEREF _Toc476231567 \h </w:instrText>
        </w:r>
        <w:r>
          <w:rPr>
            <w:noProof/>
            <w:webHidden/>
          </w:rPr>
        </w:r>
        <w:r>
          <w:rPr>
            <w:noProof/>
            <w:webHidden/>
          </w:rPr>
          <w:fldChar w:fldCharType="separate"/>
        </w:r>
        <w:r>
          <w:rPr>
            <w:noProof/>
            <w:webHidden/>
          </w:rPr>
          <w:t>2</w:t>
        </w:r>
        <w:r>
          <w:rPr>
            <w:noProof/>
            <w:webHidden/>
          </w:rPr>
          <w:fldChar w:fldCharType="end"/>
        </w:r>
      </w:hyperlink>
    </w:p>
    <w:p w14:paraId="62A1E2C3" w14:textId="5EC2F64F"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68" w:history="1">
        <w:r w:rsidRPr="009072C2">
          <w:rPr>
            <w:rStyle w:val="Hyperlink"/>
            <w:noProof/>
          </w:rPr>
          <w:t>Programme of study / subject content</w:t>
        </w:r>
        <w:r>
          <w:rPr>
            <w:noProof/>
            <w:webHidden/>
          </w:rPr>
          <w:tab/>
        </w:r>
        <w:r>
          <w:rPr>
            <w:noProof/>
            <w:webHidden/>
          </w:rPr>
          <w:fldChar w:fldCharType="begin"/>
        </w:r>
        <w:r>
          <w:rPr>
            <w:noProof/>
            <w:webHidden/>
          </w:rPr>
          <w:instrText xml:space="preserve"> PAGEREF _Toc476231568 \h </w:instrText>
        </w:r>
        <w:r>
          <w:rPr>
            <w:noProof/>
            <w:webHidden/>
          </w:rPr>
        </w:r>
        <w:r>
          <w:rPr>
            <w:noProof/>
            <w:webHidden/>
          </w:rPr>
          <w:fldChar w:fldCharType="separate"/>
        </w:r>
        <w:r>
          <w:rPr>
            <w:noProof/>
            <w:webHidden/>
          </w:rPr>
          <w:t>2</w:t>
        </w:r>
        <w:r>
          <w:rPr>
            <w:noProof/>
            <w:webHidden/>
          </w:rPr>
          <w:fldChar w:fldCharType="end"/>
        </w:r>
      </w:hyperlink>
    </w:p>
    <w:p w14:paraId="77853D9C" w14:textId="6CF2728E"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69" w:history="1">
        <w:r w:rsidRPr="009072C2">
          <w:rPr>
            <w:rStyle w:val="Hyperlink"/>
            <w:noProof/>
          </w:rPr>
          <w:t>GCSE subject content (biology/chemistry/physics)</w:t>
        </w:r>
        <w:r>
          <w:rPr>
            <w:noProof/>
            <w:webHidden/>
          </w:rPr>
          <w:tab/>
        </w:r>
        <w:r>
          <w:rPr>
            <w:noProof/>
            <w:webHidden/>
          </w:rPr>
          <w:fldChar w:fldCharType="begin"/>
        </w:r>
        <w:r>
          <w:rPr>
            <w:noProof/>
            <w:webHidden/>
          </w:rPr>
          <w:instrText xml:space="preserve"> PAGEREF _Toc476231569 \h </w:instrText>
        </w:r>
        <w:r>
          <w:rPr>
            <w:noProof/>
            <w:webHidden/>
          </w:rPr>
        </w:r>
        <w:r>
          <w:rPr>
            <w:noProof/>
            <w:webHidden/>
          </w:rPr>
          <w:fldChar w:fldCharType="separate"/>
        </w:r>
        <w:r>
          <w:rPr>
            <w:noProof/>
            <w:webHidden/>
          </w:rPr>
          <w:t>2</w:t>
        </w:r>
        <w:r>
          <w:rPr>
            <w:noProof/>
            <w:webHidden/>
          </w:rPr>
          <w:fldChar w:fldCharType="end"/>
        </w:r>
      </w:hyperlink>
    </w:p>
    <w:p w14:paraId="4D9983A8" w14:textId="3B1A277B"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0" w:history="1">
        <w:r w:rsidRPr="009072C2">
          <w:rPr>
            <w:rStyle w:val="Hyperlink"/>
            <w:noProof/>
          </w:rPr>
          <w:t>AQA GCSE Chemistry (8462)</w:t>
        </w:r>
        <w:r>
          <w:rPr>
            <w:noProof/>
            <w:webHidden/>
          </w:rPr>
          <w:tab/>
        </w:r>
        <w:r>
          <w:rPr>
            <w:noProof/>
            <w:webHidden/>
          </w:rPr>
          <w:fldChar w:fldCharType="begin"/>
        </w:r>
        <w:r>
          <w:rPr>
            <w:noProof/>
            <w:webHidden/>
          </w:rPr>
          <w:instrText xml:space="preserve"> PAGEREF _Toc476231570 \h </w:instrText>
        </w:r>
        <w:r>
          <w:rPr>
            <w:noProof/>
            <w:webHidden/>
          </w:rPr>
        </w:r>
        <w:r>
          <w:rPr>
            <w:noProof/>
            <w:webHidden/>
          </w:rPr>
          <w:fldChar w:fldCharType="separate"/>
        </w:r>
        <w:r>
          <w:rPr>
            <w:noProof/>
            <w:webHidden/>
          </w:rPr>
          <w:t>2</w:t>
        </w:r>
        <w:r>
          <w:rPr>
            <w:noProof/>
            <w:webHidden/>
          </w:rPr>
          <w:fldChar w:fldCharType="end"/>
        </w:r>
      </w:hyperlink>
    </w:p>
    <w:p w14:paraId="155C92C9" w14:textId="7E4E8882"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1" w:history="1">
        <w:r w:rsidRPr="009072C2">
          <w:rPr>
            <w:rStyle w:val="Hyperlink"/>
            <w:noProof/>
          </w:rPr>
          <w:t>Edexcel GCSE (9-1) Chemistry</w:t>
        </w:r>
        <w:r>
          <w:rPr>
            <w:noProof/>
            <w:webHidden/>
          </w:rPr>
          <w:tab/>
        </w:r>
        <w:r>
          <w:rPr>
            <w:noProof/>
            <w:webHidden/>
          </w:rPr>
          <w:fldChar w:fldCharType="begin"/>
        </w:r>
        <w:r>
          <w:rPr>
            <w:noProof/>
            <w:webHidden/>
          </w:rPr>
          <w:instrText xml:space="preserve"> PAGEREF _Toc476231571 \h </w:instrText>
        </w:r>
        <w:r>
          <w:rPr>
            <w:noProof/>
            <w:webHidden/>
          </w:rPr>
        </w:r>
        <w:r>
          <w:rPr>
            <w:noProof/>
            <w:webHidden/>
          </w:rPr>
          <w:fldChar w:fldCharType="separate"/>
        </w:r>
        <w:r>
          <w:rPr>
            <w:noProof/>
            <w:webHidden/>
          </w:rPr>
          <w:t>2</w:t>
        </w:r>
        <w:r>
          <w:rPr>
            <w:noProof/>
            <w:webHidden/>
          </w:rPr>
          <w:fldChar w:fldCharType="end"/>
        </w:r>
      </w:hyperlink>
    </w:p>
    <w:p w14:paraId="1B77D8D4" w14:textId="04DBE419"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2" w:history="1">
        <w:r w:rsidRPr="009072C2">
          <w:rPr>
            <w:rStyle w:val="Hyperlink"/>
            <w:noProof/>
          </w:rPr>
          <w:t>OCR GCSE (9-1) Gateway Chemistry A</w:t>
        </w:r>
        <w:r>
          <w:rPr>
            <w:noProof/>
            <w:webHidden/>
          </w:rPr>
          <w:tab/>
        </w:r>
        <w:r>
          <w:rPr>
            <w:noProof/>
            <w:webHidden/>
          </w:rPr>
          <w:fldChar w:fldCharType="begin"/>
        </w:r>
        <w:r>
          <w:rPr>
            <w:noProof/>
            <w:webHidden/>
          </w:rPr>
          <w:instrText xml:space="preserve"> PAGEREF _Toc476231572 \h </w:instrText>
        </w:r>
        <w:r>
          <w:rPr>
            <w:noProof/>
            <w:webHidden/>
          </w:rPr>
        </w:r>
        <w:r>
          <w:rPr>
            <w:noProof/>
            <w:webHidden/>
          </w:rPr>
          <w:fldChar w:fldCharType="separate"/>
        </w:r>
        <w:r>
          <w:rPr>
            <w:noProof/>
            <w:webHidden/>
          </w:rPr>
          <w:t>3</w:t>
        </w:r>
        <w:r>
          <w:rPr>
            <w:noProof/>
            <w:webHidden/>
          </w:rPr>
          <w:fldChar w:fldCharType="end"/>
        </w:r>
      </w:hyperlink>
    </w:p>
    <w:p w14:paraId="5FC5EC25" w14:textId="36F8330A"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3" w:history="1">
        <w:r w:rsidRPr="009072C2">
          <w:rPr>
            <w:rStyle w:val="Hyperlink"/>
            <w:noProof/>
          </w:rPr>
          <w:t>OCR GCSE (9-1) Twenty First Century Science Chemistry</w:t>
        </w:r>
        <w:r>
          <w:rPr>
            <w:noProof/>
            <w:webHidden/>
          </w:rPr>
          <w:tab/>
        </w:r>
        <w:r>
          <w:rPr>
            <w:noProof/>
            <w:webHidden/>
          </w:rPr>
          <w:fldChar w:fldCharType="begin"/>
        </w:r>
        <w:r>
          <w:rPr>
            <w:noProof/>
            <w:webHidden/>
          </w:rPr>
          <w:instrText xml:space="preserve"> PAGEREF _Toc476231573 \h </w:instrText>
        </w:r>
        <w:r>
          <w:rPr>
            <w:noProof/>
            <w:webHidden/>
          </w:rPr>
        </w:r>
        <w:r>
          <w:rPr>
            <w:noProof/>
            <w:webHidden/>
          </w:rPr>
          <w:fldChar w:fldCharType="separate"/>
        </w:r>
        <w:r>
          <w:rPr>
            <w:noProof/>
            <w:webHidden/>
          </w:rPr>
          <w:t>3</w:t>
        </w:r>
        <w:r>
          <w:rPr>
            <w:noProof/>
            <w:webHidden/>
          </w:rPr>
          <w:fldChar w:fldCharType="end"/>
        </w:r>
      </w:hyperlink>
    </w:p>
    <w:p w14:paraId="47012AF2" w14:textId="316932C1"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4" w:history="1">
        <w:r w:rsidRPr="009072C2">
          <w:rPr>
            <w:rStyle w:val="Hyperlink"/>
            <w:noProof/>
          </w:rPr>
          <w:t>WJEC GCSE in Chemistry</w:t>
        </w:r>
        <w:r>
          <w:rPr>
            <w:noProof/>
            <w:webHidden/>
          </w:rPr>
          <w:tab/>
        </w:r>
        <w:r>
          <w:rPr>
            <w:noProof/>
            <w:webHidden/>
          </w:rPr>
          <w:fldChar w:fldCharType="begin"/>
        </w:r>
        <w:r>
          <w:rPr>
            <w:noProof/>
            <w:webHidden/>
          </w:rPr>
          <w:instrText xml:space="preserve"> PAGEREF _Toc476231574 \h </w:instrText>
        </w:r>
        <w:r>
          <w:rPr>
            <w:noProof/>
            <w:webHidden/>
          </w:rPr>
        </w:r>
        <w:r>
          <w:rPr>
            <w:noProof/>
            <w:webHidden/>
          </w:rPr>
          <w:fldChar w:fldCharType="separate"/>
        </w:r>
        <w:r>
          <w:rPr>
            <w:noProof/>
            <w:webHidden/>
          </w:rPr>
          <w:t>3</w:t>
        </w:r>
        <w:r>
          <w:rPr>
            <w:noProof/>
            <w:webHidden/>
          </w:rPr>
          <w:fldChar w:fldCharType="end"/>
        </w:r>
      </w:hyperlink>
    </w:p>
    <w:p w14:paraId="12D96826" w14:textId="295E3FC9"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5" w:history="1">
        <w:r w:rsidRPr="009072C2">
          <w:rPr>
            <w:rStyle w:val="Hyperlink"/>
            <w:noProof/>
          </w:rPr>
          <w:t>WJEC EDUQAS GCSE (9-1) Chemistry</w:t>
        </w:r>
        <w:r>
          <w:rPr>
            <w:noProof/>
            <w:webHidden/>
          </w:rPr>
          <w:tab/>
        </w:r>
        <w:r>
          <w:rPr>
            <w:noProof/>
            <w:webHidden/>
          </w:rPr>
          <w:fldChar w:fldCharType="begin"/>
        </w:r>
        <w:r>
          <w:rPr>
            <w:noProof/>
            <w:webHidden/>
          </w:rPr>
          <w:instrText xml:space="preserve"> PAGEREF _Toc476231575 \h </w:instrText>
        </w:r>
        <w:r>
          <w:rPr>
            <w:noProof/>
            <w:webHidden/>
          </w:rPr>
        </w:r>
        <w:r>
          <w:rPr>
            <w:noProof/>
            <w:webHidden/>
          </w:rPr>
          <w:fldChar w:fldCharType="separate"/>
        </w:r>
        <w:r>
          <w:rPr>
            <w:noProof/>
            <w:webHidden/>
          </w:rPr>
          <w:t>3</w:t>
        </w:r>
        <w:r>
          <w:rPr>
            <w:noProof/>
            <w:webHidden/>
          </w:rPr>
          <w:fldChar w:fldCharType="end"/>
        </w:r>
      </w:hyperlink>
    </w:p>
    <w:p w14:paraId="397D324D" w14:textId="08DBD72C" w:rsidR="000F312D" w:rsidRDefault="000F312D">
      <w:pPr>
        <w:pStyle w:val="TOC2"/>
        <w:tabs>
          <w:tab w:val="right" w:leader="dot" w:pos="9060"/>
        </w:tabs>
        <w:rPr>
          <w:rFonts w:asciiTheme="minorHAnsi" w:eastAsiaTheme="minorEastAsia" w:hAnsiTheme="minorHAnsi" w:cstheme="minorBidi"/>
          <w:b w:val="0"/>
          <w:noProof/>
          <w:sz w:val="22"/>
          <w:szCs w:val="22"/>
          <w:lang w:eastAsia="en-GB"/>
        </w:rPr>
      </w:pPr>
      <w:hyperlink w:anchor="_Toc476231576" w:history="1">
        <w:r w:rsidRPr="009072C2">
          <w:rPr>
            <w:rStyle w:val="Hyperlink"/>
            <w:noProof/>
          </w:rPr>
          <w:t>Key stage 5</w:t>
        </w:r>
        <w:r>
          <w:rPr>
            <w:noProof/>
            <w:webHidden/>
          </w:rPr>
          <w:tab/>
        </w:r>
        <w:r>
          <w:rPr>
            <w:noProof/>
            <w:webHidden/>
          </w:rPr>
          <w:fldChar w:fldCharType="begin"/>
        </w:r>
        <w:r>
          <w:rPr>
            <w:noProof/>
            <w:webHidden/>
          </w:rPr>
          <w:instrText xml:space="preserve"> PAGEREF _Toc476231576 \h </w:instrText>
        </w:r>
        <w:r>
          <w:rPr>
            <w:noProof/>
            <w:webHidden/>
          </w:rPr>
        </w:r>
        <w:r>
          <w:rPr>
            <w:noProof/>
            <w:webHidden/>
          </w:rPr>
          <w:fldChar w:fldCharType="separate"/>
        </w:r>
        <w:r>
          <w:rPr>
            <w:noProof/>
            <w:webHidden/>
          </w:rPr>
          <w:t>4</w:t>
        </w:r>
        <w:r>
          <w:rPr>
            <w:noProof/>
            <w:webHidden/>
          </w:rPr>
          <w:fldChar w:fldCharType="end"/>
        </w:r>
      </w:hyperlink>
    </w:p>
    <w:p w14:paraId="12FF8C2B" w14:textId="248AAC56"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7" w:history="1">
        <w:r w:rsidRPr="009072C2">
          <w:rPr>
            <w:rStyle w:val="Hyperlink"/>
            <w:noProof/>
          </w:rPr>
          <w:t>GCE AS &amp; A-level subject content</w:t>
        </w:r>
        <w:r>
          <w:rPr>
            <w:noProof/>
            <w:webHidden/>
          </w:rPr>
          <w:tab/>
        </w:r>
        <w:r>
          <w:rPr>
            <w:noProof/>
            <w:webHidden/>
          </w:rPr>
          <w:fldChar w:fldCharType="begin"/>
        </w:r>
        <w:r>
          <w:rPr>
            <w:noProof/>
            <w:webHidden/>
          </w:rPr>
          <w:instrText xml:space="preserve"> PAGEREF _Toc476231577 \h </w:instrText>
        </w:r>
        <w:r>
          <w:rPr>
            <w:noProof/>
            <w:webHidden/>
          </w:rPr>
        </w:r>
        <w:r>
          <w:rPr>
            <w:noProof/>
            <w:webHidden/>
          </w:rPr>
          <w:fldChar w:fldCharType="separate"/>
        </w:r>
        <w:r>
          <w:rPr>
            <w:noProof/>
            <w:webHidden/>
          </w:rPr>
          <w:t>4</w:t>
        </w:r>
        <w:r>
          <w:rPr>
            <w:noProof/>
            <w:webHidden/>
          </w:rPr>
          <w:fldChar w:fldCharType="end"/>
        </w:r>
      </w:hyperlink>
    </w:p>
    <w:p w14:paraId="70B0F914" w14:textId="679D9059"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8" w:history="1">
        <w:r w:rsidRPr="009072C2">
          <w:rPr>
            <w:rStyle w:val="Hyperlink"/>
            <w:noProof/>
          </w:rPr>
          <w:t>WJEC GCE AS/A Level in Chemistry / WJEC Eduqas GCE A Level in Chemistry</w:t>
        </w:r>
        <w:r>
          <w:rPr>
            <w:noProof/>
            <w:webHidden/>
          </w:rPr>
          <w:tab/>
        </w:r>
        <w:r>
          <w:rPr>
            <w:noProof/>
            <w:webHidden/>
          </w:rPr>
          <w:fldChar w:fldCharType="begin"/>
        </w:r>
        <w:r>
          <w:rPr>
            <w:noProof/>
            <w:webHidden/>
          </w:rPr>
          <w:instrText xml:space="preserve"> PAGEREF _Toc476231578 \h </w:instrText>
        </w:r>
        <w:r>
          <w:rPr>
            <w:noProof/>
            <w:webHidden/>
          </w:rPr>
        </w:r>
        <w:r>
          <w:rPr>
            <w:noProof/>
            <w:webHidden/>
          </w:rPr>
          <w:fldChar w:fldCharType="separate"/>
        </w:r>
        <w:r>
          <w:rPr>
            <w:noProof/>
            <w:webHidden/>
          </w:rPr>
          <w:t>4</w:t>
        </w:r>
        <w:r>
          <w:rPr>
            <w:noProof/>
            <w:webHidden/>
          </w:rPr>
          <w:fldChar w:fldCharType="end"/>
        </w:r>
      </w:hyperlink>
    </w:p>
    <w:p w14:paraId="50505B97" w14:textId="0FBDD49D"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79" w:history="1">
        <w:r w:rsidRPr="009072C2">
          <w:rPr>
            <w:rStyle w:val="Hyperlink"/>
            <w:noProof/>
          </w:rPr>
          <w:t>AQA A-level Chemistry (7405)</w:t>
        </w:r>
        <w:r>
          <w:rPr>
            <w:noProof/>
            <w:webHidden/>
          </w:rPr>
          <w:tab/>
        </w:r>
        <w:r>
          <w:rPr>
            <w:noProof/>
            <w:webHidden/>
          </w:rPr>
          <w:fldChar w:fldCharType="begin"/>
        </w:r>
        <w:r>
          <w:rPr>
            <w:noProof/>
            <w:webHidden/>
          </w:rPr>
          <w:instrText xml:space="preserve"> PAGEREF _Toc476231579 \h </w:instrText>
        </w:r>
        <w:r>
          <w:rPr>
            <w:noProof/>
            <w:webHidden/>
          </w:rPr>
        </w:r>
        <w:r>
          <w:rPr>
            <w:noProof/>
            <w:webHidden/>
          </w:rPr>
          <w:fldChar w:fldCharType="separate"/>
        </w:r>
        <w:r>
          <w:rPr>
            <w:noProof/>
            <w:webHidden/>
          </w:rPr>
          <w:t>4</w:t>
        </w:r>
        <w:r>
          <w:rPr>
            <w:noProof/>
            <w:webHidden/>
          </w:rPr>
          <w:fldChar w:fldCharType="end"/>
        </w:r>
      </w:hyperlink>
    </w:p>
    <w:p w14:paraId="35D69C47" w14:textId="28734F2E"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80" w:history="1">
        <w:r w:rsidRPr="009072C2">
          <w:rPr>
            <w:rStyle w:val="Hyperlink"/>
            <w:noProof/>
          </w:rPr>
          <w:t>Edexcel A-level Chemistry (9CH0)</w:t>
        </w:r>
        <w:r>
          <w:rPr>
            <w:noProof/>
            <w:webHidden/>
          </w:rPr>
          <w:tab/>
        </w:r>
        <w:r>
          <w:rPr>
            <w:noProof/>
            <w:webHidden/>
          </w:rPr>
          <w:fldChar w:fldCharType="begin"/>
        </w:r>
        <w:r>
          <w:rPr>
            <w:noProof/>
            <w:webHidden/>
          </w:rPr>
          <w:instrText xml:space="preserve"> PAGEREF _Toc476231580 \h </w:instrText>
        </w:r>
        <w:r>
          <w:rPr>
            <w:noProof/>
            <w:webHidden/>
          </w:rPr>
        </w:r>
        <w:r>
          <w:rPr>
            <w:noProof/>
            <w:webHidden/>
          </w:rPr>
          <w:fldChar w:fldCharType="separate"/>
        </w:r>
        <w:r>
          <w:rPr>
            <w:noProof/>
            <w:webHidden/>
          </w:rPr>
          <w:t>4</w:t>
        </w:r>
        <w:r>
          <w:rPr>
            <w:noProof/>
            <w:webHidden/>
          </w:rPr>
          <w:fldChar w:fldCharType="end"/>
        </w:r>
      </w:hyperlink>
    </w:p>
    <w:p w14:paraId="05362344" w14:textId="6081DDB9"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81" w:history="1">
        <w:r w:rsidRPr="009072C2">
          <w:rPr>
            <w:rStyle w:val="Hyperlink"/>
            <w:noProof/>
          </w:rPr>
          <w:t>OCR A-level Chemistry (A spec; H432)</w:t>
        </w:r>
        <w:r>
          <w:rPr>
            <w:noProof/>
            <w:webHidden/>
          </w:rPr>
          <w:tab/>
        </w:r>
        <w:r>
          <w:rPr>
            <w:noProof/>
            <w:webHidden/>
          </w:rPr>
          <w:fldChar w:fldCharType="begin"/>
        </w:r>
        <w:r>
          <w:rPr>
            <w:noProof/>
            <w:webHidden/>
          </w:rPr>
          <w:instrText xml:space="preserve"> PAGEREF _Toc476231581 \h </w:instrText>
        </w:r>
        <w:r>
          <w:rPr>
            <w:noProof/>
            <w:webHidden/>
          </w:rPr>
        </w:r>
        <w:r>
          <w:rPr>
            <w:noProof/>
            <w:webHidden/>
          </w:rPr>
          <w:fldChar w:fldCharType="separate"/>
        </w:r>
        <w:r>
          <w:rPr>
            <w:noProof/>
            <w:webHidden/>
          </w:rPr>
          <w:t>4</w:t>
        </w:r>
        <w:r>
          <w:rPr>
            <w:noProof/>
            <w:webHidden/>
          </w:rPr>
          <w:fldChar w:fldCharType="end"/>
        </w:r>
      </w:hyperlink>
    </w:p>
    <w:p w14:paraId="08F3A885" w14:textId="35C28027" w:rsidR="000F312D" w:rsidRDefault="000F312D">
      <w:pPr>
        <w:pStyle w:val="TOC3"/>
        <w:tabs>
          <w:tab w:val="right" w:leader="dot" w:pos="9060"/>
        </w:tabs>
        <w:rPr>
          <w:rFonts w:asciiTheme="minorHAnsi" w:eastAsiaTheme="minorEastAsia" w:hAnsiTheme="minorHAnsi" w:cstheme="minorBidi"/>
          <w:noProof/>
          <w:sz w:val="22"/>
          <w:szCs w:val="22"/>
          <w:lang w:eastAsia="en-GB"/>
        </w:rPr>
      </w:pPr>
      <w:hyperlink w:anchor="_Toc476231582" w:history="1">
        <w:r w:rsidRPr="009072C2">
          <w:rPr>
            <w:rStyle w:val="Hyperlink"/>
            <w:noProof/>
          </w:rPr>
          <w:t>OCR A-level Chemistry (B spec; H432)</w:t>
        </w:r>
        <w:r>
          <w:rPr>
            <w:noProof/>
            <w:webHidden/>
          </w:rPr>
          <w:tab/>
        </w:r>
        <w:r>
          <w:rPr>
            <w:noProof/>
            <w:webHidden/>
          </w:rPr>
          <w:fldChar w:fldCharType="begin"/>
        </w:r>
        <w:r>
          <w:rPr>
            <w:noProof/>
            <w:webHidden/>
          </w:rPr>
          <w:instrText xml:space="preserve"> PAGEREF _Toc476231582 \h </w:instrText>
        </w:r>
        <w:r>
          <w:rPr>
            <w:noProof/>
            <w:webHidden/>
          </w:rPr>
        </w:r>
        <w:r>
          <w:rPr>
            <w:noProof/>
            <w:webHidden/>
          </w:rPr>
          <w:fldChar w:fldCharType="separate"/>
        </w:r>
        <w:r>
          <w:rPr>
            <w:noProof/>
            <w:webHidden/>
          </w:rPr>
          <w:t>4</w:t>
        </w:r>
        <w:r>
          <w:rPr>
            <w:noProof/>
            <w:webHidden/>
          </w:rPr>
          <w:fldChar w:fldCharType="end"/>
        </w:r>
      </w:hyperlink>
    </w:p>
    <w:p w14:paraId="3E0376BA" w14:textId="61E3EA6C" w:rsidR="001D22B9" w:rsidRDefault="001D22B9" w:rsidP="00771B09">
      <w:pPr>
        <w:pStyle w:val="Heading2"/>
      </w:pPr>
      <w:r>
        <w:fldChar w:fldCharType="end"/>
      </w:r>
      <w:bookmarkStart w:id="1" w:name="_Toc476231564"/>
      <w:r>
        <w:t>Key stage 3</w:t>
      </w:r>
      <w:bookmarkEnd w:id="1"/>
    </w:p>
    <w:p w14:paraId="3C6B91B4" w14:textId="2FD680A9" w:rsidR="00771B09" w:rsidRPr="00771B09" w:rsidRDefault="00771B09" w:rsidP="00771B09">
      <w:pPr>
        <w:pStyle w:val="Heading3"/>
      </w:pPr>
      <w:bookmarkStart w:id="2" w:name="_Toc476231565"/>
      <w:r>
        <w:t>Programme of study</w:t>
      </w:r>
      <w:bookmarkEnd w:id="2"/>
    </w:p>
    <w:p w14:paraId="7F8A7ECB" w14:textId="77777777" w:rsidR="00771B09" w:rsidRPr="000F0290" w:rsidRDefault="00771B09" w:rsidP="0027421A">
      <w:r w:rsidRPr="000F0290">
        <w:t>Pupils should be taught about:</w:t>
      </w:r>
    </w:p>
    <w:p w14:paraId="7F2F3E88" w14:textId="77777777" w:rsidR="00771B09" w:rsidRPr="000F0290" w:rsidRDefault="00771B09" w:rsidP="0027421A">
      <w:pPr>
        <w:pStyle w:val="ListParagraph"/>
        <w:numPr>
          <w:ilvl w:val="0"/>
          <w:numId w:val="18"/>
        </w:numPr>
      </w:pPr>
      <w:r w:rsidRPr="000F0290">
        <w:t>the concept of a pure substance</w:t>
      </w:r>
    </w:p>
    <w:p w14:paraId="527EF34C" w14:textId="77777777" w:rsidR="00771B09" w:rsidRPr="000F0290" w:rsidRDefault="00771B09" w:rsidP="0027421A">
      <w:pPr>
        <w:pStyle w:val="ListParagraph"/>
        <w:numPr>
          <w:ilvl w:val="0"/>
          <w:numId w:val="18"/>
        </w:numPr>
      </w:pPr>
      <w:r w:rsidRPr="000F0290">
        <w:t>mixtures, including dissolving</w:t>
      </w:r>
    </w:p>
    <w:p w14:paraId="795F0055" w14:textId="77777777" w:rsidR="002A3C2B" w:rsidRDefault="00771B09" w:rsidP="0027421A">
      <w:pPr>
        <w:pStyle w:val="ListParagraph"/>
        <w:numPr>
          <w:ilvl w:val="0"/>
          <w:numId w:val="18"/>
        </w:numPr>
      </w:pPr>
      <w:r w:rsidRPr="000F0290">
        <w:t>simple techniques for separating mixtures: filtration, evaporation, distillation &amp; chromatography</w:t>
      </w:r>
    </w:p>
    <w:p w14:paraId="7246F382" w14:textId="000921B6" w:rsidR="001D22B9" w:rsidRPr="002A3C2B" w:rsidRDefault="00771B09" w:rsidP="0027421A">
      <w:pPr>
        <w:pStyle w:val="ListParagraph"/>
        <w:numPr>
          <w:ilvl w:val="0"/>
          <w:numId w:val="18"/>
        </w:numPr>
      </w:pPr>
      <w:r w:rsidRPr="002A3C2B">
        <w:t>the identification of pure substances</w:t>
      </w:r>
    </w:p>
    <w:p w14:paraId="0772B095" w14:textId="77777777" w:rsidR="00771B09" w:rsidRPr="00E62411" w:rsidRDefault="00771B09" w:rsidP="00771B09">
      <w:pPr>
        <w:pStyle w:val="Heading3"/>
      </w:pPr>
      <w:bookmarkStart w:id="3" w:name="_Toc476231566"/>
      <w:r w:rsidRPr="00E62411">
        <w:t>AQA KS3 Science Syllabus</w:t>
      </w:r>
      <w:bookmarkEnd w:id="3"/>
      <w:r w:rsidRPr="00E62411">
        <w:t xml:space="preserve"> </w:t>
      </w:r>
    </w:p>
    <w:p w14:paraId="55ECECF7" w14:textId="1E147426" w:rsidR="00771B09" w:rsidRPr="00771B09" w:rsidRDefault="00771B09" w:rsidP="0027421A">
      <w:pPr>
        <w:rPr>
          <w:rStyle w:val="Emphasis"/>
        </w:rPr>
      </w:pPr>
      <w:r w:rsidRPr="00771B09">
        <w:rPr>
          <w:rStyle w:val="Emphasis"/>
        </w:rPr>
        <w:t>(An approach to teaching the programme of study)</w:t>
      </w:r>
    </w:p>
    <w:p w14:paraId="7D4B9957" w14:textId="70E4D4AF" w:rsidR="00771B09" w:rsidRPr="00D95D14" w:rsidRDefault="00771B09" w:rsidP="0027421A">
      <w:pPr>
        <w:rPr>
          <w:b/>
        </w:rPr>
      </w:pPr>
      <w:r w:rsidRPr="00D95D14">
        <w:rPr>
          <w:b/>
        </w:rPr>
        <w:t>Know</w:t>
      </w:r>
      <w:r w:rsidR="002A3C2B" w:rsidRPr="00D95D14">
        <w:rPr>
          <w:b/>
        </w:rPr>
        <w:t>:</w:t>
      </w:r>
    </w:p>
    <w:p w14:paraId="5846A819" w14:textId="77777777" w:rsidR="00771B09" w:rsidRPr="0027421A" w:rsidRDefault="00771B09" w:rsidP="0027421A">
      <w:pPr>
        <w:pStyle w:val="ListParagraph"/>
        <w:numPr>
          <w:ilvl w:val="0"/>
          <w:numId w:val="19"/>
        </w:numPr>
      </w:pPr>
      <w:r w:rsidRPr="0027421A">
        <w:t xml:space="preserve">A pure substance consists of only one type of element or compound and has a fixed melting and boiling point. Mixtures may be separated due to differences in their physical properties. </w:t>
      </w:r>
    </w:p>
    <w:p w14:paraId="3A153AB7" w14:textId="7769AF22" w:rsidR="00771B09" w:rsidRPr="0027421A" w:rsidRDefault="00771B09" w:rsidP="0027421A">
      <w:pPr>
        <w:pStyle w:val="ListParagraph"/>
        <w:numPr>
          <w:ilvl w:val="0"/>
          <w:numId w:val="19"/>
        </w:numPr>
      </w:pPr>
      <w:r w:rsidRPr="0027421A">
        <w:t xml:space="preserve">The method chosen to separate a mixture depends on which physical properties of the individual substances are different. </w:t>
      </w:r>
    </w:p>
    <w:p w14:paraId="5B7A50AD" w14:textId="02266566" w:rsidR="00771B09" w:rsidRPr="0027421A" w:rsidRDefault="00771B09" w:rsidP="0027421A">
      <w:r w:rsidRPr="00D95D14">
        <w:rPr>
          <w:b/>
        </w:rPr>
        <w:t>Skill</w:t>
      </w:r>
      <w:r w:rsidR="0027421A" w:rsidRPr="00D95D14">
        <w:rPr>
          <w:b/>
        </w:rPr>
        <w:t>:</w:t>
      </w:r>
      <w:r w:rsidR="0027421A" w:rsidRPr="0027421A">
        <w:t xml:space="preserve"> </w:t>
      </w:r>
      <w:r w:rsidRPr="0027421A">
        <w:t>Use techniques to separate mixtures</w:t>
      </w:r>
    </w:p>
    <w:p w14:paraId="7E75E0A6" w14:textId="2B2E4400" w:rsidR="00771B09" w:rsidRPr="0027421A" w:rsidRDefault="00771B09" w:rsidP="0027421A">
      <w:r w:rsidRPr="00D95D14">
        <w:rPr>
          <w:b/>
        </w:rPr>
        <w:t>Keywords</w:t>
      </w:r>
      <w:r w:rsidR="0027421A">
        <w:t xml:space="preserve">: </w:t>
      </w:r>
      <w:r w:rsidRPr="0027421A">
        <w:t xml:space="preserve">solvent; solute, dissolve, solution, soluble (insoluble), solubility, pure substance, chromatography </w:t>
      </w:r>
    </w:p>
    <w:p w14:paraId="79D36C60" w14:textId="1B8F8A22" w:rsidR="00771B09" w:rsidRDefault="00771B09" w:rsidP="00771B09">
      <w:pPr>
        <w:pStyle w:val="Heading2"/>
      </w:pPr>
      <w:bookmarkStart w:id="4" w:name="_Toc476231567"/>
      <w:r>
        <w:t>Key stage 4</w:t>
      </w:r>
      <w:bookmarkEnd w:id="4"/>
    </w:p>
    <w:p w14:paraId="6CB3092C" w14:textId="379D94AB" w:rsidR="00771B09" w:rsidRPr="00771B09" w:rsidRDefault="00771B09" w:rsidP="00771B09">
      <w:pPr>
        <w:pStyle w:val="Heading3"/>
      </w:pPr>
      <w:bookmarkStart w:id="5" w:name="_Toc476231568"/>
      <w:r>
        <w:t>Programme of study / subject content</w:t>
      </w:r>
      <w:bookmarkEnd w:id="5"/>
    </w:p>
    <w:p w14:paraId="3EF190C4" w14:textId="77777777" w:rsidR="00771B09" w:rsidRPr="0027421A" w:rsidRDefault="00771B09" w:rsidP="0027421A">
      <w:r w:rsidRPr="0027421A">
        <w:t>Students should be taught about:</w:t>
      </w:r>
    </w:p>
    <w:p w14:paraId="544B8CA3" w14:textId="77777777" w:rsidR="00771B09" w:rsidRPr="0027421A" w:rsidRDefault="00771B09" w:rsidP="0027421A">
      <w:pPr>
        <w:pStyle w:val="ListParagraph"/>
        <w:numPr>
          <w:ilvl w:val="0"/>
          <w:numId w:val="20"/>
        </w:numPr>
      </w:pPr>
      <w:r w:rsidRPr="0027421A">
        <w:t>distinguishing between pure &amp; impure substances</w:t>
      </w:r>
    </w:p>
    <w:p w14:paraId="66663385" w14:textId="31EDE9D3" w:rsidR="00771B09" w:rsidRPr="00771B09" w:rsidRDefault="00771B09" w:rsidP="0027421A">
      <w:pPr>
        <w:pStyle w:val="ListParagraph"/>
        <w:numPr>
          <w:ilvl w:val="0"/>
          <w:numId w:val="20"/>
        </w:numPr>
      </w:pPr>
      <w:r w:rsidRPr="0027421A">
        <w:t>separation techniques for mixtures of substances: filtration, crystallisation, chromatography, simple &amp; fractional distillation</w:t>
      </w:r>
    </w:p>
    <w:p w14:paraId="4A2B66E7" w14:textId="6A4BD843" w:rsidR="00771B09" w:rsidRDefault="00771B09" w:rsidP="00771B09">
      <w:pPr>
        <w:pStyle w:val="Heading3"/>
      </w:pPr>
      <w:bookmarkStart w:id="6" w:name="_Toc476231569"/>
      <w:r>
        <w:t>GCSE subject content</w:t>
      </w:r>
      <w:r>
        <w:t xml:space="preserve"> (biology/chemistry/physics)</w:t>
      </w:r>
      <w:bookmarkEnd w:id="6"/>
    </w:p>
    <w:p w14:paraId="73A80529" w14:textId="77777777" w:rsidR="00771B09" w:rsidRPr="0027421A" w:rsidRDefault="00771B09" w:rsidP="0027421A">
      <w:r w:rsidRPr="0027421A">
        <w:t>Specifications should require students to:</w:t>
      </w:r>
    </w:p>
    <w:p w14:paraId="0FDAEC0F" w14:textId="77777777" w:rsidR="00771B09" w:rsidRPr="0027421A" w:rsidRDefault="00771B09" w:rsidP="0027421A">
      <w:pPr>
        <w:pStyle w:val="ListParagraph"/>
        <w:numPr>
          <w:ilvl w:val="0"/>
          <w:numId w:val="22"/>
        </w:numPr>
      </w:pPr>
      <w:r w:rsidRPr="0027421A">
        <w:t>explain what is meant by the purity of a substance</w:t>
      </w:r>
    </w:p>
    <w:p w14:paraId="5C9EC028" w14:textId="77777777" w:rsidR="00771B09" w:rsidRPr="0027421A" w:rsidRDefault="00771B09" w:rsidP="0027421A">
      <w:pPr>
        <w:pStyle w:val="ListParagraph"/>
        <w:numPr>
          <w:ilvl w:val="0"/>
          <w:numId w:val="21"/>
        </w:numPr>
      </w:pPr>
      <w:r w:rsidRPr="0027421A">
        <w:t>recall that chromatography involves a stationary and a mobile phase and that separation depends on the distribution between the phases</w:t>
      </w:r>
    </w:p>
    <w:p w14:paraId="104B4D02" w14:textId="3DCDCB44" w:rsidR="00771B09" w:rsidRPr="0027421A" w:rsidRDefault="00771B09" w:rsidP="0027421A">
      <w:pPr>
        <w:pStyle w:val="ListParagraph"/>
        <w:numPr>
          <w:ilvl w:val="0"/>
          <w:numId w:val="21"/>
        </w:numPr>
      </w:pPr>
      <w:r w:rsidRPr="0027421A">
        <w:t xml:space="preserve">interpret chromatograms, including measuring </w:t>
      </w:r>
      <w:r w:rsidRPr="0027421A">
        <w:rPr>
          <w:i/>
        </w:rPr>
        <w:t>R</w:t>
      </w:r>
      <w:r w:rsidR="0027421A" w:rsidRPr="0027421A">
        <w:rPr>
          <w:vertAlign w:val="subscript"/>
        </w:rPr>
        <w:t>F</w:t>
      </w:r>
      <w:r w:rsidRPr="0027421A">
        <w:t xml:space="preserve"> values</w:t>
      </w:r>
    </w:p>
    <w:p w14:paraId="4EC19618" w14:textId="3346DA6B" w:rsidR="00771B09" w:rsidRPr="0027421A" w:rsidRDefault="00771B09" w:rsidP="0027421A">
      <w:pPr>
        <w:pStyle w:val="ListParagraph"/>
        <w:numPr>
          <w:ilvl w:val="0"/>
          <w:numId w:val="21"/>
        </w:numPr>
      </w:pPr>
      <w:r w:rsidRPr="0027421A">
        <w:t>suggest chromatographic methods for distinguishing pure from impure substances</w:t>
      </w:r>
    </w:p>
    <w:p w14:paraId="4035FD7C" w14:textId="7D4DF8DE" w:rsidR="002A3C2B" w:rsidRDefault="002A3C2B" w:rsidP="002A3C2B">
      <w:pPr>
        <w:keepLines w:val="0"/>
        <w:spacing w:before="40" w:after="40" w:line="260" w:lineRule="exact"/>
      </w:pPr>
    </w:p>
    <w:p w14:paraId="3D69D616" w14:textId="77777777" w:rsidR="002A3C2B" w:rsidRDefault="002A3C2B" w:rsidP="0027421A">
      <w:pPr>
        <w:pStyle w:val="Heading3"/>
      </w:pPr>
      <w:bookmarkStart w:id="7" w:name="_Toc476231570"/>
      <w:r w:rsidRPr="00AD7238">
        <w:t>AQA GCSE Chemistry</w:t>
      </w:r>
      <w:r>
        <w:t xml:space="preserve"> (8462)</w:t>
      </w:r>
      <w:bookmarkEnd w:id="7"/>
    </w:p>
    <w:p w14:paraId="2046EE53" w14:textId="61333EC9" w:rsidR="002A3C2B" w:rsidRPr="004A73D3" w:rsidRDefault="002A3C2B" w:rsidP="004A73D3">
      <w:pPr>
        <w:rPr>
          <w:b/>
        </w:rPr>
      </w:pPr>
      <w:r w:rsidRPr="004A73D3">
        <w:rPr>
          <w:b/>
        </w:rPr>
        <w:t xml:space="preserve">4.8.1.3 Chromatography </w:t>
      </w:r>
    </w:p>
    <w:p w14:paraId="5C31A1F2" w14:textId="43E620B9" w:rsidR="002A3C2B" w:rsidRPr="0027421A" w:rsidRDefault="002A3C2B" w:rsidP="0027421A">
      <w:r w:rsidRPr="0027421A">
        <w:t>Chromatography can be used to separate mixtures and can give information to help identify substances. Chromatography involves a stationary phase and a mobile phase. Separation depends on the distribution of</w:t>
      </w:r>
      <w:r w:rsidR="0027421A" w:rsidRPr="0027421A">
        <w:t xml:space="preserve"> substances between the phases.</w:t>
      </w:r>
    </w:p>
    <w:p w14:paraId="771E98CD" w14:textId="06919863" w:rsidR="002A3C2B" w:rsidRPr="0027421A" w:rsidRDefault="002A3C2B" w:rsidP="0027421A">
      <w:r w:rsidRPr="0027421A">
        <w:t>The ratio of the distance moved by a compound (centre of spot from origin) to the distance moved by the solvent c</w:t>
      </w:r>
      <w:r w:rsidR="0027421A" w:rsidRPr="0027421A">
        <w:t xml:space="preserve">an be expressed as its </w:t>
      </w:r>
      <w:r w:rsidR="0027421A" w:rsidRPr="0027421A">
        <w:rPr>
          <w:i/>
        </w:rPr>
        <w:t>R</w:t>
      </w:r>
      <w:r w:rsidR="0027421A" w:rsidRPr="0027421A">
        <w:rPr>
          <w:vertAlign w:val="subscript"/>
        </w:rPr>
        <w:t>F</w:t>
      </w:r>
      <w:r w:rsidR="0027421A" w:rsidRPr="0027421A">
        <w:t xml:space="preserve"> value</w:t>
      </w:r>
    </w:p>
    <w:p w14:paraId="7CF4CA40" w14:textId="1D39B835" w:rsidR="002A3C2B" w:rsidRPr="0027421A" w:rsidRDefault="0027421A" w:rsidP="0027421A">
      <w:r w:rsidRPr="0027421A">
        <w:rPr>
          <w:i/>
        </w:rPr>
        <w:t>R</w:t>
      </w:r>
      <w:r w:rsidRPr="0027421A">
        <w:rPr>
          <w:vertAlign w:val="subscript"/>
        </w:rPr>
        <w:t>F</w:t>
      </w:r>
      <w:r w:rsidR="002A3C2B" w:rsidRPr="0027421A">
        <w:t xml:space="preserve">    =   </w:t>
      </w:r>
      <w:r w:rsidR="002A3C2B" w:rsidRPr="0027421A">
        <w:rPr>
          <w:u w:val="single"/>
        </w:rPr>
        <w:t>Distance moved by substance</w:t>
      </w:r>
      <w:r>
        <w:br/>
      </w:r>
      <w:r>
        <w:tab/>
      </w:r>
      <w:r w:rsidR="00D95D14">
        <w:t xml:space="preserve"> </w:t>
      </w:r>
      <w:r>
        <w:t xml:space="preserve">  </w:t>
      </w:r>
      <w:r w:rsidR="002A3C2B" w:rsidRPr="0027421A">
        <w:t>Distance moved by solvent</w:t>
      </w:r>
    </w:p>
    <w:p w14:paraId="55FFE42C" w14:textId="2BF814EE" w:rsidR="002A3C2B" w:rsidRPr="0027421A" w:rsidRDefault="002A3C2B" w:rsidP="0027421A">
      <w:r w:rsidRPr="0027421A">
        <w:t xml:space="preserve">Different compounds have different </w:t>
      </w:r>
      <w:r w:rsidR="0027421A" w:rsidRPr="0027421A">
        <w:rPr>
          <w:i/>
        </w:rPr>
        <w:t>R</w:t>
      </w:r>
      <w:r w:rsidR="0027421A" w:rsidRPr="0027421A">
        <w:rPr>
          <w:vertAlign w:val="subscript"/>
        </w:rPr>
        <w:t>F</w:t>
      </w:r>
      <w:r w:rsidRPr="0027421A">
        <w:t xml:space="preserve"> values in different solvents, which can be used to help identify the compounds. </w:t>
      </w:r>
    </w:p>
    <w:p w14:paraId="3351550F" w14:textId="54E14D9D" w:rsidR="002A3C2B" w:rsidRPr="0027421A" w:rsidRDefault="002A3C2B" w:rsidP="0027421A">
      <w:r w:rsidRPr="0027421A">
        <w:t>The compounds in a mixture may separate into different spots depending on the solvent but a pure compound will produce a single spot in all solvents.</w:t>
      </w:r>
    </w:p>
    <w:p w14:paraId="39746005" w14:textId="77777777" w:rsidR="002A3C2B" w:rsidRPr="0027421A" w:rsidRDefault="002A3C2B" w:rsidP="0027421A">
      <w:r w:rsidRPr="0027421A">
        <w:t xml:space="preserve">Students should be able to: </w:t>
      </w:r>
    </w:p>
    <w:p w14:paraId="40946CD8" w14:textId="77777777" w:rsidR="002A3C2B" w:rsidRPr="0027421A" w:rsidRDefault="002A3C2B" w:rsidP="0027421A">
      <w:pPr>
        <w:pStyle w:val="ListParagraph"/>
        <w:numPr>
          <w:ilvl w:val="0"/>
          <w:numId w:val="23"/>
        </w:numPr>
      </w:pPr>
      <w:r w:rsidRPr="0027421A">
        <w:t xml:space="preserve">explain how paper chromatography separates mixtures </w:t>
      </w:r>
    </w:p>
    <w:p w14:paraId="192069D2" w14:textId="77777777" w:rsidR="002A3C2B" w:rsidRPr="0027421A" w:rsidRDefault="002A3C2B" w:rsidP="0027421A">
      <w:pPr>
        <w:pStyle w:val="ListParagraph"/>
        <w:numPr>
          <w:ilvl w:val="0"/>
          <w:numId w:val="23"/>
        </w:numPr>
      </w:pPr>
      <w:r w:rsidRPr="0027421A">
        <w:t xml:space="preserve">suggest how chromatographic methods can be used for distinguishing pure substances from impure substances </w:t>
      </w:r>
    </w:p>
    <w:p w14:paraId="0B885E7B" w14:textId="456F1F94" w:rsidR="002A3C2B" w:rsidRPr="0027421A" w:rsidRDefault="002A3C2B" w:rsidP="0027421A">
      <w:pPr>
        <w:pStyle w:val="ListParagraph"/>
        <w:numPr>
          <w:ilvl w:val="0"/>
          <w:numId w:val="23"/>
        </w:numPr>
      </w:pPr>
      <w:r w:rsidRPr="0027421A">
        <w:t xml:space="preserve">interpret chromatograms and determine </w:t>
      </w:r>
      <w:r w:rsidR="0027421A" w:rsidRPr="0027421A">
        <w:rPr>
          <w:i/>
        </w:rPr>
        <w:t>R</w:t>
      </w:r>
      <w:r w:rsidR="0027421A" w:rsidRPr="0027421A">
        <w:rPr>
          <w:vertAlign w:val="subscript"/>
        </w:rPr>
        <w:t>F</w:t>
      </w:r>
      <w:r w:rsidRPr="0027421A">
        <w:t xml:space="preserve"> values from chromatograms.</w:t>
      </w:r>
    </w:p>
    <w:p w14:paraId="720E5CC1" w14:textId="27130667" w:rsidR="002A3C2B" w:rsidRPr="004A73D3" w:rsidRDefault="002A3C2B" w:rsidP="004A73D3">
      <w:pPr>
        <w:rPr>
          <w:b/>
        </w:rPr>
      </w:pPr>
      <w:r w:rsidRPr="004A73D3">
        <w:rPr>
          <w:b/>
        </w:rPr>
        <w:t xml:space="preserve">Required practical 6 </w:t>
      </w:r>
    </w:p>
    <w:p w14:paraId="2C094489" w14:textId="77777777" w:rsidR="002A3C2B" w:rsidRPr="0027421A" w:rsidRDefault="002A3C2B" w:rsidP="0027421A">
      <w:r w:rsidRPr="0027421A">
        <w:t xml:space="preserve">Investigate how paper chromatography can be used to separate and tell the difference between coloured substances. </w:t>
      </w:r>
    </w:p>
    <w:p w14:paraId="7A970F50" w14:textId="1FE97756" w:rsidR="002A3C2B" w:rsidRDefault="002A3C2B" w:rsidP="0027421A">
      <w:r w:rsidRPr="0027421A">
        <w:t xml:space="preserve">Students should calculate </w:t>
      </w:r>
      <w:r w:rsidR="0027421A" w:rsidRPr="0027421A">
        <w:rPr>
          <w:i/>
        </w:rPr>
        <w:t>R</w:t>
      </w:r>
      <w:r w:rsidR="0027421A" w:rsidRPr="0027421A">
        <w:rPr>
          <w:vertAlign w:val="subscript"/>
        </w:rPr>
        <w:t>F</w:t>
      </w:r>
      <w:r w:rsidR="0027421A" w:rsidRPr="0027421A">
        <w:t xml:space="preserve"> </w:t>
      </w:r>
      <w:r w:rsidRPr="0027421A">
        <w:t>values.</w:t>
      </w:r>
    </w:p>
    <w:p w14:paraId="7C9DE732" w14:textId="14D65140" w:rsidR="0027421A" w:rsidRDefault="00E32E33" w:rsidP="0027421A">
      <w:pPr>
        <w:pStyle w:val="Heading3"/>
      </w:pPr>
      <w:bookmarkStart w:id="8" w:name="_Toc476231571"/>
      <w:r>
        <w:t>Edexcel</w:t>
      </w:r>
      <w:r w:rsidR="0027421A">
        <w:t xml:space="preserve"> GCSE (9-1) Chemistry</w:t>
      </w:r>
      <w:bookmarkEnd w:id="8"/>
      <w:r w:rsidR="0027421A">
        <w:t xml:space="preserve"> </w:t>
      </w:r>
    </w:p>
    <w:p w14:paraId="50BB5D27" w14:textId="7E259AAC" w:rsidR="0027421A" w:rsidRDefault="0027421A" w:rsidP="0027421A">
      <w:r w:rsidRPr="004A73D3">
        <w:rPr>
          <w:b/>
        </w:rPr>
        <w:t>2.7</w:t>
      </w:r>
      <w:r>
        <w:t xml:space="preserve"> Explain the experimental techniques fo</w:t>
      </w:r>
      <w:r w:rsidR="00E32E33">
        <w:t>r separation of mixtures by: …</w:t>
      </w:r>
      <w:r>
        <w:t>. (e) paper chromatography.</w:t>
      </w:r>
    </w:p>
    <w:p w14:paraId="3EF181E7" w14:textId="77777777" w:rsidR="0027421A" w:rsidRDefault="0027421A" w:rsidP="0027421A">
      <w:r w:rsidRPr="004A73D3">
        <w:rPr>
          <w:b/>
        </w:rPr>
        <w:t>2.9</w:t>
      </w:r>
      <w:r>
        <w:t xml:space="preserve"> Describe paper chromatography as the separation of mixtures of soluble substances by running a solvent (mobile phase) through the mixture on the paper (the paper contains the stationary phase), which causes the substances to move at different words over the paper.</w:t>
      </w:r>
    </w:p>
    <w:p w14:paraId="52114180" w14:textId="77777777" w:rsidR="0027421A" w:rsidRDefault="0027421A" w:rsidP="0027421A">
      <w:r w:rsidRPr="004A73D3">
        <w:rPr>
          <w:b/>
        </w:rPr>
        <w:t>2.10</w:t>
      </w:r>
      <w:r>
        <w:t xml:space="preserve"> Interpret a paper chromatogram:</w:t>
      </w:r>
    </w:p>
    <w:p w14:paraId="7B0AA962" w14:textId="53AD3056" w:rsidR="0027421A" w:rsidRDefault="0027421A" w:rsidP="0027421A">
      <w:pPr>
        <w:pStyle w:val="ListParagraph"/>
        <w:numPr>
          <w:ilvl w:val="0"/>
          <w:numId w:val="24"/>
        </w:numPr>
      </w:pPr>
      <w:r>
        <w:t>to distinguish pure and impure substances</w:t>
      </w:r>
    </w:p>
    <w:p w14:paraId="6311054B" w14:textId="012A5E64" w:rsidR="0027421A" w:rsidRDefault="0027421A" w:rsidP="0027421A">
      <w:pPr>
        <w:pStyle w:val="ListParagraph"/>
        <w:numPr>
          <w:ilvl w:val="0"/>
          <w:numId w:val="24"/>
        </w:numPr>
      </w:pPr>
      <w:r>
        <w:t>to identify substances by comparison with known substances</w:t>
      </w:r>
    </w:p>
    <w:p w14:paraId="1F04EF48" w14:textId="7835CC88" w:rsidR="0027421A" w:rsidRDefault="0027421A" w:rsidP="0027421A">
      <w:pPr>
        <w:pStyle w:val="ListParagraph"/>
        <w:numPr>
          <w:ilvl w:val="0"/>
          <w:numId w:val="24"/>
        </w:numPr>
      </w:pPr>
      <w:r>
        <w:t xml:space="preserve">to identify substances by calculation and use of </w:t>
      </w:r>
      <w:r w:rsidR="004A73D3" w:rsidRPr="0027421A">
        <w:rPr>
          <w:i/>
        </w:rPr>
        <w:t>R</w:t>
      </w:r>
      <w:r w:rsidR="004A73D3" w:rsidRPr="0027421A">
        <w:rPr>
          <w:vertAlign w:val="subscript"/>
        </w:rPr>
        <w:t>F</w:t>
      </w:r>
      <w:r>
        <w:t xml:space="preserve"> values</w:t>
      </w:r>
    </w:p>
    <w:p w14:paraId="5A93D085" w14:textId="5CB17714" w:rsidR="0027421A" w:rsidRDefault="0027421A" w:rsidP="0027421A">
      <w:r w:rsidRPr="004A73D3">
        <w:rPr>
          <w:b/>
        </w:rPr>
        <w:t>2.11</w:t>
      </w:r>
      <w:r>
        <w:t xml:space="preserve"> </w:t>
      </w:r>
      <w:r w:rsidRPr="00E32E33">
        <w:rPr>
          <w:b/>
        </w:rPr>
        <w:t>Core practical</w:t>
      </w:r>
      <w:r>
        <w:t>: Investigate the composition of inks using simple distillation &amp; paper chromatography.</w:t>
      </w:r>
    </w:p>
    <w:p w14:paraId="2AEA48B8" w14:textId="77777777" w:rsidR="00E32E33" w:rsidRDefault="00E32E33" w:rsidP="00E32E33">
      <w:pPr>
        <w:pStyle w:val="Heading3"/>
      </w:pPr>
      <w:bookmarkStart w:id="9" w:name="_Toc476231572"/>
      <w:r>
        <w:t>OCR GCSE (9-1) Gateway Chemistry A</w:t>
      </w:r>
      <w:bookmarkEnd w:id="9"/>
    </w:p>
    <w:p w14:paraId="78F48073" w14:textId="77777777" w:rsidR="00E32E33" w:rsidRPr="004A73D3" w:rsidRDefault="00E32E33" w:rsidP="00E32E33">
      <w:pPr>
        <w:rPr>
          <w:b/>
        </w:rPr>
      </w:pPr>
      <w:r w:rsidRPr="004A73D3">
        <w:rPr>
          <w:b/>
        </w:rPr>
        <w:t>C2.1 Purity and separating mixtures</w:t>
      </w:r>
    </w:p>
    <w:p w14:paraId="56F0B22A" w14:textId="77777777" w:rsidR="00E32E33" w:rsidRDefault="00E32E33" w:rsidP="00E32E33">
      <w:r>
        <w:t>Summary</w:t>
      </w:r>
      <w:r w:rsidRPr="00E32E33">
        <w:rPr>
          <w:i/>
        </w:rPr>
        <w:t>: In chemical terms elements and compounds are pure substances and mixtures are impure substances. Chemically pure substances can be identified using melting point. Many useful materials that we use today are mixtures. There are many methods of separating mixtures including filtration, crystallisation, distillation and chromatographic techniques.</w:t>
      </w:r>
    </w:p>
    <w:p w14:paraId="6AEFCECB" w14:textId="77777777" w:rsidR="00E32E33" w:rsidRDefault="00E32E33" w:rsidP="00E32E33">
      <w:r w:rsidRPr="004A73D3">
        <w:rPr>
          <w:b/>
        </w:rPr>
        <w:t>C2.1g</w:t>
      </w:r>
      <w:r>
        <w:t xml:space="preserve"> describe the techniques of paper and thin layer chromatography.</w:t>
      </w:r>
    </w:p>
    <w:p w14:paraId="0CDD4446" w14:textId="77777777" w:rsidR="00E32E33" w:rsidRDefault="00E32E33" w:rsidP="00E32E33">
      <w:r w:rsidRPr="004A73D3">
        <w:rPr>
          <w:b/>
        </w:rPr>
        <w:t>C2.1h</w:t>
      </w:r>
      <w:r>
        <w:t xml:space="preserve"> recall that chromatography </w:t>
      </w:r>
      <w:proofErr w:type="spellStart"/>
      <w:r>
        <w:t>involces</w:t>
      </w:r>
      <w:proofErr w:type="spellEnd"/>
      <w:r>
        <w:t xml:space="preserve"> a stationary and a mobile phase and that separation depends on the distribution between the phases</w:t>
      </w:r>
    </w:p>
    <w:p w14:paraId="1F90F518" w14:textId="358CBD90" w:rsidR="00E32E33" w:rsidRDefault="00E32E33" w:rsidP="00E32E33">
      <w:r w:rsidRPr="004A73D3">
        <w:rPr>
          <w:b/>
        </w:rPr>
        <w:t>C2.1i</w:t>
      </w:r>
      <w:r>
        <w:t xml:space="preserve"> interpret chromatograms, including measuring </w:t>
      </w:r>
      <w:r w:rsidR="004A73D3" w:rsidRPr="0027421A">
        <w:rPr>
          <w:i/>
        </w:rPr>
        <w:t>R</w:t>
      </w:r>
      <w:r w:rsidR="004A73D3" w:rsidRPr="0027421A">
        <w:rPr>
          <w:vertAlign w:val="subscript"/>
        </w:rPr>
        <w:t>F</w:t>
      </w:r>
      <w:r>
        <w:t xml:space="preserve"> values</w:t>
      </w:r>
    </w:p>
    <w:p w14:paraId="17174E06" w14:textId="77777777" w:rsidR="00E32E33" w:rsidRDefault="00E32E33" w:rsidP="00E32E33">
      <w:r w:rsidRPr="004A73D3">
        <w:rPr>
          <w:b/>
        </w:rPr>
        <w:t>C2.1k</w:t>
      </w:r>
      <w:r>
        <w:t xml:space="preserve"> suggest chromatographic methods for distinguishing pure from impure substances (to include paper, thin layer and gas chromatography)</w:t>
      </w:r>
    </w:p>
    <w:p w14:paraId="1F321A07" w14:textId="2E5ED740" w:rsidR="00E32E33" w:rsidRDefault="00E32E33" w:rsidP="00E32E33">
      <w:r w:rsidRPr="004A73D3">
        <w:rPr>
          <w:b/>
        </w:rPr>
        <w:t>PAG C3</w:t>
      </w:r>
      <w:r>
        <w:t xml:space="preserve"> Using chromatography to identify mixtures of dyes in an unknown ink.</w:t>
      </w:r>
    </w:p>
    <w:p w14:paraId="207C74FC" w14:textId="4259F070" w:rsidR="00E32E33" w:rsidRDefault="00E32E33" w:rsidP="00E32E33">
      <w:pPr>
        <w:pStyle w:val="Heading3"/>
      </w:pPr>
      <w:bookmarkStart w:id="10" w:name="_Toc476231573"/>
      <w:r>
        <w:t>OCR GCSE (9-1)</w:t>
      </w:r>
      <w:r w:rsidR="004A73D3">
        <w:t xml:space="preserve"> </w:t>
      </w:r>
      <w:r>
        <w:t>Twenty First Century Science Chemistry</w:t>
      </w:r>
      <w:bookmarkEnd w:id="10"/>
      <w:r>
        <w:t xml:space="preserve"> </w:t>
      </w:r>
    </w:p>
    <w:p w14:paraId="61A09926" w14:textId="77777777" w:rsidR="00E32E33" w:rsidRPr="004A73D3" w:rsidRDefault="00E32E33" w:rsidP="00E32E33">
      <w:pPr>
        <w:rPr>
          <w:b/>
        </w:rPr>
      </w:pPr>
      <w:r w:rsidRPr="004A73D3">
        <w:rPr>
          <w:b/>
        </w:rPr>
        <w:t>C5.1 How are chemicals separated and tested for purity?</w:t>
      </w:r>
    </w:p>
    <w:p w14:paraId="69202A15" w14:textId="3710EBB6" w:rsidR="00E32E33" w:rsidRDefault="00E32E33" w:rsidP="00E32E33">
      <w:r>
        <w:t xml:space="preserve">Summary: </w:t>
      </w:r>
      <w:r w:rsidRPr="00E32E33">
        <w:rPr>
          <w:i/>
        </w:rPr>
        <w:t xml:space="preserve">Chromatography is used to see if a substance is pure or to identify the substances in a mixture. Components of a mixture are identified by the relative distance travelled compared to the distance travelled by the solvent. </w:t>
      </w:r>
      <w:r w:rsidR="004A73D3" w:rsidRPr="0027421A">
        <w:rPr>
          <w:i/>
        </w:rPr>
        <w:t>R</w:t>
      </w:r>
      <w:r w:rsidR="004A73D3" w:rsidRPr="0027421A">
        <w:rPr>
          <w:vertAlign w:val="subscript"/>
        </w:rPr>
        <w:t>F</w:t>
      </w:r>
      <w:r w:rsidR="004A73D3">
        <w:rPr>
          <w:i/>
        </w:rPr>
        <w:t xml:space="preserve"> </w:t>
      </w:r>
      <w:r w:rsidRPr="00E32E33">
        <w:rPr>
          <w:i/>
        </w:rPr>
        <w:t>values can be calculated and used to identify unknown components by comparison to reference samples. Some substances are insoluble in water, so other solvents are used. Chromatography can be used on colourless substances but locating agents are needed to show the spots.</w:t>
      </w:r>
    </w:p>
    <w:p w14:paraId="11FB5B52" w14:textId="77777777" w:rsidR="00E32E33" w:rsidRDefault="00E32E33" w:rsidP="00E32E33">
      <w:r w:rsidRPr="004A73D3">
        <w:rPr>
          <w:b/>
        </w:rPr>
        <w:t>C5.1.4</w:t>
      </w:r>
      <w:r>
        <w:t xml:space="preserve"> recall that chromatography involves a stationary and a mobile phase and that separation depends on the distribution between the phases</w:t>
      </w:r>
    </w:p>
    <w:p w14:paraId="72EB1DA5" w14:textId="371E52E8" w:rsidR="00E32E33" w:rsidRDefault="00E32E33" w:rsidP="00E32E33">
      <w:r w:rsidRPr="004A73D3">
        <w:rPr>
          <w:b/>
        </w:rPr>
        <w:t>C5.1.5</w:t>
      </w:r>
      <w:r>
        <w:t xml:space="preserve"> interpret chromatograms, including calculating </w:t>
      </w:r>
      <w:r w:rsidR="004A73D3" w:rsidRPr="0027421A">
        <w:rPr>
          <w:i/>
        </w:rPr>
        <w:t>R</w:t>
      </w:r>
      <w:r w:rsidR="004A73D3" w:rsidRPr="0027421A">
        <w:rPr>
          <w:vertAlign w:val="subscript"/>
        </w:rPr>
        <w:t>F</w:t>
      </w:r>
      <w:r>
        <w:t xml:space="preserve"> values.</w:t>
      </w:r>
    </w:p>
    <w:p w14:paraId="40DD405F" w14:textId="77777777" w:rsidR="00E32E33" w:rsidRDefault="00E32E33" w:rsidP="00E32E33">
      <w:r w:rsidRPr="004A73D3">
        <w:rPr>
          <w:b/>
        </w:rPr>
        <w:t>C5.1.6</w:t>
      </w:r>
      <w:r>
        <w:t xml:space="preserve"> suggest chromatographic methods for distinguishing pure from impure substances </w:t>
      </w:r>
      <w:r w:rsidRPr="004A73D3">
        <w:rPr>
          <w:b/>
        </w:rPr>
        <w:t>PAG3</w:t>
      </w:r>
    </w:p>
    <w:p w14:paraId="02FB590D" w14:textId="77777777" w:rsidR="00E32E33" w:rsidRDefault="00E32E33" w:rsidP="00E32E33">
      <w:r>
        <w:t>Including the use of:</w:t>
      </w:r>
    </w:p>
    <w:p w14:paraId="7F9407B5" w14:textId="77777777" w:rsidR="00E32E33" w:rsidRDefault="00E32E33" w:rsidP="004A73D3">
      <w:pPr>
        <w:pStyle w:val="ListParagraph"/>
        <w:tabs>
          <w:tab w:val="left" w:pos="1134"/>
        </w:tabs>
      </w:pPr>
      <w:r>
        <w:t>a)</w:t>
      </w:r>
      <w:r>
        <w:tab/>
        <w:t>paper chromatography</w:t>
      </w:r>
    </w:p>
    <w:p w14:paraId="6CF8AF9A" w14:textId="77777777" w:rsidR="00E32E33" w:rsidRDefault="00E32E33" w:rsidP="004A73D3">
      <w:pPr>
        <w:pStyle w:val="ListParagraph"/>
        <w:tabs>
          <w:tab w:val="left" w:pos="1134"/>
        </w:tabs>
      </w:pPr>
      <w:r>
        <w:t>b)</w:t>
      </w:r>
      <w:r>
        <w:tab/>
        <w:t>aqueous and non-aqueous solvents</w:t>
      </w:r>
    </w:p>
    <w:p w14:paraId="077486C6" w14:textId="1B7599AA" w:rsidR="00E32E33" w:rsidRDefault="00E32E33" w:rsidP="004A73D3">
      <w:pPr>
        <w:pStyle w:val="ListParagraph"/>
        <w:tabs>
          <w:tab w:val="left" w:pos="1134"/>
        </w:tabs>
      </w:pPr>
      <w:r>
        <w:t>c)</w:t>
      </w:r>
      <w:r>
        <w:tab/>
        <w:t>locating agents</w:t>
      </w:r>
    </w:p>
    <w:p w14:paraId="52EC00DC" w14:textId="77777777" w:rsidR="004A73D3" w:rsidRDefault="004A73D3" w:rsidP="004A73D3">
      <w:pPr>
        <w:pStyle w:val="Heading3"/>
      </w:pPr>
      <w:bookmarkStart w:id="11" w:name="_Toc476231574"/>
      <w:r>
        <w:t>WJEC GCSE in Chemistry</w:t>
      </w:r>
      <w:bookmarkEnd w:id="11"/>
    </w:p>
    <w:p w14:paraId="221D951D" w14:textId="2665FE6F" w:rsidR="004A73D3" w:rsidRPr="004A73D3" w:rsidRDefault="004A73D3" w:rsidP="004A73D3">
      <w:pPr>
        <w:rPr>
          <w:b/>
        </w:rPr>
      </w:pPr>
      <w:r w:rsidRPr="004A73D3">
        <w:rPr>
          <w:b/>
        </w:rPr>
        <w:t>1.1 The nature of substances &amp; chemical reactions</w:t>
      </w:r>
    </w:p>
    <w:p w14:paraId="63EE3CE5" w14:textId="77777777" w:rsidR="004A73D3" w:rsidRDefault="004A73D3" w:rsidP="004A73D3">
      <w:r>
        <w:t xml:space="preserve">Learners should be able to demonstrate and apply their knowledge and understanding of: </w:t>
      </w:r>
    </w:p>
    <w:p w14:paraId="45A30258" w14:textId="77777777" w:rsidR="004A73D3" w:rsidRDefault="004A73D3" w:rsidP="004A73D3">
      <w:pPr>
        <w:pStyle w:val="ListParagraph"/>
        <w:tabs>
          <w:tab w:val="left" w:pos="1134"/>
        </w:tabs>
        <w:ind w:left="1145" w:hanging="425"/>
      </w:pPr>
      <w:proofErr w:type="spellStart"/>
      <w:r>
        <w:t>i</w:t>
      </w:r>
      <w:proofErr w:type="spellEnd"/>
      <w:r>
        <w:t>)</w:t>
      </w:r>
      <w:r>
        <w:tab/>
        <w:t xml:space="preserve">atoms/molecules in mixtures not being chemically joined and mixtures being easily separated by physical processes such as filtration, evaporation, chromatography and distillation </w:t>
      </w:r>
    </w:p>
    <w:p w14:paraId="5C546A51" w14:textId="76081ADB" w:rsidR="004A73D3" w:rsidRDefault="004A73D3" w:rsidP="004A73D3">
      <w:pPr>
        <w:pStyle w:val="ListParagraph"/>
        <w:tabs>
          <w:tab w:val="left" w:pos="1134"/>
        </w:tabs>
      </w:pPr>
      <w:r>
        <w:t>j)</w:t>
      </w:r>
      <w:r>
        <w:tab/>
        <w:t xml:space="preserve">chromatographic data analysis and </w:t>
      </w:r>
      <w:r w:rsidRPr="0027421A">
        <w:rPr>
          <w:i/>
        </w:rPr>
        <w:t>R</w:t>
      </w:r>
      <w:r w:rsidRPr="0027421A">
        <w:rPr>
          <w:vertAlign w:val="subscript"/>
        </w:rPr>
        <w:t>F</w:t>
      </w:r>
      <w:r>
        <w:t xml:space="preserve"> </w:t>
      </w:r>
      <w:r>
        <w:t>values</w:t>
      </w:r>
    </w:p>
    <w:p w14:paraId="115B10AE" w14:textId="77777777" w:rsidR="00384A82" w:rsidRDefault="00384A82" w:rsidP="00384A82">
      <w:pPr>
        <w:pStyle w:val="Heading3"/>
      </w:pPr>
      <w:bookmarkStart w:id="12" w:name="_Toc476231575"/>
      <w:r>
        <w:t>WJEC EDUQAS GCSE (9-1) Chemistry</w:t>
      </w:r>
      <w:bookmarkEnd w:id="12"/>
    </w:p>
    <w:p w14:paraId="067A7DE5" w14:textId="2C15EC8F" w:rsidR="00384A82" w:rsidRPr="00384A82" w:rsidRDefault="00384A82" w:rsidP="00384A82">
      <w:pPr>
        <w:rPr>
          <w:b/>
        </w:rPr>
      </w:pPr>
      <w:r w:rsidRPr="00384A82">
        <w:rPr>
          <w:b/>
        </w:rPr>
        <w:t>1. Pure substances and mixtures</w:t>
      </w:r>
    </w:p>
    <w:p w14:paraId="243C7829" w14:textId="77777777" w:rsidR="00384A82" w:rsidRDefault="00384A82" w:rsidP="00384A82">
      <w:r>
        <w:t xml:space="preserve">Learners should be able to </w:t>
      </w:r>
    </w:p>
    <w:p w14:paraId="3EDA78B0" w14:textId="77777777" w:rsidR="00384A82" w:rsidRDefault="00384A82" w:rsidP="00384A82">
      <w:pPr>
        <w:pStyle w:val="ListParagraph"/>
        <w:tabs>
          <w:tab w:val="left" w:pos="1134"/>
        </w:tabs>
        <w:ind w:left="1145" w:hanging="425"/>
      </w:pPr>
      <w:r>
        <w:t>f)</w:t>
      </w:r>
      <w:r>
        <w:tab/>
        <w:t xml:space="preserve">recall that chromatography involves a stationary and a mobile phase and that separation depends on the distribution between the phases </w:t>
      </w:r>
    </w:p>
    <w:p w14:paraId="5E54CFD4" w14:textId="3575AFA8" w:rsidR="00384A82" w:rsidRDefault="00384A82" w:rsidP="00384A82">
      <w:pPr>
        <w:pStyle w:val="ListParagraph"/>
        <w:tabs>
          <w:tab w:val="left" w:pos="1134"/>
        </w:tabs>
        <w:ind w:left="1145" w:hanging="425"/>
      </w:pPr>
      <w:r>
        <w:t>g)</w:t>
      </w:r>
      <w:r>
        <w:tab/>
        <w:t xml:space="preserve">interpret chromatograms, including measuring </w:t>
      </w:r>
      <w:r w:rsidR="00BE15A2" w:rsidRPr="0027421A">
        <w:rPr>
          <w:i/>
        </w:rPr>
        <w:t>R</w:t>
      </w:r>
      <w:r w:rsidR="00BE15A2" w:rsidRPr="0027421A">
        <w:rPr>
          <w:vertAlign w:val="subscript"/>
        </w:rPr>
        <w:t>F</w:t>
      </w:r>
      <w:r>
        <w:t xml:space="preserve"> values</w:t>
      </w:r>
    </w:p>
    <w:p w14:paraId="76B5D453" w14:textId="77777777" w:rsidR="00384A82" w:rsidRDefault="00384A82" w:rsidP="00384A82">
      <w:pPr>
        <w:pStyle w:val="ListParagraph"/>
        <w:tabs>
          <w:tab w:val="left" w:pos="1134"/>
        </w:tabs>
        <w:ind w:left="1145" w:hanging="425"/>
      </w:pPr>
      <w:r>
        <w:t>h)</w:t>
      </w:r>
      <w:r>
        <w:tab/>
        <w:t xml:space="preserve">suggest chromatographic methods for distinguishing pure from impure substances </w:t>
      </w:r>
    </w:p>
    <w:p w14:paraId="389F6BF7" w14:textId="326F7807" w:rsidR="00384A82" w:rsidRPr="00384A82" w:rsidRDefault="00384A82" w:rsidP="00384A82">
      <w:pPr>
        <w:rPr>
          <w:b/>
        </w:rPr>
      </w:pPr>
      <w:r w:rsidRPr="00384A82">
        <w:rPr>
          <w:b/>
        </w:rPr>
        <w:t>Specified p</w:t>
      </w:r>
      <w:r w:rsidRPr="00384A82">
        <w:rPr>
          <w:b/>
        </w:rPr>
        <w:t xml:space="preserve">ractical </w:t>
      </w:r>
      <w:r w:rsidRPr="00384A82">
        <w:rPr>
          <w:b/>
        </w:rPr>
        <w:t>w</w:t>
      </w:r>
      <w:r w:rsidRPr="00384A82">
        <w:rPr>
          <w:b/>
        </w:rPr>
        <w:t>ork</w:t>
      </w:r>
    </w:p>
    <w:p w14:paraId="6E652BB6" w14:textId="56FDA74A" w:rsidR="00384A82" w:rsidRDefault="00384A82" w:rsidP="00384A82">
      <w:r>
        <w:t>SP1B Separation of liquids by distillation, e.g. ethanol from water, and by paper chromatography</w:t>
      </w:r>
    </w:p>
    <w:p w14:paraId="3615081E" w14:textId="1107AC2E" w:rsidR="00771B09" w:rsidRDefault="00771B09" w:rsidP="00771B09">
      <w:pPr>
        <w:pStyle w:val="Heading2"/>
      </w:pPr>
      <w:bookmarkStart w:id="13" w:name="_Toc476231576"/>
      <w:r>
        <w:t>Key stage 5</w:t>
      </w:r>
      <w:bookmarkEnd w:id="13"/>
    </w:p>
    <w:p w14:paraId="5083D4F6" w14:textId="47C6F0E9" w:rsidR="00771B09" w:rsidRDefault="00771B09" w:rsidP="00771B09">
      <w:pPr>
        <w:pStyle w:val="Heading3"/>
      </w:pPr>
      <w:bookmarkStart w:id="14" w:name="_Toc476231577"/>
      <w:r w:rsidRPr="00771B09">
        <w:t>GCE AS &amp; A-level subject content</w:t>
      </w:r>
      <w:bookmarkEnd w:id="14"/>
    </w:p>
    <w:p w14:paraId="6C8DB91B" w14:textId="77777777" w:rsidR="00771B09" w:rsidRPr="00D95D14" w:rsidRDefault="00771B09" w:rsidP="00D95D14">
      <w:r w:rsidRPr="00D95D14">
        <w:t xml:space="preserve">Modern analytical techniques: the use of mass spectrometry, infrared spectroscopy, nuclear magnetic resonance spectroscopy and chromatography in analysis, including techniques for the elucidation of structure </w:t>
      </w:r>
    </w:p>
    <w:p w14:paraId="411D666D" w14:textId="3C8EAAD6" w:rsidR="00403B37" w:rsidRDefault="00403B37" w:rsidP="00403B37">
      <w:pPr>
        <w:pStyle w:val="Heading3"/>
      </w:pPr>
      <w:bookmarkStart w:id="15" w:name="_Toc476231578"/>
      <w:r>
        <w:t>WJEC GCE AS/A Level in Chemistry</w:t>
      </w:r>
      <w:r>
        <w:t xml:space="preserve"> /</w:t>
      </w:r>
      <w:r>
        <w:br/>
      </w:r>
      <w:r>
        <w:t xml:space="preserve">WJEC </w:t>
      </w:r>
      <w:proofErr w:type="spellStart"/>
      <w:r>
        <w:t>Eduqas</w:t>
      </w:r>
      <w:proofErr w:type="spellEnd"/>
      <w:r>
        <w:t xml:space="preserve"> GCE A Level in Chemistry</w:t>
      </w:r>
      <w:bookmarkEnd w:id="15"/>
    </w:p>
    <w:p w14:paraId="352F24BA" w14:textId="77777777" w:rsidR="00403B37" w:rsidRPr="00D95D14" w:rsidRDefault="00403B37" w:rsidP="00403B37">
      <w:pPr>
        <w:rPr>
          <w:b/>
        </w:rPr>
      </w:pPr>
      <w:r w:rsidRPr="00D95D14">
        <w:rPr>
          <w:b/>
        </w:rPr>
        <w:t xml:space="preserve">4.8 Organic synthesis and analysis (OA4 in </w:t>
      </w:r>
      <w:proofErr w:type="spellStart"/>
      <w:r w:rsidRPr="00D95D14">
        <w:rPr>
          <w:b/>
        </w:rPr>
        <w:t>Eduqas</w:t>
      </w:r>
      <w:proofErr w:type="spellEnd"/>
      <w:r w:rsidRPr="00D95D14">
        <w:rPr>
          <w:b/>
        </w:rPr>
        <w:t>)</w:t>
      </w:r>
    </w:p>
    <w:p w14:paraId="6CA0C205" w14:textId="77777777" w:rsidR="00403B37" w:rsidRDefault="00403B37" w:rsidP="00403B37">
      <w:r>
        <w:t>Learners should be able to demonstrate and apply their knowledge and understanding of:</w:t>
      </w:r>
    </w:p>
    <w:p w14:paraId="6E401A79" w14:textId="77777777" w:rsidR="00403B37" w:rsidRDefault="00403B37" w:rsidP="00403B37">
      <w:r>
        <w:t>(g) use of chromatographic data from TLC/paper chromatography, GC and HPLC to find the composition of mixtures</w:t>
      </w:r>
    </w:p>
    <w:p w14:paraId="5A0C67A5" w14:textId="04E6359D" w:rsidR="00403B37" w:rsidRPr="00403B37" w:rsidRDefault="00403B37" w:rsidP="00403B37">
      <w:pPr>
        <w:rPr>
          <w:b/>
        </w:rPr>
      </w:pPr>
      <w:r w:rsidRPr="00403B37">
        <w:rPr>
          <w:b/>
        </w:rPr>
        <w:t>Specified practical work</w:t>
      </w:r>
    </w:p>
    <w:p w14:paraId="0FE02243" w14:textId="28F113FD" w:rsidR="00403B37" w:rsidRDefault="00403B37" w:rsidP="00403B37">
      <w:r>
        <w:t>Paper chromatography separation, including two-way separation</w:t>
      </w:r>
    </w:p>
    <w:p w14:paraId="0D35466D" w14:textId="712E14C8" w:rsidR="00BE15A2" w:rsidRDefault="00BE15A2" w:rsidP="00BE15A2">
      <w:pPr>
        <w:pStyle w:val="Heading3"/>
      </w:pPr>
      <w:bookmarkStart w:id="16" w:name="_Toc476231579"/>
      <w:r>
        <w:t>AQA A-level Chemistry (7405)</w:t>
      </w:r>
      <w:bookmarkEnd w:id="16"/>
    </w:p>
    <w:p w14:paraId="32D295CC" w14:textId="68F18158" w:rsidR="00BE15A2" w:rsidRPr="00BE15A2" w:rsidRDefault="00BE15A2" w:rsidP="00BE15A2">
      <w:pPr>
        <w:rPr>
          <w:b/>
        </w:rPr>
      </w:pPr>
      <w:r w:rsidRPr="00BE15A2">
        <w:rPr>
          <w:b/>
        </w:rPr>
        <w:t>3.3.16</w:t>
      </w:r>
    </w:p>
    <w:p w14:paraId="53C98874" w14:textId="4CDAA5AD" w:rsidR="00BE15A2" w:rsidRDefault="00BE15A2" w:rsidP="00BE15A2">
      <w:r>
        <w:t xml:space="preserve">Chromatography can be used to separate &amp; identify components in a mixture. Types include: thin-layer (TLC), column (CC), gas (GC). Separation depends on the balance between solubility in the moving phase &amp; retention by the stationary phase. Retention times &amp; </w:t>
      </w:r>
      <w:r w:rsidRPr="0027421A">
        <w:rPr>
          <w:i/>
        </w:rPr>
        <w:t>R</w:t>
      </w:r>
      <w:r w:rsidRPr="0027421A">
        <w:rPr>
          <w:vertAlign w:val="subscript"/>
        </w:rPr>
        <w:t>F</w:t>
      </w:r>
      <w:r>
        <w:t xml:space="preserve"> values are used to</w:t>
      </w:r>
      <w:r>
        <w:t xml:space="preserve"> identify different substances.</w:t>
      </w:r>
    </w:p>
    <w:p w14:paraId="1E5FEB41" w14:textId="7B12B270" w:rsidR="00771B09" w:rsidRDefault="00BE15A2" w:rsidP="00BE15A2">
      <w:r>
        <w:t xml:space="preserve">Students should be able to: calculate </w:t>
      </w:r>
      <w:r w:rsidRPr="0027421A">
        <w:rPr>
          <w:i/>
        </w:rPr>
        <w:t>R</w:t>
      </w:r>
      <w:r w:rsidRPr="0027421A">
        <w:rPr>
          <w:vertAlign w:val="subscript"/>
        </w:rPr>
        <w:t>F</w:t>
      </w:r>
      <w:r>
        <w:t xml:space="preserve"> values from a chromatogram; compare retention times and </w:t>
      </w:r>
      <w:r w:rsidRPr="0027421A">
        <w:rPr>
          <w:i/>
        </w:rPr>
        <w:t>R</w:t>
      </w:r>
      <w:r w:rsidRPr="0027421A">
        <w:rPr>
          <w:vertAlign w:val="subscript"/>
        </w:rPr>
        <w:t>F</w:t>
      </w:r>
      <w:r>
        <w:t xml:space="preserve"> </w:t>
      </w:r>
      <w:r>
        <w:t>values with standards to identify different substances.</w:t>
      </w:r>
    </w:p>
    <w:p w14:paraId="5E73371C" w14:textId="2427C971" w:rsidR="00BE15A2" w:rsidRDefault="00BE15A2" w:rsidP="00BE15A2">
      <w:pPr>
        <w:pStyle w:val="Heading3"/>
      </w:pPr>
      <w:bookmarkStart w:id="17" w:name="_Toc476231580"/>
      <w:r>
        <w:t>Edexcel</w:t>
      </w:r>
      <w:r>
        <w:t xml:space="preserve"> A-level Chemistry (9CH0)</w:t>
      </w:r>
      <w:bookmarkEnd w:id="17"/>
    </w:p>
    <w:p w14:paraId="39D2A75B" w14:textId="77777777" w:rsidR="00BE15A2" w:rsidRPr="00BE15A2" w:rsidRDefault="00BE15A2" w:rsidP="00BE15A2">
      <w:pPr>
        <w:rPr>
          <w:b/>
        </w:rPr>
      </w:pPr>
      <w:r w:rsidRPr="00BE15A2">
        <w:rPr>
          <w:b/>
        </w:rPr>
        <w:t>Topic 19C Chromatography</w:t>
      </w:r>
    </w:p>
    <w:p w14:paraId="616B281F" w14:textId="56F72CFE" w:rsidR="00BE15A2" w:rsidRDefault="00BE15A2" w:rsidP="00403B37">
      <w:pPr>
        <w:pStyle w:val="ListParagraph"/>
        <w:numPr>
          <w:ilvl w:val="0"/>
          <w:numId w:val="26"/>
        </w:numPr>
      </w:pPr>
      <w:r>
        <w:t>Know: chromatography separates components of a mixture between a mobile &amp; a stationary phase.</w:t>
      </w:r>
    </w:p>
    <w:p w14:paraId="66EF13D6" w14:textId="13194A28" w:rsidR="00BE15A2" w:rsidRDefault="00BE15A2" w:rsidP="00403B37">
      <w:pPr>
        <w:pStyle w:val="ListParagraph"/>
        <w:numPr>
          <w:ilvl w:val="0"/>
          <w:numId w:val="26"/>
        </w:numPr>
      </w:pPr>
      <w:r>
        <w:t xml:space="preserve">Calculate: </w:t>
      </w:r>
      <w:proofErr w:type="spellStart"/>
      <w:r>
        <w:t>Rf</w:t>
      </w:r>
      <w:proofErr w:type="spellEnd"/>
      <w:r>
        <w:t xml:space="preserve"> values from 1-way chromatograms.</w:t>
      </w:r>
    </w:p>
    <w:p w14:paraId="7CD8EC21" w14:textId="737FD4E4" w:rsidR="00BE15A2" w:rsidRDefault="00BE15A2" w:rsidP="00403B37">
      <w:pPr>
        <w:pStyle w:val="ListParagraph"/>
        <w:numPr>
          <w:ilvl w:val="0"/>
          <w:numId w:val="26"/>
        </w:numPr>
      </w:pPr>
      <w:r>
        <w:t>Know: high performance liquid chromatography, HPLC, and gas chromatography, GC:</w:t>
      </w:r>
    </w:p>
    <w:p w14:paraId="28E7A3B4" w14:textId="53C9E73F" w:rsidR="00BE15A2" w:rsidRDefault="00BE15A2" w:rsidP="00403B37">
      <w:pPr>
        <w:pStyle w:val="ListParagraph"/>
        <w:numPr>
          <w:ilvl w:val="1"/>
          <w:numId w:val="26"/>
        </w:numPr>
      </w:pPr>
      <w:r>
        <w:t>are types of column chromatography,</w:t>
      </w:r>
    </w:p>
    <w:p w14:paraId="597FF1A7" w14:textId="4A316AFB" w:rsidR="00BE15A2" w:rsidRDefault="00BE15A2" w:rsidP="00403B37">
      <w:pPr>
        <w:pStyle w:val="ListParagraph"/>
        <w:numPr>
          <w:ilvl w:val="1"/>
          <w:numId w:val="26"/>
        </w:numPr>
      </w:pPr>
      <w:r>
        <w:t>separate substances by different retention times,</w:t>
      </w:r>
    </w:p>
    <w:p w14:paraId="175475AA" w14:textId="4FF2DEB9" w:rsidR="00BE15A2" w:rsidRDefault="00BE15A2" w:rsidP="00403B37">
      <w:pPr>
        <w:pStyle w:val="ListParagraph"/>
        <w:numPr>
          <w:ilvl w:val="1"/>
          <w:numId w:val="26"/>
        </w:numPr>
      </w:pPr>
      <w:r>
        <w:t xml:space="preserve">may be used in conjunction with mass spec, in, for </w:t>
      </w:r>
      <w:proofErr w:type="gramStart"/>
      <w:r>
        <w:t>example,  forensics</w:t>
      </w:r>
      <w:proofErr w:type="gramEnd"/>
      <w:r>
        <w:t xml:space="preserve"> or drugs testing in sport.</w:t>
      </w:r>
    </w:p>
    <w:p w14:paraId="60ED2CD7" w14:textId="77777777" w:rsidR="00403B37" w:rsidRDefault="00403B37" w:rsidP="00403B37">
      <w:pPr>
        <w:pStyle w:val="Heading3"/>
      </w:pPr>
      <w:bookmarkStart w:id="18" w:name="_Toc476231581"/>
      <w:r>
        <w:t>OCR A-level Chemistry (A spec; H432)</w:t>
      </w:r>
      <w:bookmarkEnd w:id="18"/>
    </w:p>
    <w:p w14:paraId="32DDEDAF" w14:textId="77777777" w:rsidR="00403B37" w:rsidRPr="00403B37" w:rsidRDefault="00403B37" w:rsidP="00403B37">
      <w:pPr>
        <w:rPr>
          <w:b/>
        </w:rPr>
      </w:pPr>
      <w:r w:rsidRPr="00403B37">
        <w:rPr>
          <w:b/>
        </w:rPr>
        <w:t>6.3.1 Chromatography &amp; qualitative analysis</w:t>
      </w:r>
    </w:p>
    <w:p w14:paraId="06F40F1F" w14:textId="4C220234" w:rsidR="00403B37" w:rsidRDefault="00403B37" w:rsidP="00403B37">
      <w:pPr>
        <w:pStyle w:val="ListParagraph"/>
        <w:numPr>
          <w:ilvl w:val="0"/>
          <w:numId w:val="27"/>
        </w:numPr>
      </w:pPr>
      <w:r>
        <w:t xml:space="preserve">Interpretation of 1-way TLC chromatograms in terms of </w:t>
      </w:r>
      <w:proofErr w:type="spellStart"/>
      <w:r>
        <w:t>Rf</w:t>
      </w:r>
      <w:proofErr w:type="spellEnd"/>
      <w:r>
        <w:t xml:space="preserve"> values</w:t>
      </w:r>
    </w:p>
    <w:p w14:paraId="5BF4C2BF" w14:textId="1B0FA68D" w:rsidR="00403B37" w:rsidRDefault="00403B37" w:rsidP="00403B37">
      <w:pPr>
        <w:pStyle w:val="ListParagraph"/>
        <w:numPr>
          <w:ilvl w:val="0"/>
          <w:numId w:val="27"/>
        </w:numPr>
      </w:pPr>
      <w:r>
        <w:t xml:space="preserve">interpretation of gas chromatograms in terms of: </w:t>
      </w:r>
    </w:p>
    <w:p w14:paraId="57DFF2DA" w14:textId="77777777" w:rsidR="00403B37" w:rsidRDefault="00403B37" w:rsidP="00403B37">
      <w:pPr>
        <w:pStyle w:val="ListParagraph"/>
        <w:tabs>
          <w:tab w:val="left" w:pos="1134"/>
        </w:tabs>
      </w:pPr>
      <w:r>
        <w:t>(</w:t>
      </w:r>
      <w:proofErr w:type="spellStart"/>
      <w:r>
        <w:t>i</w:t>
      </w:r>
      <w:proofErr w:type="spellEnd"/>
      <w:r>
        <w:t>)</w:t>
      </w:r>
      <w:r>
        <w:tab/>
        <w:t xml:space="preserve">retention times, </w:t>
      </w:r>
    </w:p>
    <w:p w14:paraId="335738D3" w14:textId="2FE5D75D" w:rsidR="00403B37" w:rsidRDefault="00403B37" w:rsidP="00403B37">
      <w:pPr>
        <w:pStyle w:val="ListParagraph"/>
        <w:tabs>
          <w:tab w:val="left" w:pos="1134"/>
        </w:tabs>
      </w:pPr>
      <w:r>
        <w:t>(ii)</w:t>
      </w:r>
      <w:r>
        <w:tab/>
        <w:t>the amounts and proportions of the components in a mixture.</w:t>
      </w:r>
    </w:p>
    <w:p w14:paraId="58F883C3" w14:textId="77777777" w:rsidR="00403B37" w:rsidRDefault="00403B37" w:rsidP="00403B37">
      <w:pPr>
        <w:pStyle w:val="Heading3"/>
      </w:pPr>
      <w:bookmarkStart w:id="19" w:name="_Toc476231582"/>
      <w:r>
        <w:t>OCR A-level Chemistry (B spec; H432)</w:t>
      </w:r>
      <w:bookmarkEnd w:id="19"/>
    </w:p>
    <w:p w14:paraId="50E3C5D8" w14:textId="77777777" w:rsidR="00403B37" w:rsidRDefault="00403B37" w:rsidP="00403B37">
      <w:r>
        <w:t>Learners should be able to demonstrate and apply their knowledge and understanding of:</w:t>
      </w:r>
    </w:p>
    <w:p w14:paraId="554DE231" w14:textId="77777777" w:rsidR="00403B37" w:rsidRPr="00403B37" w:rsidRDefault="00403B37" w:rsidP="00403B37">
      <w:pPr>
        <w:rPr>
          <w:b/>
        </w:rPr>
      </w:pPr>
      <w:r w:rsidRPr="00403B37">
        <w:rPr>
          <w:b/>
        </w:rPr>
        <w:t>What’s in a Medicine? (WM)</w:t>
      </w:r>
    </w:p>
    <w:p w14:paraId="27EB5682" w14:textId="77777777" w:rsidR="00403B37" w:rsidRDefault="00403B37" w:rsidP="00403B37">
      <w:r>
        <w:t xml:space="preserve">(e) techniques and procedures for making a solid organic product and for purifying it using filtration under reduced pressure and re-crystallisation (including choice of solvent and how impurities are removed); techniques and procedures for melting point determination and thin layer chromatography </w:t>
      </w:r>
    </w:p>
    <w:p w14:paraId="7DA8FEC8" w14:textId="77777777" w:rsidR="00403B37" w:rsidRDefault="00403B37" w:rsidP="00403B37">
      <w:r w:rsidRPr="00403B37">
        <w:rPr>
          <w:b/>
        </w:rPr>
        <w:t>PAG6</w:t>
      </w:r>
      <w:r>
        <w:t xml:space="preserve">: the technique of thin layer chromatography (TLC), location of spots and interpretation </w:t>
      </w:r>
    </w:p>
    <w:p w14:paraId="4A76082B" w14:textId="5AF6AA0E" w:rsidR="00403B37" w:rsidRPr="00403B37" w:rsidRDefault="00403B37" w:rsidP="00403B37">
      <w:pPr>
        <w:rPr>
          <w:b/>
        </w:rPr>
      </w:pPr>
      <w:r>
        <w:rPr>
          <w:b/>
        </w:rPr>
        <w:t>Polymers and Life (PL)</w:t>
      </w:r>
    </w:p>
    <w:p w14:paraId="2D243124" w14:textId="77777777" w:rsidR="00403B37" w:rsidRDefault="00403B37" w:rsidP="00403B37">
      <w:r>
        <w:t>(a) (ii) techniques and procedures for paper chromatography (context = amino acids)</w:t>
      </w:r>
    </w:p>
    <w:p w14:paraId="607DEB8C" w14:textId="77777777" w:rsidR="00403B37" w:rsidRDefault="00403B37" w:rsidP="00403B37">
      <w:r w:rsidRPr="00403B37">
        <w:rPr>
          <w:b/>
        </w:rPr>
        <w:t>PAG6</w:t>
      </w:r>
      <w:r>
        <w:t>: the technique of paper chromatography</w:t>
      </w:r>
    </w:p>
    <w:p w14:paraId="0C1AB69F" w14:textId="77777777" w:rsidR="00403B37" w:rsidRPr="00403B37" w:rsidRDefault="00403B37" w:rsidP="00403B37">
      <w:pPr>
        <w:rPr>
          <w:b/>
        </w:rPr>
      </w:pPr>
      <w:r w:rsidRPr="00403B37">
        <w:rPr>
          <w:b/>
        </w:rPr>
        <w:t>Colour by Design (CD)</w:t>
      </w:r>
    </w:p>
    <w:p w14:paraId="1F83D198" w14:textId="43E6BF57" w:rsidR="00403B37" w:rsidRDefault="00403B37" w:rsidP="00403B37">
      <w:r>
        <w:t>(n) the general principles of gas-liquid chromatography</w:t>
      </w:r>
    </w:p>
    <w:p w14:paraId="064747CC" w14:textId="77777777" w:rsidR="00403B37" w:rsidRPr="00771B09" w:rsidRDefault="00403B37" w:rsidP="00403B37"/>
    <w:sectPr w:rsidR="00403B37" w:rsidRPr="00771B09" w:rsidSect="00771B09">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0A16EFA"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83BA" w14:textId="124F316B" w:rsidR="00A66E64" w:rsidRDefault="00A66E64">
    <w:pPr>
      <w:pStyle w:val="Header"/>
    </w:pPr>
    <w:r>
      <w:rPr>
        <w:noProof/>
        <w:lang w:eastAsia="en-GB"/>
      </w:rPr>
      <w:drawing>
        <wp:anchor distT="0" distB="0" distL="114300" distR="114300" simplePos="0" relativeHeight="251660288" behindDoc="1" locked="0" layoutInCell="1" allowOverlap="1" wp14:anchorId="0DE35BB3" wp14:editId="6D385AD6">
          <wp:simplePos x="0" y="0"/>
          <wp:positionH relativeFrom="column">
            <wp:posOffset>4399587</wp:posOffset>
          </wp:positionH>
          <wp:positionV relativeFrom="paragraph">
            <wp:posOffset>-168341</wp:posOffset>
          </wp:positionV>
          <wp:extent cx="1353185" cy="1353185"/>
          <wp:effectExtent l="0" t="0" r="0" b="0"/>
          <wp:wrapTopAndBottom/>
          <wp:docPr id="3" name="Picture 3"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D0E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A67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8FF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D2CB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6C9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A1A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05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32C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5C6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F27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A109A"/>
    <w:multiLevelType w:val="hybridMultilevel"/>
    <w:tmpl w:val="03C03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F2F4253"/>
    <w:multiLevelType w:val="hybridMultilevel"/>
    <w:tmpl w:val="737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DA2583"/>
    <w:multiLevelType w:val="hybridMultilevel"/>
    <w:tmpl w:val="BD98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0C7F3D"/>
    <w:multiLevelType w:val="hybridMultilevel"/>
    <w:tmpl w:val="587A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F0BBC"/>
    <w:multiLevelType w:val="hybridMultilevel"/>
    <w:tmpl w:val="E4FC5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550401"/>
    <w:multiLevelType w:val="hybridMultilevel"/>
    <w:tmpl w:val="0BF060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E01D7"/>
    <w:multiLevelType w:val="hybridMultilevel"/>
    <w:tmpl w:val="ADCA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325C7"/>
    <w:multiLevelType w:val="hybridMultilevel"/>
    <w:tmpl w:val="F0C0A26C"/>
    <w:lvl w:ilvl="0" w:tplc="32C64E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D71AA"/>
    <w:multiLevelType w:val="hybridMultilevel"/>
    <w:tmpl w:val="A29C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31B66"/>
    <w:multiLevelType w:val="hybridMultilevel"/>
    <w:tmpl w:val="C930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B5B52"/>
    <w:multiLevelType w:val="hybridMultilevel"/>
    <w:tmpl w:val="5CB4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5D61CD"/>
    <w:multiLevelType w:val="hybridMultilevel"/>
    <w:tmpl w:val="BA00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720D1"/>
    <w:multiLevelType w:val="hybridMultilevel"/>
    <w:tmpl w:val="3FA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669"/>
    <w:multiLevelType w:val="hybridMultilevel"/>
    <w:tmpl w:val="E5547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3B232D"/>
    <w:multiLevelType w:val="hybridMultilevel"/>
    <w:tmpl w:val="42202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2"/>
  </w:num>
  <w:num w:numId="4">
    <w:abstractNumId w:val="14"/>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9"/>
  </w:num>
  <w:num w:numId="18">
    <w:abstractNumId w:val="20"/>
  </w:num>
  <w:num w:numId="19">
    <w:abstractNumId w:val="13"/>
  </w:num>
  <w:num w:numId="20">
    <w:abstractNumId w:val="11"/>
  </w:num>
  <w:num w:numId="21">
    <w:abstractNumId w:val="18"/>
  </w:num>
  <w:num w:numId="22">
    <w:abstractNumId w:val="16"/>
  </w:num>
  <w:num w:numId="23">
    <w:abstractNumId w:val="24"/>
  </w:num>
  <w:num w:numId="24">
    <w:abstractNumId w:val="15"/>
  </w:num>
  <w:num w:numId="25">
    <w:abstractNumId w:val="17"/>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355C3"/>
    <w:rsid w:val="000709BF"/>
    <w:rsid w:val="00080720"/>
    <w:rsid w:val="000D3D40"/>
    <w:rsid w:val="000D440E"/>
    <w:rsid w:val="000F312D"/>
    <w:rsid w:val="0010603F"/>
    <w:rsid w:val="00112D04"/>
    <w:rsid w:val="001167A2"/>
    <w:rsid w:val="00165309"/>
    <w:rsid w:val="00170457"/>
    <w:rsid w:val="0018383B"/>
    <w:rsid w:val="001B7D18"/>
    <w:rsid w:val="001B7EB7"/>
    <w:rsid w:val="001D1E2A"/>
    <w:rsid w:val="001D22B9"/>
    <w:rsid w:val="001D7818"/>
    <w:rsid w:val="001E0F30"/>
    <w:rsid w:val="001F2D6F"/>
    <w:rsid w:val="001F589D"/>
    <w:rsid w:val="00200C3D"/>
    <w:rsid w:val="00210131"/>
    <w:rsid w:val="002117FF"/>
    <w:rsid w:val="00232BDF"/>
    <w:rsid w:val="0024708A"/>
    <w:rsid w:val="0027421A"/>
    <w:rsid w:val="00274F1A"/>
    <w:rsid w:val="0028034B"/>
    <w:rsid w:val="00281035"/>
    <w:rsid w:val="00287576"/>
    <w:rsid w:val="00291C4D"/>
    <w:rsid w:val="00292178"/>
    <w:rsid w:val="002A3815"/>
    <w:rsid w:val="002A3C2B"/>
    <w:rsid w:val="002C0301"/>
    <w:rsid w:val="002C4A08"/>
    <w:rsid w:val="002F0461"/>
    <w:rsid w:val="003019B6"/>
    <w:rsid w:val="003260A5"/>
    <w:rsid w:val="00334EAD"/>
    <w:rsid w:val="00343CBA"/>
    <w:rsid w:val="00361A0D"/>
    <w:rsid w:val="00384A82"/>
    <w:rsid w:val="003B3451"/>
    <w:rsid w:val="003C026F"/>
    <w:rsid w:val="003D3F02"/>
    <w:rsid w:val="003D54D0"/>
    <w:rsid w:val="003D6B89"/>
    <w:rsid w:val="003E2810"/>
    <w:rsid w:val="003F24EB"/>
    <w:rsid w:val="003F631F"/>
    <w:rsid w:val="003F79F1"/>
    <w:rsid w:val="00400C63"/>
    <w:rsid w:val="00403B37"/>
    <w:rsid w:val="00413366"/>
    <w:rsid w:val="00424F9A"/>
    <w:rsid w:val="00427B37"/>
    <w:rsid w:val="004327C9"/>
    <w:rsid w:val="00460F13"/>
    <w:rsid w:val="004634FA"/>
    <w:rsid w:val="004723CA"/>
    <w:rsid w:val="00490BB0"/>
    <w:rsid w:val="00496E2E"/>
    <w:rsid w:val="004A2D91"/>
    <w:rsid w:val="004A32F0"/>
    <w:rsid w:val="004A73D3"/>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13760"/>
    <w:rsid w:val="006331C2"/>
    <w:rsid w:val="00635F98"/>
    <w:rsid w:val="006437AB"/>
    <w:rsid w:val="006525C2"/>
    <w:rsid w:val="006532A6"/>
    <w:rsid w:val="00662B91"/>
    <w:rsid w:val="00663D77"/>
    <w:rsid w:val="0067206C"/>
    <w:rsid w:val="006758AB"/>
    <w:rsid w:val="0069139D"/>
    <w:rsid w:val="006D3E26"/>
    <w:rsid w:val="006F6F73"/>
    <w:rsid w:val="00707FDD"/>
    <w:rsid w:val="00714A35"/>
    <w:rsid w:val="00723F23"/>
    <w:rsid w:val="00734105"/>
    <w:rsid w:val="007358E3"/>
    <w:rsid w:val="0075451A"/>
    <w:rsid w:val="00755C7E"/>
    <w:rsid w:val="007667DD"/>
    <w:rsid w:val="00771B09"/>
    <w:rsid w:val="00784400"/>
    <w:rsid w:val="007C1813"/>
    <w:rsid w:val="0081005F"/>
    <w:rsid w:val="008342DB"/>
    <w:rsid w:val="00836F07"/>
    <w:rsid w:val="00853A62"/>
    <w:rsid w:val="00854D32"/>
    <w:rsid w:val="00857888"/>
    <w:rsid w:val="00870502"/>
    <w:rsid w:val="00873C13"/>
    <w:rsid w:val="008813D2"/>
    <w:rsid w:val="00881418"/>
    <w:rsid w:val="00885B52"/>
    <w:rsid w:val="008A3B63"/>
    <w:rsid w:val="008A6AD0"/>
    <w:rsid w:val="008B3961"/>
    <w:rsid w:val="008C2782"/>
    <w:rsid w:val="008E25FA"/>
    <w:rsid w:val="008E2859"/>
    <w:rsid w:val="0090405B"/>
    <w:rsid w:val="00915C84"/>
    <w:rsid w:val="00920145"/>
    <w:rsid w:val="00923E53"/>
    <w:rsid w:val="00972310"/>
    <w:rsid w:val="00982F78"/>
    <w:rsid w:val="00987FC3"/>
    <w:rsid w:val="009B57E5"/>
    <w:rsid w:val="009C5777"/>
    <w:rsid w:val="009D4E77"/>
    <w:rsid w:val="009F0DFC"/>
    <w:rsid w:val="009F3445"/>
    <w:rsid w:val="00A50EEB"/>
    <w:rsid w:val="00A52886"/>
    <w:rsid w:val="00A66E64"/>
    <w:rsid w:val="00A75F4C"/>
    <w:rsid w:val="00A9584B"/>
    <w:rsid w:val="00AB1738"/>
    <w:rsid w:val="00AF3542"/>
    <w:rsid w:val="00AF776F"/>
    <w:rsid w:val="00B20041"/>
    <w:rsid w:val="00BA512C"/>
    <w:rsid w:val="00BB1F22"/>
    <w:rsid w:val="00BE15A2"/>
    <w:rsid w:val="00C17DDC"/>
    <w:rsid w:val="00C3053B"/>
    <w:rsid w:val="00CD10BF"/>
    <w:rsid w:val="00D174D9"/>
    <w:rsid w:val="00D20A6A"/>
    <w:rsid w:val="00D34A04"/>
    <w:rsid w:val="00D5111B"/>
    <w:rsid w:val="00D60214"/>
    <w:rsid w:val="00D62F8A"/>
    <w:rsid w:val="00D71A1A"/>
    <w:rsid w:val="00D90054"/>
    <w:rsid w:val="00D91A0B"/>
    <w:rsid w:val="00D95D14"/>
    <w:rsid w:val="00DC64EC"/>
    <w:rsid w:val="00DD6FD3"/>
    <w:rsid w:val="00E15396"/>
    <w:rsid w:val="00E160E0"/>
    <w:rsid w:val="00E17C67"/>
    <w:rsid w:val="00E32E33"/>
    <w:rsid w:val="00E331A7"/>
    <w:rsid w:val="00E47850"/>
    <w:rsid w:val="00E47D2B"/>
    <w:rsid w:val="00E5491A"/>
    <w:rsid w:val="00E61773"/>
    <w:rsid w:val="00E86125"/>
    <w:rsid w:val="00E865E9"/>
    <w:rsid w:val="00EA0301"/>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54408C6"/>
  <w15:docId w15:val="{598E9C9D-C3A6-4014-8C2C-A354C568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E33"/>
    <w:pPr>
      <w:keepLines/>
      <w:spacing w:before="0" w:after="12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2A3C2B"/>
    <w:pPr>
      <w:keepNext/>
      <w:spacing w:before="48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27421A"/>
    <w:pPr>
      <w:keepNext/>
      <w:spacing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27421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2A3C2B"/>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A3C2B"/>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A3C2B"/>
    <w:rPr>
      <w:rFonts w:ascii="Arial" w:hAnsi="Arial" w:cs="Arial"/>
      <w:sz w:val="20"/>
      <w:szCs w:val="20"/>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24708A"/>
    <w:rPr>
      <w:sz w:val="16"/>
      <w:szCs w:val="16"/>
    </w:rPr>
  </w:style>
  <w:style w:type="paragraph" w:styleId="CommentText">
    <w:name w:val="annotation text"/>
    <w:basedOn w:val="Normal"/>
    <w:link w:val="CommentTextChar"/>
    <w:uiPriority w:val="99"/>
    <w:semiHidden/>
    <w:unhideWhenUsed/>
    <w:rsid w:val="0024708A"/>
    <w:pPr>
      <w:keepLines w:val="0"/>
      <w:spacing w:after="16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24708A"/>
    <w:rPr>
      <w:sz w:val="20"/>
      <w:szCs w:val="20"/>
    </w:rPr>
  </w:style>
  <w:style w:type="paragraph" w:styleId="TOC2">
    <w:name w:val="toc 2"/>
    <w:basedOn w:val="Normal"/>
    <w:next w:val="Normal"/>
    <w:autoRedefine/>
    <w:uiPriority w:val="39"/>
    <w:unhideWhenUsed/>
    <w:rsid w:val="00771B09"/>
    <w:pPr>
      <w:spacing w:after="100"/>
    </w:pPr>
    <w:rPr>
      <w:b/>
    </w:rPr>
  </w:style>
  <w:style w:type="paragraph" w:styleId="TOC1">
    <w:name w:val="toc 1"/>
    <w:basedOn w:val="Normal"/>
    <w:next w:val="Normal"/>
    <w:autoRedefine/>
    <w:uiPriority w:val="39"/>
    <w:unhideWhenUsed/>
    <w:rsid w:val="001D22B9"/>
    <w:pPr>
      <w:spacing w:after="100"/>
    </w:pPr>
  </w:style>
  <w:style w:type="paragraph" w:styleId="TOC3">
    <w:name w:val="toc 3"/>
    <w:basedOn w:val="Normal"/>
    <w:next w:val="Normal"/>
    <w:autoRedefine/>
    <w:uiPriority w:val="39"/>
    <w:unhideWhenUsed/>
    <w:rsid w:val="001D22B9"/>
    <w:pPr>
      <w:spacing w:after="100"/>
      <w:ind w:left="400"/>
    </w:pPr>
  </w:style>
  <w:style w:type="paragraph" w:styleId="NormalWeb">
    <w:name w:val="Normal (Web)"/>
    <w:basedOn w:val="Normal"/>
    <w:uiPriority w:val="99"/>
    <w:unhideWhenUsed/>
    <w:rsid w:val="00771B09"/>
    <w:pPr>
      <w:keepLines w:val="0"/>
      <w:spacing w:before="100" w:beforeAutospacing="1" w:after="100" w:afterAutospacing="1"/>
    </w:pPr>
    <w:rPr>
      <w:rFonts w:ascii="Times" w:eastAsiaTheme="minorEastAsia" w:hAnsi="Times" w:cs="Times New Roman"/>
    </w:rPr>
  </w:style>
  <w:style w:type="character" w:styleId="Emphasis">
    <w:name w:val="Emphasis"/>
    <w:basedOn w:val="DefaultParagraphFont"/>
    <w:uiPriority w:val="20"/>
    <w:rsid w:val="00771B09"/>
    <w:rPr>
      <w:i/>
      <w:iCs/>
    </w:rPr>
  </w:style>
  <w:style w:type="paragraph" w:styleId="TOC4">
    <w:name w:val="toc 4"/>
    <w:basedOn w:val="Normal"/>
    <w:next w:val="Normal"/>
    <w:autoRedefine/>
    <w:uiPriority w:val="39"/>
    <w:unhideWhenUsed/>
    <w:rsid w:val="00771B09"/>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c.rsc.org/2500327.artic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openxmlformats.org/package/2006/metadata/core-properties"/>
    <ds:schemaRef ds:uri="http://purl.org/dc/elements/1.1/"/>
    <ds:schemaRef ds:uri="27d643f5-4560-4eff-9f48-d0fe6b2bec2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574E35-1AB5-442E-A660-883775AA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1814</Words>
  <Characters>9237</Characters>
  <Application>Microsoft Office Word</Application>
  <DocSecurity>0</DocSecurity>
  <Lines>177</Lines>
  <Paragraphs>89</Paragraphs>
  <ScaleCrop>false</ScaleCrop>
  <HeadingPairs>
    <vt:vector size="2" baseType="variant">
      <vt:variant>
        <vt:lpstr>Title</vt:lpstr>
      </vt:variant>
      <vt:variant>
        <vt:i4>1</vt:i4>
      </vt:variant>
    </vt:vector>
  </HeadingPairs>
  <TitlesOfParts>
    <vt:vector size="1" baseType="lpstr">
      <vt:lpstr>A4 Word portrait template</vt:lpstr>
    </vt:vector>
  </TitlesOfParts>
  <Company>Royal Society of Chemistry</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chromatography - curriculum information</dc:title>
  <dc:creator>Royal Society of Chemistry</dc:creator>
  <cp:lastModifiedBy>David Sait</cp:lastModifiedBy>
  <cp:revision>12</cp:revision>
  <dcterms:created xsi:type="dcterms:W3CDTF">2017-01-30T15:34:00Z</dcterms:created>
  <dcterms:modified xsi:type="dcterms:W3CDTF">2017-03-02T15:25:00Z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