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719C0BBE" w:rsidR="00E42AF7" w:rsidRPr="00A22655" w:rsidRDefault="000175CD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Chemical analysis experiment</w:t>
      </w:r>
      <w:r w:rsidR="00B11C70">
        <w:rPr>
          <w:rFonts w:eastAsiaTheme="majorEastAsia" w:cstheme="majorBidi"/>
          <w:bCs/>
          <w:color w:val="2C4D67"/>
          <w:sz w:val="30"/>
          <w:szCs w:val="30"/>
        </w:rPr>
        <w:t xml:space="preserve"> 2</w:t>
      </w:r>
    </w:p>
    <w:p w14:paraId="18DA84AD" w14:textId="47A2882B" w:rsidR="00B134EF" w:rsidRDefault="009875B2" w:rsidP="00B134EF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B134EF" w:rsidRPr="00A42400">
          <w:rPr>
            <w:rStyle w:val="Hyperlink"/>
            <w:b w:val="0"/>
          </w:rPr>
          <w:t>rsc.li/</w:t>
        </w:r>
        <w:r w:rsidR="00B134EF" w:rsidRPr="00B134EF">
          <w:rPr>
            <w:rStyle w:val="Hyperlink"/>
            <w:b w:val="0"/>
          </w:rPr>
          <w:t>EiC517-know-your-poison</w:t>
        </w:r>
        <w:r w:rsidR="00B134EF">
          <w:rPr>
            <w:rStyle w:val="Hyperlink"/>
            <w:b w:val="0"/>
          </w:rPr>
          <w:t xml:space="preserve"> </w:t>
        </w:r>
      </w:hyperlink>
    </w:p>
    <w:p w14:paraId="2C1E5603" w14:textId="1B6DDB9B" w:rsidR="00B134EF" w:rsidRPr="00B134EF" w:rsidRDefault="00B134EF" w:rsidP="00B134EF">
      <w:pPr>
        <w:rPr>
          <w:b/>
        </w:rPr>
      </w:pPr>
      <w:r w:rsidRPr="00B134EF">
        <w:rPr>
          <w:b/>
        </w:rPr>
        <w:t xml:space="preserve">This experiment accompanies the above article </w:t>
      </w:r>
      <w:r w:rsidRPr="00C06DC8">
        <w:rPr>
          <w:b/>
        </w:rPr>
        <w:t>‘Know your poison’.</w:t>
      </w:r>
    </w:p>
    <w:p w14:paraId="139F5781" w14:textId="77777777" w:rsidR="00F379BD" w:rsidRDefault="000175CD" w:rsidP="000175CD">
      <w:r>
        <w:t xml:space="preserve">One of Guy’s initial explorations in analysis was reagent testing; simple chemical tests that can identify the drug present </w:t>
      </w:r>
      <w:r w:rsidR="00F379BD">
        <w:t xml:space="preserve">with a colour change. </w:t>
      </w:r>
    </w:p>
    <w:p w14:paraId="32ADD399" w14:textId="3F9862A1" w:rsidR="00D67554" w:rsidRDefault="00D67554" w:rsidP="00D67554">
      <w:r>
        <w:t xml:space="preserve">Read </w:t>
      </w:r>
      <w:r w:rsidRPr="00B134EF">
        <w:t>the fourth paragraph of the article.</w:t>
      </w:r>
    </w:p>
    <w:p w14:paraId="519B6B0C" w14:textId="2D494DE1" w:rsidR="00D67554" w:rsidRDefault="00D67554" w:rsidP="00D67554">
      <w:pPr>
        <w:pStyle w:val="ListParagraph"/>
        <w:keepLines w:val="0"/>
        <w:numPr>
          <w:ilvl w:val="0"/>
          <w:numId w:val="26"/>
        </w:numPr>
        <w:spacing w:after="160" w:line="259" w:lineRule="auto"/>
      </w:pPr>
      <w:r>
        <w:t xml:space="preserve"> How do the chemical tests that Guy</w:t>
      </w:r>
      <w:r w:rsidRPr="00D67554">
        <w:t xml:space="preserve"> </w:t>
      </w:r>
      <w:r>
        <w:t>designed work?</w:t>
      </w:r>
    </w:p>
    <w:p w14:paraId="52669CBA" w14:textId="77777777" w:rsidR="00D67554" w:rsidRDefault="00D67554" w:rsidP="00D67554">
      <w:pPr>
        <w:tabs>
          <w:tab w:val="right" w:leader="dot" w:pos="8789"/>
        </w:tabs>
        <w:ind w:left="360"/>
      </w:pPr>
      <w:r>
        <w:tab/>
      </w:r>
    </w:p>
    <w:p w14:paraId="45975E97" w14:textId="77777777" w:rsidR="00D67554" w:rsidRDefault="00D67554" w:rsidP="00D67554">
      <w:pPr>
        <w:tabs>
          <w:tab w:val="right" w:leader="dot" w:pos="8789"/>
        </w:tabs>
        <w:ind w:left="360"/>
      </w:pPr>
      <w:r>
        <w:tab/>
      </w:r>
    </w:p>
    <w:p w14:paraId="5B14AA95" w14:textId="77777777" w:rsidR="00D67554" w:rsidRDefault="00D67554" w:rsidP="00D67554">
      <w:pPr>
        <w:pStyle w:val="ListParagraph"/>
        <w:keepLines w:val="0"/>
        <w:numPr>
          <w:ilvl w:val="0"/>
          <w:numId w:val="26"/>
        </w:numPr>
        <w:spacing w:after="160" w:line="259" w:lineRule="auto"/>
      </w:pPr>
      <w:r>
        <w:t>Why do these chemical tests need to be simple to interpret?</w:t>
      </w:r>
    </w:p>
    <w:p w14:paraId="42E10D44" w14:textId="77777777" w:rsidR="00D67554" w:rsidRDefault="00D67554" w:rsidP="00D67554">
      <w:pPr>
        <w:tabs>
          <w:tab w:val="right" w:leader="dot" w:pos="8789"/>
        </w:tabs>
        <w:ind w:left="360"/>
      </w:pPr>
      <w:r>
        <w:tab/>
      </w:r>
    </w:p>
    <w:p w14:paraId="4EC6BC33" w14:textId="77777777" w:rsidR="00D67554" w:rsidRDefault="00D67554" w:rsidP="00D67554">
      <w:pPr>
        <w:tabs>
          <w:tab w:val="right" w:leader="dot" w:pos="8789"/>
        </w:tabs>
        <w:ind w:left="360"/>
      </w:pPr>
      <w:r>
        <w:tab/>
      </w:r>
    </w:p>
    <w:p w14:paraId="2D6DD1CC" w14:textId="6A81C71D" w:rsidR="00B11C70" w:rsidRDefault="00B11C70" w:rsidP="00B11C70">
      <w:r>
        <w:t>In the sample vials</w:t>
      </w:r>
      <w:r w:rsidR="00EF41EA">
        <w:t xml:space="preserve"> you have four</w:t>
      </w:r>
      <w:r>
        <w:t xml:space="preserve"> </w:t>
      </w:r>
      <w:r w:rsidR="00EF41EA">
        <w:t>samples labelled A</w:t>
      </w:r>
      <w:r w:rsidR="00C65084">
        <w:t>–</w:t>
      </w:r>
      <w:r w:rsidR="00EF41EA">
        <w:t xml:space="preserve">D. </w:t>
      </w:r>
      <w:r>
        <w:t>The article states a number of substances are</w:t>
      </w:r>
      <w:r w:rsidR="00EF41EA">
        <w:t xml:space="preserve"> used to bulk up drug samples. T</w:t>
      </w:r>
      <w:r>
        <w:t xml:space="preserve">hese are often commonly </w:t>
      </w:r>
      <w:r w:rsidR="00EF41EA">
        <w:t xml:space="preserve">found chemicals and foodstuffs. </w:t>
      </w:r>
      <w:r>
        <w:t>The samples you are provided with contain the following combinations of substances.</w:t>
      </w:r>
    </w:p>
    <w:p w14:paraId="69163DBF" w14:textId="1F70C954" w:rsidR="00B11C70" w:rsidRDefault="00EF41EA" w:rsidP="00B11C70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t>Sodium chloride, sodium carbonate, f</w:t>
      </w:r>
      <w:r w:rsidR="00B11C70">
        <w:t>lour</w:t>
      </w:r>
    </w:p>
    <w:p w14:paraId="154BC2E6" w14:textId="28736AB4" w:rsidR="00B11C70" w:rsidRDefault="00EF41EA" w:rsidP="00B11C70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t>Sodium chloride, f</w:t>
      </w:r>
      <w:r w:rsidR="00B11C70">
        <w:t>lour</w:t>
      </w:r>
    </w:p>
    <w:p w14:paraId="1680A45C" w14:textId="005EDD43" w:rsidR="00B11C70" w:rsidRDefault="00EF41EA" w:rsidP="00B11C70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t>Potassium iodide, sodium carbonate, g</w:t>
      </w:r>
      <w:r w:rsidR="00B11C70">
        <w:t>lucose</w:t>
      </w:r>
    </w:p>
    <w:p w14:paraId="602E16BE" w14:textId="6A36452D" w:rsidR="00B11C70" w:rsidRDefault="00EF41EA" w:rsidP="00B11C70">
      <w:pPr>
        <w:pStyle w:val="ListParagraph"/>
        <w:keepLines w:val="0"/>
        <w:numPr>
          <w:ilvl w:val="0"/>
          <w:numId w:val="27"/>
        </w:numPr>
        <w:spacing w:after="160" w:line="259" w:lineRule="auto"/>
      </w:pPr>
      <w:r>
        <w:t xml:space="preserve">Sodium chloride, sodium </w:t>
      </w:r>
      <w:proofErr w:type="spellStart"/>
      <w:r>
        <w:t>s</w:t>
      </w:r>
      <w:r w:rsidR="00B11C70">
        <w:t>ulfate</w:t>
      </w:r>
      <w:proofErr w:type="spellEnd"/>
      <w:r w:rsidR="00B11C70">
        <w:t>, flour</w:t>
      </w:r>
    </w:p>
    <w:p w14:paraId="632B4F23" w14:textId="3BA2994D" w:rsidR="00B11C70" w:rsidRDefault="00B11C70" w:rsidP="00EF41EA">
      <w:pPr>
        <w:pStyle w:val="Heading3"/>
      </w:pPr>
      <w:r w:rsidRPr="006F7555">
        <w:t>Challenge</w:t>
      </w:r>
    </w:p>
    <w:p w14:paraId="2A9AAEF8" w14:textId="77777777" w:rsidR="00EF41EA" w:rsidRDefault="00EF41EA" w:rsidP="00EF41EA">
      <w:pPr>
        <w:spacing w:after="0"/>
      </w:pPr>
    </w:p>
    <w:p w14:paraId="0F87E2EF" w14:textId="782371FA" w:rsidR="00B11C70" w:rsidRDefault="00B11C70" w:rsidP="00B11C70">
      <w:r>
        <w:t>A suspected illicit drugs lab is known to have ordered large quantities of sodium chloride, sodium carbonate and flour</w:t>
      </w:r>
      <w:r w:rsidR="00EF41EA">
        <w:t>. T</w:t>
      </w:r>
      <w:r>
        <w:t xml:space="preserve">he police </w:t>
      </w:r>
      <w:r w:rsidR="00EF41EA">
        <w:t xml:space="preserve">assume it is for </w:t>
      </w:r>
      <w:r>
        <w:t>bulk</w:t>
      </w:r>
      <w:r w:rsidR="00EF41EA">
        <w:t xml:space="preserve">ing up their drugs. The police have some drug samples they previously seized. </w:t>
      </w:r>
      <w:r>
        <w:t>You will use some simple chemical tests to find out which samples belongs to the suspect lab.</w:t>
      </w:r>
    </w:p>
    <w:p w14:paraId="538D7285" w14:textId="53F948C1" w:rsidR="00EF41EA" w:rsidRDefault="00B11C70" w:rsidP="00EF41EA">
      <w:pPr>
        <w:pStyle w:val="Heading3"/>
      </w:pPr>
      <w:r w:rsidRPr="00193E85">
        <w:t xml:space="preserve">Tests to carry out </w:t>
      </w:r>
    </w:p>
    <w:p w14:paraId="1D68E749" w14:textId="77777777" w:rsidR="00EF41EA" w:rsidRPr="00EF41EA" w:rsidRDefault="00EF41EA" w:rsidP="00EF41EA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22"/>
        <w:gridCol w:w="3827"/>
        <w:gridCol w:w="3402"/>
      </w:tblGrid>
      <w:tr w:rsidR="00B11C70" w14:paraId="0AFBA42B" w14:textId="77777777" w:rsidTr="00EF41EA">
        <w:tc>
          <w:tcPr>
            <w:tcW w:w="2122" w:type="dxa"/>
          </w:tcPr>
          <w:p w14:paraId="537E4341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 xml:space="preserve">Test for </w:t>
            </w:r>
            <w:proofErr w:type="spellStart"/>
            <w:r w:rsidRPr="00EF41EA">
              <w:rPr>
                <w:sz w:val="18"/>
                <w:szCs w:val="18"/>
              </w:rPr>
              <w:t>sulfate</w:t>
            </w:r>
            <w:proofErr w:type="spellEnd"/>
            <w:r w:rsidRPr="00EF41EA">
              <w:rPr>
                <w:sz w:val="18"/>
                <w:szCs w:val="18"/>
              </w:rPr>
              <w:t xml:space="preserve"> ions</w:t>
            </w:r>
          </w:p>
        </w:tc>
        <w:tc>
          <w:tcPr>
            <w:tcW w:w="3827" w:type="dxa"/>
          </w:tcPr>
          <w:p w14:paraId="2DE6E4B7" w14:textId="185F6D06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Add a few drops of barium chloride solution</w:t>
            </w:r>
            <w:r w:rsidR="00EF41EA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0DE0FAA1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 xml:space="preserve">White precipitate if </w:t>
            </w:r>
            <w:proofErr w:type="spellStart"/>
            <w:r w:rsidRPr="00EF41EA">
              <w:rPr>
                <w:sz w:val="18"/>
                <w:szCs w:val="18"/>
              </w:rPr>
              <w:t>sulfate</w:t>
            </w:r>
            <w:proofErr w:type="spellEnd"/>
            <w:r w:rsidRPr="00EF41EA">
              <w:rPr>
                <w:sz w:val="18"/>
                <w:szCs w:val="18"/>
              </w:rPr>
              <w:t xml:space="preserve"> is present</w:t>
            </w:r>
          </w:p>
        </w:tc>
      </w:tr>
      <w:tr w:rsidR="00B11C70" w14:paraId="1ADBDD5E" w14:textId="77777777" w:rsidTr="00EF41EA">
        <w:tc>
          <w:tcPr>
            <w:tcW w:w="2122" w:type="dxa"/>
          </w:tcPr>
          <w:p w14:paraId="72D5C981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Test for carbonate ions</w:t>
            </w:r>
          </w:p>
        </w:tc>
        <w:tc>
          <w:tcPr>
            <w:tcW w:w="3827" w:type="dxa"/>
          </w:tcPr>
          <w:p w14:paraId="0EA0496F" w14:textId="4A355B16" w:rsidR="00B11C70" w:rsidRPr="00EF41EA" w:rsidRDefault="00B11C70" w:rsidP="00F04CAE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 xml:space="preserve">Add a few drops of </w:t>
            </w:r>
            <w:r w:rsidR="00F04CAE">
              <w:rPr>
                <w:sz w:val="18"/>
                <w:szCs w:val="18"/>
              </w:rPr>
              <w:t>dilute hydrochloric</w:t>
            </w:r>
            <w:r w:rsidRPr="00EF41EA">
              <w:rPr>
                <w:sz w:val="18"/>
                <w:szCs w:val="18"/>
              </w:rPr>
              <w:t xml:space="preserve"> acid</w:t>
            </w:r>
            <w:r w:rsidR="00EF41EA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362DECA2" w14:textId="0995D351" w:rsidR="00B11C70" w:rsidRPr="00EF41EA" w:rsidRDefault="00EF41EA" w:rsidP="00EB0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Bubbles produced if</w:t>
            </w:r>
            <w:r w:rsidR="00B11C70" w:rsidRPr="00EF41EA">
              <w:rPr>
                <w:sz w:val="18"/>
                <w:szCs w:val="18"/>
              </w:rPr>
              <w:t xml:space="preserve"> carbonate is present</w:t>
            </w:r>
          </w:p>
        </w:tc>
      </w:tr>
      <w:tr w:rsidR="00B11C70" w14:paraId="7CE98710" w14:textId="77777777" w:rsidTr="00EF41EA">
        <w:tc>
          <w:tcPr>
            <w:tcW w:w="2122" w:type="dxa"/>
          </w:tcPr>
          <w:p w14:paraId="7FC822CE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Test for halide ions</w:t>
            </w:r>
          </w:p>
        </w:tc>
        <w:tc>
          <w:tcPr>
            <w:tcW w:w="3827" w:type="dxa"/>
          </w:tcPr>
          <w:p w14:paraId="3BEC39DD" w14:textId="2F98216B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 xml:space="preserve">Add a few drops of </w:t>
            </w:r>
            <w:r w:rsidR="00F04CAE">
              <w:rPr>
                <w:sz w:val="18"/>
                <w:szCs w:val="18"/>
              </w:rPr>
              <w:t xml:space="preserve">dilute </w:t>
            </w:r>
            <w:r w:rsidRPr="00EF41EA">
              <w:rPr>
                <w:sz w:val="18"/>
                <w:szCs w:val="18"/>
              </w:rPr>
              <w:t>nitric acid, followed by a few drops of silver nitrate</w:t>
            </w:r>
            <w:r w:rsidR="00F04CAE">
              <w:rPr>
                <w:sz w:val="18"/>
                <w:szCs w:val="18"/>
              </w:rPr>
              <w:t xml:space="preserve"> solution</w:t>
            </w:r>
            <w:bookmarkStart w:id="0" w:name="_GoBack"/>
            <w:bookmarkEnd w:id="0"/>
            <w:r w:rsidRPr="00EF41EA">
              <w:rPr>
                <w:sz w:val="18"/>
                <w:szCs w:val="18"/>
              </w:rPr>
              <w:t>. Leave to stand.</w:t>
            </w:r>
          </w:p>
        </w:tc>
        <w:tc>
          <w:tcPr>
            <w:tcW w:w="3402" w:type="dxa"/>
          </w:tcPr>
          <w:p w14:paraId="7074A507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Chloride ions = white precipitate</w:t>
            </w:r>
          </w:p>
          <w:p w14:paraId="45EC0444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Bromide ions = cream precipitate</w:t>
            </w:r>
          </w:p>
          <w:p w14:paraId="0A6C6EF6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Iodide ions = pale yellow precipitate</w:t>
            </w:r>
          </w:p>
        </w:tc>
      </w:tr>
      <w:tr w:rsidR="00B11C70" w14:paraId="19653D0B" w14:textId="77777777" w:rsidTr="00EF41EA">
        <w:tc>
          <w:tcPr>
            <w:tcW w:w="2122" w:type="dxa"/>
          </w:tcPr>
          <w:p w14:paraId="25EF7DC1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Test for starch</w:t>
            </w:r>
          </w:p>
        </w:tc>
        <w:tc>
          <w:tcPr>
            <w:tcW w:w="3827" w:type="dxa"/>
          </w:tcPr>
          <w:p w14:paraId="6FB82236" w14:textId="64DA3DF8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Add a few drops of iodine solution</w:t>
            </w:r>
            <w:r w:rsidR="00EF41EA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06056E4D" w14:textId="569741D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 xml:space="preserve">Blue/black colour if starch </w:t>
            </w:r>
            <w:r w:rsidR="00EF41EA">
              <w:rPr>
                <w:sz w:val="18"/>
                <w:szCs w:val="18"/>
              </w:rPr>
              <w:t xml:space="preserve">is </w:t>
            </w:r>
            <w:r w:rsidRPr="00EF41EA">
              <w:rPr>
                <w:sz w:val="18"/>
                <w:szCs w:val="18"/>
              </w:rPr>
              <w:t>present</w:t>
            </w:r>
          </w:p>
        </w:tc>
      </w:tr>
      <w:tr w:rsidR="00B11C70" w14:paraId="53F243D1" w14:textId="77777777" w:rsidTr="00EF41EA">
        <w:tc>
          <w:tcPr>
            <w:tcW w:w="2122" w:type="dxa"/>
          </w:tcPr>
          <w:p w14:paraId="5BE383E5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Test for glucose</w:t>
            </w:r>
          </w:p>
        </w:tc>
        <w:tc>
          <w:tcPr>
            <w:tcW w:w="3827" w:type="dxa"/>
          </w:tcPr>
          <w:p w14:paraId="4247CB2C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Add a few drops of Benedict’s reagent and leave to stand in a beaker of hot water.</w:t>
            </w:r>
          </w:p>
        </w:tc>
        <w:tc>
          <w:tcPr>
            <w:tcW w:w="3402" w:type="dxa"/>
          </w:tcPr>
          <w:p w14:paraId="574A2ECD" w14:textId="77777777" w:rsidR="00B11C70" w:rsidRPr="00EF41EA" w:rsidRDefault="00B11C70" w:rsidP="00EB0D10">
            <w:pPr>
              <w:rPr>
                <w:sz w:val="18"/>
                <w:szCs w:val="18"/>
              </w:rPr>
            </w:pPr>
            <w:r w:rsidRPr="00EF41EA">
              <w:rPr>
                <w:sz w:val="18"/>
                <w:szCs w:val="18"/>
              </w:rPr>
              <w:t>Orange/red precipitate formed if glucose is present</w:t>
            </w:r>
          </w:p>
        </w:tc>
      </w:tr>
    </w:tbl>
    <w:p w14:paraId="735B0510" w14:textId="77777777" w:rsidR="00B11C70" w:rsidRDefault="00B11C70" w:rsidP="00B11C70">
      <w:pPr>
        <w:rPr>
          <w:b/>
        </w:rPr>
      </w:pPr>
    </w:p>
    <w:p w14:paraId="002BF8AF" w14:textId="3611D49D" w:rsidR="00B11C70" w:rsidRDefault="00B11C70" w:rsidP="00EF41EA">
      <w:pPr>
        <w:pStyle w:val="Heading3"/>
      </w:pPr>
      <w:r w:rsidRPr="00193E85">
        <w:t>Results table</w:t>
      </w:r>
    </w:p>
    <w:p w14:paraId="651656C9" w14:textId="77777777" w:rsidR="00EF41EA" w:rsidRPr="00EF41EA" w:rsidRDefault="00EF41EA" w:rsidP="00EF41EA">
      <w:pPr>
        <w:spacing w:after="0"/>
      </w:pPr>
    </w:p>
    <w:p w14:paraId="31F00ECB" w14:textId="77777777" w:rsidR="00B11C70" w:rsidRPr="00193E85" w:rsidRDefault="00B11C70" w:rsidP="00B11C70">
      <w:r w:rsidRPr="00193E85">
        <w:t>Fill in the results table with your observations.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11C70" w14:paraId="054A3172" w14:textId="77777777" w:rsidTr="00EB0D10">
        <w:tc>
          <w:tcPr>
            <w:tcW w:w="1803" w:type="dxa"/>
          </w:tcPr>
          <w:p w14:paraId="61744495" w14:textId="77777777" w:rsidR="00B11C70" w:rsidRDefault="00B11C70" w:rsidP="00EB0D10"/>
        </w:tc>
        <w:tc>
          <w:tcPr>
            <w:tcW w:w="1803" w:type="dxa"/>
          </w:tcPr>
          <w:p w14:paraId="4477F141" w14:textId="77777777" w:rsidR="00B11C70" w:rsidRPr="00193E85" w:rsidRDefault="00B11C70" w:rsidP="00EB0D10">
            <w:pPr>
              <w:jc w:val="center"/>
              <w:rPr>
                <w:b/>
              </w:rPr>
            </w:pPr>
            <w:r w:rsidRPr="00193E85">
              <w:rPr>
                <w:b/>
              </w:rPr>
              <w:t>A</w:t>
            </w:r>
          </w:p>
        </w:tc>
        <w:tc>
          <w:tcPr>
            <w:tcW w:w="1803" w:type="dxa"/>
          </w:tcPr>
          <w:p w14:paraId="486F1E62" w14:textId="77777777" w:rsidR="00B11C70" w:rsidRPr="00193E85" w:rsidRDefault="00B11C70" w:rsidP="00EB0D10">
            <w:pPr>
              <w:jc w:val="center"/>
              <w:rPr>
                <w:b/>
              </w:rPr>
            </w:pPr>
            <w:r w:rsidRPr="00193E85">
              <w:rPr>
                <w:b/>
              </w:rPr>
              <w:t>B</w:t>
            </w:r>
          </w:p>
        </w:tc>
        <w:tc>
          <w:tcPr>
            <w:tcW w:w="1803" w:type="dxa"/>
          </w:tcPr>
          <w:p w14:paraId="69ED7249" w14:textId="77777777" w:rsidR="00B11C70" w:rsidRPr="00193E85" w:rsidRDefault="00B11C70" w:rsidP="00EB0D10">
            <w:pPr>
              <w:jc w:val="center"/>
              <w:rPr>
                <w:b/>
              </w:rPr>
            </w:pPr>
            <w:r w:rsidRPr="00193E85">
              <w:rPr>
                <w:b/>
              </w:rPr>
              <w:t>C</w:t>
            </w:r>
          </w:p>
        </w:tc>
        <w:tc>
          <w:tcPr>
            <w:tcW w:w="1804" w:type="dxa"/>
          </w:tcPr>
          <w:p w14:paraId="55464ECF" w14:textId="77777777" w:rsidR="00B11C70" w:rsidRPr="00193E85" w:rsidRDefault="00B11C70" w:rsidP="00EB0D10">
            <w:pPr>
              <w:jc w:val="center"/>
              <w:rPr>
                <w:b/>
              </w:rPr>
            </w:pPr>
            <w:r w:rsidRPr="00193E85">
              <w:rPr>
                <w:b/>
              </w:rPr>
              <w:t>D</w:t>
            </w:r>
          </w:p>
        </w:tc>
      </w:tr>
      <w:tr w:rsidR="00B11C70" w14:paraId="29BA9ACF" w14:textId="77777777" w:rsidTr="00EB0D10">
        <w:tc>
          <w:tcPr>
            <w:tcW w:w="1803" w:type="dxa"/>
          </w:tcPr>
          <w:p w14:paraId="0A579884" w14:textId="77777777" w:rsidR="00B11C70" w:rsidRDefault="00B11C70" w:rsidP="00EB0D10">
            <w:pPr>
              <w:jc w:val="center"/>
            </w:pPr>
            <w:proofErr w:type="spellStart"/>
            <w:r>
              <w:t>Sulfate</w:t>
            </w:r>
            <w:proofErr w:type="spellEnd"/>
            <w:r>
              <w:t xml:space="preserve"> test</w:t>
            </w:r>
          </w:p>
        </w:tc>
        <w:tc>
          <w:tcPr>
            <w:tcW w:w="1803" w:type="dxa"/>
          </w:tcPr>
          <w:p w14:paraId="5D82B8F9" w14:textId="77777777" w:rsidR="00B11C70" w:rsidRDefault="00B11C70" w:rsidP="00EB0D10"/>
          <w:p w14:paraId="7AFF0B0F" w14:textId="77777777" w:rsidR="00B11C70" w:rsidRDefault="00B11C70" w:rsidP="00EB0D10"/>
        </w:tc>
        <w:tc>
          <w:tcPr>
            <w:tcW w:w="1803" w:type="dxa"/>
          </w:tcPr>
          <w:p w14:paraId="25584027" w14:textId="77777777" w:rsidR="00B11C70" w:rsidRDefault="00B11C70" w:rsidP="00EB0D10"/>
        </w:tc>
        <w:tc>
          <w:tcPr>
            <w:tcW w:w="1803" w:type="dxa"/>
          </w:tcPr>
          <w:p w14:paraId="45A1DBD4" w14:textId="77777777" w:rsidR="00B11C70" w:rsidRDefault="00B11C70" w:rsidP="00EB0D10"/>
        </w:tc>
        <w:tc>
          <w:tcPr>
            <w:tcW w:w="1804" w:type="dxa"/>
          </w:tcPr>
          <w:p w14:paraId="6D7B2EAD" w14:textId="77777777" w:rsidR="00B11C70" w:rsidRDefault="00B11C70" w:rsidP="00EB0D10"/>
        </w:tc>
      </w:tr>
      <w:tr w:rsidR="00B11C70" w14:paraId="10F5D6DF" w14:textId="77777777" w:rsidTr="00EB0D10">
        <w:tc>
          <w:tcPr>
            <w:tcW w:w="1803" w:type="dxa"/>
          </w:tcPr>
          <w:p w14:paraId="76D1C9B1" w14:textId="77777777" w:rsidR="00B11C70" w:rsidRDefault="00B11C70" w:rsidP="00EB0D10">
            <w:pPr>
              <w:jc w:val="center"/>
            </w:pPr>
            <w:r>
              <w:t>Carbonate test</w:t>
            </w:r>
          </w:p>
        </w:tc>
        <w:tc>
          <w:tcPr>
            <w:tcW w:w="1803" w:type="dxa"/>
          </w:tcPr>
          <w:p w14:paraId="69338AFA" w14:textId="77777777" w:rsidR="00B11C70" w:rsidRDefault="00B11C70" w:rsidP="00EB0D10"/>
          <w:p w14:paraId="79678670" w14:textId="77777777" w:rsidR="00B11C70" w:rsidRDefault="00B11C70" w:rsidP="00EB0D10"/>
        </w:tc>
        <w:tc>
          <w:tcPr>
            <w:tcW w:w="1803" w:type="dxa"/>
          </w:tcPr>
          <w:p w14:paraId="139D6CED" w14:textId="77777777" w:rsidR="00B11C70" w:rsidRDefault="00B11C70" w:rsidP="00EB0D10"/>
        </w:tc>
        <w:tc>
          <w:tcPr>
            <w:tcW w:w="1803" w:type="dxa"/>
          </w:tcPr>
          <w:p w14:paraId="19688BDA" w14:textId="77777777" w:rsidR="00B11C70" w:rsidRDefault="00B11C70" w:rsidP="00EB0D10"/>
        </w:tc>
        <w:tc>
          <w:tcPr>
            <w:tcW w:w="1804" w:type="dxa"/>
          </w:tcPr>
          <w:p w14:paraId="5AC9F62C" w14:textId="77777777" w:rsidR="00B11C70" w:rsidRDefault="00B11C70" w:rsidP="00EB0D10"/>
        </w:tc>
      </w:tr>
      <w:tr w:rsidR="00B11C70" w14:paraId="5D7DD58F" w14:textId="77777777" w:rsidTr="00EB0D10">
        <w:tc>
          <w:tcPr>
            <w:tcW w:w="1803" w:type="dxa"/>
          </w:tcPr>
          <w:p w14:paraId="4240D72B" w14:textId="77777777" w:rsidR="00B11C70" w:rsidRDefault="00B11C70" w:rsidP="00EB0D10">
            <w:pPr>
              <w:jc w:val="center"/>
            </w:pPr>
            <w:r>
              <w:t>Halide test</w:t>
            </w:r>
          </w:p>
        </w:tc>
        <w:tc>
          <w:tcPr>
            <w:tcW w:w="1803" w:type="dxa"/>
          </w:tcPr>
          <w:p w14:paraId="4C8B6244" w14:textId="77777777" w:rsidR="00B11C70" w:rsidRDefault="00B11C70" w:rsidP="00EB0D10"/>
          <w:p w14:paraId="1A4595C9" w14:textId="77777777" w:rsidR="00B11C70" w:rsidRDefault="00B11C70" w:rsidP="00EB0D10"/>
        </w:tc>
        <w:tc>
          <w:tcPr>
            <w:tcW w:w="1803" w:type="dxa"/>
          </w:tcPr>
          <w:p w14:paraId="7A8FF3A4" w14:textId="77777777" w:rsidR="00B11C70" w:rsidRDefault="00B11C70" w:rsidP="00EB0D10"/>
        </w:tc>
        <w:tc>
          <w:tcPr>
            <w:tcW w:w="1803" w:type="dxa"/>
          </w:tcPr>
          <w:p w14:paraId="7F82E08C" w14:textId="77777777" w:rsidR="00B11C70" w:rsidRDefault="00B11C70" w:rsidP="00EB0D10"/>
        </w:tc>
        <w:tc>
          <w:tcPr>
            <w:tcW w:w="1804" w:type="dxa"/>
          </w:tcPr>
          <w:p w14:paraId="5AED525E" w14:textId="77777777" w:rsidR="00B11C70" w:rsidRDefault="00B11C70" w:rsidP="00EB0D10"/>
        </w:tc>
      </w:tr>
      <w:tr w:rsidR="00B11C70" w14:paraId="3BAE15F0" w14:textId="77777777" w:rsidTr="00EB0D10">
        <w:tc>
          <w:tcPr>
            <w:tcW w:w="1803" w:type="dxa"/>
          </w:tcPr>
          <w:p w14:paraId="3F76C0FE" w14:textId="77777777" w:rsidR="00B11C70" w:rsidRDefault="00B11C70" w:rsidP="00EB0D10">
            <w:pPr>
              <w:jc w:val="center"/>
            </w:pPr>
            <w:r>
              <w:t>Starch test</w:t>
            </w:r>
          </w:p>
        </w:tc>
        <w:tc>
          <w:tcPr>
            <w:tcW w:w="1803" w:type="dxa"/>
          </w:tcPr>
          <w:p w14:paraId="49D69548" w14:textId="77777777" w:rsidR="00B11C70" w:rsidRDefault="00B11C70" w:rsidP="00EB0D10"/>
          <w:p w14:paraId="4829D029" w14:textId="77777777" w:rsidR="00B11C70" w:rsidRDefault="00B11C70" w:rsidP="00EB0D10"/>
        </w:tc>
        <w:tc>
          <w:tcPr>
            <w:tcW w:w="1803" w:type="dxa"/>
          </w:tcPr>
          <w:p w14:paraId="0723890B" w14:textId="77777777" w:rsidR="00B11C70" w:rsidRDefault="00B11C70" w:rsidP="00EB0D10"/>
        </w:tc>
        <w:tc>
          <w:tcPr>
            <w:tcW w:w="1803" w:type="dxa"/>
          </w:tcPr>
          <w:p w14:paraId="794D1DCB" w14:textId="77777777" w:rsidR="00B11C70" w:rsidRDefault="00B11C70" w:rsidP="00EB0D10"/>
        </w:tc>
        <w:tc>
          <w:tcPr>
            <w:tcW w:w="1804" w:type="dxa"/>
          </w:tcPr>
          <w:p w14:paraId="1E7CFACC" w14:textId="77777777" w:rsidR="00B11C70" w:rsidRDefault="00B11C70" w:rsidP="00EB0D10"/>
        </w:tc>
      </w:tr>
      <w:tr w:rsidR="00B11C70" w14:paraId="56268A67" w14:textId="77777777" w:rsidTr="00EB0D10">
        <w:tc>
          <w:tcPr>
            <w:tcW w:w="1803" w:type="dxa"/>
          </w:tcPr>
          <w:p w14:paraId="208C6A03" w14:textId="77777777" w:rsidR="00B11C70" w:rsidRDefault="00B11C70" w:rsidP="00EB0D10">
            <w:pPr>
              <w:jc w:val="center"/>
            </w:pPr>
            <w:r>
              <w:t>Glucose test</w:t>
            </w:r>
          </w:p>
        </w:tc>
        <w:tc>
          <w:tcPr>
            <w:tcW w:w="1803" w:type="dxa"/>
          </w:tcPr>
          <w:p w14:paraId="45CBB60D" w14:textId="77777777" w:rsidR="00B11C70" w:rsidRDefault="00B11C70" w:rsidP="00EB0D10"/>
          <w:p w14:paraId="3313FD12" w14:textId="77777777" w:rsidR="00B11C70" w:rsidRDefault="00B11C70" w:rsidP="00EB0D10"/>
        </w:tc>
        <w:tc>
          <w:tcPr>
            <w:tcW w:w="1803" w:type="dxa"/>
          </w:tcPr>
          <w:p w14:paraId="20E0680B" w14:textId="77777777" w:rsidR="00B11C70" w:rsidRDefault="00B11C70" w:rsidP="00EB0D10"/>
        </w:tc>
        <w:tc>
          <w:tcPr>
            <w:tcW w:w="1803" w:type="dxa"/>
          </w:tcPr>
          <w:p w14:paraId="5C0432EE" w14:textId="77777777" w:rsidR="00B11C70" w:rsidRDefault="00B11C70" w:rsidP="00EB0D10"/>
        </w:tc>
        <w:tc>
          <w:tcPr>
            <w:tcW w:w="1804" w:type="dxa"/>
          </w:tcPr>
          <w:p w14:paraId="2822B27F" w14:textId="77777777" w:rsidR="00B11C70" w:rsidRDefault="00B11C70" w:rsidP="00EB0D10"/>
        </w:tc>
      </w:tr>
    </w:tbl>
    <w:p w14:paraId="1F986A36" w14:textId="77777777" w:rsidR="00B11C70" w:rsidRDefault="00B11C70" w:rsidP="00B11C70"/>
    <w:p w14:paraId="352F5676" w14:textId="1AE51950" w:rsidR="00B11C70" w:rsidRDefault="00B11C70" w:rsidP="00EF41EA">
      <w:pPr>
        <w:pStyle w:val="Heading3"/>
      </w:pPr>
      <w:r w:rsidRPr="00282474">
        <w:t>Conclusion</w:t>
      </w:r>
    </w:p>
    <w:p w14:paraId="6208BFD8" w14:textId="77777777" w:rsidR="00EF41EA" w:rsidRPr="00EF41EA" w:rsidRDefault="00EF41EA" w:rsidP="00EF41EA">
      <w:pPr>
        <w:spacing w:after="0"/>
      </w:pPr>
    </w:p>
    <w:p w14:paraId="7414B339" w14:textId="1B57525C" w:rsidR="00B11C70" w:rsidRDefault="00B11C70" w:rsidP="00B11C70">
      <w:r>
        <w:t>The aim of this experiment was to identify the mixture that bel</w:t>
      </w:r>
      <w:r w:rsidR="00EF41EA">
        <w:t xml:space="preserve">ongs to the illicit drugs lab. </w:t>
      </w:r>
      <w:r>
        <w:t>With reference to this aim, write a conclusion for the experiment.</w:t>
      </w:r>
      <w:r w:rsidR="00EF41EA">
        <w:t xml:space="preserve"> </w:t>
      </w:r>
      <w:r>
        <w:t>Remember to refer back to your results when explaining your conclusion.</w:t>
      </w:r>
    </w:p>
    <w:p w14:paraId="34B4D16E" w14:textId="48A9BC69" w:rsidR="00AA66ED" w:rsidRPr="00EB1D7C" w:rsidRDefault="00AA66ED" w:rsidP="00D67554"/>
    <w:sectPr w:rsidR="00AA66ED" w:rsidRPr="00EB1D7C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BE8797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4CAE">
      <w:rPr>
        <w:noProof/>
      </w:rPr>
      <w:t>2</w:t>
    </w:r>
    <w:r>
      <w:fldChar w:fldCharType="end"/>
    </w:r>
    <w:r>
      <w:t xml:space="preserve"> of </w:t>
    </w:r>
    <w:r w:rsidR="00F04CAE">
      <w:fldChar w:fldCharType="begin"/>
    </w:r>
    <w:r w:rsidR="00F04CAE">
      <w:instrText xml:space="preserve"> NUMPAGES   \* MERGEFORMAT </w:instrText>
    </w:r>
    <w:r w:rsidR="00F04CAE">
      <w:fldChar w:fldCharType="separate"/>
    </w:r>
    <w:r w:rsidR="00F04CAE">
      <w:rPr>
        <w:noProof/>
      </w:rPr>
      <w:t>2</w:t>
    </w:r>
    <w:r w:rsidR="00F04CAE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0A68E15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4CA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F04CAE">
        <w:rPr>
          <w:noProof/>
        </w:rPr>
        <w:t>2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35703"/>
    <w:multiLevelType w:val="hybridMultilevel"/>
    <w:tmpl w:val="D012D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11E7"/>
    <w:multiLevelType w:val="hybridMultilevel"/>
    <w:tmpl w:val="E3D4B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71043"/>
    <w:multiLevelType w:val="hybridMultilevel"/>
    <w:tmpl w:val="EB8E5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29E0"/>
    <w:multiLevelType w:val="hybridMultilevel"/>
    <w:tmpl w:val="7C28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3"/>
  </w:num>
  <w:num w:numId="17">
    <w:abstractNumId w:val="21"/>
  </w:num>
  <w:num w:numId="18">
    <w:abstractNumId w:val="17"/>
  </w:num>
  <w:num w:numId="19">
    <w:abstractNumId w:val="22"/>
  </w:num>
  <w:num w:numId="20">
    <w:abstractNumId w:val="26"/>
  </w:num>
  <w:num w:numId="21">
    <w:abstractNumId w:val="20"/>
  </w:num>
  <w:num w:numId="22">
    <w:abstractNumId w:val="16"/>
  </w:num>
  <w:num w:numId="23">
    <w:abstractNumId w:val="15"/>
  </w:num>
  <w:num w:numId="24">
    <w:abstractNumId w:val="25"/>
  </w:num>
  <w:num w:numId="25">
    <w:abstractNumId w:val="11"/>
  </w:num>
  <w:num w:numId="26">
    <w:abstractNumId w:val="2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5CD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A4CAE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6D30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48A"/>
    <w:rsid w:val="004A2D91"/>
    <w:rsid w:val="004A32F0"/>
    <w:rsid w:val="004B1E6C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347A"/>
    <w:rsid w:val="00707FDD"/>
    <w:rsid w:val="00714A35"/>
    <w:rsid w:val="00723F23"/>
    <w:rsid w:val="007358E3"/>
    <w:rsid w:val="007455C7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11C70"/>
    <w:rsid w:val="00B134EF"/>
    <w:rsid w:val="00B20041"/>
    <w:rsid w:val="00B57B2A"/>
    <w:rsid w:val="00B7528C"/>
    <w:rsid w:val="00BA512C"/>
    <w:rsid w:val="00BB1F22"/>
    <w:rsid w:val="00C06DC8"/>
    <w:rsid w:val="00C17DDC"/>
    <w:rsid w:val="00C3053B"/>
    <w:rsid w:val="00C65084"/>
    <w:rsid w:val="00CD10BF"/>
    <w:rsid w:val="00D174D9"/>
    <w:rsid w:val="00D20A6A"/>
    <w:rsid w:val="00D34A04"/>
    <w:rsid w:val="00D5111B"/>
    <w:rsid w:val="00D60214"/>
    <w:rsid w:val="00D62F8A"/>
    <w:rsid w:val="00D67554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EF41EA"/>
    <w:rsid w:val="00F04CAE"/>
    <w:rsid w:val="00F05BEA"/>
    <w:rsid w:val="00F32AE0"/>
    <w:rsid w:val="00F33F60"/>
    <w:rsid w:val="00F379BD"/>
    <w:rsid w:val="00F448E2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for understanding - comprehension exercise</vt:lpstr>
    </vt:vector>
  </TitlesOfParts>
  <Company>Royal Society of Chemistry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analysis experiment 2 11-14 student handout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10</cp:revision>
  <dcterms:created xsi:type="dcterms:W3CDTF">2017-08-02T13:39:00Z</dcterms:created>
  <dcterms:modified xsi:type="dcterms:W3CDTF">2017-08-16T12:46:00Z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