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02BD5" w14:textId="73D420A0" w:rsidR="00FD0B10" w:rsidRPr="00FD0B10" w:rsidRDefault="0065152B" w:rsidP="00FD0B10">
      <w:pPr>
        <w:pStyle w:val="Heading1"/>
      </w:pPr>
      <w:bookmarkStart w:id="0" w:name="_GoBack"/>
      <w:bookmarkEnd w:id="0"/>
      <w:r>
        <w:t>Relevant to your syllabus</w:t>
      </w:r>
    </w:p>
    <w:p w14:paraId="25A48CA4" w14:textId="4949689F" w:rsidR="008F4156" w:rsidRDefault="009875B2" w:rsidP="008F4156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F428D8">
        <w:rPr>
          <w:rStyle w:val="LeadparagraphChar"/>
        </w:rPr>
        <w:t>March</w:t>
      </w:r>
      <w:r w:rsidR="0080030A">
        <w:rPr>
          <w:rStyle w:val="LeadparagraphChar"/>
        </w:rPr>
        <w:t xml:space="preserve"> 2018</w:t>
      </w:r>
      <w:r>
        <w:rPr>
          <w:rStyle w:val="LeadparagraphChar"/>
          <w:b/>
        </w:rPr>
        <w:br/>
      </w:r>
      <w:hyperlink r:id="rId10" w:history="1">
        <w:r w:rsidR="00C72F8B">
          <w:rPr>
            <w:rStyle w:val="Hyperlink"/>
            <w:b w:val="0"/>
          </w:rPr>
          <w:t>rsc.li/EiC218-thehuntison</w:t>
        </w:r>
      </w:hyperlink>
    </w:p>
    <w:p w14:paraId="33C9BBD2" w14:textId="45CA9396" w:rsidR="0080030A" w:rsidRDefault="0029407B" w:rsidP="00F256BF">
      <w:pPr>
        <w:spacing w:after="0"/>
        <w:rPr>
          <w:b/>
        </w:rPr>
      </w:pPr>
      <w:r w:rsidRPr="00B134EF">
        <w:rPr>
          <w:b/>
        </w:rPr>
        <w:t>Th</w:t>
      </w:r>
      <w:r w:rsidR="007D6ECA">
        <w:rPr>
          <w:b/>
        </w:rPr>
        <w:t>e teaching ideas that accompany the above article ‘’The hunt is on’ are relevant to the syllabuses and specifications listed below</w:t>
      </w:r>
      <w:r>
        <w:rPr>
          <w:b/>
        </w:rPr>
        <w:t>.</w:t>
      </w:r>
    </w:p>
    <w:p w14:paraId="261B6C33" w14:textId="77777777" w:rsidR="0029407B" w:rsidRDefault="0029407B" w:rsidP="00F256BF">
      <w:pPr>
        <w:spacing w:after="0"/>
        <w:rPr>
          <w:b/>
        </w:rPr>
      </w:pPr>
    </w:p>
    <w:p w14:paraId="5A3A1348" w14:textId="6C3B7613" w:rsidR="00A5587C" w:rsidRPr="008B7F9A" w:rsidRDefault="008B7F9A" w:rsidP="00A5587C">
      <w:r w:rsidRPr="008B7F9A">
        <w:t>England</w:t>
      </w:r>
    </w:p>
    <w:p w14:paraId="12BFA93D" w14:textId="2736EBB9" w:rsidR="005615FE" w:rsidRDefault="009326B6" w:rsidP="007D6ECA">
      <w:pPr>
        <w:pStyle w:val="ListParagraph"/>
        <w:numPr>
          <w:ilvl w:val="0"/>
          <w:numId w:val="25"/>
        </w:numPr>
      </w:pPr>
      <w:r w:rsidRPr="009326B6">
        <w:t>AQA Synergy</w:t>
      </w:r>
      <w:r>
        <w:t xml:space="preserve"> (</w:t>
      </w:r>
      <w:hyperlink r:id="rId11" w:anchor="page=21" w:history="1">
        <w:r w:rsidRPr="00EA2A3C">
          <w:rPr>
            <w:rStyle w:val="Hyperlink"/>
          </w:rPr>
          <w:t>4.1.2.4 Isotopes</w:t>
        </w:r>
      </w:hyperlink>
      <w:r w:rsidR="00EA2A3C">
        <w:t xml:space="preserve">; </w:t>
      </w:r>
      <w:hyperlink r:id="rId12" w:anchor="page=48" w:history="1">
        <w:r w:rsidR="00EA2A3C" w:rsidRPr="00EA2A3C">
          <w:rPr>
            <w:rStyle w:val="Hyperlink"/>
          </w:rPr>
          <w:t>4.3.2.2 Radioactive decay</w:t>
        </w:r>
      </w:hyperlink>
      <w:r w:rsidR="00EA2A3C">
        <w:t xml:space="preserve">; </w:t>
      </w:r>
      <w:hyperlink r:id="rId13" w:anchor="page=49" w:history="1">
        <w:r w:rsidR="00EA2A3C" w:rsidRPr="00EA2A3C">
          <w:rPr>
            <w:rStyle w:val="Hyperlink"/>
          </w:rPr>
          <w:t>4.3.2.3 Half-life</w:t>
        </w:r>
      </w:hyperlink>
      <w:r w:rsidR="00CF5220">
        <w:t>)</w:t>
      </w:r>
    </w:p>
    <w:p w14:paraId="00FDE47D" w14:textId="6B929DB2" w:rsidR="00CF5220" w:rsidRDefault="0014379D" w:rsidP="007D6ECA">
      <w:pPr>
        <w:pStyle w:val="ListParagraph"/>
        <w:numPr>
          <w:ilvl w:val="0"/>
          <w:numId w:val="25"/>
        </w:numPr>
      </w:pPr>
      <w:r>
        <w:t>AQA Trilogy (</w:t>
      </w:r>
      <w:hyperlink r:id="rId14" w:anchor="page=135" w:history="1">
        <w:r w:rsidRPr="0014379D">
          <w:rPr>
            <w:rStyle w:val="Hyperlink"/>
          </w:rPr>
          <w:t>6.4.2.2 Nuclear equations</w:t>
        </w:r>
      </w:hyperlink>
      <w:r>
        <w:t xml:space="preserve">; </w:t>
      </w:r>
      <w:hyperlink r:id="rId15" w:anchor="page=132" w:history="1">
        <w:r w:rsidR="006A3C2F" w:rsidRPr="006A3C2F">
          <w:rPr>
            <w:rStyle w:val="Hyperlink"/>
          </w:rPr>
          <w:t>6.4.1.2 Nass number, atomic number and isotopes</w:t>
        </w:r>
      </w:hyperlink>
      <w:r w:rsidR="006A3C2F">
        <w:t xml:space="preserve">; </w:t>
      </w:r>
      <w:hyperlink r:id="rId16" w:anchor="page=136" w:history="1">
        <w:r w:rsidR="006A3C2F" w:rsidRPr="006A3C2F">
          <w:rPr>
            <w:rStyle w:val="Hyperlink"/>
          </w:rPr>
          <w:t>6.4.2.3 Half-lives and the random nature of radioactive decay</w:t>
        </w:r>
      </w:hyperlink>
      <w:r w:rsidR="006A3C2F">
        <w:t>)</w:t>
      </w:r>
    </w:p>
    <w:p w14:paraId="72B8A215" w14:textId="54914A03" w:rsidR="006A3C2F" w:rsidRDefault="00430065" w:rsidP="007D6ECA">
      <w:pPr>
        <w:pStyle w:val="ListParagraph"/>
        <w:numPr>
          <w:ilvl w:val="0"/>
          <w:numId w:val="25"/>
        </w:numPr>
      </w:pPr>
      <w:r>
        <w:t>Edexcel combined science (</w:t>
      </w:r>
      <w:hyperlink r:id="rId17" w:anchor="page=68" w:history="1">
        <w:r w:rsidRPr="00430065">
          <w:rPr>
            <w:rStyle w:val="Hyperlink"/>
          </w:rPr>
          <w:t>Topic 6 – radioactivity</w:t>
        </w:r>
      </w:hyperlink>
      <w:r>
        <w:t xml:space="preserve">; </w:t>
      </w:r>
      <w:hyperlink r:id="rId18" w:anchor="page=37" w:history="1">
        <w:r w:rsidRPr="00430065">
          <w:rPr>
            <w:rStyle w:val="Hyperlink"/>
          </w:rPr>
          <w:t>Topic 1 – Atomic structure</w:t>
        </w:r>
      </w:hyperlink>
      <w:r>
        <w:t>)</w:t>
      </w:r>
    </w:p>
    <w:p w14:paraId="64D13D77" w14:textId="038B4EA4" w:rsidR="00430065" w:rsidRDefault="00430065" w:rsidP="007D6ECA">
      <w:pPr>
        <w:pStyle w:val="ListParagraph"/>
        <w:numPr>
          <w:ilvl w:val="0"/>
          <w:numId w:val="25"/>
        </w:numPr>
      </w:pPr>
      <w:r>
        <w:t>OCR Gateway A chemistry (</w:t>
      </w:r>
      <w:hyperlink r:id="rId19" w:anchor="page=19" w:history="1">
        <w:r w:rsidRPr="00430065">
          <w:rPr>
            <w:rStyle w:val="Hyperlink"/>
          </w:rPr>
          <w:t>Atomic structure C1.2e</w:t>
        </w:r>
      </w:hyperlink>
      <w:r w:rsidR="00443B85">
        <w:t>)</w:t>
      </w:r>
    </w:p>
    <w:p w14:paraId="12549ABC" w14:textId="11AAB805" w:rsidR="00443B85" w:rsidRPr="009326B6" w:rsidRDefault="00443B85" w:rsidP="007D6ECA">
      <w:pPr>
        <w:pStyle w:val="ListParagraph"/>
        <w:numPr>
          <w:ilvl w:val="0"/>
          <w:numId w:val="25"/>
        </w:numPr>
      </w:pPr>
      <w:r>
        <w:t>OCR 21</w:t>
      </w:r>
      <w:r w:rsidRPr="007D6ECA">
        <w:rPr>
          <w:vertAlign w:val="superscript"/>
        </w:rPr>
        <w:t>st</w:t>
      </w:r>
      <w:r>
        <w:t xml:space="preserve"> Century B Chemistry </w:t>
      </w:r>
      <w:r w:rsidR="008B7F9A">
        <w:t>(</w:t>
      </w:r>
      <w:hyperlink r:id="rId20" w:anchor="page=22" w:history="1">
        <w:r w:rsidR="008B7F9A" w:rsidRPr="008B7F9A">
          <w:rPr>
            <w:rStyle w:val="Hyperlink"/>
          </w:rPr>
          <w:t>C2.1 (7) How have our ideas about atoms developed over time</w:t>
        </w:r>
      </w:hyperlink>
      <w:r w:rsidR="008B7F9A">
        <w:t>)</w:t>
      </w:r>
    </w:p>
    <w:p w14:paraId="1DF80088" w14:textId="2659AB58" w:rsidR="005615FE" w:rsidRDefault="008B7F9A" w:rsidP="00A5587C">
      <w:r w:rsidRPr="008B7F9A">
        <w:t>International</w:t>
      </w:r>
    </w:p>
    <w:p w14:paraId="590F1AF2" w14:textId="1822B12F" w:rsidR="0010264E" w:rsidRDefault="0010264E" w:rsidP="007D6ECA">
      <w:pPr>
        <w:pStyle w:val="ListParagraph"/>
        <w:numPr>
          <w:ilvl w:val="0"/>
          <w:numId w:val="26"/>
        </w:numPr>
      </w:pPr>
      <w:r>
        <w:t>IB (</w:t>
      </w:r>
      <w:hyperlink r:id="rId21" w:anchor="page=174" w:history="1">
        <w:r w:rsidRPr="0010264E">
          <w:rPr>
            <w:rStyle w:val="Hyperlink"/>
          </w:rPr>
          <w:t>D.8 Nuclear medicine</w:t>
        </w:r>
      </w:hyperlink>
      <w:r>
        <w:t xml:space="preserve">; </w:t>
      </w:r>
      <w:hyperlink r:id="rId22" w:anchor="page=154" w:history="1">
        <w:r w:rsidRPr="0010264E">
          <w:rPr>
            <w:rStyle w:val="Hyperlink"/>
          </w:rPr>
          <w:t>C.3 Nuclear fusion and fission</w:t>
        </w:r>
      </w:hyperlink>
      <w:r>
        <w:t>)</w:t>
      </w:r>
    </w:p>
    <w:p w14:paraId="4D041F65" w14:textId="305A46F2" w:rsidR="008B7F9A" w:rsidRDefault="00217413" w:rsidP="00A5587C">
      <w:r>
        <w:t>Northern Ireland</w:t>
      </w:r>
    </w:p>
    <w:p w14:paraId="12608EE7" w14:textId="35B0381B" w:rsidR="00217413" w:rsidRDefault="00217413" w:rsidP="007D6ECA">
      <w:pPr>
        <w:pStyle w:val="ListParagraph"/>
        <w:numPr>
          <w:ilvl w:val="0"/>
          <w:numId w:val="26"/>
        </w:numPr>
      </w:pPr>
      <w:r>
        <w:t>CCEA Double (</w:t>
      </w:r>
      <w:hyperlink r:id="rId23" w:history="1">
        <w:r w:rsidRPr="00217413">
          <w:rPr>
            <w:rStyle w:val="Hyperlink"/>
          </w:rPr>
          <w:t>1.5 Atomic and nuclear physics</w:t>
        </w:r>
      </w:hyperlink>
      <w:r>
        <w:t xml:space="preserve">; </w:t>
      </w:r>
      <w:hyperlink r:id="rId24" w:history="1">
        <w:r w:rsidRPr="00217413">
          <w:rPr>
            <w:rStyle w:val="Hyperlink"/>
          </w:rPr>
          <w:t>1.1 Atomic structure</w:t>
        </w:r>
      </w:hyperlink>
      <w:r>
        <w:t>)</w:t>
      </w:r>
    </w:p>
    <w:p w14:paraId="44E3DE25" w14:textId="363A0097" w:rsidR="00217413" w:rsidRDefault="00217413" w:rsidP="007D6ECA">
      <w:pPr>
        <w:pStyle w:val="ListParagraph"/>
        <w:numPr>
          <w:ilvl w:val="0"/>
          <w:numId w:val="26"/>
        </w:numPr>
      </w:pPr>
      <w:r>
        <w:t>CCEA Single (</w:t>
      </w:r>
      <w:hyperlink r:id="rId25" w:history="1">
        <w:r w:rsidRPr="00217413">
          <w:rPr>
            <w:rStyle w:val="Hyperlink"/>
          </w:rPr>
          <w:t>3.8 Radioactivity</w:t>
        </w:r>
      </w:hyperlink>
      <w:r>
        <w:t>)</w:t>
      </w:r>
    </w:p>
    <w:p w14:paraId="6A3575D2" w14:textId="42608BAE" w:rsidR="0035569E" w:rsidRDefault="0035569E" w:rsidP="00A5587C">
      <w:r>
        <w:t>Republic of Ireland</w:t>
      </w:r>
    </w:p>
    <w:p w14:paraId="0CDB6B3B" w14:textId="18E5CCE4" w:rsidR="0035569E" w:rsidRDefault="0035569E" w:rsidP="007D6ECA">
      <w:pPr>
        <w:pStyle w:val="ListParagraph"/>
        <w:numPr>
          <w:ilvl w:val="0"/>
          <w:numId w:val="27"/>
        </w:numPr>
      </w:pPr>
      <w:r>
        <w:t>Leaving certificate (</w:t>
      </w:r>
      <w:hyperlink r:id="rId26" w:anchor="page=2" w:history="1">
        <w:r w:rsidRPr="009F7D85">
          <w:rPr>
            <w:rStyle w:val="Hyperlink"/>
          </w:rPr>
          <w:t>Physics and chemistry</w:t>
        </w:r>
        <w:r w:rsidR="009F7D85" w:rsidRPr="009F7D85">
          <w:rPr>
            <w:rStyle w:val="Hyperlink"/>
          </w:rPr>
          <w:t>, 5</w:t>
        </w:r>
      </w:hyperlink>
      <w:r w:rsidR="009F7D85">
        <w:t>)</w:t>
      </w:r>
    </w:p>
    <w:p w14:paraId="659629B9" w14:textId="0AE31402" w:rsidR="00FA2C90" w:rsidRDefault="00FA2C90" w:rsidP="00A5587C">
      <w:r>
        <w:t>Scotland</w:t>
      </w:r>
    </w:p>
    <w:p w14:paraId="4483439A" w14:textId="4A798C05" w:rsidR="00FA2C90" w:rsidRDefault="001279FF" w:rsidP="00FA2C90">
      <w:pPr>
        <w:pStyle w:val="ListParagraph"/>
        <w:numPr>
          <w:ilvl w:val="0"/>
          <w:numId w:val="27"/>
        </w:numPr>
      </w:pPr>
      <w:r>
        <w:t xml:space="preserve">SQA National </w:t>
      </w:r>
      <w:r w:rsidR="00FA2C90">
        <w:t xml:space="preserve">5 </w:t>
      </w:r>
      <w:r>
        <w:t xml:space="preserve">Chemistry </w:t>
      </w:r>
      <w:r w:rsidR="00FA2C90">
        <w:t>(</w:t>
      </w:r>
      <w:hyperlink r:id="rId27" w:anchor="page=17" w:history="1">
        <w:r w:rsidR="00FA2C90" w:rsidRPr="00FA2C90">
          <w:rPr>
            <w:rStyle w:val="Hyperlink"/>
          </w:rPr>
          <w:t>Nuclear chemistry</w:t>
        </w:r>
      </w:hyperlink>
      <w:r w:rsidR="00FA2C90">
        <w:t>)</w:t>
      </w:r>
    </w:p>
    <w:p w14:paraId="2176218C" w14:textId="119A4001" w:rsidR="0004064B" w:rsidRDefault="0004064B" w:rsidP="00A5587C">
      <w:r>
        <w:t>Wales</w:t>
      </w:r>
    </w:p>
    <w:p w14:paraId="5A53E8D6" w14:textId="58E484F6" w:rsidR="0004064B" w:rsidRDefault="0004064B" w:rsidP="007D6ECA">
      <w:pPr>
        <w:pStyle w:val="ListParagraph"/>
        <w:numPr>
          <w:ilvl w:val="0"/>
          <w:numId w:val="27"/>
        </w:numPr>
      </w:pPr>
      <w:r>
        <w:t>WJEC Double</w:t>
      </w:r>
      <w:r w:rsidR="0004162E">
        <w:t xml:space="preserve"> (</w:t>
      </w:r>
      <w:hyperlink r:id="rId28" w:anchor="page=40" w:history="1">
        <w:r w:rsidR="0004162E" w:rsidRPr="0004162E">
          <w:rPr>
            <w:rStyle w:val="Hyperlink"/>
          </w:rPr>
          <w:t>2.3.2.f Diagnosis and treatment</w:t>
        </w:r>
      </w:hyperlink>
      <w:r w:rsidR="0004162E">
        <w:t xml:space="preserve">; </w:t>
      </w:r>
      <w:hyperlink r:id="rId29" w:anchor="page=23" w:history="1">
        <w:r w:rsidR="0004162E" w:rsidRPr="0004162E">
          <w:rPr>
            <w:rStyle w:val="Hyperlink"/>
          </w:rPr>
          <w:t>1.3.1.b Obtaining clean water</w:t>
        </w:r>
      </w:hyperlink>
      <w:r w:rsidR="0004162E">
        <w:t xml:space="preserve">; </w:t>
      </w:r>
      <w:hyperlink r:id="rId30" w:anchor="page=60" w:history="1">
        <w:r w:rsidR="0004162E" w:rsidRPr="0004162E">
          <w:rPr>
            <w:rStyle w:val="Hyperlink"/>
          </w:rPr>
          <w:t>3.4.2.b Controlling nuclear reactions</w:t>
        </w:r>
      </w:hyperlink>
    </w:p>
    <w:p w14:paraId="543CC70A" w14:textId="286AE37E" w:rsidR="00B76B03" w:rsidRPr="00FA2C90" w:rsidRDefault="0004064B" w:rsidP="00FA2C90">
      <w:pPr>
        <w:pStyle w:val="ListParagraph"/>
        <w:numPr>
          <w:ilvl w:val="0"/>
          <w:numId w:val="27"/>
        </w:numPr>
      </w:pPr>
      <w:r>
        <w:t>WJEC Single</w:t>
      </w:r>
      <w:r w:rsidR="00A61EEB">
        <w:t xml:space="preserve"> (</w:t>
      </w:r>
      <w:hyperlink r:id="rId31" w:anchor="page=43" w:history="1">
        <w:r w:rsidR="00A61EEB" w:rsidRPr="00A61EEB">
          <w:rPr>
            <w:rStyle w:val="Hyperlink"/>
          </w:rPr>
          <w:t>2.2.2</w:t>
        </w:r>
        <w:r w:rsidR="00A61EEB">
          <w:rPr>
            <w:rStyle w:val="Hyperlink"/>
          </w:rPr>
          <w:t>.b</w:t>
        </w:r>
        <w:r w:rsidR="00A61EEB" w:rsidRPr="00A61EEB">
          <w:rPr>
            <w:rStyle w:val="Hyperlink"/>
          </w:rPr>
          <w:t xml:space="preserve"> Controlling nuclear reactions</w:t>
        </w:r>
      </w:hyperlink>
      <w:r w:rsidR="00A61EEB">
        <w:t xml:space="preserve">; </w:t>
      </w:r>
      <w:hyperlink r:id="rId32" w:anchor="page=18" w:history="1">
        <w:r w:rsidR="00A61EEB" w:rsidRPr="00A61EEB">
          <w:rPr>
            <w:rStyle w:val="Hyperlink"/>
          </w:rPr>
          <w:t>1.2.1</w:t>
        </w:r>
        <w:r w:rsidR="00A61EEB">
          <w:rPr>
            <w:rStyle w:val="Hyperlink"/>
          </w:rPr>
          <w:t>.b</w:t>
        </w:r>
        <w:r w:rsidR="00A61EEB" w:rsidRPr="00A61EEB">
          <w:rPr>
            <w:rStyle w:val="Hyperlink"/>
          </w:rPr>
          <w:t xml:space="preserve"> Obtaining clean water</w:t>
        </w:r>
      </w:hyperlink>
      <w:r w:rsidR="00A61EEB">
        <w:t>)</w:t>
      </w:r>
    </w:p>
    <w:p w14:paraId="6FD45397" w14:textId="77777777" w:rsidR="00B76B03" w:rsidRPr="008B7F9A" w:rsidRDefault="00B76B03" w:rsidP="00A5587C">
      <w:pPr>
        <w:pStyle w:val="Heading1"/>
        <w:rPr>
          <w:b w:val="0"/>
          <w:sz w:val="24"/>
          <w:szCs w:val="24"/>
        </w:rPr>
      </w:pPr>
    </w:p>
    <w:p w14:paraId="2E4EE99C" w14:textId="77777777" w:rsidR="00B76B03" w:rsidRPr="008B7F9A" w:rsidRDefault="00B76B03" w:rsidP="00A5587C">
      <w:pPr>
        <w:pStyle w:val="Heading1"/>
        <w:rPr>
          <w:b w:val="0"/>
          <w:sz w:val="24"/>
          <w:szCs w:val="24"/>
        </w:rPr>
      </w:pPr>
    </w:p>
    <w:p w14:paraId="7255888B" w14:textId="77777777" w:rsidR="00B76B03" w:rsidRPr="008B7F9A" w:rsidRDefault="00B76B03" w:rsidP="00A5587C">
      <w:pPr>
        <w:pStyle w:val="Heading1"/>
        <w:rPr>
          <w:b w:val="0"/>
          <w:sz w:val="24"/>
          <w:szCs w:val="24"/>
        </w:rPr>
      </w:pPr>
    </w:p>
    <w:p w14:paraId="3AE6D396" w14:textId="77777777" w:rsidR="00B76B03" w:rsidRPr="008B7F9A" w:rsidRDefault="00B76B03" w:rsidP="00A5587C">
      <w:pPr>
        <w:pStyle w:val="Heading1"/>
        <w:rPr>
          <w:b w:val="0"/>
          <w:sz w:val="24"/>
          <w:szCs w:val="24"/>
        </w:rPr>
      </w:pPr>
    </w:p>
    <w:p w14:paraId="741AB23D" w14:textId="77777777" w:rsidR="00B76B03" w:rsidRPr="008B7F9A" w:rsidRDefault="00B76B03" w:rsidP="00A5587C">
      <w:pPr>
        <w:pStyle w:val="Heading1"/>
        <w:rPr>
          <w:b w:val="0"/>
          <w:sz w:val="24"/>
          <w:szCs w:val="24"/>
        </w:rPr>
      </w:pPr>
    </w:p>
    <w:p w14:paraId="1CCAB43A" w14:textId="77777777" w:rsidR="00B76B03" w:rsidRPr="008B7F9A" w:rsidRDefault="00B76B03" w:rsidP="00A5587C">
      <w:pPr>
        <w:pStyle w:val="Heading1"/>
        <w:rPr>
          <w:b w:val="0"/>
          <w:sz w:val="24"/>
          <w:szCs w:val="24"/>
        </w:rPr>
      </w:pPr>
    </w:p>
    <w:p w14:paraId="1B70DD02" w14:textId="77777777" w:rsidR="00B76B03" w:rsidRPr="008B7F9A" w:rsidRDefault="00B76B03" w:rsidP="00A5587C">
      <w:pPr>
        <w:pStyle w:val="Heading1"/>
        <w:rPr>
          <w:b w:val="0"/>
          <w:sz w:val="24"/>
          <w:szCs w:val="24"/>
        </w:rPr>
      </w:pPr>
    </w:p>
    <w:p w14:paraId="3EDF3964" w14:textId="533C0059" w:rsidR="00B76B03" w:rsidRDefault="00B76B03" w:rsidP="00A5587C">
      <w:pPr>
        <w:pStyle w:val="Heading1"/>
        <w:rPr>
          <w:sz w:val="24"/>
          <w:szCs w:val="24"/>
        </w:rPr>
      </w:pPr>
    </w:p>
    <w:p w14:paraId="3FE63890" w14:textId="77777777" w:rsidR="00B76B03" w:rsidRPr="00B76B03" w:rsidRDefault="00B76B03" w:rsidP="00B76B03">
      <w:pPr>
        <w:pStyle w:val="Leadparagraph"/>
      </w:pPr>
    </w:p>
    <w:p w14:paraId="21B706E9" w14:textId="77777777" w:rsidR="00C011C9" w:rsidRPr="00A5587C" w:rsidRDefault="00C011C9" w:rsidP="00EA3691">
      <w:pPr>
        <w:spacing w:after="0"/>
      </w:pPr>
    </w:p>
    <w:sectPr w:rsidR="00C011C9" w:rsidRPr="00A5587C" w:rsidSect="00E331A7">
      <w:footerReference w:type="default" r:id="rId33"/>
      <w:headerReference w:type="first" r:id="rId34"/>
      <w:footerReference w:type="first" r:id="rId35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270041CA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A2C90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FA2C90">
        <w:rPr>
          <w:noProof/>
        </w:rPr>
        <w:t>2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6BB93BAA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53E57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153E57">
        <w:rPr>
          <w:noProof/>
        </w:rPr>
        <w:t>1</w:t>
      </w:r>
    </w:fldSimple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37C20"/>
    <w:multiLevelType w:val="hybridMultilevel"/>
    <w:tmpl w:val="B4D03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36AD8"/>
    <w:multiLevelType w:val="hybridMultilevel"/>
    <w:tmpl w:val="4A5E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995E4E"/>
    <w:multiLevelType w:val="hybridMultilevel"/>
    <w:tmpl w:val="7132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B2D8A"/>
    <w:multiLevelType w:val="hybridMultilevel"/>
    <w:tmpl w:val="7E70F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22D65"/>
    <w:multiLevelType w:val="hybridMultilevel"/>
    <w:tmpl w:val="85A2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3"/>
  </w:num>
  <w:num w:numId="17">
    <w:abstractNumId w:val="22"/>
  </w:num>
  <w:num w:numId="18">
    <w:abstractNumId w:val="17"/>
  </w:num>
  <w:num w:numId="19">
    <w:abstractNumId w:val="24"/>
  </w:num>
  <w:num w:numId="20">
    <w:abstractNumId w:val="21"/>
  </w:num>
  <w:num w:numId="21">
    <w:abstractNumId w:val="23"/>
  </w:num>
  <w:num w:numId="22">
    <w:abstractNumId w:val="20"/>
  </w:num>
  <w:num w:numId="23">
    <w:abstractNumId w:val="26"/>
  </w:num>
  <w:num w:numId="24">
    <w:abstractNumId w:val="12"/>
  </w:num>
  <w:num w:numId="25">
    <w:abstractNumId w:val="16"/>
  </w:num>
  <w:num w:numId="26">
    <w:abstractNumId w:val="1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4064B"/>
    <w:rsid w:val="0004162E"/>
    <w:rsid w:val="00055863"/>
    <w:rsid w:val="000709BF"/>
    <w:rsid w:val="000B30DF"/>
    <w:rsid w:val="000C7E4A"/>
    <w:rsid w:val="000D3D40"/>
    <w:rsid w:val="000D440E"/>
    <w:rsid w:val="000F7A0F"/>
    <w:rsid w:val="0010264E"/>
    <w:rsid w:val="0010603F"/>
    <w:rsid w:val="00107744"/>
    <w:rsid w:val="00112D04"/>
    <w:rsid w:val="00114C4A"/>
    <w:rsid w:val="001167A2"/>
    <w:rsid w:val="001279FF"/>
    <w:rsid w:val="0014379D"/>
    <w:rsid w:val="00145ED1"/>
    <w:rsid w:val="00151436"/>
    <w:rsid w:val="00153E57"/>
    <w:rsid w:val="0016440A"/>
    <w:rsid w:val="00165309"/>
    <w:rsid w:val="00170457"/>
    <w:rsid w:val="0018383B"/>
    <w:rsid w:val="001B7EB7"/>
    <w:rsid w:val="001D1E2A"/>
    <w:rsid w:val="001D703D"/>
    <w:rsid w:val="001D7818"/>
    <w:rsid w:val="001E0F30"/>
    <w:rsid w:val="001E2D76"/>
    <w:rsid w:val="001F26C9"/>
    <w:rsid w:val="001F2D6F"/>
    <w:rsid w:val="001F589D"/>
    <w:rsid w:val="00200C3D"/>
    <w:rsid w:val="00206ABE"/>
    <w:rsid w:val="00210131"/>
    <w:rsid w:val="002117FF"/>
    <w:rsid w:val="00217413"/>
    <w:rsid w:val="00220437"/>
    <w:rsid w:val="00232BDF"/>
    <w:rsid w:val="00245902"/>
    <w:rsid w:val="00254EDF"/>
    <w:rsid w:val="00274F1A"/>
    <w:rsid w:val="0028034B"/>
    <w:rsid w:val="00281035"/>
    <w:rsid w:val="00287576"/>
    <w:rsid w:val="00291C4D"/>
    <w:rsid w:val="00292178"/>
    <w:rsid w:val="0029407B"/>
    <w:rsid w:val="002A3815"/>
    <w:rsid w:val="002C0301"/>
    <w:rsid w:val="002C4A08"/>
    <w:rsid w:val="002E0A11"/>
    <w:rsid w:val="002F0461"/>
    <w:rsid w:val="003019B6"/>
    <w:rsid w:val="003260A5"/>
    <w:rsid w:val="00334EAD"/>
    <w:rsid w:val="00343CBA"/>
    <w:rsid w:val="0035569E"/>
    <w:rsid w:val="00361A0D"/>
    <w:rsid w:val="00384D95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0065"/>
    <w:rsid w:val="00437020"/>
    <w:rsid w:val="00443B85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B204F"/>
    <w:rsid w:val="004B2F65"/>
    <w:rsid w:val="004C6CC9"/>
    <w:rsid w:val="004F6077"/>
    <w:rsid w:val="005065D4"/>
    <w:rsid w:val="00510295"/>
    <w:rsid w:val="00515A5A"/>
    <w:rsid w:val="00520BDA"/>
    <w:rsid w:val="00527B54"/>
    <w:rsid w:val="005350B8"/>
    <w:rsid w:val="0054664B"/>
    <w:rsid w:val="005516AC"/>
    <w:rsid w:val="005615FE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152B"/>
    <w:rsid w:val="006525C2"/>
    <w:rsid w:val="006532A6"/>
    <w:rsid w:val="00654FDB"/>
    <w:rsid w:val="00662B91"/>
    <w:rsid w:val="0067206C"/>
    <w:rsid w:val="006758AB"/>
    <w:rsid w:val="0068537A"/>
    <w:rsid w:val="006A3C2F"/>
    <w:rsid w:val="006D3E26"/>
    <w:rsid w:val="006F6F73"/>
    <w:rsid w:val="00702F5A"/>
    <w:rsid w:val="00707FDD"/>
    <w:rsid w:val="007142E1"/>
    <w:rsid w:val="00714A35"/>
    <w:rsid w:val="00723F23"/>
    <w:rsid w:val="007358E3"/>
    <w:rsid w:val="00746CEC"/>
    <w:rsid w:val="0075451A"/>
    <w:rsid w:val="00755C7E"/>
    <w:rsid w:val="007667DD"/>
    <w:rsid w:val="00784400"/>
    <w:rsid w:val="0079031C"/>
    <w:rsid w:val="007974A6"/>
    <w:rsid w:val="007B610A"/>
    <w:rsid w:val="007C1813"/>
    <w:rsid w:val="007D6ECA"/>
    <w:rsid w:val="007D76A7"/>
    <w:rsid w:val="007E410C"/>
    <w:rsid w:val="0080030A"/>
    <w:rsid w:val="00805114"/>
    <w:rsid w:val="00807F8B"/>
    <w:rsid w:val="0081005F"/>
    <w:rsid w:val="008141FB"/>
    <w:rsid w:val="00815E3B"/>
    <w:rsid w:val="008342DB"/>
    <w:rsid w:val="00836F07"/>
    <w:rsid w:val="00853A62"/>
    <w:rsid w:val="00854D32"/>
    <w:rsid w:val="00857888"/>
    <w:rsid w:val="00870502"/>
    <w:rsid w:val="00873C13"/>
    <w:rsid w:val="00881418"/>
    <w:rsid w:val="00883E1A"/>
    <w:rsid w:val="00885B52"/>
    <w:rsid w:val="008A3B63"/>
    <w:rsid w:val="008A6AD0"/>
    <w:rsid w:val="008B3961"/>
    <w:rsid w:val="008B7F9A"/>
    <w:rsid w:val="008C2782"/>
    <w:rsid w:val="008D41D2"/>
    <w:rsid w:val="008E2859"/>
    <w:rsid w:val="008F4156"/>
    <w:rsid w:val="008F7208"/>
    <w:rsid w:val="0090405B"/>
    <w:rsid w:val="00915C84"/>
    <w:rsid w:val="00923E53"/>
    <w:rsid w:val="009326B6"/>
    <w:rsid w:val="009328DD"/>
    <w:rsid w:val="0094205D"/>
    <w:rsid w:val="00943452"/>
    <w:rsid w:val="00972310"/>
    <w:rsid w:val="00977AAC"/>
    <w:rsid w:val="00982F78"/>
    <w:rsid w:val="0098380A"/>
    <w:rsid w:val="009875B2"/>
    <w:rsid w:val="00987FC3"/>
    <w:rsid w:val="00995D66"/>
    <w:rsid w:val="009C5777"/>
    <w:rsid w:val="009D4E77"/>
    <w:rsid w:val="009F0DFC"/>
    <w:rsid w:val="009F3445"/>
    <w:rsid w:val="009F7D85"/>
    <w:rsid w:val="00A36CB9"/>
    <w:rsid w:val="00A42400"/>
    <w:rsid w:val="00A46B94"/>
    <w:rsid w:val="00A50EEB"/>
    <w:rsid w:val="00A52886"/>
    <w:rsid w:val="00A5587C"/>
    <w:rsid w:val="00A61EEB"/>
    <w:rsid w:val="00A74AC9"/>
    <w:rsid w:val="00A75F4C"/>
    <w:rsid w:val="00A85F6F"/>
    <w:rsid w:val="00A9584B"/>
    <w:rsid w:val="00AB1738"/>
    <w:rsid w:val="00AE621F"/>
    <w:rsid w:val="00AF3542"/>
    <w:rsid w:val="00AF776F"/>
    <w:rsid w:val="00B20041"/>
    <w:rsid w:val="00B57B2A"/>
    <w:rsid w:val="00B718A6"/>
    <w:rsid w:val="00B76B03"/>
    <w:rsid w:val="00BA512C"/>
    <w:rsid w:val="00BB1F22"/>
    <w:rsid w:val="00C011C9"/>
    <w:rsid w:val="00C17DDC"/>
    <w:rsid w:val="00C222CB"/>
    <w:rsid w:val="00C3053B"/>
    <w:rsid w:val="00C72F8B"/>
    <w:rsid w:val="00C74010"/>
    <w:rsid w:val="00CA6ED6"/>
    <w:rsid w:val="00CD10BF"/>
    <w:rsid w:val="00CE37CF"/>
    <w:rsid w:val="00CF5220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5D89"/>
    <w:rsid w:val="00DC64EC"/>
    <w:rsid w:val="00DD6FD3"/>
    <w:rsid w:val="00E15396"/>
    <w:rsid w:val="00E160E0"/>
    <w:rsid w:val="00E17C67"/>
    <w:rsid w:val="00E331A7"/>
    <w:rsid w:val="00E36068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A2A3C"/>
    <w:rsid w:val="00EA3691"/>
    <w:rsid w:val="00EB1D7C"/>
    <w:rsid w:val="00EC0B8E"/>
    <w:rsid w:val="00ED609E"/>
    <w:rsid w:val="00EF1342"/>
    <w:rsid w:val="00EF66DC"/>
    <w:rsid w:val="00F05BEA"/>
    <w:rsid w:val="00F256BF"/>
    <w:rsid w:val="00F32AE0"/>
    <w:rsid w:val="00F33F60"/>
    <w:rsid w:val="00F373ED"/>
    <w:rsid w:val="00F428D8"/>
    <w:rsid w:val="00F47056"/>
    <w:rsid w:val="00F60031"/>
    <w:rsid w:val="00F76CF5"/>
    <w:rsid w:val="00F91DF0"/>
    <w:rsid w:val="00FA248D"/>
    <w:rsid w:val="00FA2C90"/>
    <w:rsid w:val="00FA7F39"/>
    <w:rsid w:val="00FB66F1"/>
    <w:rsid w:val="00FC0A2D"/>
    <w:rsid w:val="00FC34D7"/>
    <w:rsid w:val="00FC60FB"/>
    <w:rsid w:val="00FD0B10"/>
    <w:rsid w:val="00FD3BA3"/>
    <w:rsid w:val="00FD3F2B"/>
    <w:rsid w:val="00FD6BAE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filestore.aqa.org.uk/resources/science/specifications/AQA-8465-SP-2016.PDF" TargetMode="External"/><Relationship Id="rId18" Type="http://schemas.openxmlformats.org/officeDocument/2006/relationships/hyperlink" Target="http://qualifications.pearson.com/content/dam/pdf/GCSE/Science/2016/Specification/GCSE_CombinedScience_Spec.pdf" TargetMode="External"/><Relationship Id="rId26" Type="http://schemas.openxmlformats.org/officeDocument/2006/relationships/hyperlink" Target="http://curriculumonline.ie/getmedia/a3c83bc8-6b45-4076-bd09-5f25a07c5c98/SCSEC28_physicsChem_syllabus_eng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ibchem.com/root_pdf/Chemistry_guide_2016.pdf" TargetMode="Externa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://filestore.aqa.org.uk/resources/science/specifications/AQA-8465-SP-2016.PDF" TargetMode="External"/><Relationship Id="rId17" Type="http://schemas.openxmlformats.org/officeDocument/2006/relationships/hyperlink" Target="http://qualifications.pearson.com/content/dam/pdf/GCSE/Science/2016/Specification/GCSE_CombinedScience_Spec.pdf" TargetMode="External"/><Relationship Id="rId25" Type="http://schemas.openxmlformats.org/officeDocument/2006/relationships/hyperlink" Target="http://www.rewardinglearning.org.uk/common/includes/microsite_doc_link.aspx?docid=21065-2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filestore.aqa.org.uk/resources/science/specifications/AQA-8464-SP-2016.PDF" TargetMode="External"/><Relationship Id="rId20" Type="http://schemas.openxmlformats.org/officeDocument/2006/relationships/hyperlink" Target="http://www.ocr.org.uk/Images/234599-specification-accredited-gcse-twenty-first-century-science-suite-chemistry-b-j258.pdf" TargetMode="External"/><Relationship Id="rId29" Type="http://schemas.openxmlformats.org/officeDocument/2006/relationships/hyperlink" Target="http://www.wjec.co.uk/qualifications/science/gcse/applied-science-double-gcse-2016/wjec-gcse-applied-science-double-spec-from-2016.pdf?language_id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ilestore.aqa.org.uk/resources/science/specifications/AQA-8465-SP-2016.PDF" TargetMode="External"/><Relationship Id="rId24" Type="http://schemas.openxmlformats.org/officeDocument/2006/relationships/hyperlink" Target="http://www.rewardinglearning.org.uk/common/includes/microsite_doc_link.aspx?docid=21087-1" TargetMode="External"/><Relationship Id="rId32" Type="http://schemas.openxmlformats.org/officeDocument/2006/relationships/hyperlink" Target="http://www.wjec.co.uk/qualifications/science/gcse/applied-science-single-gcse-2016/wjec-gcse-applied-science-single-spec-from-2016.pdf?language_id=1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filestore.aqa.org.uk/resources/science/specifications/AQA-8464-SP-2016.PDF" TargetMode="External"/><Relationship Id="rId23" Type="http://schemas.openxmlformats.org/officeDocument/2006/relationships/hyperlink" Target="http://www.rewardinglearning.org.uk/common/includes/microsite_doc_link.aspx?docid=21087-1" TargetMode="External"/><Relationship Id="rId28" Type="http://schemas.openxmlformats.org/officeDocument/2006/relationships/hyperlink" Target="http://www.wjec.co.uk/qualifications/science/gcse/applied-science-double-gcse-2016/wjec-gcse-applied-science-double-spec-from-2016.pdf?language_id=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rsc.li/EiC218-thehuntison" TargetMode="External"/><Relationship Id="rId19" Type="http://schemas.openxmlformats.org/officeDocument/2006/relationships/hyperlink" Target="http://www.ocr.org.uk/Images/234598-specification-accredited-gcse-gateway-science-suite-chemistry-a-j248.pdf" TargetMode="External"/><Relationship Id="rId31" Type="http://schemas.openxmlformats.org/officeDocument/2006/relationships/hyperlink" Target="http://www.wjec.co.uk/qualifications/science/gcse/applied-science-single-gcse-2016/wjec-gcse-applied-science-single-spec-from-2016.pdf?language_id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filestore.aqa.org.uk/resources/science/specifications/AQA-8464-SP-2016.PDF" TargetMode="External"/><Relationship Id="rId22" Type="http://schemas.openxmlformats.org/officeDocument/2006/relationships/hyperlink" Target="http://www.ibchem.com/root_pdf/Chemistry_guide_2016.pdf" TargetMode="External"/><Relationship Id="rId27" Type="http://schemas.openxmlformats.org/officeDocument/2006/relationships/hyperlink" Target="https://www.sqa.org.uk/files_ccc/ChemistryCourseSpecN5.pdf" TargetMode="External"/><Relationship Id="rId30" Type="http://schemas.openxmlformats.org/officeDocument/2006/relationships/hyperlink" Target="http://www.wjec.co.uk/qualifications/science/gcse/applied-science-double-gcse-2016/wjec-gcse-applied-science-double-spec-from-2016.pdf?language_id=1" TargetMode="External"/><Relationship Id="rId35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 links</vt:lpstr>
    </vt:vector>
  </TitlesOfParts>
  <Company>Royal Society of Chemistry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links</dc:title>
  <dc:subject>Demonstration silver acetylide as a contact explosive</dc:subject>
  <dc:creator>Royal Society of Chemistry</dc:creator>
  <dc:description>To accompany the article 'The hunt is on' from Education in Chemistry, January 2018.</dc:description>
  <cp:lastModifiedBy>Luke Blackburn</cp:lastModifiedBy>
  <cp:revision>18</cp:revision>
  <dcterms:created xsi:type="dcterms:W3CDTF">2018-01-30T11:48:00Z</dcterms:created>
  <dcterms:modified xsi:type="dcterms:W3CDTF">2018-02-12T10:58:00Z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