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0D0C" w14:textId="3636D30F" w:rsidR="00643C02" w:rsidRPr="00DD5DAB" w:rsidRDefault="00643C02" w:rsidP="00643C02">
      <w:pPr>
        <w:pStyle w:val="Heading1"/>
      </w:pPr>
      <w:r w:rsidRPr="00DD5DAB">
        <w:t>Stereoisomerism in alkenes</w:t>
      </w:r>
      <w:r>
        <w:t xml:space="preserve"> – worksheet</w:t>
      </w:r>
      <w:r w:rsidRPr="00DD5DAB">
        <w:t xml:space="preserve"> </w:t>
      </w:r>
    </w:p>
    <w:p w14:paraId="019E77DB" w14:textId="77777777" w:rsidR="00643C02" w:rsidRDefault="00643C02" w:rsidP="00643C02">
      <w:pPr>
        <w:pStyle w:val="Leadparagraph"/>
        <w:rPr>
          <w:b w:val="0"/>
        </w:rPr>
      </w:pPr>
      <w:r w:rsidRPr="009875B2">
        <w:rPr>
          <w:rStyle w:val="LeadparagraphChar"/>
          <w:i/>
        </w:rPr>
        <w:t>Education in Chemistry</w:t>
      </w:r>
      <w:r>
        <w:rPr>
          <w:rStyle w:val="LeadparagraphChar"/>
        </w:rPr>
        <w:br/>
        <w:t>July 2018</w:t>
      </w:r>
      <w:r>
        <w:rPr>
          <w:rStyle w:val="LeadparagraphChar"/>
        </w:rPr>
        <w:br/>
      </w:r>
      <w:hyperlink r:id="rId7" w:history="1">
        <w:r w:rsidRPr="00150789">
          <w:rPr>
            <w:rStyle w:val="Hyperlink"/>
          </w:rPr>
          <w:t>rsc.li/2JcLfbX</w:t>
        </w:r>
      </w:hyperlink>
      <w:r w:rsidRPr="00150789">
        <w:rPr>
          <w:b w:val="0"/>
        </w:rPr>
        <w:t xml:space="preserve"> </w:t>
      </w:r>
    </w:p>
    <w:p w14:paraId="3768AEA7" w14:textId="2DE5B0A2" w:rsidR="00643C02" w:rsidRPr="00D63B20" w:rsidRDefault="00643C02" w:rsidP="00643C02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D63B20">
        <w:rPr>
          <w:rFonts w:ascii="Arial" w:hAnsi="Arial" w:cs="Arial"/>
          <w:b/>
          <w:sz w:val="20"/>
          <w:szCs w:val="20"/>
        </w:rPr>
        <w:t>This worksheet accompanies the article ‘Molecular</w:t>
      </w:r>
      <w:r>
        <w:rPr>
          <w:rFonts w:ascii="Arial" w:hAnsi="Arial" w:cs="Arial"/>
          <w:b/>
          <w:sz w:val="20"/>
          <w:szCs w:val="20"/>
        </w:rPr>
        <w:t xml:space="preserve"> motors power on’. Download the</w:t>
      </w:r>
      <w:r w:rsidRPr="00D63B20">
        <w:rPr>
          <w:rFonts w:ascii="Arial" w:hAnsi="Arial" w:cs="Arial"/>
          <w:b/>
          <w:sz w:val="20"/>
          <w:szCs w:val="20"/>
        </w:rPr>
        <w:t xml:space="preserve"> worksheet,</w:t>
      </w:r>
      <w:r>
        <w:rPr>
          <w:rFonts w:ascii="Arial" w:hAnsi="Arial" w:cs="Arial"/>
          <w:b/>
          <w:sz w:val="20"/>
          <w:szCs w:val="20"/>
        </w:rPr>
        <w:t xml:space="preserve"> answer sheet and full</w:t>
      </w:r>
      <w:r w:rsidRPr="00D63B20">
        <w:rPr>
          <w:rFonts w:ascii="Arial" w:hAnsi="Arial" w:cs="Arial"/>
          <w:b/>
          <w:sz w:val="20"/>
          <w:szCs w:val="20"/>
        </w:rPr>
        <w:t xml:space="preserve"> article </w:t>
      </w:r>
      <w:r w:rsidR="00241B76">
        <w:rPr>
          <w:rFonts w:ascii="Arial" w:hAnsi="Arial" w:cs="Arial"/>
          <w:b/>
          <w:sz w:val="20"/>
          <w:szCs w:val="20"/>
        </w:rPr>
        <w:t>(MS</w:t>
      </w:r>
      <w:r w:rsidRPr="00D63B20">
        <w:rPr>
          <w:rFonts w:ascii="Arial" w:hAnsi="Arial" w:cs="Arial"/>
          <w:b/>
          <w:sz w:val="20"/>
          <w:szCs w:val="20"/>
        </w:rPr>
        <w:t xml:space="preserve">word or pdf) from </w:t>
      </w:r>
      <w:hyperlink r:id="rId8" w:history="1">
        <w:r w:rsidRPr="00E6357D">
          <w:rPr>
            <w:rStyle w:val="Hyperlink"/>
          </w:rPr>
          <w:t>rsc.li/2JcLfbX</w:t>
        </w:r>
      </w:hyperlink>
    </w:p>
    <w:p w14:paraId="219E36F8" w14:textId="1AA95B79" w:rsidR="00F47E15" w:rsidRPr="00D70503" w:rsidRDefault="00F47E15" w:rsidP="00D70503">
      <w:pPr>
        <w:spacing w:before="240" w:after="120" w:line="280" w:lineRule="exact"/>
        <w:rPr>
          <w:rFonts w:ascii="Arial" w:hAnsi="Arial" w:cs="Arial"/>
        </w:rPr>
      </w:pPr>
      <w:r w:rsidRPr="00D70503">
        <w:rPr>
          <w:rFonts w:ascii="Arial" w:hAnsi="Arial" w:cs="Arial"/>
        </w:rPr>
        <w:t>Stereoisomers are de</w:t>
      </w:r>
      <w:r w:rsidR="00D70503">
        <w:rPr>
          <w:rFonts w:ascii="Arial" w:hAnsi="Arial" w:cs="Arial"/>
        </w:rPr>
        <w:t>fin</w:t>
      </w:r>
      <w:r w:rsidRPr="00D70503">
        <w:rPr>
          <w:rFonts w:ascii="Arial" w:hAnsi="Arial" w:cs="Arial"/>
        </w:rPr>
        <w:t xml:space="preserve">ed as </w:t>
      </w:r>
      <w:r w:rsidRPr="00D70503">
        <w:rPr>
          <w:rFonts w:ascii="Arial" w:hAnsi="Arial" w:cs="Arial"/>
          <w:i/>
        </w:rPr>
        <w:t>molecules with the same structural formula but a different arrangement of the atoms in space</w:t>
      </w:r>
      <w:r w:rsidRPr="00D70503">
        <w:rPr>
          <w:rFonts w:ascii="Arial" w:hAnsi="Arial" w:cs="Arial"/>
        </w:rPr>
        <w:t>.</w:t>
      </w:r>
    </w:p>
    <w:p w14:paraId="4DAF9C63" w14:textId="4A342839" w:rsidR="00D70503" w:rsidRDefault="00F47E15" w:rsidP="00D70503">
      <w:pPr>
        <w:spacing w:after="120" w:line="280" w:lineRule="exact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Owing to the restricted rotation around a C=C double bond it is possible for alkenes to exist as stereoisomers if there are two different groups attached to each carbon atom in the double bond. </w:t>
      </w:r>
      <w:r w:rsidR="00D70503">
        <w:rPr>
          <w:rFonts w:ascii="Arial" w:hAnsi="Arial" w:cs="Arial"/>
        </w:rPr>
        <w:t xml:space="preserve">This type of stereoisomerism is called </w:t>
      </w:r>
      <w:r w:rsidR="00D70503" w:rsidRPr="00D70503">
        <w:rPr>
          <w:rFonts w:ascii="Arial" w:hAnsi="Arial" w:cs="Arial"/>
          <w:b/>
        </w:rPr>
        <w:t>geometric isomerism</w:t>
      </w:r>
      <w:r w:rsidR="00D70503">
        <w:rPr>
          <w:rFonts w:ascii="Arial" w:hAnsi="Arial" w:cs="Arial"/>
        </w:rPr>
        <w:t>.</w:t>
      </w:r>
    </w:p>
    <w:p w14:paraId="3A0B672E" w14:textId="1F222B40" w:rsidR="00A1055F" w:rsidRDefault="00F47E15" w:rsidP="00643C02">
      <w:pPr>
        <w:spacing w:after="120" w:line="280" w:lineRule="exact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There are two conventions </w:t>
      </w:r>
      <w:r w:rsidR="00D70503">
        <w:rPr>
          <w:rFonts w:ascii="Arial" w:hAnsi="Arial" w:cs="Arial"/>
        </w:rPr>
        <w:t>used to describe</w:t>
      </w:r>
      <w:r w:rsidRPr="00D70503">
        <w:rPr>
          <w:rFonts w:ascii="Arial" w:hAnsi="Arial" w:cs="Arial"/>
        </w:rPr>
        <w:t xml:space="preserve"> the arrangement </w:t>
      </w:r>
      <w:r w:rsidR="00DA6BE8">
        <w:rPr>
          <w:rFonts w:ascii="Arial" w:hAnsi="Arial" w:cs="Arial"/>
        </w:rPr>
        <w:t>of groups across a double bond, E/Z isomerism and cis/trans isomerism.</w:t>
      </w:r>
      <w:r w:rsidR="000D630F">
        <w:rPr>
          <w:rFonts w:ascii="Arial" w:hAnsi="Arial" w:cs="Arial"/>
        </w:rPr>
        <w:t xml:space="preserve"> </w:t>
      </w:r>
    </w:p>
    <w:p w14:paraId="1B3E889F" w14:textId="6E26F4C4" w:rsidR="00D70503" w:rsidRDefault="00A1055F" w:rsidP="00643C02">
      <w:pPr>
        <w:spacing w:after="120" w:line="280" w:lineRule="exact"/>
        <w:rPr>
          <w:rFonts w:ascii="Arial" w:hAnsi="Arial" w:cs="Arial"/>
          <w:b/>
        </w:rPr>
      </w:pPr>
      <w:r w:rsidRPr="00DF2A77">
        <w:rPr>
          <w:b/>
          <w:bCs/>
          <w:noProof/>
          <w:color w:val="323E4F" w:themeColor="text2" w:themeShade="BF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2343A35A" wp14:editId="61E7867B">
                <wp:simplePos x="0" y="0"/>
                <wp:positionH relativeFrom="margin">
                  <wp:posOffset>4282440</wp:posOffset>
                </wp:positionH>
                <wp:positionV relativeFrom="paragraph">
                  <wp:posOffset>121285</wp:posOffset>
                </wp:positionV>
                <wp:extent cx="1562735" cy="1404620"/>
                <wp:effectExtent l="0" t="0" r="1841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2AC6" w14:textId="77777777" w:rsidR="00DF2A77" w:rsidRPr="00DF2A77" w:rsidRDefault="00DF2A77" w:rsidP="00DF2A77">
                            <w:pPr>
                              <w:spacing w:after="120" w:line="280" w:lineRule="exact"/>
                              <w:rPr>
                                <w:rFonts w:ascii="Arial" w:hAnsi="Arial" w:cs="Arial"/>
                              </w:rPr>
                            </w:pPr>
                            <w:r w:rsidRPr="00DF2A77">
                              <w:rPr>
                                <w:rFonts w:ascii="Arial" w:hAnsi="Arial" w:cs="Arial"/>
                              </w:rPr>
                              <w:t xml:space="preserve">The priority of a group is based on atomic number. The atom with the higher atomic number has the highest priority.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43A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9.55pt;width:123.05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">
                <v:textbox style="mso-fit-shape-to-text:t">
                  <w:txbxContent>
                    <w:p w14:paraId="5ED12AC6" w14:textId="77777777" w:rsidR="00DF2A77" w:rsidRPr="00DF2A77" w:rsidRDefault="00DF2A77" w:rsidP="00DF2A77">
                      <w:pPr>
                        <w:spacing w:after="120" w:line="280" w:lineRule="exact"/>
                        <w:rPr>
                          <w:rFonts w:ascii="Arial" w:hAnsi="Arial" w:cs="Arial"/>
                        </w:rPr>
                      </w:pPr>
                      <w:r w:rsidRPr="00DF2A77">
                        <w:rPr>
                          <w:rFonts w:ascii="Arial" w:hAnsi="Arial" w:cs="Arial"/>
                        </w:rPr>
                        <w:t xml:space="preserve">The priority of a group is based on atomic number. The atom with the higher atomic number has the highest priority.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0503">
        <w:rPr>
          <w:rFonts w:ascii="Arial" w:hAnsi="Arial" w:cs="Arial"/>
          <w:b/>
        </w:rPr>
        <w:t>E/Z isomerism</w:t>
      </w:r>
    </w:p>
    <w:p w14:paraId="490BEE43" w14:textId="4AC12480" w:rsidR="00D70503" w:rsidRDefault="008772A9" w:rsidP="00D70503">
      <w:pPr>
        <w:spacing w:after="12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4006AF6" wp14:editId="5A853A07">
                <wp:simplePos x="0" y="0"/>
                <wp:positionH relativeFrom="column">
                  <wp:posOffset>3339465</wp:posOffset>
                </wp:positionH>
                <wp:positionV relativeFrom="paragraph">
                  <wp:posOffset>131945</wp:posOffset>
                </wp:positionV>
                <wp:extent cx="453390" cy="349885"/>
                <wp:effectExtent l="0" t="0" r="381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98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F7113" id="Oval 13" o:spid="_x0000_s1026" style="position:absolute;margin-left:262.95pt;margin-top:10.4pt;width:35.7pt;height:27.5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" fillcolor="#ffde80" stroked="f" strokeweight="1pt">
                <v:fill color2="#fff3da" rotate="t" focusposition=".5,.5" focussize="" colors="0 #ffde80;.5 #ffe8b3;1 #fff3da" focus="100%" type="gradientRadial"/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42880" behindDoc="0" locked="0" layoutInCell="1" allowOverlap="1" wp14:anchorId="6FC1FE89" wp14:editId="004EC030">
            <wp:simplePos x="0" y="0"/>
            <wp:positionH relativeFrom="column">
              <wp:posOffset>2658110</wp:posOffset>
            </wp:positionH>
            <wp:positionV relativeFrom="paragraph">
              <wp:posOffset>221480</wp:posOffset>
            </wp:positionV>
            <wp:extent cx="1083310" cy="734060"/>
            <wp:effectExtent l="0" t="0" r="254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82FB2FF" wp14:editId="08F2DE5F">
                <wp:simplePos x="0" y="0"/>
                <wp:positionH relativeFrom="column">
                  <wp:posOffset>2586990</wp:posOffset>
                </wp:positionH>
                <wp:positionV relativeFrom="paragraph">
                  <wp:posOffset>151630</wp:posOffset>
                </wp:positionV>
                <wp:extent cx="453390" cy="349885"/>
                <wp:effectExtent l="0" t="0" r="381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498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B2D1F" id="Oval 12" o:spid="_x0000_s1026" style="position:absolute;margin-left:203.7pt;margin-top:11.95pt;width:35.7pt;height:2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" fillcolor="#ffde80" stroked="f" strokeweight="1pt">
                <v:fill color2="#fff3da" rotate="t" focusposition=".5,.5" focussize="" colors="0 #ffde80;.5 #ffe8b3;1 #fff3da" focus="100%" type="gradientRadial"/>
                <v:stroke joinstyle="miter"/>
              </v:oval>
            </w:pict>
          </mc:Fallback>
        </mc:AlternateContent>
      </w:r>
      <w:r w:rsidR="00273F15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39808" behindDoc="0" locked="0" layoutInCell="1" allowOverlap="1" wp14:anchorId="68499C6E" wp14:editId="6B031175">
            <wp:simplePos x="0" y="0"/>
            <wp:positionH relativeFrom="column">
              <wp:posOffset>466898</wp:posOffset>
            </wp:positionH>
            <wp:positionV relativeFrom="paragraph">
              <wp:posOffset>213960</wp:posOffset>
            </wp:positionV>
            <wp:extent cx="1093654" cy="740656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54" cy="74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3F1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FC1AC1D" wp14:editId="73F4C30D">
                <wp:simplePos x="0" y="0"/>
                <wp:positionH relativeFrom="column">
                  <wp:posOffset>1154035</wp:posOffset>
                </wp:positionH>
                <wp:positionV relativeFrom="paragraph">
                  <wp:posOffset>123217</wp:posOffset>
                </wp:positionV>
                <wp:extent cx="453771" cy="350012"/>
                <wp:effectExtent l="0" t="0" r="381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71" cy="35001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B039D" id="Oval 10" o:spid="_x0000_s1026" style="position:absolute;margin-left:90.85pt;margin-top:9.7pt;width:35.75pt;height:27.55pt;z-index:251654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" fillcolor="#ffde80" stroked="f" strokeweight="1pt">
                <v:fill color2="#fff3da" rotate="t" focusposition=".5,.5" focussize="" colors="0 #ffde80;.5 #ffe8b3;1 #fff3da" focus="100%" type="gradientRadial"/>
                <v:stroke joinstyle="miter"/>
              </v:oval>
            </w:pict>
          </mc:Fallback>
        </mc:AlternateContent>
      </w:r>
    </w:p>
    <w:p w14:paraId="69C06A83" w14:textId="271F9B37" w:rsidR="00D70503" w:rsidRDefault="00D70503" w:rsidP="00D70503">
      <w:pPr>
        <w:spacing w:after="120" w:line="280" w:lineRule="exact"/>
        <w:rPr>
          <w:rFonts w:ascii="Arial" w:hAnsi="Arial" w:cs="Arial"/>
          <w:b/>
        </w:rPr>
      </w:pPr>
    </w:p>
    <w:p w14:paraId="15C30C31" w14:textId="759ACB1D" w:rsidR="00D70503" w:rsidRDefault="00273F15" w:rsidP="00D70503">
      <w:pPr>
        <w:spacing w:after="120" w:line="280" w:lineRule="exac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EBC6EE" wp14:editId="14287F47">
                <wp:simplePos x="0" y="0"/>
                <wp:positionH relativeFrom="column">
                  <wp:posOffset>395591</wp:posOffset>
                </wp:positionH>
                <wp:positionV relativeFrom="paragraph">
                  <wp:posOffset>140235</wp:posOffset>
                </wp:positionV>
                <wp:extent cx="453771" cy="350012"/>
                <wp:effectExtent l="0" t="0" r="381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71" cy="35001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77B35" id="Oval 5" o:spid="_x0000_s1026" style="position:absolute;margin-left:31.15pt;margin-top:11.05pt;width:35.75pt;height:27.5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" fillcolor="#ffde80" stroked="f" strokeweight="1pt">
                <v:fill color2="#fff3da" rotate="t" focusposition=".5,.5" focussize="" colors="0 #ffde80;.5 #ffe8b3;1 #fff3da" focus="100%" type="gradientRadial"/>
                <v:stroke joinstyle="miter"/>
              </v:oval>
            </w:pict>
          </mc:Fallback>
        </mc:AlternateContent>
      </w:r>
    </w:p>
    <w:p w14:paraId="76B77D27" w14:textId="3FD85ACA" w:rsidR="00F47E15" w:rsidRPr="00D70503" w:rsidRDefault="00273F15" w:rsidP="00D70503">
      <w:pPr>
        <w:spacing w:after="120" w:line="280" w:lineRule="exact"/>
        <w:rPr>
          <w:rFonts w:ascii="Arial" w:hAnsi="Arial" w:cs="Arial"/>
          <w:b/>
        </w:rPr>
      </w:pPr>
      <w:r w:rsidRPr="00C72FD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77DF6532" wp14:editId="77F4FAF6">
                <wp:simplePos x="0" y="0"/>
                <wp:positionH relativeFrom="margin">
                  <wp:posOffset>135890</wp:posOffset>
                </wp:positionH>
                <wp:positionV relativeFrom="paragraph">
                  <wp:posOffset>411480</wp:posOffset>
                </wp:positionV>
                <wp:extent cx="1835785" cy="1205865"/>
                <wp:effectExtent l="0" t="0" r="12065" b="133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90A5" w14:textId="77777777" w:rsid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2FD6">
                              <w:rPr>
                                <w:rFonts w:ascii="Arial" w:hAnsi="Arial" w:cs="Arial"/>
                                <w:b/>
                              </w:rPr>
                              <w:t>E isomer</w:t>
                            </w:r>
                          </w:p>
                          <w:p w14:paraId="2C4318AE" w14:textId="77777777" w:rsidR="00C72FD6" w:rsidRP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(</w:t>
                            </w:r>
                            <w:r w:rsidRPr="00C72FD6">
                              <w:rPr>
                                <w:rFonts w:ascii="Arial" w:hAnsi="Arial" w:cs="Arial"/>
                                <w:i/>
                              </w:rPr>
                              <w:t xml:space="preserve">entgegen = </w:t>
                            </w:r>
                            <w:r w:rsidRPr="00C72FD6">
                              <w:rPr>
                                <w:rFonts w:ascii="Arial" w:hAnsi="Arial" w:cs="Arial"/>
                              </w:rPr>
                              <w:t>opposite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516A61A" w14:textId="77777777" w:rsid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The highest priority group on each carbon atom </w:t>
                            </w:r>
                            <w:r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r w:rsidRPr="00C72FD6">
                              <w:rPr>
                                <w:rFonts w:ascii="Arial" w:hAnsi="Arial" w:cs="Arial"/>
                                <w:b/>
                              </w:rPr>
                              <w:t>opposite</w:t>
                            </w: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 side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  <w:p w14:paraId="70EEF395" w14:textId="77777777" w:rsidR="00C72FD6" w:rsidRDefault="00C72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6532" id="_x0000_s1027" type="#_x0000_t202" style="position:absolute;margin-left:10.7pt;margin-top:32.4pt;width:144.55pt;height:94.95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">
                <v:textbox>
                  <w:txbxContent>
                    <w:p w14:paraId="7F1D90A5" w14:textId="77777777" w:rsid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72FD6">
                        <w:rPr>
                          <w:rFonts w:ascii="Arial" w:hAnsi="Arial" w:cs="Arial"/>
                          <w:b/>
                        </w:rPr>
                        <w:t>E isomer</w:t>
                      </w:r>
                    </w:p>
                    <w:p w14:paraId="2C4318AE" w14:textId="77777777" w:rsidR="00C72FD6" w:rsidRP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(</w:t>
                      </w:r>
                      <w:r w:rsidRPr="00C72FD6">
                        <w:rPr>
                          <w:rFonts w:ascii="Arial" w:hAnsi="Arial" w:cs="Arial"/>
                          <w:i/>
                        </w:rPr>
                        <w:t xml:space="preserve">entgegen = </w:t>
                      </w:r>
                      <w:r w:rsidRPr="00C72FD6">
                        <w:rPr>
                          <w:rFonts w:ascii="Arial" w:hAnsi="Arial" w:cs="Arial"/>
                        </w:rPr>
                        <w:t>opposite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516A61A" w14:textId="77777777" w:rsid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D70503">
                        <w:rPr>
                          <w:rFonts w:ascii="Arial" w:hAnsi="Arial" w:cs="Arial"/>
                        </w:rPr>
                        <w:t xml:space="preserve">The highest priority group on each carbon atom </w:t>
                      </w:r>
                      <w:r>
                        <w:rPr>
                          <w:rFonts w:ascii="Arial" w:hAnsi="Arial" w:cs="Arial"/>
                        </w:rPr>
                        <w:t>is</w:t>
                      </w:r>
                      <w:r w:rsidRPr="00D70503">
                        <w:rPr>
                          <w:rFonts w:ascii="Arial" w:hAnsi="Arial" w:cs="Arial"/>
                        </w:rPr>
                        <w:t xml:space="preserve"> on </w:t>
                      </w:r>
                      <w:r w:rsidRPr="00C72FD6">
                        <w:rPr>
                          <w:rFonts w:ascii="Arial" w:hAnsi="Arial" w:cs="Arial"/>
                          <w:b/>
                        </w:rPr>
                        <w:t>opposite</w:t>
                      </w:r>
                      <w:r w:rsidRPr="00D70503">
                        <w:rPr>
                          <w:rFonts w:ascii="Arial" w:hAnsi="Arial" w:cs="Arial"/>
                        </w:rPr>
                        <w:t xml:space="preserve"> side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  <w:p w14:paraId="70EEF395" w14:textId="77777777" w:rsidR="00C72FD6" w:rsidRDefault="00C72FD6"/>
                  </w:txbxContent>
                </v:textbox>
                <w10:wrap type="square" anchorx="margin"/>
              </v:shape>
            </w:pict>
          </mc:Fallback>
        </mc:AlternateContent>
      </w:r>
      <w:r w:rsidRPr="00C72FD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645D2DB4" wp14:editId="65AF3465">
                <wp:simplePos x="0" y="0"/>
                <wp:positionH relativeFrom="margin">
                  <wp:posOffset>2191385</wp:posOffset>
                </wp:positionH>
                <wp:positionV relativeFrom="paragraph">
                  <wp:posOffset>424180</wp:posOffset>
                </wp:positionV>
                <wp:extent cx="1835785" cy="1193165"/>
                <wp:effectExtent l="0" t="0" r="12065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FFC5" w14:textId="77777777" w:rsid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Z</w:t>
                            </w:r>
                            <w:r w:rsidRPr="00C72FD6">
                              <w:rPr>
                                <w:rFonts w:ascii="Arial" w:hAnsi="Arial" w:cs="Arial"/>
                                <w:b/>
                              </w:rPr>
                              <w:t xml:space="preserve"> isomer</w:t>
                            </w:r>
                          </w:p>
                          <w:p w14:paraId="4127F059" w14:textId="77777777" w:rsidR="00C72FD6" w:rsidRP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(zusammen</w:t>
                            </w:r>
                            <w:r w:rsidRPr="00C72FD6">
                              <w:rPr>
                                <w:rFonts w:ascii="Arial" w:hAnsi="Arial" w:cs="Arial"/>
                                <w:i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together)</w:t>
                            </w:r>
                          </w:p>
                          <w:p w14:paraId="343C609F" w14:textId="77777777" w:rsidR="00C72FD6" w:rsidRDefault="00C72FD6" w:rsidP="00C72FD6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The highest priority group on each carbon atom </w:t>
                            </w:r>
                            <w:r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the same </w:t>
                            </w:r>
                            <w:r w:rsidRPr="00C72FD6">
                              <w:rPr>
                                <w:rFonts w:ascii="Arial" w:hAnsi="Arial" w:cs="Arial"/>
                              </w:rPr>
                              <w:t>side</w:t>
                            </w:r>
                          </w:p>
                          <w:p w14:paraId="0B5388E2" w14:textId="77777777" w:rsidR="00C72FD6" w:rsidRDefault="00C72FD6" w:rsidP="00C72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2DB4" id="_x0000_s1028" type="#_x0000_t202" style="position:absolute;margin-left:172.55pt;margin-top:33.4pt;width:144.55pt;height:93.9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r/JgIAAEw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">
                <v:textbox>
                  <w:txbxContent>
                    <w:p w14:paraId="1473FFC5" w14:textId="77777777" w:rsid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Z</w:t>
                      </w:r>
                      <w:r w:rsidRPr="00C72FD6">
                        <w:rPr>
                          <w:rFonts w:ascii="Arial" w:hAnsi="Arial" w:cs="Arial"/>
                          <w:b/>
                        </w:rPr>
                        <w:t xml:space="preserve"> isomer</w:t>
                      </w:r>
                    </w:p>
                    <w:p w14:paraId="4127F059" w14:textId="77777777" w:rsidR="00C72FD6" w:rsidRP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(zusammen</w:t>
                      </w:r>
                      <w:r w:rsidRPr="00C72FD6">
                        <w:rPr>
                          <w:rFonts w:ascii="Arial" w:hAnsi="Arial" w:cs="Arial"/>
                          <w:i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t>together)</w:t>
                      </w:r>
                    </w:p>
                    <w:p w14:paraId="343C609F" w14:textId="77777777" w:rsidR="00C72FD6" w:rsidRDefault="00C72FD6" w:rsidP="00C72FD6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D70503">
                        <w:rPr>
                          <w:rFonts w:ascii="Arial" w:hAnsi="Arial" w:cs="Arial"/>
                        </w:rPr>
                        <w:t xml:space="preserve">The highest priority group on each carbon atom </w:t>
                      </w:r>
                      <w:r>
                        <w:rPr>
                          <w:rFonts w:ascii="Arial" w:hAnsi="Arial" w:cs="Arial"/>
                        </w:rPr>
                        <w:t>is</w:t>
                      </w:r>
                      <w:r w:rsidRPr="00D70503">
                        <w:rPr>
                          <w:rFonts w:ascii="Arial" w:hAnsi="Arial" w:cs="Arial"/>
                        </w:rPr>
                        <w:t xml:space="preserve"> on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the same </w:t>
                      </w:r>
                      <w:r w:rsidRPr="00C72FD6">
                        <w:rPr>
                          <w:rFonts w:ascii="Arial" w:hAnsi="Arial" w:cs="Arial"/>
                        </w:rPr>
                        <w:t>side</w:t>
                      </w:r>
                    </w:p>
                    <w:p w14:paraId="0B5388E2" w14:textId="77777777" w:rsidR="00C72FD6" w:rsidRDefault="00C72FD6" w:rsidP="00C72FD6"/>
                  </w:txbxContent>
                </v:textbox>
                <w10:wrap type="square" anchorx="margin"/>
              </v:shape>
            </w:pict>
          </mc:Fallback>
        </mc:AlternateContent>
      </w:r>
    </w:p>
    <w:p w14:paraId="78493AB3" w14:textId="6A1FE021" w:rsidR="00C72FD6" w:rsidRDefault="002B2B1F" w:rsidP="00D70503">
      <w:pPr>
        <w:spacing w:after="120" w:line="280" w:lineRule="exact"/>
        <w:rPr>
          <w:rFonts w:ascii="Arial" w:hAnsi="Arial" w:cs="Arial"/>
        </w:rPr>
      </w:pPr>
      <w:r w:rsidRPr="00DF2A77">
        <w:rPr>
          <w:b/>
          <w:bCs/>
          <w:noProof/>
          <w:color w:val="323E4F" w:themeColor="text2" w:themeShade="BF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42F4436B" wp14:editId="4882DF9B">
                <wp:simplePos x="0" y="0"/>
                <wp:positionH relativeFrom="margin">
                  <wp:posOffset>4286250</wp:posOffset>
                </wp:positionH>
                <wp:positionV relativeFrom="paragraph">
                  <wp:posOffset>358775</wp:posOffset>
                </wp:positionV>
                <wp:extent cx="1562735" cy="4056380"/>
                <wp:effectExtent l="0" t="0" r="0" b="12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056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00B8" w14:textId="77777777" w:rsidR="00DF2A77" w:rsidRDefault="00DF2A77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2A77">
                              <w:rPr>
                                <w:rFonts w:ascii="Arial" w:hAnsi="Arial" w:cs="Arial"/>
                              </w:rPr>
                              <w:t xml:space="preserve">The priority of a group is based on </w:t>
                            </w:r>
                            <w:r w:rsidRPr="00273F15">
                              <w:rPr>
                                <w:rFonts w:ascii="Arial" w:hAnsi="Arial" w:cs="Arial"/>
                                <w:b/>
                              </w:rPr>
                              <w:t>atomic number</w:t>
                            </w:r>
                            <w:r w:rsidRPr="00DF2A77">
                              <w:rPr>
                                <w:rFonts w:ascii="Arial" w:hAnsi="Arial" w:cs="Arial"/>
                              </w:rPr>
                              <w:t>. The atom</w:t>
                            </w:r>
                            <w:r w:rsidR="00273F15">
                              <w:rPr>
                                <w:rFonts w:ascii="Arial" w:hAnsi="Arial" w:cs="Arial"/>
                              </w:rPr>
                              <w:t xml:space="preserve"> attached to the alkene </w:t>
                            </w:r>
                            <w:r w:rsidR="00DA6BE8">
                              <w:rPr>
                                <w:rFonts w:ascii="Arial" w:hAnsi="Arial" w:cs="Arial"/>
                              </w:rPr>
                              <w:t>carbon atom</w:t>
                            </w:r>
                            <w:r w:rsidRPr="00DF2A77">
                              <w:rPr>
                                <w:rFonts w:ascii="Arial" w:hAnsi="Arial" w:cs="Arial"/>
                              </w:rPr>
                              <w:t xml:space="preserve"> with the highe</w:t>
                            </w:r>
                            <w:r w:rsidR="00273F15">
                              <w:rPr>
                                <w:rFonts w:ascii="Arial" w:hAnsi="Arial" w:cs="Arial"/>
                              </w:rPr>
                              <w:t>st</w:t>
                            </w:r>
                            <w:r w:rsidRPr="00DF2A77">
                              <w:rPr>
                                <w:rFonts w:ascii="Arial" w:hAnsi="Arial" w:cs="Arial"/>
                              </w:rPr>
                              <w:t xml:space="preserve"> atomic number </w:t>
                            </w:r>
                            <w:r w:rsidR="00DA6BE8">
                              <w:rPr>
                                <w:rFonts w:ascii="Arial" w:hAnsi="Arial" w:cs="Arial"/>
                              </w:rPr>
                              <w:t>is given the</w:t>
                            </w:r>
                            <w:r w:rsidRPr="00DF2A77">
                              <w:rPr>
                                <w:rFonts w:ascii="Arial" w:hAnsi="Arial" w:cs="Arial"/>
                              </w:rPr>
                              <w:t xml:space="preserve"> highest priority.</w:t>
                            </w:r>
                          </w:p>
                          <w:p w14:paraId="4980F6E9" w14:textId="77777777" w:rsidR="00273F15" w:rsidRDefault="00273F15" w:rsidP="00DF2A77">
                            <w:pPr>
                              <w:spacing w:after="120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8D2853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clearly show the stereoisomerism across a double bond it is essential to show each </w:t>
                            </w:r>
                            <w:r w:rsidR="00DA6BE8">
                              <w:rPr>
                                <w:rFonts w:ascii="Arial" w:hAnsi="Arial" w:cs="Arial"/>
                              </w:rPr>
                              <w:t xml:space="preserve">alkene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carbon atom with a trigonal planar geometry</w:t>
                            </w:r>
                            <w:r w:rsidR="00C24981">
                              <w:rPr>
                                <w:rFonts w:ascii="Arial" w:hAnsi="Arial" w:cs="Arial"/>
                              </w:rPr>
                              <w:t xml:space="preserve"> ie</w:t>
                            </w:r>
                          </w:p>
                          <w:p w14:paraId="0950F6A3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126FB6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5437D7" w14:textId="77777777" w:rsidR="00273F15" w:rsidRDefault="00273F15" w:rsidP="00DF2A77">
                            <w:pPr>
                              <w:spacing w:after="120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EF8B7" w14:textId="77777777" w:rsidR="00273F15" w:rsidRPr="00DF2A77" w:rsidRDefault="00273F15" w:rsidP="00DF2A77">
                            <w:pPr>
                              <w:spacing w:after="120"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436B" id="_x0000_s1029" type="#_x0000_t202" style="position:absolute;margin-left:337.5pt;margin-top:28.25pt;width:123.05pt;height:319.4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" fillcolor="#f2f2f2 [3052]" stroked="f">
                <v:textbox>
                  <w:txbxContent>
                    <w:p w14:paraId="029000B8" w14:textId="77777777" w:rsidR="00DF2A77" w:rsidRDefault="00DF2A77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DF2A77">
                        <w:rPr>
                          <w:rFonts w:ascii="Arial" w:hAnsi="Arial" w:cs="Arial"/>
                        </w:rPr>
                        <w:t xml:space="preserve">The priority of a group is based on </w:t>
                      </w:r>
                      <w:r w:rsidRPr="00273F15">
                        <w:rPr>
                          <w:rFonts w:ascii="Arial" w:hAnsi="Arial" w:cs="Arial"/>
                          <w:b/>
                        </w:rPr>
                        <w:t>atomic number</w:t>
                      </w:r>
                      <w:r w:rsidRPr="00DF2A77">
                        <w:rPr>
                          <w:rFonts w:ascii="Arial" w:hAnsi="Arial" w:cs="Arial"/>
                        </w:rPr>
                        <w:t>. The atom</w:t>
                      </w:r>
                      <w:r w:rsidR="00273F15">
                        <w:rPr>
                          <w:rFonts w:ascii="Arial" w:hAnsi="Arial" w:cs="Arial"/>
                        </w:rPr>
                        <w:t xml:space="preserve"> attached to the alkene </w:t>
                      </w:r>
                      <w:r w:rsidR="00DA6BE8">
                        <w:rPr>
                          <w:rFonts w:ascii="Arial" w:hAnsi="Arial" w:cs="Arial"/>
                        </w:rPr>
                        <w:t>carbon atom</w:t>
                      </w:r>
                      <w:r w:rsidRPr="00DF2A77">
                        <w:rPr>
                          <w:rFonts w:ascii="Arial" w:hAnsi="Arial" w:cs="Arial"/>
                        </w:rPr>
                        <w:t xml:space="preserve"> with the highe</w:t>
                      </w:r>
                      <w:r w:rsidR="00273F15">
                        <w:rPr>
                          <w:rFonts w:ascii="Arial" w:hAnsi="Arial" w:cs="Arial"/>
                        </w:rPr>
                        <w:t>st</w:t>
                      </w:r>
                      <w:r w:rsidRPr="00DF2A77">
                        <w:rPr>
                          <w:rFonts w:ascii="Arial" w:hAnsi="Arial" w:cs="Arial"/>
                        </w:rPr>
                        <w:t xml:space="preserve"> atomic number </w:t>
                      </w:r>
                      <w:r w:rsidR="00DA6BE8">
                        <w:rPr>
                          <w:rFonts w:ascii="Arial" w:hAnsi="Arial" w:cs="Arial"/>
                        </w:rPr>
                        <w:t>is given the</w:t>
                      </w:r>
                      <w:r w:rsidRPr="00DF2A77">
                        <w:rPr>
                          <w:rFonts w:ascii="Arial" w:hAnsi="Arial" w:cs="Arial"/>
                        </w:rPr>
                        <w:t xml:space="preserve"> highest priority.</w:t>
                      </w:r>
                    </w:p>
                    <w:p w14:paraId="4980F6E9" w14:textId="77777777" w:rsidR="00273F15" w:rsidRDefault="00273F15" w:rsidP="00DF2A77">
                      <w:pPr>
                        <w:spacing w:after="120" w:line="280" w:lineRule="exact"/>
                        <w:rPr>
                          <w:rFonts w:ascii="Arial" w:hAnsi="Arial" w:cs="Arial"/>
                        </w:rPr>
                      </w:pPr>
                    </w:p>
                    <w:p w14:paraId="738D2853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clearly show the stereoisomerism across a double bond it is essential to show each </w:t>
                      </w:r>
                      <w:r w:rsidR="00DA6BE8">
                        <w:rPr>
                          <w:rFonts w:ascii="Arial" w:hAnsi="Arial" w:cs="Arial"/>
                        </w:rPr>
                        <w:t xml:space="preserve">alkene </w:t>
                      </w:r>
                      <w:r>
                        <w:rPr>
                          <w:rFonts w:ascii="Arial" w:hAnsi="Arial" w:cs="Arial"/>
                        </w:rPr>
                        <w:t>carbon atom with a trigonal planar geometry</w:t>
                      </w:r>
                      <w:r w:rsidR="00C24981">
                        <w:rPr>
                          <w:rFonts w:ascii="Arial" w:hAnsi="Arial" w:cs="Arial"/>
                        </w:rPr>
                        <w:t xml:space="preserve"> ie</w:t>
                      </w:r>
                    </w:p>
                    <w:p w14:paraId="0950F6A3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126FB6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5437D7" w14:textId="77777777" w:rsidR="00273F15" w:rsidRDefault="00273F15" w:rsidP="00DF2A77">
                      <w:pPr>
                        <w:spacing w:after="120" w:line="280" w:lineRule="exact"/>
                        <w:rPr>
                          <w:rFonts w:ascii="Arial" w:hAnsi="Arial" w:cs="Arial"/>
                        </w:rPr>
                      </w:pPr>
                    </w:p>
                    <w:p w14:paraId="71EEF8B7" w14:textId="77777777" w:rsidR="00273F15" w:rsidRPr="00DF2A77" w:rsidRDefault="00273F15" w:rsidP="00DF2A77">
                      <w:pPr>
                        <w:spacing w:after="120" w:line="280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5DD6D8" w14:textId="18D1167A" w:rsidR="00F47E15" w:rsidRPr="00DF2A77" w:rsidRDefault="00F47E15" w:rsidP="00D70503">
      <w:pPr>
        <w:spacing w:after="120" w:line="280" w:lineRule="exact"/>
        <w:rPr>
          <w:rFonts w:ascii="Arial" w:hAnsi="Arial" w:cs="Arial"/>
          <w:b/>
        </w:rPr>
      </w:pPr>
      <w:r w:rsidRPr="00DF2A77">
        <w:rPr>
          <w:rFonts w:ascii="Arial" w:hAnsi="Arial" w:cs="Arial"/>
          <w:b/>
        </w:rPr>
        <w:t>Cis/trans isomerism</w:t>
      </w:r>
    </w:p>
    <w:p w14:paraId="2707F303" w14:textId="77777777" w:rsidR="00F47E15" w:rsidRPr="00D70503" w:rsidRDefault="00DF2A77" w:rsidP="00D70503">
      <w:pPr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>Cis/trans isomerism</w:t>
      </w:r>
      <w:r w:rsidR="00F47E15" w:rsidRPr="00D70503">
        <w:rPr>
          <w:rFonts w:ascii="Arial" w:hAnsi="Arial" w:cs="Arial"/>
        </w:rPr>
        <w:t xml:space="preserve"> is a special case of E/Z isomerism in which two of </w:t>
      </w:r>
      <w:r w:rsidR="003D405E" w:rsidRPr="00D70503">
        <w:rPr>
          <w:rFonts w:ascii="Arial" w:hAnsi="Arial" w:cs="Arial"/>
        </w:rPr>
        <w:t>the substituent groups (one on each carbon atom of the C=C)</w:t>
      </w:r>
      <w:r w:rsidR="00F47E15" w:rsidRPr="00D70503">
        <w:rPr>
          <w:rFonts w:ascii="Arial" w:hAnsi="Arial" w:cs="Arial"/>
        </w:rPr>
        <w:t xml:space="preserve"> are the same.</w:t>
      </w:r>
      <w:r w:rsidR="00273F15" w:rsidRPr="00273F15">
        <w:rPr>
          <w:rFonts w:ascii="Arial" w:hAnsi="Arial" w:cs="Arial"/>
        </w:rPr>
        <w:t xml:space="preserve"> </w:t>
      </w:r>
    </w:p>
    <w:p w14:paraId="77028C0F" w14:textId="77777777" w:rsidR="00DF2A77" w:rsidRDefault="008772A9" w:rsidP="00D70503">
      <w:pPr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D79F703" wp14:editId="1B05EC48">
                <wp:simplePos x="0" y="0"/>
                <wp:positionH relativeFrom="column">
                  <wp:posOffset>408305</wp:posOffset>
                </wp:positionH>
                <wp:positionV relativeFrom="paragraph">
                  <wp:posOffset>113530</wp:posOffset>
                </wp:positionV>
                <wp:extent cx="511175" cy="349885"/>
                <wp:effectExtent l="0" t="0" r="3175" b="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4988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9999"/>
                            </a:gs>
                            <a:gs pos="9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088277" id="Oval 194" o:spid="_x0000_s1026" style="position:absolute;margin-left:32.15pt;margin-top:8.95pt;width:40.25pt;height:27.5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" fillcolor="#f99" stroked="f" strokeweight="1pt">
                <v:fill color2="white [3212]" focusposition=".5,.5" focussize="" colors="0 #f99;58982f white;1 white" focus="100%" type="gradientRadial"/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D4656DB" wp14:editId="1E7EDB17">
                <wp:simplePos x="0" y="0"/>
                <wp:positionH relativeFrom="margin">
                  <wp:posOffset>3407586</wp:posOffset>
                </wp:positionH>
                <wp:positionV relativeFrom="paragraph">
                  <wp:posOffset>117799</wp:posOffset>
                </wp:positionV>
                <wp:extent cx="511756" cy="350012"/>
                <wp:effectExtent l="0" t="0" r="3175" b="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56" cy="350012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9999"/>
                            </a:gs>
                            <a:gs pos="9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EDC4E6" id="Oval 197" o:spid="_x0000_s1026" style="position:absolute;margin-left:268.3pt;margin-top:9.3pt;width:40.3pt;height:27.55pt;z-index:-251625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" fillcolor="#f99" stroked="f" strokeweight="1pt">
                <v:fill color2="white [3212]" focusposition=".5,.5" focussize="" colors="0 #f99;58982f white;1 white" focus="100%" type="gradientRadial"/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3A7B86F" wp14:editId="545B1AD8">
                <wp:simplePos x="0" y="0"/>
                <wp:positionH relativeFrom="column">
                  <wp:posOffset>1202730</wp:posOffset>
                </wp:positionH>
                <wp:positionV relativeFrom="paragraph">
                  <wp:posOffset>117272</wp:posOffset>
                </wp:positionV>
                <wp:extent cx="511756" cy="350012"/>
                <wp:effectExtent l="0" t="0" r="3175" b="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56" cy="350012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9999"/>
                            </a:gs>
                            <a:gs pos="9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D08F31C" id="Oval 195" o:spid="_x0000_s1026" style="position:absolute;margin-left:94.7pt;margin-top:9.25pt;width:40.3pt;height:27.5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" fillcolor="#f99" stroked="f" strokeweight="1pt">
                <v:fill color2="white [3212]" focusposition=".5,.5" focussize="" colors="0 #f99;58982f white;1 white" focus="100%" type="gradientRadial"/>
                <v:stroke joinstyle="miter"/>
              </v:oval>
            </w:pict>
          </mc:Fallback>
        </mc:AlternateContent>
      </w:r>
      <w:r w:rsidRPr="00273F15">
        <w:rPr>
          <w:noProof/>
          <w:lang w:eastAsia="en-GB"/>
        </w:rPr>
        <w:drawing>
          <wp:anchor distT="0" distB="0" distL="114300" distR="114300" simplePos="0" relativeHeight="251645952" behindDoc="0" locked="0" layoutInCell="1" allowOverlap="1" wp14:anchorId="4621A3DD" wp14:editId="1398357F">
            <wp:simplePos x="0" y="0"/>
            <wp:positionH relativeFrom="column">
              <wp:posOffset>2676025</wp:posOffset>
            </wp:positionH>
            <wp:positionV relativeFrom="paragraph">
              <wp:posOffset>195580</wp:posOffset>
            </wp:positionV>
            <wp:extent cx="1176655" cy="734060"/>
            <wp:effectExtent l="0" t="0" r="4445" b="889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F15">
        <w:rPr>
          <w:noProof/>
          <w:lang w:eastAsia="en-GB"/>
        </w:rPr>
        <w:drawing>
          <wp:anchor distT="0" distB="0" distL="114300" distR="114300" simplePos="0" relativeHeight="251646976" behindDoc="0" locked="0" layoutInCell="1" allowOverlap="1" wp14:anchorId="5149054E" wp14:editId="795D55B4">
            <wp:simplePos x="0" y="0"/>
            <wp:positionH relativeFrom="column">
              <wp:posOffset>488450</wp:posOffset>
            </wp:positionH>
            <wp:positionV relativeFrom="paragraph">
              <wp:posOffset>200660</wp:posOffset>
            </wp:positionV>
            <wp:extent cx="1176655" cy="734060"/>
            <wp:effectExtent l="0" t="0" r="4445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410B6" w14:textId="77777777" w:rsidR="00DF2A77" w:rsidRDefault="00DF2A77" w:rsidP="00D70503">
      <w:pPr>
        <w:spacing w:after="120" w:line="280" w:lineRule="exact"/>
        <w:rPr>
          <w:rFonts w:ascii="Arial" w:hAnsi="Arial" w:cs="Arial"/>
        </w:rPr>
      </w:pPr>
    </w:p>
    <w:p w14:paraId="77C1FA4B" w14:textId="77777777" w:rsidR="00DF2A77" w:rsidRDefault="008772A9" w:rsidP="00D70503">
      <w:pPr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CADC877" wp14:editId="01F02A44">
                <wp:simplePos x="0" y="0"/>
                <wp:positionH relativeFrom="margin">
                  <wp:align>center</wp:align>
                </wp:positionH>
                <wp:positionV relativeFrom="paragraph">
                  <wp:posOffset>115381</wp:posOffset>
                </wp:positionV>
                <wp:extent cx="511756" cy="350012"/>
                <wp:effectExtent l="0" t="0" r="3175" b="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756" cy="350012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9999"/>
                            </a:gs>
                            <a:gs pos="9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920168" id="Oval 196" o:spid="_x0000_s1026" style="position:absolute;margin-left:0;margin-top:9.1pt;width:40.3pt;height:27.55pt;z-index:-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" fillcolor="#f99" stroked="f" strokeweight="1pt">
                <v:fill color2="white [3212]" focusposition=".5,.5" focussize="" colors="0 #f99;58982f white;1 white" focus="100%" type="gradientRadial"/>
                <v:stroke joinstyle="miter"/>
                <w10:wrap anchorx="margin"/>
              </v:oval>
            </w:pict>
          </mc:Fallback>
        </mc:AlternateContent>
      </w:r>
    </w:p>
    <w:p w14:paraId="67AC09D4" w14:textId="77777777" w:rsidR="00DF2A77" w:rsidRDefault="00DA6BE8" w:rsidP="00D70503">
      <w:pPr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75922C8B" wp14:editId="7ECD29BC">
            <wp:simplePos x="0" y="0"/>
            <wp:positionH relativeFrom="column">
              <wp:posOffset>4716780</wp:posOffset>
            </wp:positionH>
            <wp:positionV relativeFrom="paragraph">
              <wp:posOffset>461645</wp:posOffset>
            </wp:positionV>
            <wp:extent cx="666261" cy="525294"/>
            <wp:effectExtent l="0" t="0" r="635" b="825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61" cy="52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2A9" w:rsidRPr="00273F1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B77BCB4" wp14:editId="0B8F0409">
                <wp:simplePos x="0" y="0"/>
                <wp:positionH relativeFrom="margin">
                  <wp:posOffset>2220595</wp:posOffset>
                </wp:positionH>
                <wp:positionV relativeFrom="paragraph">
                  <wp:posOffset>284480</wp:posOffset>
                </wp:positionV>
                <wp:extent cx="1835785" cy="756000"/>
                <wp:effectExtent l="0" t="0" r="12065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5DAC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3F1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trans </w:t>
                            </w:r>
                            <w:r w:rsidRPr="00C72FD6">
                              <w:rPr>
                                <w:rFonts w:ascii="Arial" w:hAnsi="Arial" w:cs="Arial"/>
                                <w:b/>
                              </w:rPr>
                              <w:t>isomer</w:t>
                            </w:r>
                          </w:p>
                          <w:p w14:paraId="739592D5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0503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two C</w:t>
                            </w:r>
                            <w:r w:rsidRPr="00273F15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273F15">
                              <w:rPr>
                                <w:rFonts w:ascii="Arial" w:hAnsi="Arial" w:cs="Arial"/>
                                <w:vertAlign w:val="subscript"/>
                              </w:rPr>
                              <w:t>5</w:t>
                            </w:r>
                            <w:r w:rsidR="00DA6BE8">
                              <w:rPr>
                                <w:rFonts w:ascii="Arial" w:hAnsi="Arial" w:cs="Arial"/>
                              </w:rPr>
                              <w:t xml:space="preserve"> groups are on </w:t>
                            </w:r>
                            <w:r>
                              <w:rPr>
                                <w:rFonts w:ascii="Arial" w:hAnsi="Arial" w:cs="Arial"/>
                              </w:rPr>
                              <w:t>opposite side</w:t>
                            </w:r>
                            <w:r w:rsidR="00DA6BE8"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  <w:p w14:paraId="4C2EDF41" w14:textId="77777777" w:rsidR="00273F15" w:rsidRDefault="00273F15" w:rsidP="00273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BCB4" id="_x0000_s1030" type="#_x0000_t202" style="position:absolute;margin-left:174.85pt;margin-top:22.4pt;width:144.55pt;height:59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">
                <v:textbox>
                  <w:txbxContent>
                    <w:p w14:paraId="6E8B5DAC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3F15">
                        <w:rPr>
                          <w:rFonts w:ascii="Arial" w:hAnsi="Arial" w:cs="Arial"/>
                          <w:b/>
                          <w:i/>
                        </w:rPr>
                        <w:t xml:space="preserve">trans </w:t>
                      </w:r>
                      <w:r w:rsidRPr="00C72FD6">
                        <w:rPr>
                          <w:rFonts w:ascii="Arial" w:hAnsi="Arial" w:cs="Arial"/>
                          <w:b/>
                        </w:rPr>
                        <w:t>isomer</w:t>
                      </w:r>
                    </w:p>
                    <w:p w14:paraId="739592D5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D70503">
                        <w:rPr>
                          <w:rFonts w:ascii="Arial" w:hAnsi="Arial" w:cs="Arial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</w:rPr>
                        <w:t>two C</w:t>
                      </w:r>
                      <w:r w:rsidRPr="00273F15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273F15">
                        <w:rPr>
                          <w:rFonts w:ascii="Arial" w:hAnsi="Arial" w:cs="Arial"/>
                          <w:vertAlign w:val="subscript"/>
                        </w:rPr>
                        <w:t>5</w:t>
                      </w:r>
                      <w:r w:rsidR="00DA6BE8">
                        <w:rPr>
                          <w:rFonts w:ascii="Arial" w:hAnsi="Arial" w:cs="Arial"/>
                        </w:rPr>
                        <w:t xml:space="preserve"> groups are on </w:t>
                      </w:r>
                      <w:r>
                        <w:rPr>
                          <w:rFonts w:ascii="Arial" w:hAnsi="Arial" w:cs="Arial"/>
                        </w:rPr>
                        <w:t>opposite side</w:t>
                      </w:r>
                      <w:r w:rsidR="00DA6BE8">
                        <w:rPr>
                          <w:rFonts w:ascii="Arial" w:hAnsi="Arial" w:cs="Arial"/>
                        </w:rPr>
                        <w:t>s</w:t>
                      </w:r>
                    </w:p>
                    <w:p w14:paraId="4C2EDF41" w14:textId="77777777" w:rsidR="00273F15" w:rsidRDefault="00273F15" w:rsidP="00273F15"/>
                  </w:txbxContent>
                </v:textbox>
                <w10:wrap type="square" anchorx="margin"/>
              </v:shape>
            </w:pict>
          </mc:Fallback>
        </mc:AlternateContent>
      </w:r>
      <w:r w:rsidR="008772A9" w:rsidRPr="00273F1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089A7B0E" wp14:editId="296F7AE4">
                <wp:simplePos x="0" y="0"/>
                <wp:positionH relativeFrom="margin">
                  <wp:posOffset>167640</wp:posOffset>
                </wp:positionH>
                <wp:positionV relativeFrom="paragraph">
                  <wp:posOffset>284480</wp:posOffset>
                </wp:positionV>
                <wp:extent cx="1835785" cy="755650"/>
                <wp:effectExtent l="0" t="0" r="12065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8FC51" w14:textId="77777777" w:rsid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73F15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cis</w:t>
                            </w:r>
                            <w:r w:rsidRPr="00C72FD6">
                              <w:rPr>
                                <w:rFonts w:ascii="Arial" w:hAnsi="Arial" w:cs="Arial"/>
                                <w:b/>
                              </w:rPr>
                              <w:t xml:space="preserve"> isomer</w:t>
                            </w:r>
                          </w:p>
                          <w:p w14:paraId="00347CFB" w14:textId="77777777" w:rsidR="00273F15" w:rsidRPr="00273F15" w:rsidRDefault="00273F15" w:rsidP="00273F15">
                            <w:pPr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two C</w:t>
                            </w:r>
                            <w:r w:rsidRPr="00273F15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273F15">
                              <w:rPr>
                                <w:rFonts w:ascii="Arial" w:hAnsi="Arial" w:cs="Arial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groups are on the same side</w:t>
                            </w:r>
                          </w:p>
                          <w:p w14:paraId="78AB5C95" w14:textId="77777777" w:rsidR="00273F15" w:rsidRDefault="00273F15" w:rsidP="00273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7B0E" id="_x0000_s1031" type="#_x0000_t202" style="position:absolute;margin-left:13.2pt;margin-top:22.4pt;width:144.55pt;height:59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">
                <v:textbox>
                  <w:txbxContent>
                    <w:p w14:paraId="1738FC51" w14:textId="77777777" w:rsid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73F15">
                        <w:rPr>
                          <w:rFonts w:ascii="Arial" w:hAnsi="Arial" w:cs="Arial"/>
                          <w:b/>
                          <w:i/>
                        </w:rPr>
                        <w:t>cis</w:t>
                      </w:r>
                      <w:r w:rsidRPr="00C72FD6">
                        <w:rPr>
                          <w:rFonts w:ascii="Arial" w:hAnsi="Arial" w:cs="Arial"/>
                          <w:b/>
                        </w:rPr>
                        <w:t xml:space="preserve"> isomer</w:t>
                      </w:r>
                    </w:p>
                    <w:p w14:paraId="00347CFB" w14:textId="77777777" w:rsidR="00273F15" w:rsidRPr="00273F15" w:rsidRDefault="00273F15" w:rsidP="00273F15">
                      <w:pPr>
                        <w:spacing w:after="120" w:line="280" w:lineRule="exac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two C</w:t>
                      </w:r>
                      <w:r w:rsidRPr="00273F15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273F15">
                        <w:rPr>
                          <w:rFonts w:ascii="Arial" w:hAnsi="Arial" w:cs="Arial"/>
                          <w:vertAlign w:val="subscript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 xml:space="preserve"> groups are on the same side</w:t>
                      </w:r>
                    </w:p>
                    <w:p w14:paraId="78AB5C95" w14:textId="77777777" w:rsidR="00273F15" w:rsidRDefault="00273F15" w:rsidP="00273F15"/>
                  </w:txbxContent>
                </v:textbox>
                <w10:wrap type="square" anchorx="margin"/>
              </v:shape>
            </w:pict>
          </mc:Fallback>
        </mc:AlternateContent>
      </w:r>
    </w:p>
    <w:p w14:paraId="4E01EA26" w14:textId="08DF194F" w:rsidR="00C12560" w:rsidRPr="00D70503" w:rsidRDefault="00C12560" w:rsidP="00273F15">
      <w:pPr>
        <w:spacing w:after="120" w:line="280" w:lineRule="exact"/>
        <w:rPr>
          <w:rFonts w:ascii="Arial" w:hAnsi="Arial" w:cs="Arial"/>
        </w:rPr>
      </w:pPr>
    </w:p>
    <w:p w14:paraId="30331C7D" w14:textId="77777777" w:rsidR="00E57C5E" w:rsidRPr="00E57C5E" w:rsidRDefault="00E57C5E" w:rsidP="008772A9">
      <w:pPr>
        <w:spacing w:after="120" w:line="280" w:lineRule="exact"/>
        <w:ind w:left="426" w:hanging="426"/>
        <w:rPr>
          <w:rFonts w:ascii="Arial" w:hAnsi="Arial" w:cs="Arial"/>
          <w:b/>
        </w:rPr>
      </w:pPr>
      <w:r w:rsidRPr="00E57C5E">
        <w:rPr>
          <w:rFonts w:ascii="Arial" w:hAnsi="Arial" w:cs="Arial"/>
          <w:b/>
        </w:rPr>
        <w:lastRenderedPageBreak/>
        <w:t>Understanding check</w:t>
      </w:r>
    </w:p>
    <w:p w14:paraId="33D8AEF8" w14:textId="77777777" w:rsidR="00E57C5E" w:rsidRDefault="00E57C5E" w:rsidP="00E57C5E">
      <w:pPr>
        <w:spacing w:after="0" w:line="280" w:lineRule="exact"/>
        <w:ind w:left="425" w:hanging="425"/>
        <w:rPr>
          <w:rFonts w:ascii="Arial" w:hAnsi="Arial" w:cs="Arial"/>
        </w:rPr>
      </w:pPr>
    </w:p>
    <w:p w14:paraId="1ABD257B" w14:textId="77777777" w:rsidR="00C12560" w:rsidRPr="00D70503" w:rsidRDefault="003D405E" w:rsidP="008772A9">
      <w:pPr>
        <w:spacing w:after="120" w:line="280" w:lineRule="exact"/>
        <w:ind w:left="426" w:hanging="426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1. </w:t>
      </w:r>
      <w:r w:rsidR="008772A9">
        <w:rPr>
          <w:rFonts w:ascii="Arial" w:hAnsi="Arial" w:cs="Arial"/>
        </w:rPr>
        <w:tab/>
      </w:r>
      <w:r w:rsidR="00C12560" w:rsidRPr="00D70503">
        <w:rPr>
          <w:rFonts w:ascii="Arial" w:hAnsi="Arial" w:cs="Arial"/>
        </w:rPr>
        <w:t xml:space="preserve">Draw and label the E and Z isomers of </w:t>
      </w:r>
      <w:r w:rsidR="00E57C5E">
        <w:rPr>
          <w:rFonts w:ascii="Arial" w:hAnsi="Arial" w:cs="Arial"/>
        </w:rPr>
        <w:t xml:space="preserve">each of </w:t>
      </w:r>
      <w:r w:rsidR="00C12560" w:rsidRPr="00D70503">
        <w:rPr>
          <w:rFonts w:ascii="Arial" w:hAnsi="Arial" w:cs="Arial"/>
        </w:rPr>
        <w:t>the following molecules.</w:t>
      </w:r>
    </w:p>
    <w:p w14:paraId="65539ACD" w14:textId="77777777" w:rsidR="003D405E" w:rsidRPr="00D70503" w:rsidRDefault="00C12560" w:rsidP="008772A9">
      <w:pPr>
        <w:tabs>
          <w:tab w:val="left" w:pos="851"/>
        </w:tabs>
        <w:spacing w:after="120" w:line="280" w:lineRule="exact"/>
        <w:ind w:firstLine="426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a. </w:t>
      </w:r>
      <w:r w:rsidR="008772A9">
        <w:rPr>
          <w:rFonts w:ascii="Arial" w:hAnsi="Arial" w:cs="Arial"/>
        </w:rPr>
        <w:tab/>
      </w:r>
      <w:r w:rsidR="008A231E">
        <w:rPr>
          <w:rFonts w:ascii="Arial" w:hAnsi="Arial" w:cs="Arial"/>
        </w:rPr>
        <w:t>pent-2</w:t>
      </w:r>
      <w:r w:rsidRPr="00D70503">
        <w:rPr>
          <w:rFonts w:ascii="Arial" w:hAnsi="Arial" w:cs="Arial"/>
        </w:rPr>
        <w:t>-ene</w:t>
      </w:r>
    </w:p>
    <w:p w14:paraId="53669060" w14:textId="56B9CC1A" w:rsidR="00C12560" w:rsidRPr="00D70503" w:rsidRDefault="00C12560" w:rsidP="008772A9">
      <w:pPr>
        <w:tabs>
          <w:tab w:val="left" w:pos="851"/>
        </w:tabs>
        <w:spacing w:after="120" w:line="280" w:lineRule="exact"/>
        <w:ind w:firstLine="426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b. </w:t>
      </w:r>
      <w:r w:rsidR="008772A9">
        <w:rPr>
          <w:rFonts w:ascii="Arial" w:hAnsi="Arial" w:cs="Arial"/>
        </w:rPr>
        <w:tab/>
      </w:r>
      <w:r w:rsidR="00DA6BE8">
        <w:rPr>
          <w:rFonts w:ascii="Arial" w:hAnsi="Arial" w:cs="Arial"/>
        </w:rPr>
        <w:t>1-chloro prop</w:t>
      </w:r>
      <w:r w:rsidR="002754F7">
        <w:rPr>
          <w:rFonts w:ascii="Arial" w:hAnsi="Arial" w:cs="Arial"/>
        </w:rPr>
        <w:t>-1-</w:t>
      </w:r>
      <w:r w:rsidRPr="00D70503">
        <w:rPr>
          <w:rFonts w:ascii="Arial" w:hAnsi="Arial" w:cs="Arial"/>
        </w:rPr>
        <w:t>ene</w:t>
      </w:r>
    </w:p>
    <w:p w14:paraId="20BD8DEA" w14:textId="77777777" w:rsidR="00C12560" w:rsidRPr="00D70503" w:rsidRDefault="00C12560" w:rsidP="008772A9">
      <w:pPr>
        <w:tabs>
          <w:tab w:val="left" w:pos="851"/>
        </w:tabs>
        <w:spacing w:after="120" w:line="280" w:lineRule="exact"/>
        <w:ind w:firstLine="426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c. </w:t>
      </w:r>
      <w:r w:rsidR="008772A9">
        <w:rPr>
          <w:rFonts w:ascii="Arial" w:hAnsi="Arial" w:cs="Arial"/>
        </w:rPr>
        <w:tab/>
      </w:r>
      <w:r w:rsidRPr="00D70503">
        <w:rPr>
          <w:rFonts w:ascii="Arial" w:hAnsi="Arial" w:cs="Arial"/>
        </w:rPr>
        <w:t>1-chloro-2-methyl but-1-ene</w:t>
      </w:r>
    </w:p>
    <w:p w14:paraId="22FA1816" w14:textId="77777777" w:rsidR="00C12560" w:rsidRDefault="00C12560" w:rsidP="008772A9">
      <w:pPr>
        <w:tabs>
          <w:tab w:val="left" w:pos="851"/>
        </w:tabs>
        <w:spacing w:after="120" w:line="280" w:lineRule="exact"/>
        <w:ind w:firstLine="426"/>
        <w:rPr>
          <w:rFonts w:ascii="Arial" w:hAnsi="Arial" w:cs="Arial"/>
        </w:rPr>
      </w:pPr>
      <w:r w:rsidRPr="00D70503">
        <w:rPr>
          <w:rFonts w:ascii="Arial" w:hAnsi="Arial" w:cs="Arial"/>
        </w:rPr>
        <w:t xml:space="preserve">d. </w:t>
      </w:r>
      <w:r w:rsidR="008772A9">
        <w:rPr>
          <w:rFonts w:ascii="Arial" w:hAnsi="Arial" w:cs="Arial"/>
        </w:rPr>
        <w:tab/>
      </w:r>
      <w:r w:rsidRPr="00D70503">
        <w:rPr>
          <w:rFonts w:ascii="Arial" w:hAnsi="Arial" w:cs="Arial"/>
        </w:rPr>
        <w:t>2-bromo-3-chloro pent-2-ene</w:t>
      </w:r>
    </w:p>
    <w:p w14:paraId="6F7AC1CE" w14:textId="2665344D" w:rsidR="00E57C5E" w:rsidRPr="00D70503" w:rsidRDefault="00E57C5E" w:rsidP="008772A9">
      <w:pPr>
        <w:tabs>
          <w:tab w:val="left" w:pos="851"/>
        </w:tabs>
        <w:spacing w:after="120" w:line="280" w:lineRule="exact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ab/>
      </w:r>
      <w:r w:rsidR="008A231E">
        <w:rPr>
          <w:rFonts w:ascii="Arial" w:hAnsi="Arial" w:cs="Arial"/>
        </w:rPr>
        <w:t>2-</w:t>
      </w:r>
      <w:r w:rsidR="00DA6BE8">
        <w:rPr>
          <w:rFonts w:ascii="Arial" w:hAnsi="Arial" w:cs="Arial"/>
        </w:rPr>
        <w:t>bromo-1-chloro-1-hydroxy prop</w:t>
      </w:r>
      <w:r w:rsidR="002754F7">
        <w:rPr>
          <w:rFonts w:ascii="Arial" w:hAnsi="Arial" w:cs="Arial"/>
        </w:rPr>
        <w:t>-1-</w:t>
      </w:r>
      <w:r w:rsidR="008A231E">
        <w:rPr>
          <w:rFonts w:ascii="Arial" w:hAnsi="Arial" w:cs="Arial"/>
        </w:rPr>
        <w:t>ene</w:t>
      </w:r>
    </w:p>
    <w:p w14:paraId="5369F66B" w14:textId="77777777" w:rsidR="00344C8A" w:rsidRPr="00D70503" w:rsidRDefault="00344C8A" w:rsidP="00D70503">
      <w:pPr>
        <w:spacing w:after="120" w:line="280" w:lineRule="exact"/>
        <w:rPr>
          <w:rFonts w:ascii="Arial" w:hAnsi="Arial" w:cs="Arial"/>
        </w:rPr>
      </w:pPr>
    </w:p>
    <w:p w14:paraId="231F4702" w14:textId="0F3812C3" w:rsidR="00406FEE" w:rsidRDefault="008772A9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12560" w:rsidRPr="00D70503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06FEE">
        <w:rPr>
          <w:rFonts w:ascii="Arial" w:hAnsi="Arial" w:cs="Arial"/>
        </w:rPr>
        <w:t>Each of the following naturally occurring alkenes contain</w:t>
      </w:r>
      <w:r w:rsidR="00241B76">
        <w:rPr>
          <w:rFonts w:ascii="Arial" w:hAnsi="Arial" w:cs="Arial"/>
        </w:rPr>
        <w:t>s</w:t>
      </w:r>
      <w:r w:rsidR="00406FEE">
        <w:rPr>
          <w:rFonts w:ascii="Arial" w:hAnsi="Arial" w:cs="Arial"/>
        </w:rPr>
        <w:t xml:space="preserve"> tw</w:t>
      </w:r>
      <w:r w:rsidR="008A231E">
        <w:rPr>
          <w:rFonts w:ascii="Arial" w:hAnsi="Arial" w:cs="Arial"/>
        </w:rPr>
        <w:t>o alkene functional groups</w:t>
      </w:r>
      <w:r w:rsidR="00406FEE">
        <w:rPr>
          <w:rFonts w:ascii="Arial" w:hAnsi="Arial" w:cs="Arial"/>
        </w:rPr>
        <w:t xml:space="preserve">, only one of which </w:t>
      </w:r>
      <w:r w:rsidR="00C12560" w:rsidRPr="00D70503">
        <w:rPr>
          <w:rFonts w:ascii="Arial" w:hAnsi="Arial" w:cs="Arial"/>
        </w:rPr>
        <w:t>can exhi</w:t>
      </w:r>
      <w:r w:rsidR="008A231E">
        <w:rPr>
          <w:rFonts w:ascii="Arial" w:hAnsi="Arial" w:cs="Arial"/>
        </w:rPr>
        <w:t>bit E/</w:t>
      </w:r>
      <w:r w:rsidR="00406FEE">
        <w:rPr>
          <w:rFonts w:ascii="Arial" w:hAnsi="Arial" w:cs="Arial"/>
        </w:rPr>
        <w:t>Z isomerism.</w:t>
      </w:r>
    </w:p>
    <w:p w14:paraId="01F3CCEE" w14:textId="77777777" w:rsidR="00C12560" w:rsidRDefault="00406FEE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2560" w:rsidRPr="00D70503">
        <w:rPr>
          <w:rFonts w:ascii="Arial" w:hAnsi="Arial" w:cs="Arial"/>
        </w:rPr>
        <w:t xml:space="preserve">Identify </w:t>
      </w:r>
      <w:r>
        <w:rPr>
          <w:rFonts w:ascii="Arial" w:hAnsi="Arial" w:cs="Arial"/>
        </w:rPr>
        <w:t xml:space="preserve">which </w:t>
      </w:r>
      <w:r w:rsidR="008A231E">
        <w:rPr>
          <w:rFonts w:ascii="Arial" w:hAnsi="Arial" w:cs="Arial"/>
        </w:rPr>
        <w:t>alkene functional group</w:t>
      </w:r>
      <w:r>
        <w:rPr>
          <w:rFonts w:ascii="Arial" w:hAnsi="Arial" w:cs="Arial"/>
        </w:rPr>
        <w:t xml:space="preserve"> can</w:t>
      </w:r>
      <w:r w:rsidR="00C12560" w:rsidRPr="00D70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exhibit E/Z isomerism </w:t>
      </w:r>
      <w:r w:rsidR="001558F9">
        <w:rPr>
          <w:rFonts w:ascii="Arial" w:hAnsi="Arial" w:cs="Arial"/>
        </w:rPr>
        <w:t xml:space="preserve">and </w:t>
      </w:r>
      <w:r w:rsidR="00E57C5E">
        <w:rPr>
          <w:rFonts w:ascii="Arial" w:hAnsi="Arial" w:cs="Arial"/>
        </w:rPr>
        <w:t xml:space="preserve">state </w:t>
      </w:r>
      <w:r w:rsidR="008A231E">
        <w:rPr>
          <w:rFonts w:ascii="Arial" w:hAnsi="Arial" w:cs="Arial"/>
        </w:rPr>
        <w:t xml:space="preserve">whether it </w:t>
      </w:r>
      <w:r w:rsidR="001E7126">
        <w:rPr>
          <w:rFonts w:ascii="Arial" w:hAnsi="Arial" w:cs="Arial"/>
        </w:rPr>
        <w:t>i</w:t>
      </w:r>
      <w:r w:rsidR="008A231E">
        <w:rPr>
          <w:rFonts w:ascii="Arial" w:hAnsi="Arial" w:cs="Arial"/>
        </w:rPr>
        <w:t>s</w:t>
      </w:r>
      <w:r w:rsidR="00E57C5E">
        <w:rPr>
          <w:rFonts w:ascii="Arial" w:hAnsi="Arial" w:cs="Arial"/>
        </w:rPr>
        <w:t xml:space="preserve"> E or Z.</w:t>
      </w:r>
    </w:p>
    <w:p w14:paraId="01097898" w14:textId="77777777" w:rsidR="00406FEE" w:rsidRDefault="008A231E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 w:rsidRPr="001558F9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4CA3626" wp14:editId="4C8C27EB">
            <wp:simplePos x="0" y="0"/>
            <wp:positionH relativeFrom="column">
              <wp:posOffset>2366783</wp:posOffset>
            </wp:positionH>
            <wp:positionV relativeFrom="paragraph">
              <wp:posOffset>100330</wp:posOffset>
            </wp:positionV>
            <wp:extent cx="964800" cy="1306800"/>
            <wp:effectExtent l="0" t="0" r="6985" b="825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8F9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7E45397" wp14:editId="4D678CF0">
            <wp:simplePos x="0" y="0"/>
            <wp:positionH relativeFrom="column">
              <wp:posOffset>4117257</wp:posOffset>
            </wp:positionH>
            <wp:positionV relativeFrom="paragraph">
              <wp:posOffset>217943</wp:posOffset>
            </wp:positionV>
            <wp:extent cx="982800" cy="1011600"/>
            <wp:effectExtent l="0" t="0" r="8255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8F9"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1896BF29" wp14:editId="6A3057EA">
            <wp:simplePos x="0" y="0"/>
            <wp:positionH relativeFrom="column">
              <wp:posOffset>859017</wp:posOffset>
            </wp:positionH>
            <wp:positionV relativeFrom="paragraph">
              <wp:posOffset>140004</wp:posOffset>
            </wp:positionV>
            <wp:extent cx="727200" cy="11520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40030" w14:textId="77777777" w:rsidR="00406FEE" w:rsidRDefault="00406FEE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</w:p>
    <w:p w14:paraId="0E681F48" w14:textId="77777777" w:rsidR="001558F9" w:rsidRDefault="001558F9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</w:p>
    <w:p w14:paraId="4B84B877" w14:textId="77777777" w:rsidR="001558F9" w:rsidRPr="00D70503" w:rsidRDefault="001558F9" w:rsidP="008772A9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</w:p>
    <w:p w14:paraId="3DA5869F" w14:textId="77777777" w:rsidR="00C12560" w:rsidRDefault="00C12560" w:rsidP="00D70503">
      <w:pPr>
        <w:spacing w:after="120" w:line="280" w:lineRule="exact"/>
        <w:rPr>
          <w:rFonts w:ascii="Arial" w:hAnsi="Arial" w:cs="Arial"/>
        </w:rPr>
      </w:pPr>
    </w:p>
    <w:p w14:paraId="122A4FFD" w14:textId="77777777" w:rsidR="001558F9" w:rsidRDefault="001558F9" w:rsidP="00D70503">
      <w:pPr>
        <w:spacing w:after="120" w:line="280" w:lineRule="exact"/>
        <w:rPr>
          <w:rFonts w:ascii="Arial" w:hAnsi="Arial" w:cs="Arial"/>
        </w:rPr>
      </w:pPr>
    </w:p>
    <w:p w14:paraId="7C4B68A9" w14:textId="77777777" w:rsidR="00344C8A" w:rsidRDefault="008A231E" w:rsidP="008A231E">
      <w:pPr>
        <w:tabs>
          <w:tab w:val="left" w:pos="4111"/>
          <w:tab w:val="left" w:pos="6946"/>
        </w:tabs>
        <w:spacing w:after="120" w:line="280" w:lineRule="exact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limonene</w:t>
      </w:r>
      <w:r>
        <w:rPr>
          <w:rFonts w:ascii="Arial" w:hAnsi="Arial" w:cs="Arial"/>
        </w:rPr>
        <w:tab/>
        <w:t>geraniol</w:t>
      </w:r>
      <w:r>
        <w:rPr>
          <w:rFonts w:ascii="Arial" w:hAnsi="Arial" w:cs="Arial"/>
        </w:rPr>
        <w:tab/>
        <w:t>carvone</w:t>
      </w:r>
    </w:p>
    <w:p w14:paraId="73FB0DBB" w14:textId="77777777" w:rsidR="008A231E" w:rsidRPr="00D70503" w:rsidRDefault="008A231E" w:rsidP="008A231E">
      <w:pPr>
        <w:tabs>
          <w:tab w:val="left" w:pos="4111"/>
          <w:tab w:val="left" w:pos="6946"/>
        </w:tabs>
        <w:spacing w:after="120" w:line="280" w:lineRule="exact"/>
        <w:ind w:firstLine="1418"/>
        <w:rPr>
          <w:rFonts w:ascii="Arial" w:hAnsi="Arial" w:cs="Arial"/>
        </w:rPr>
      </w:pPr>
    </w:p>
    <w:p w14:paraId="014AC655" w14:textId="77777777" w:rsidR="00344C8A" w:rsidRDefault="00E57C5E" w:rsidP="00920A4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44C8A" w:rsidRPr="00D70503">
        <w:rPr>
          <w:rFonts w:ascii="Arial" w:hAnsi="Arial" w:cs="Arial"/>
        </w:rPr>
        <w:t xml:space="preserve">. </w:t>
      </w:r>
      <w:r w:rsidR="00920A4E">
        <w:rPr>
          <w:rFonts w:ascii="Arial" w:hAnsi="Arial" w:cs="Arial"/>
        </w:rPr>
        <w:tab/>
        <w:t>Identify which of</w:t>
      </w:r>
      <w:r w:rsidR="00344C8A" w:rsidRPr="00D70503">
        <w:rPr>
          <w:rFonts w:ascii="Arial" w:hAnsi="Arial" w:cs="Arial"/>
        </w:rPr>
        <w:t xml:space="preserve"> the following alkenes </w:t>
      </w:r>
      <w:r w:rsidR="00920A4E">
        <w:rPr>
          <w:rFonts w:ascii="Arial" w:hAnsi="Arial" w:cs="Arial"/>
        </w:rPr>
        <w:t>can be labelled</w:t>
      </w:r>
      <w:r w:rsidR="00344C8A" w:rsidRPr="00D70503">
        <w:rPr>
          <w:rFonts w:ascii="Arial" w:hAnsi="Arial" w:cs="Arial"/>
        </w:rPr>
        <w:t xml:space="preserve"> using the cis/trans convention</w:t>
      </w:r>
      <w:r w:rsidR="00920A4E">
        <w:rPr>
          <w:rFonts w:ascii="Arial" w:hAnsi="Arial" w:cs="Arial"/>
        </w:rPr>
        <w:t xml:space="preserve"> as well as the E/Z convention.</w:t>
      </w:r>
    </w:p>
    <w:p w14:paraId="2CA7670C" w14:textId="77777777" w:rsidR="00E57C5E" w:rsidRPr="00D70503" w:rsidRDefault="00E57C5E" w:rsidP="00920A4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For those that can be labelled using the cis/trans convention identify which isomer is drawn.</w:t>
      </w:r>
      <w:r w:rsidR="00603C89" w:rsidRPr="00603C89">
        <w:rPr>
          <w:rFonts w:ascii="Arial" w:hAnsi="Arial" w:cs="Arial"/>
        </w:rPr>
        <w:t xml:space="preserve"> </w:t>
      </w:r>
    </w:p>
    <w:p w14:paraId="2D290BBB" w14:textId="77777777" w:rsidR="00344C8A" w:rsidRPr="00D70503" w:rsidRDefault="00603C89" w:rsidP="00D70503">
      <w:pPr>
        <w:spacing w:after="120" w:line="280" w:lineRule="exact"/>
        <w:rPr>
          <w:rFonts w:ascii="Arial" w:hAnsi="Arial" w:cs="Arial"/>
        </w:rPr>
      </w:pPr>
      <w:r w:rsidRPr="00603C89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BA9ABE9" wp14:editId="1734E5CF">
            <wp:simplePos x="0" y="0"/>
            <wp:positionH relativeFrom="margin">
              <wp:posOffset>2668104</wp:posOffset>
            </wp:positionH>
            <wp:positionV relativeFrom="paragraph">
              <wp:posOffset>109220</wp:posOffset>
            </wp:positionV>
            <wp:extent cx="630000" cy="576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C5E" w:rsidRPr="00920A4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60F9B5" wp14:editId="1A5887D9">
            <wp:simplePos x="0" y="0"/>
            <wp:positionH relativeFrom="column">
              <wp:posOffset>4222998</wp:posOffset>
            </wp:positionH>
            <wp:positionV relativeFrom="paragraph">
              <wp:posOffset>111290</wp:posOffset>
            </wp:positionV>
            <wp:extent cx="954000" cy="604800"/>
            <wp:effectExtent l="0" t="0" r="0" b="508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C5E" w:rsidRPr="00920A4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60434F" wp14:editId="7502FF5E">
            <wp:simplePos x="0" y="0"/>
            <wp:positionH relativeFrom="column">
              <wp:posOffset>773872</wp:posOffset>
            </wp:positionH>
            <wp:positionV relativeFrom="paragraph">
              <wp:posOffset>111981</wp:posOffset>
            </wp:positionV>
            <wp:extent cx="889200" cy="576000"/>
            <wp:effectExtent l="0" t="0" r="635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3D825" w14:textId="77777777" w:rsidR="00344C8A" w:rsidRDefault="00344C8A" w:rsidP="00D70503">
      <w:pPr>
        <w:spacing w:after="120" w:line="280" w:lineRule="exact"/>
        <w:rPr>
          <w:rFonts w:ascii="Arial" w:hAnsi="Arial" w:cs="Arial"/>
        </w:rPr>
      </w:pPr>
    </w:p>
    <w:p w14:paraId="0077BF0D" w14:textId="77777777" w:rsidR="00E57C5E" w:rsidRDefault="00E57C5E" w:rsidP="00D70503">
      <w:pPr>
        <w:spacing w:after="120" w:line="280" w:lineRule="exact"/>
        <w:rPr>
          <w:rFonts w:ascii="Arial" w:hAnsi="Arial" w:cs="Arial"/>
        </w:rPr>
      </w:pPr>
    </w:p>
    <w:p w14:paraId="0CE90904" w14:textId="77777777" w:rsidR="00E57C5E" w:rsidRPr="00D70503" w:rsidRDefault="00E57C5E" w:rsidP="00E57C5E">
      <w:pPr>
        <w:tabs>
          <w:tab w:val="left" w:pos="3261"/>
          <w:tab w:val="left" w:pos="6521"/>
        </w:tabs>
        <w:spacing w:after="120" w:line="280" w:lineRule="exact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but-2-ene</w:t>
      </w:r>
      <w:r>
        <w:rPr>
          <w:rFonts w:ascii="Arial" w:hAnsi="Arial" w:cs="Arial"/>
        </w:rPr>
        <w:tab/>
        <w:t>1</w:t>
      </w:r>
      <w:r w:rsidR="00603C89">
        <w:rPr>
          <w:rFonts w:ascii="Arial" w:hAnsi="Arial" w:cs="Arial"/>
        </w:rPr>
        <w:t>-bromo-1,2-di</w:t>
      </w:r>
      <w:r>
        <w:rPr>
          <w:rFonts w:ascii="Arial" w:hAnsi="Arial" w:cs="Arial"/>
        </w:rPr>
        <w:t>chloroethene</w:t>
      </w:r>
      <w:r>
        <w:rPr>
          <w:rFonts w:ascii="Arial" w:hAnsi="Arial" w:cs="Arial"/>
        </w:rPr>
        <w:tab/>
        <w:t>3-phenyl pent-2-ene</w:t>
      </w:r>
      <w:r>
        <w:rPr>
          <w:rFonts w:ascii="Arial" w:hAnsi="Arial" w:cs="Arial"/>
        </w:rPr>
        <w:tab/>
      </w:r>
    </w:p>
    <w:p w14:paraId="630B8B86" w14:textId="77777777" w:rsidR="00E57C5E" w:rsidRDefault="00E57C5E" w:rsidP="00D70503">
      <w:pPr>
        <w:spacing w:after="120" w:line="280" w:lineRule="exact"/>
        <w:rPr>
          <w:rFonts w:ascii="Arial" w:hAnsi="Arial" w:cs="Arial"/>
        </w:rPr>
      </w:pPr>
    </w:p>
    <w:p w14:paraId="76C04936" w14:textId="77777777" w:rsidR="00241B76" w:rsidRDefault="00E57C5E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70503">
        <w:rPr>
          <w:rFonts w:ascii="Arial" w:hAnsi="Arial" w:cs="Arial"/>
        </w:rPr>
        <w:t>.</w:t>
      </w:r>
    </w:p>
    <w:p w14:paraId="4CF46FB1" w14:textId="5D285D83" w:rsidR="00E57C5E" w:rsidRDefault="001547B8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E57C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 1999, Ben Feringa and his group created a molecular motor from an overcrowded alkene in which two large groups on either end of the double bond represent propeller blades. </w:t>
      </w:r>
      <w:r w:rsidRPr="00A26125">
        <w:rPr>
          <w:rFonts w:ascii="Arial" w:hAnsi="Arial" w:cs="Arial"/>
        </w:rPr>
        <w:t>Pulses of UV light cause the configuration of th</w:t>
      </w:r>
      <w:r>
        <w:rPr>
          <w:rFonts w:ascii="Arial" w:hAnsi="Arial" w:cs="Arial"/>
        </w:rPr>
        <w:t>e</w:t>
      </w:r>
      <w:r w:rsidRPr="00A26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central </w:t>
      </w:r>
      <w:r w:rsidRPr="00A26125">
        <w:rPr>
          <w:rFonts w:ascii="Arial" w:hAnsi="Arial" w:cs="Arial"/>
        </w:rPr>
        <w:t>double bond</w:t>
      </w:r>
      <w:r>
        <w:rPr>
          <w:rFonts w:ascii="Arial" w:hAnsi="Arial" w:cs="Arial"/>
        </w:rPr>
        <w:t xml:space="preserve"> </w:t>
      </w:r>
      <w:r w:rsidRPr="00A26125">
        <w:rPr>
          <w:rFonts w:ascii="Arial" w:hAnsi="Arial" w:cs="Arial"/>
        </w:rPr>
        <w:t>to switch between cis and trans</w:t>
      </w:r>
      <w:r>
        <w:rPr>
          <w:rFonts w:ascii="Arial" w:hAnsi="Arial" w:cs="Arial"/>
        </w:rPr>
        <w:t xml:space="preserve">, </w:t>
      </w:r>
      <w:r w:rsidRPr="00A26125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cause</w:t>
      </w:r>
      <w:r w:rsidRPr="00A26125">
        <w:rPr>
          <w:rFonts w:ascii="Arial" w:hAnsi="Arial" w:cs="Arial"/>
        </w:rPr>
        <w:t xml:space="preserve"> the blades to rotate 180 degrees</w:t>
      </w:r>
      <w:r>
        <w:rPr>
          <w:rFonts w:ascii="Arial" w:hAnsi="Arial" w:cs="Arial"/>
        </w:rPr>
        <w:t>. This is accompanied by a helix inversion in the 3D shape of the molecule,</w:t>
      </w:r>
      <w:r w:rsidR="004D0F57">
        <w:rPr>
          <w:rFonts w:ascii="Arial" w:hAnsi="Arial" w:cs="Arial"/>
        </w:rPr>
        <w:t xml:space="preserve"> which prevents reverse rotation, keeping </w:t>
      </w:r>
      <w:bookmarkStart w:id="0" w:name="_GoBack"/>
      <w:bookmarkEnd w:id="0"/>
      <w:r>
        <w:rPr>
          <w:rFonts w:ascii="Arial" w:hAnsi="Arial" w:cs="Arial"/>
        </w:rPr>
        <w:t xml:space="preserve">the blades </w:t>
      </w:r>
      <w:r w:rsidRPr="00A26125">
        <w:rPr>
          <w:rFonts w:ascii="Arial" w:hAnsi="Arial" w:cs="Arial"/>
        </w:rPr>
        <w:t>spinning in the same direction</w:t>
      </w:r>
      <w:r>
        <w:rPr>
          <w:rFonts w:ascii="Arial" w:hAnsi="Arial" w:cs="Arial"/>
        </w:rPr>
        <w:t>.</w:t>
      </w:r>
    </w:p>
    <w:p w14:paraId="0916F7BE" w14:textId="773CEB7D" w:rsidR="001547B8" w:rsidRDefault="00241B76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47B8">
        <w:rPr>
          <w:rFonts w:ascii="Arial" w:hAnsi="Arial" w:cs="Arial"/>
        </w:rPr>
        <w:t>The diagram below shows the four stage rotary cycle of the molecular motor.</w:t>
      </w:r>
    </w:p>
    <w:p w14:paraId="189AF4E5" w14:textId="543E5604" w:rsidR="001547B8" w:rsidRDefault="001547B8" w:rsidP="001547B8">
      <w:pPr>
        <w:pStyle w:val="ListParagraph"/>
        <w:tabs>
          <w:tab w:val="left" w:pos="426"/>
          <w:tab w:val="left" w:pos="1134"/>
        </w:tabs>
        <w:spacing w:after="120" w:line="280" w:lineRule="exact"/>
        <w:ind w:left="1135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i.</w:t>
      </w:r>
      <w:r>
        <w:rPr>
          <w:rFonts w:ascii="Arial" w:hAnsi="Arial" w:cs="Arial"/>
        </w:rPr>
        <w:tab/>
        <w:t xml:space="preserve">Identify in which of the steps </w:t>
      </w:r>
      <w:r w:rsidRPr="009F3D50">
        <w:rPr>
          <w:rFonts w:ascii="Arial" w:hAnsi="Arial" w:cs="Arial"/>
          <w:b/>
        </w:rPr>
        <w:t>A</w:t>
      </w:r>
      <w:r>
        <w:rPr>
          <w:rFonts w:ascii="Arial" w:hAnsi="Arial" w:cs="Arial"/>
        </w:rPr>
        <w:t>–</w:t>
      </w:r>
      <w:r w:rsidRPr="009F3D50">
        <w:rPr>
          <w:rFonts w:ascii="Arial" w:hAnsi="Arial" w:cs="Arial"/>
          <w:b/>
        </w:rPr>
        <w:t>D</w:t>
      </w:r>
      <w:r>
        <w:rPr>
          <w:rFonts w:ascii="Arial" w:hAnsi="Arial" w:cs="Arial"/>
        </w:rPr>
        <w:t xml:space="preserve"> the double bond undergoes cis/trans isomerisation.</w:t>
      </w:r>
    </w:p>
    <w:p w14:paraId="0BB1A560" w14:textId="23E167B5" w:rsidR="001547B8" w:rsidRPr="009F3D50" w:rsidRDefault="001547B8" w:rsidP="001547B8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80" w:lineRule="exact"/>
        <w:ind w:left="1135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C7A6CEE" wp14:editId="11059C22">
            <wp:simplePos x="0" y="0"/>
            <wp:positionH relativeFrom="column">
              <wp:posOffset>314325</wp:posOffset>
            </wp:positionH>
            <wp:positionV relativeFrom="paragraph">
              <wp:posOffset>419100</wp:posOffset>
            </wp:positionV>
            <wp:extent cx="5886450" cy="41300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13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Label each structure as having either</w:t>
      </w:r>
      <w:r w:rsidRPr="001547B8">
        <w:rPr>
          <w:rFonts w:ascii="Arial" w:hAnsi="Arial" w:cs="Arial"/>
        </w:rPr>
        <w:t xml:space="preserve"> cis</w:t>
      </w:r>
      <w:r>
        <w:rPr>
          <w:rFonts w:ascii="Arial" w:hAnsi="Arial" w:cs="Arial"/>
        </w:rPr>
        <w:t xml:space="preserve"> or trans geometry around the double bond.</w:t>
      </w:r>
    </w:p>
    <w:p w14:paraId="4EE57BD4" w14:textId="0466AF1F" w:rsidR="00F44BD3" w:rsidRPr="00E24E4B" w:rsidRDefault="00E24E4B" w:rsidP="001547B8">
      <w:pPr>
        <w:tabs>
          <w:tab w:val="left" w:pos="426"/>
        </w:tabs>
        <w:spacing w:after="120" w:line="280" w:lineRule="exact"/>
        <w:rPr>
          <w:rFonts w:ascii="Arial" w:hAnsi="Arial" w:cs="Arial"/>
          <w:sz w:val="16"/>
          <w:szCs w:val="16"/>
        </w:rPr>
      </w:pPr>
      <w:r w:rsidRPr="00E24E4B">
        <w:rPr>
          <w:rFonts w:ascii="Arial" w:hAnsi="Arial" w:cs="Arial"/>
          <w:sz w:val="16"/>
          <w:szCs w:val="16"/>
        </w:rPr>
        <w:t xml:space="preserve">Redrawn with permission from Springer Nature: </w:t>
      </w:r>
      <w:r w:rsidRPr="00E24E4B">
        <w:rPr>
          <w:rFonts w:ascii="Arial" w:hAnsi="Arial" w:cs="Arial"/>
          <w:i/>
          <w:sz w:val="16"/>
          <w:szCs w:val="16"/>
        </w:rPr>
        <w:t>Nature</w:t>
      </w:r>
      <w:r w:rsidRPr="00E24E4B">
        <w:rPr>
          <w:rFonts w:ascii="Arial" w:hAnsi="Arial" w:cs="Arial"/>
          <w:sz w:val="16"/>
          <w:szCs w:val="16"/>
        </w:rPr>
        <w:t xml:space="preserve">, </w:t>
      </w:r>
      <w:hyperlink r:id="rId21" w:history="1">
        <w:r w:rsidRPr="00E24E4B">
          <w:rPr>
            <w:rStyle w:val="Hyperlink"/>
            <w:rFonts w:ascii="Arial" w:hAnsi="Arial" w:cs="Arial"/>
            <w:i/>
            <w:sz w:val="16"/>
            <w:szCs w:val="16"/>
          </w:rPr>
          <w:t>Light-driven monodirectional molecular rotor</w:t>
        </w:r>
        <w:r w:rsidRPr="00E24E4B">
          <w:rPr>
            <w:rStyle w:val="Hyperlink"/>
            <w:rFonts w:ascii="Arial" w:hAnsi="Arial" w:cs="Arial"/>
            <w:sz w:val="16"/>
            <w:szCs w:val="16"/>
          </w:rPr>
          <w:t>, N Koumura et al., (1999)</w:t>
        </w:r>
      </w:hyperlink>
    </w:p>
    <w:p w14:paraId="1A218CDD" w14:textId="71BBD101" w:rsidR="001547B8" w:rsidRDefault="001547B8" w:rsidP="001547B8">
      <w:pPr>
        <w:tabs>
          <w:tab w:val="left" w:pos="426"/>
        </w:tabs>
        <w:spacing w:after="120" w:line="280" w:lineRule="exact"/>
        <w:ind w:left="420" w:hanging="4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ab/>
        <w:t>Later generations of these molecular motors had a lower ‘stator’ half, which allowed them to be fixed to surfaces.</w:t>
      </w:r>
    </w:p>
    <w:p w14:paraId="03CEBA22" w14:textId="42963EBE" w:rsidR="008A231E" w:rsidRDefault="001547B8" w:rsidP="00E24E4B">
      <w:pPr>
        <w:ind w:left="420"/>
        <w:rPr>
          <w:rFonts w:ascii="Arial" w:hAnsi="Arial" w:cs="Arial"/>
        </w:rPr>
      </w:pPr>
      <w:r>
        <w:rPr>
          <w:rFonts w:ascii="Arial" w:hAnsi="Arial" w:cs="Arial"/>
        </w:rPr>
        <w:t>Look at the diagram below showing a second generation molecular motor. Explain why these do not show geometric isomerism.</w:t>
      </w:r>
    </w:p>
    <w:p w14:paraId="59DAF0D1" w14:textId="15CCB325" w:rsidR="001547B8" w:rsidRDefault="001547B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7532D84" wp14:editId="244C30EA">
            <wp:simplePos x="0" y="0"/>
            <wp:positionH relativeFrom="column">
              <wp:posOffset>295275</wp:posOffset>
            </wp:positionH>
            <wp:positionV relativeFrom="paragraph">
              <wp:posOffset>259080</wp:posOffset>
            </wp:positionV>
            <wp:extent cx="2743200" cy="16871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092D0" w14:textId="619D14B8" w:rsidR="001547B8" w:rsidRDefault="001547B8">
      <w:pPr>
        <w:rPr>
          <w:rFonts w:ascii="Arial" w:hAnsi="Arial" w:cs="Arial"/>
        </w:rPr>
      </w:pPr>
    </w:p>
    <w:p w14:paraId="6230CAE8" w14:textId="77777777" w:rsidR="001547B8" w:rsidRDefault="001547B8">
      <w:pPr>
        <w:rPr>
          <w:rFonts w:ascii="Arial" w:hAnsi="Arial" w:cs="Arial"/>
        </w:rPr>
      </w:pPr>
    </w:p>
    <w:p w14:paraId="63DC7BB3" w14:textId="1C826695" w:rsidR="001547B8" w:rsidRDefault="001547B8">
      <w:pPr>
        <w:rPr>
          <w:rFonts w:ascii="Arial" w:hAnsi="Arial" w:cs="Arial"/>
        </w:rPr>
      </w:pPr>
    </w:p>
    <w:p w14:paraId="51A632D3" w14:textId="77777777" w:rsidR="001547B8" w:rsidRDefault="001547B8">
      <w:pPr>
        <w:rPr>
          <w:rFonts w:ascii="Arial" w:hAnsi="Arial" w:cs="Arial"/>
        </w:rPr>
      </w:pPr>
    </w:p>
    <w:p w14:paraId="6A892E4B" w14:textId="77777777" w:rsidR="001547B8" w:rsidRDefault="001547B8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  <w:b/>
        </w:rPr>
      </w:pPr>
    </w:p>
    <w:p w14:paraId="72C9E42F" w14:textId="77777777" w:rsidR="001547B8" w:rsidRDefault="001547B8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  <w:b/>
        </w:rPr>
      </w:pPr>
    </w:p>
    <w:p w14:paraId="10A81585" w14:textId="77777777" w:rsidR="00E24E4B" w:rsidRDefault="00E24E4B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  <w:b/>
        </w:rPr>
      </w:pPr>
    </w:p>
    <w:sectPr w:rsidR="00E24E4B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07ED" w14:textId="77777777" w:rsidR="00643C02" w:rsidRDefault="00643C02" w:rsidP="00643C02">
      <w:pPr>
        <w:spacing w:after="0" w:line="240" w:lineRule="auto"/>
      </w:pPr>
      <w:r>
        <w:separator/>
      </w:r>
    </w:p>
  </w:endnote>
  <w:endnote w:type="continuationSeparator" w:id="0">
    <w:p w14:paraId="1B688BAA" w14:textId="77777777" w:rsidR="00643C02" w:rsidRDefault="00643C02" w:rsidP="0064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4578A" w14:textId="77777777" w:rsidR="00643C02" w:rsidRDefault="00643C02" w:rsidP="00643C02">
      <w:pPr>
        <w:spacing w:after="0" w:line="240" w:lineRule="auto"/>
      </w:pPr>
      <w:r>
        <w:separator/>
      </w:r>
    </w:p>
  </w:footnote>
  <w:footnote w:type="continuationSeparator" w:id="0">
    <w:p w14:paraId="440C9872" w14:textId="77777777" w:rsidR="00643C02" w:rsidRDefault="00643C02" w:rsidP="0064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79AD" w14:textId="67A890D7" w:rsidR="00643C02" w:rsidRDefault="00643C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C96F22" wp14:editId="6DA74C3A">
          <wp:simplePos x="0" y="0"/>
          <wp:positionH relativeFrom="column">
            <wp:posOffset>4629150</wp:posOffset>
          </wp:positionH>
          <wp:positionV relativeFrom="paragraph">
            <wp:posOffset>-210185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3" name="Picture 3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6D47"/>
    <w:multiLevelType w:val="hybridMultilevel"/>
    <w:tmpl w:val="A0E4F062"/>
    <w:lvl w:ilvl="0" w:tplc="FFEA814C">
      <w:start w:val="2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15"/>
    <w:rsid w:val="000D630F"/>
    <w:rsid w:val="001547B8"/>
    <w:rsid w:val="001558F9"/>
    <w:rsid w:val="001E7126"/>
    <w:rsid w:val="00241B76"/>
    <w:rsid w:val="00273F15"/>
    <w:rsid w:val="002754F7"/>
    <w:rsid w:val="002B2B1F"/>
    <w:rsid w:val="0030301C"/>
    <w:rsid w:val="00344C8A"/>
    <w:rsid w:val="00395FA1"/>
    <w:rsid w:val="003D405E"/>
    <w:rsid w:val="00406FEE"/>
    <w:rsid w:val="00466858"/>
    <w:rsid w:val="004D0F57"/>
    <w:rsid w:val="00503680"/>
    <w:rsid w:val="00554F72"/>
    <w:rsid w:val="00603C89"/>
    <w:rsid w:val="00625DFB"/>
    <w:rsid w:val="00643C02"/>
    <w:rsid w:val="006B276E"/>
    <w:rsid w:val="006C5504"/>
    <w:rsid w:val="008772A9"/>
    <w:rsid w:val="008A231E"/>
    <w:rsid w:val="00920A4E"/>
    <w:rsid w:val="009B2389"/>
    <w:rsid w:val="009B378E"/>
    <w:rsid w:val="00A1055F"/>
    <w:rsid w:val="00C12560"/>
    <w:rsid w:val="00C24981"/>
    <w:rsid w:val="00C72FD6"/>
    <w:rsid w:val="00D70503"/>
    <w:rsid w:val="00DA6BE8"/>
    <w:rsid w:val="00DF2A77"/>
    <w:rsid w:val="00E13D76"/>
    <w:rsid w:val="00E24E4B"/>
    <w:rsid w:val="00E57C5E"/>
    <w:rsid w:val="00F44BD3"/>
    <w:rsid w:val="00F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0DB1"/>
  <w15:chartTrackingRefBased/>
  <w15:docId w15:val="{B6335FE7-628B-4992-A990-EC32CE85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Leadparagraph"/>
    <w:link w:val="Heading1Char"/>
    <w:uiPriority w:val="9"/>
    <w:qFormat/>
    <w:rsid w:val="00643C02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2A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9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4E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02"/>
  </w:style>
  <w:style w:type="paragraph" w:styleId="Footer">
    <w:name w:val="footer"/>
    <w:basedOn w:val="Normal"/>
    <w:link w:val="FooterChar"/>
    <w:uiPriority w:val="99"/>
    <w:unhideWhenUsed/>
    <w:rsid w:val="00643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02"/>
  </w:style>
  <w:style w:type="character" w:customStyle="1" w:styleId="Heading1Char">
    <w:name w:val="Heading 1 Char"/>
    <w:basedOn w:val="DefaultParagraphFont"/>
    <w:link w:val="Heading1"/>
    <w:uiPriority w:val="9"/>
    <w:rsid w:val="00643C02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643C02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643C02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2JcLfb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hyperlink" Target="https://www.nature.com/articles/43646" TargetMode="External"/><Relationship Id="rId7" Type="http://schemas.openxmlformats.org/officeDocument/2006/relationships/hyperlink" Target="https://rsc.li/2JcLfbX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Stereoisomerism in alkenes understanding check – worksheet</vt:lpstr>
    </vt:vector>
  </TitlesOfParts>
  <Company>JCC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Stereoisomerism in alkenes understanding check – worksheet</dc:title>
  <dc:subject/>
  <dc:creator>CSMITH</dc:creator>
  <cp:keywords/>
  <dc:description>To accompany the article 'Molecular machines power on', from Education in Chemistry, July 2018</dc:description>
  <cp:lastModifiedBy>Luke Blackburn</cp:lastModifiedBy>
  <cp:revision>15</cp:revision>
  <cp:lastPrinted>2018-05-14T10:54:00Z</cp:lastPrinted>
  <dcterms:created xsi:type="dcterms:W3CDTF">2018-04-08T13:20:00Z</dcterms:created>
  <dcterms:modified xsi:type="dcterms:W3CDTF">2018-05-14T11:04:00Z</dcterms:modified>
</cp:coreProperties>
</file>