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F22C2" w14:textId="21AA3A64" w:rsidR="008B17D1" w:rsidRPr="00AD27D5" w:rsidRDefault="00C44E0C" w:rsidP="00C47379">
      <w:pPr>
        <w:pStyle w:val="Question"/>
        <w:numPr>
          <w:ilvl w:val="0"/>
          <w:numId w:val="2"/>
        </w:numPr>
        <w:spacing w:before="0"/>
        <w:ind w:left="714" w:hanging="357"/>
      </w:pPr>
      <w:bookmarkStart w:id="0" w:name="_GoBack"/>
      <w:bookmarkEnd w:id="0"/>
      <w:r>
        <w:rPr>
          <w:noProof/>
          <w:lang w:eastAsia="en-GB"/>
        </w:rPr>
        <w:drawing>
          <wp:anchor distT="0" distB="0" distL="114300" distR="114300" simplePos="0" relativeHeight="251679744" behindDoc="0" locked="0" layoutInCell="1" allowOverlap="1" wp14:anchorId="315B2D2D" wp14:editId="7E65B659">
            <wp:simplePos x="0" y="0"/>
            <wp:positionH relativeFrom="column">
              <wp:posOffset>3945255</wp:posOffset>
            </wp:positionH>
            <wp:positionV relativeFrom="paragraph">
              <wp:posOffset>240030</wp:posOffset>
            </wp:positionV>
            <wp:extent cx="2275205" cy="155575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275205" cy="1555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17D1" w:rsidRPr="00AD27D5">
        <w:t>This question is about sports trainers.</w:t>
      </w:r>
    </w:p>
    <w:p w14:paraId="02EF4605" w14:textId="19DBD5EA" w:rsidR="008B17D1" w:rsidRPr="00534F99" w:rsidRDefault="008B17D1" w:rsidP="00534F99">
      <w:pPr>
        <w:pStyle w:val="Questioncontext"/>
      </w:pPr>
      <w:r w:rsidRPr="00534F99">
        <w:t>When anybody jumps or runs, their legs and feet have to take pressure of up to seven times normal body weight. This can be very harmful to bones, joints and muscles.</w:t>
      </w:r>
    </w:p>
    <w:p w14:paraId="305DE0FE" w14:textId="60DBBFE5" w:rsidR="008B17D1" w:rsidRPr="00534F99" w:rsidRDefault="008B17D1" w:rsidP="00534F99">
      <w:pPr>
        <w:pStyle w:val="Questioncontext"/>
      </w:pPr>
    </w:p>
    <w:p w14:paraId="1C8D4C71" w14:textId="4F590D85" w:rsidR="008B17D1" w:rsidRPr="00534F99" w:rsidRDefault="008B17D1" w:rsidP="00534F99">
      <w:pPr>
        <w:pStyle w:val="Questioncontext"/>
      </w:pPr>
      <w:r w:rsidRPr="00534F99">
        <w:t>Different polymers are used to make trainers, as they can easily be made to have the right properties.</w:t>
      </w:r>
    </w:p>
    <w:p w14:paraId="73BA3F33" w14:textId="77777777" w:rsidR="008B17D1" w:rsidRPr="00534F99" w:rsidRDefault="008B17D1" w:rsidP="00534F99">
      <w:pPr>
        <w:pStyle w:val="Questioncontext"/>
      </w:pPr>
    </w:p>
    <w:p w14:paraId="06B6C833" w14:textId="5AF7CF30" w:rsidR="00912AAA" w:rsidRDefault="00C44E0C" w:rsidP="00534F99">
      <w:pPr>
        <w:pStyle w:val="Questioncontext"/>
      </w:pPr>
      <w:r>
        <w:rPr>
          <w:noProof/>
          <w:lang w:eastAsia="en-GB"/>
        </w:rPr>
        <mc:AlternateContent>
          <mc:Choice Requires="wps">
            <w:drawing>
              <wp:anchor distT="45720" distB="45720" distL="114300" distR="114300" simplePos="0" relativeHeight="251682816" behindDoc="1" locked="0" layoutInCell="1" allowOverlap="1" wp14:anchorId="71E714DC" wp14:editId="74C5FC48">
                <wp:simplePos x="0" y="0"/>
                <wp:positionH relativeFrom="margin">
                  <wp:posOffset>3832225</wp:posOffset>
                </wp:positionH>
                <wp:positionV relativeFrom="paragraph">
                  <wp:posOffset>111682</wp:posOffset>
                </wp:positionV>
                <wp:extent cx="2487600" cy="264990"/>
                <wp:effectExtent l="0" t="0" r="8255" b="19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600" cy="264990"/>
                        </a:xfrm>
                        <a:prstGeom prst="rect">
                          <a:avLst/>
                        </a:prstGeom>
                        <a:solidFill>
                          <a:srgbClr val="FFFFFF"/>
                        </a:solidFill>
                        <a:ln w="9525">
                          <a:noFill/>
                          <a:miter lim="800000"/>
                          <a:headEnd/>
                          <a:tailEnd/>
                        </a:ln>
                      </wps:spPr>
                      <wps:txbx>
                        <w:txbxContent>
                          <w:p w14:paraId="333DB7DA" w14:textId="77777777" w:rsidR="00C44E0C" w:rsidRPr="005508BE" w:rsidRDefault="00C44E0C" w:rsidP="00C44E0C">
                            <w:pPr>
                              <w:jc w:val="right"/>
                              <w:rPr>
                                <w:rFonts w:ascii="Arial" w:hAnsi="Arial" w:cs="Arial"/>
                                <w:color w:val="808080" w:themeColor="background1" w:themeShade="80"/>
                                <w:sz w:val="14"/>
                                <w:szCs w:val="14"/>
                              </w:rPr>
                            </w:pPr>
                            <w:r w:rsidRPr="005508BE">
                              <w:rPr>
                                <w:rFonts w:ascii="Arial" w:hAnsi="Arial" w:cs="Arial"/>
                                <w:color w:val="808080" w:themeColor="background1" w:themeShade="80"/>
                                <w:sz w:val="14"/>
                                <w:szCs w:val="14"/>
                              </w:rPr>
                              <w:t>Source: Enavto Elements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E714DC" id="_x0000_t202" coordsize="21600,21600" o:spt="202" path="m,l,21600r21600,l21600,xe">
                <v:stroke joinstyle="miter"/>
                <v:path gradientshapeok="t" o:connecttype="rect"/>
              </v:shapetype>
              <v:shape id="Text Box 2" o:spid="_x0000_s1026" type="#_x0000_t202" style="position:absolute;left:0;text-align:left;margin-left:301.75pt;margin-top:8.8pt;width:195.85pt;height:20.85pt;z-index:-251633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" stroked="f">
                <v:textbox>
                  <w:txbxContent>
                    <w:p w14:paraId="333DB7DA" w14:textId="77777777" w:rsidR="00C44E0C" w:rsidRPr="005508BE" w:rsidRDefault="00C44E0C" w:rsidP="00C44E0C">
                      <w:pPr>
                        <w:jc w:val="right"/>
                        <w:rPr>
                          <w:rFonts w:ascii="Arial" w:hAnsi="Arial" w:cs="Arial"/>
                          <w:color w:val="808080" w:themeColor="background1" w:themeShade="80"/>
                          <w:sz w:val="14"/>
                          <w:szCs w:val="14"/>
                        </w:rPr>
                      </w:pPr>
                      <w:r w:rsidRPr="005508BE">
                        <w:rPr>
                          <w:rFonts w:ascii="Arial" w:hAnsi="Arial" w:cs="Arial"/>
                          <w:color w:val="808080" w:themeColor="background1" w:themeShade="80"/>
                          <w:sz w:val="14"/>
                          <w:szCs w:val="14"/>
                        </w:rPr>
                        <w:t>Source: Enavto Elements</w:t>
                      </w:r>
                    </w:p>
                  </w:txbxContent>
                </v:textbox>
                <w10:wrap anchorx="margin"/>
              </v:shape>
            </w:pict>
          </mc:Fallback>
        </mc:AlternateContent>
      </w:r>
      <w:r w:rsidR="008B17D1" w:rsidRPr="00534F99">
        <w:t>One of the polymers that is used for making the fillings, heels and insoles in trainers is poly(ethene).</w:t>
      </w:r>
      <w:r w:rsidRPr="00C44E0C">
        <w:rPr>
          <w:noProof/>
          <w:lang w:eastAsia="en-GB"/>
        </w:rPr>
        <w:t xml:space="preserve"> </w:t>
      </w:r>
    </w:p>
    <w:p w14:paraId="65755A7E" w14:textId="77777777" w:rsidR="00912AAA" w:rsidRPr="00AD27D5" w:rsidRDefault="00912AAA" w:rsidP="00E856B9">
      <w:pPr>
        <w:pStyle w:val="Question"/>
        <w:numPr>
          <w:ilvl w:val="0"/>
          <w:numId w:val="0"/>
        </w:numPr>
        <w:spacing w:before="0"/>
      </w:pPr>
    </w:p>
    <w:p w14:paraId="3D405A3A" w14:textId="0FD0AB2A" w:rsidR="00912AAA" w:rsidRPr="00912AAA" w:rsidRDefault="008B17D1" w:rsidP="00C47379">
      <w:pPr>
        <w:pStyle w:val="Question"/>
        <w:rPr>
          <w:rStyle w:val="AnswercontextChar"/>
          <w:b/>
          <w:iCs w:val="0"/>
          <w:color w:val="auto"/>
          <w:shd w:val="clear" w:color="auto" w:fill="auto"/>
        </w:rPr>
      </w:pPr>
      <w:r w:rsidRPr="00912AAA">
        <w:t>Give a property that poly(ethene) would need to have if used to make the heel of a pair of trainers.</w:t>
      </w:r>
    </w:p>
    <w:p w14:paraId="6ACDA6F2" w14:textId="613223B8" w:rsidR="00912AAA" w:rsidRPr="00310559" w:rsidRDefault="00912AAA" w:rsidP="00912AAA">
      <w:pPr>
        <w:pStyle w:val="Answertext"/>
      </w:pPr>
      <w:r w:rsidRPr="00A84AD6">
        <w:rPr>
          <w:rStyle w:val="AnswercontextChar"/>
          <w:bCs/>
          <w:iCs/>
          <w:shd w:val="clear" w:color="auto" w:fill="auto"/>
        </w:rPr>
        <w:t>Answer:</w:t>
      </w:r>
      <w:r>
        <w:t xml:space="preserve"> Strong, good at absorbing shock, resistance to water, durable.</w:t>
      </w:r>
      <w:r w:rsidRPr="00A84AD6">
        <w:t xml:space="preserve"> </w:t>
      </w:r>
    </w:p>
    <w:p w14:paraId="364F6C30" w14:textId="77777777" w:rsidR="008B17D1" w:rsidRPr="00AD27D5" w:rsidRDefault="008B17D1" w:rsidP="00912AAA">
      <w:pPr>
        <w:pStyle w:val="Question"/>
      </w:pPr>
      <w:r w:rsidRPr="00AD27D5">
        <w:t>What type of substance is poly(ethene)?</w:t>
      </w:r>
    </w:p>
    <w:p w14:paraId="7230C6B3" w14:textId="4989621E" w:rsidR="00D01279" w:rsidRPr="00AD27D5" w:rsidRDefault="00912AAA" w:rsidP="00D01279">
      <w:pPr>
        <w:pStyle w:val="Answertext"/>
      </w:pPr>
      <w:r w:rsidRPr="00A84AD6">
        <w:rPr>
          <w:rStyle w:val="AnswercontextChar"/>
          <w:bCs/>
          <w:iCs/>
          <w:shd w:val="clear" w:color="auto" w:fill="auto"/>
        </w:rPr>
        <w:t>Answer:</w:t>
      </w:r>
      <w:r>
        <w:t xml:space="preserve"> </w:t>
      </w:r>
      <w:r w:rsidR="008B17D1" w:rsidRPr="00AD27D5">
        <w:t>A polymer.</w:t>
      </w:r>
    </w:p>
    <w:p w14:paraId="795D397A" w14:textId="77777777" w:rsidR="00D01279" w:rsidRDefault="00D01279" w:rsidP="00D01279">
      <w:pPr>
        <w:pStyle w:val="Questioncontext"/>
      </w:pPr>
    </w:p>
    <w:p w14:paraId="4AD818AD" w14:textId="0192F70A" w:rsidR="00D01279" w:rsidRPr="00AD27D5" w:rsidRDefault="00D01279" w:rsidP="00C35887">
      <w:pPr>
        <w:pStyle w:val="Questioncontext"/>
      </w:pPr>
      <w:r w:rsidRPr="00AD27D5">
        <w:t>Ethene is used to make poly(ethene).</w:t>
      </w:r>
    </w:p>
    <w:p w14:paraId="13A55A45" w14:textId="2B873F94" w:rsidR="008B17D1" w:rsidRDefault="008B17D1">
      <w:pPr>
        <w:pStyle w:val="Question"/>
      </w:pPr>
      <w:r w:rsidRPr="00AD27D5">
        <w:t>What is the chemical formula for ethene?</w:t>
      </w:r>
    </w:p>
    <w:p w14:paraId="07F9675D" w14:textId="126F48AE" w:rsidR="008B17D1" w:rsidRPr="00AD27D5" w:rsidRDefault="00D42FAB" w:rsidP="00EE4B32">
      <w:pPr>
        <w:pStyle w:val="Answertext"/>
      </w:pPr>
      <w:r w:rsidRPr="00A84AD6">
        <w:rPr>
          <w:rStyle w:val="AnswercontextChar"/>
          <w:bCs/>
          <w:iCs/>
          <w:shd w:val="clear" w:color="auto" w:fill="auto"/>
        </w:rPr>
        <w:t>Answer:</w:t>
      </w:r>
      <w:r>
        <w:t xml:space="preserve"> </w:t>
      </w:r>
      <w:r w:rsidR="008B17D1" w:rsidRPr="00D42FAB">
        <w:t>C</w:t>
      </w:r>
      <w:r w:rsidR="008B17D1" w:rsidRPr="00D42FAB">
        <w:rPr>
          <w:vertAlign w:val="subscript"/>
        </w:rPr>
        <w:t>2</w:t>
      </w:r>
      <w:r w:rsidR="008B17D1" w:rsidRPr="00D42FAB">
        <w:t>H</w:t>
      </w:r>
      <w:r w:rsidR="008B17D1" w:rsidRPr="00D42FAB">
        <w:rPr>
          <w:strike/>
          <w:vertAlign w:val="subscript"/>
        </w:rPr>
        <w:t>4</w:t>
      </w:r>
      <w:r w:rsidR="008B17D1" w:rsidRPr="00D42FAB">
        <w:t>.</w:t>
      </w:r>
    </w:p>
    <w:p w14:paraId="05FF1ED3" w14:textId="77777777" w:rsidR="008B17D1" w:rsidRPr="00AD27D5" w:rsidRDefault="008B17D1" w:rsidP="00D42FAB">
      <w:pPr>
        <w:pStyle w:val="Question"/>
      </w:pPr>
      <w:r w:rsidRPr="00AD27D5">
        <w:t>Draw the structure of an ethene molecule.</w:t>
      </w:r>
    </w:p>
    <w:p w14:paraId="274E356F" w14:textId="3F9B86F6" w:rsidR="008B17D1" w:rsidRPr="00AD27D5" w:rsidRDefault="00EE4B32" w:rsidP="00EE4B32">
      <w:pPr>
        <w:pStyle w:val="Answertext"/>
      </w:pPr>
      <w:r w:rsidRPr="00AD27D5">
        <w:rPr>
          <w:noProof/>
          <w:lang w:eastAsia="en-GB"/>
        </w:rPr>
        <w:drawing>
          <wp:anchor distT="0" distB="0" distL="114300" distR="114300" simplePos="0" relativeHeight="251659264" behindDoc="0" locked="0" layoutInCell="1" allowOverlap="1" wp14:anchorId="6BE37F7A" wp14:editId="78E28BA8">
            <wp:simplePos x="0" y="0"/>
            <wp:positionH relativeFrom="column">
              <wp:posOffset>798195</wp:posOffset>
            </wp:positionH>
            <wp:positionV relativeFrom="paragraph">
              <wp:posOffset>105410</wp:posOffset>
            </wp:positionV>
            <wp:extent cx="844550" cy="776429"/>
            <wp:effectExtent l="19050" t="19050" r="12700" b="24130"/>
            <wp:wrapNone/>
            <wp:docPr id="7" name="Picture 7" descr="C:\Users\Owner\AppData\Local\Microsoft\Windows\INetCache\Content.MSO\77FAE4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Owner\AppData\Local\Microsoft\Windows\INetCache\Content.MSO\77FAE460.tmp"/>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641" t="3846" r="1699" b="4274"/>
                    <a:stretch/>
                  </pic:blipFill>
                  <pic:spPr bwMode="auto">
                    <a:xfrm>
                      <a:off x="0" y="0"/>
                      <a:ext cx="844550" cy="776429"/>
                    </a:xfrm>
                    <a:prstGeom prst="rect">
                      <a:avLst/>
                    </a:prstGeom>
                    <a:noFill/>
                    <a:ln w="9525" cap="flat" cmpd="sng" algn="ctr">
                      <a:solidFill>
                        <a:schemeClr val="accent1"/>
                      </a:solidFill>
                      <a:prstDash val="solid"/>
                      <a:round/>
                      <a:headEnd type="none" w="med" len="med"/>
                      <a:tailEnd type="none" w="med" len="med"/>
                      <a:extLst>
                        <a:ext uri="{C807C97D-BFC1-408E-A445-0C87EB9F89A2}">
                          <ask:lineSketchStyleProps xmlns:ask="http://schemas.microsoft.com/office/drawing/2018/sketchyshapes"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E64A050" w14:textId="2A1C5EC2" w:rsidR="008B17D1" w:rsidRDefault="008B17D1" w:rsidP="00EE4B32">
      <w:pPr>
        <w:pStyle w:val="Answertext"/>
      </w:pPr>
    </w:p>
    <w:p w14:paraId="1D6C10D2" w14:textId="55CE01AF" w:rsidR="00EE4B32" w:rsidRDefault="00EE4B32" w:rsidP="00EE4B32">
      <w:pPr>
        <w:pStyle w:val="Answertext"/>
      </w:pPr>
    </w:p>
    <w:p w14:paraId="5B2375A8" w14:textId="38577A15" w:rsidR="00EE4B32" w:rsidRDefault="00EE4B32" w:rsidP="00EE4B32">
      <w:pPr>
        <w:pStyle w:val="Answertext"/>
      </w:pPr>
    </w:p>
    <w:p w14:paraId="0EF347E1" w14:textId="77777777" w:rsidR="00EE4B32" w:rsidRPr="00AD27D5" w:rsidRDefault="00EE4B32" w:rsidP="00EE4B32">
      <w:pPr>
        <w:pStyle w:val="Answertext"/>
      </w:pPr>
    </w:p>
    <w:p w14:paraId="688F4866" w14:textId="77777777" w:rsidR="0015514A" w:rsidRDefault="0015514A">
      <w:pPr>
        <w:rPr>
          <w:rFonts w:ascii="Arial" w:hAnsi="Arial" w:cs="Arial"/>
          <w:b/>
          <w:bCs/>
        </w:rPr>
      </w:pPr>
      <w:r>
        <w:br w:type="page"/>
      </w:r>
    </w:p>
    <w:p w14:paraId="795408AF" w14:textId="3E9801F1" w:rsidR="008B17D1" w:rsidRPr="00AD27D5" w:rsidRDefault="008B17D1" w:rsidP="00D42FAB">
      <w:pPr>
        <w:pStyle w:val="Question"/>
      </w:pPr>
      <w:r w:rsidRPr="00AD27D5">
        <w:lastRenderedPageBreak/>
        <w:t>i) What fraction of the atoms in an ethene molecule are carbon atoms?</w:t>
      </w:r>
    </w:p>
    <w:p w14:paraId="290A87C6" w14:textId="6FC1BEDE" w:rsidR="00F04BFC" w:rsidRPr="00F04BFC" w:rsidRDefault="00D42FAB" w:rsidP="00F04BFC">
      <w:pPr>
        <w:pStyle w:val="Answertext"/>
        <w:rPr>
          <w:rFonts w:eastAsiaTheme="minorEastAsia"/>
          <w:vertAlign w:val="subscript"/>
        </w:rPr>
      </w:pPr>
      <w:r w:rsidRPr="00A84AD6">
        <w:rPr>
          <w:rStyle w:val="AnswercontextChar"/>
          <w:bCs/>
          <w:iCs/>
          <w:shd w:val="clear" w:color="auto" w:fill="auto"/>
        </w:rPr>
        <w:t>Answer:</w:t>
      </w:r>
      <w:r>
        <w:rPr>
          <w:rStyle w:val="AnswercontextChar"/>
          <w:bCs/>
          <w:iCs/>
          <w:shd w:val="clear" w:color="auto" w:fill="auto"/>
        </w:rPr>
        <w:t xml:space="preserve"> </w:t>
      </w:r>
      <w:r>
        <w:t xml:space="preserve"> </w:t>
      </w:r>
      <m:oMath>
        <m:f>
          <m:fPr>
            <m:ctrlPr>
              <w:rPr>
                <w:rFonts w:ascii="Cambria Math" w:hAnsi="Cambria Math"/>
                <w:vertAlign w:val="subscript"/>
              </w:rPr>
            </m:ctrlPr>
          </m:fPr>
          <m:num>
            <m:r>
              <w:rPr>
                <w:rFonts w:ascii="Cambria Math" w:hAnsi="Cambria Math"/>
                <w:vertAlign w:val="subscript"/>
              </w:rPr>
              <m:t>2</m:t>
            </m:r>
          </m:num>
          <m:den>
            <m:r>
              <w:rPr>
                <w:rFonts w:ascii="Cambria Math" w:hAnsi="Cambria Math"/>
                <w:vertAlign w:val="subscript"/>
              </w:rPr>
              <m:t>6</m:t>
            </m:r>
          </m:den>
        </m:f>
      </m:oMath>
      <w:r w:rsidR="008B17D1" w:rsidRPr="00D42FAB">
        <w:rPr>
          <w:vertAlign w:val="subscript"/>
        </w:rPr>
        <w:t xml:space="preserve"> or </w:t>
      </w:r>
      <m:oMath>
        <m:f>
          <m:fPr>
            <m:ctrlPr>
              <w:rPr>
                <w:rFonts w:ascii="Cambria Math" w:hAnsi="Cambria Math"/>
                <w:vertAlign w:val="subscript"/>
              </w:rPr>
            </m:ctrlPr>
          </m:fPr>
          <m:num>
            <m:r>
              <w:rPr>
                <w:rFonts w:ascii="Cambria Math" w:hAnsi="Cambria Math"/>
                <w:vertAlign w:val="subscript"/>
              </w:rPr>
              <m:t>1</m:t>
            </m:r>
          </m:num>
          <m:den>
            <m:r>
              <w:rPr>
                <w:rFonts w:ascii="Cambria Math" w:hAnsi="Cambria Math"/>
                <w:vertAlign w:val="subscript"/>
              </w:rPr>
              <m:t>3</m:t>
            </m:r>
          </m:den>
        </m:f>
      </m:oMath>
    </w:p>
    <w:p w14:paraId="0A0A929B" w14:textId="77777777" w:rsidR="008B17D1" w:rsidRPr="00AD27D5" w:rsidRDefault="008B17D1" w:rsidP="00C35887">
      <w:pPr>
        <w:pStyle w:val="Question"/>
        <w:numPr>
          <w:ilvl w:val="0"/>
          <w:numId w:val="0"/>
        </w:numPr>
        <w:ind w:left="720"/>
      </w:pPr>
      <w:r w:rsidRPr="00AD27D5">
        <w:t>ii) What is the ratio of carbon to hydrogen atoms?</w:t>
      </w:r>
    </w:p>
    <w:p w14:paraId="52A700A0" w14:textId="037EE6F1" w:rsidR="008B17D1" w:rsidRPr="00AD27D5" w:rsidRDefault="008B17D1" w:rsidP="00534F99">
      <w:pPr>
        <w:pStyle w:val="Questioncontext"/>
      </w:pPr>
      <w:r w:rsidRPr="00AD27D5">
        <w:t>Write your answer in its simplest whole number form.</w:t>
      </w:r>
    </w:p>
    <w:p w14:paraId="20484DCA" w14:textId="6C50A97E" w:rsidR="008B17D1" w:rsidRPr="007323BF" w:rsidRDefault="00A9500F" w:rsidP="007323BF">
      <w:pPr>
        <w:pStyle w:val="Answertext"/>
      </w:pPr>
      <w:r w:rsidRPr="00A84AD6">
        <w:rPr>
          <w:rStyle w:val="AnswercontextChar"/>
          <w:bCs/>
          <w:iCs/>
          <w:shd w:val="clear" w:color="auto" w:fill="auto"/>
        </w:rPr>
        <w:t>Answer:</w:t>
      </w:r>
      <w:r>
        <w:rPr>
          <w:rStyle w:val="AnswercontextChar"/>
          <w:bCs/>
          <w:iCs/>
          <w:shd w:val="clear" w:color="auto" w:fill="auto"/>
        </w:rPr>
        <w:t xml:space="preserve"> </w:t>
      </w:r>
      <w:r>
        <w:t xml:space="preserve"> </w:t>
      </w:r>
      <w:r w:rsidR="008B17D1" w:rsidRPr="00A9500F">
        <w:t>2 : 4 or 1 : 2.</w:t>
      </w:r>
    </w:p>
    <w:p w14:paraId="10DD1288" w14:textId="5AE16542" w:rsidR="008B17D1" w:rsidRPr="00AD27D5" w:rsidRDefault="008B17D1" w:rsidP="007323BF">
      <w:pPr>
        <w:pStyle w:val="Question"/>
      </w:pPr>
      <w:r w:rsidRPr="00AD27D5">
        <w:t>When ethene molecules polymerise, they form a very long chain polymer.</w:t>
      </w:r>
    </w:p>
    <w:p w14:paraId="0C1C9E36" w14:textId="77777777" w:rsidR="008B17D1" w:rsidRPr="007323BF" w:rsidRDefault="008B17D1" w:rsidP="00534F99">
      <w:pPr>
        <w:pStyle w:val="Questioncontext"/>
      </w:pPr>
      <w:r w:rsidRPr="007323BF">
        <w:t>The molecule below shows two carbon and four hydrogen atoms in a chain of poly(ethene).</w:t>
      </w:r>
    </w:p>
    <w:p w14:paraId="40EE36F0" w14:textId="2BFAA696" w:rsidR="008B17D1" w:rsidRPr="007323BF" w:rsidRDefault="008B17D1" w:rsidP="00534F99">
      <w:pPr>
        <w:pStyle w:val="Questioncontext"/>
      </w:pPr>
    </w:p>
    <w:p w14:paraId="0DBE6D4E" w14:textId="77777777" w:rsidR="008B17D1" w:rsidRPr="007323BF" w:rsidRDefault="008B17D1" w:rsidP="00534F99">
      <w:pPr>
        <w:pStyle w:val="Questioncontext"/>
      </w:pPr>
      <w:r w:rsidRPr="007323BF">
        <w:t>Complete the diagram by drawing 6 more carbon atoms, and 12 more hydrogen atoms.</w:t>
      </w:r>
    </w:p>
    <w:p w14:paraId="5D741430" w14:textId="77777777" w:rsidR="008B17D1" w:rsidRPr="007323BF" w:rsidRDefault="008B17D1" w:rsidP="00534F99">
      <w:pPr>
        <w:pStyle w:val="Questioncontext"/>
      </w:pPr>
    </w:p>
    <w:p w14:paraId="6C8CAA12" w14:textId="1F078693" w:rsidR="008B17D1" w:rsidRPr="00AD27D5" w:rsidRDefault="0032440F" w:rsidP="00373CCB">
      <w:pPr>
        <w:pStyle w:val="Answertext"/>
      </w:pPr>
      <w:r>
        <w:rPr>
          <w:noProof/>
          <w:lang w:eastAsia="en-GB"/>
        </w:rPr>
        <mc:AlternateContent>
          <mc:Choice Requires="wps">
            <w:drawing>
              <wp:anchor distT="0" distB="0" distL="114300" distR="114300" simplePos="0" relativeHeight="251676672" behindDoc="0" locked="0" layoutInCell="1" allowOverlap="1" wp14:anchorId="38333460" wp14:editId="60D3C73A">
                <wp:simplePos x="0" y="0"/>
                <wp:positionH relativeFrom="column">
                  <wp:posOffset>1826895</wp:posOffset>
                </wp:positionH>
                <wp:positionV relativeFrom="paragraph">
                  <wp:posOffset>146050</wp:posOffset>
                </wp:positionV>
                <wp:extent cx="1676400" cy="100965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1676400" cy="100965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7B0C9C9" id="Rectangle 16" o:spid="_x0000_s1026" style="position:absolute;margin-left:143.85pt;margin-top:11.5pt;width:132pt;height:7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" filled="f" strokecolor="#4472c4 [3204]" strokeweight="1pt"/>
            </w:pict>
          </mc:Fallback>
        </mc:AlternateContent>
      </w:r>
      <w:r w:rsidR="00C35887">
        <w:rPr>
          <w:noProof/>
          <w:lang w:eastAsia="en-GB"/>
        </w:rPr>
        <w:drawing>
          <wp:anchor distT="0" distB="0" distL="114300" distR="114300" simplePos="0" relativeHeight="251675648" behindDoc="0" locked="0" layoutInCell="1" allowOverlap="1" wp14:anchorId="48F33B84" wp14:editId="276069C6">
            <wp:simplePos x="0" y="0"/>
            <wp:positionH relativeFrom="margin">
              <wp:posOffset>1079500</wp:posOffset>
            </wp:positionH>
            <wp:positionV relativeFrom="paragraph">
              <wp:posOffset>146050</wp:posOffset>
            </wp:positionV>
            <wp:extent cx="2538360" cy="9969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38360" cy="996950"/>
                    </a:xfrm>
                    <a:prstGeom prst="rect">
                      <a:avLst/>
                    </a:prstGeom>
                  </pic:spPr>
                </pic:pic>
              </a:graphicData>
            </a:graphic>
            <wp14:sizeRelH relativeFrom="margin">
              <wp14:pctWidth>0</wp14:pctWidth>
            </wp14:sizeRelH>
            <wp14:sizeRelV relativeFrom="margin">
              <wp14:pctHeight>0</wp14:pctHeight>
            </wp14:sizeRelV>
          </wp:anchor>
        </w:drawing>
      </w:r>
    </w:p>
    <w:p w14:paraId="6B656AEC" w14:textId="3764992F" w:rsidR="008B17D1" w:rsidRPr="00AD27D5" w:rsidRDefault="008B17D1" w:rsidP="00373CCB">
      <w:pPr>
        <w:pStyle w:val="Answertext"/>
      </w:pPr>
    </w:p>
    <w:p w14:paraId="2CC3DFA3" w14:textId="6D645BC0" w:rsidR="008B17D1" w:rsidRPr="00AD27D5" w:rsidRDefault="008B17D1" w:rsidP="00373CCB">
      <w:pPr>
        <w:pStyle w:val="Answertext"/>
      </w:pPr>
    </w:p>
    <w:p w14:paraId="12E21CD8" w14:textId="4AEDD2AC" w:rsidR="00373CCB" w:rsidRDefault="00373CCB" w:rsidP="00373CCB">
      <w:pPr>
        <w:pStyle w:val="Answertext"/>
      </w:pPr>
    </w:p>
    <w:p w14:paraId="50786807" w14:textId="1FD1988C" w:rsidR="00373CCB" w:rsidRDefault="00373CCB" w:rsidP="00373CCB">
      <w:pPr>
        <w:pStyle w:val="Answertext"/>
      </w:pPr>
    </w:p>
    <w:p w14:paraId="29A3A287" w14:textId="6F7A93E5" w:rsidR="00373CCB" w:rsidRPr="00AD27D5" w:rsidRDefault="00373CCB" w:rsidP="00373CCB">
      <w:pPr>
        <w:pStyle w:val="Answertext"/>
      </w:pPr>
    </w:p>
    <w:p w14:paraId="22ECC89F" w14:textId="33F277AE" w:rsidR="008B17D1" w:rsidRPr="00AD27D5" w:rsidRDefault="008B17D1" w:rsidP="00373CCB">
      <w:pPr>
        <w:pStyle w:val="Answertext"/>
      </w:pPr>
    </w:p>
    <w:p w14:paraId="5A26641A" w14:textId="77777777" w:rsidR="008B17D1" w:rsidRPr="00AD27D5" w:rsidRDefault="008B17D1" w:rsidP="007323BF">
      <w:pPr>
        <w:pStyle w:val="Question"/>
      </w:pPr>
      <w:r w:rsidRPr="00AD27D5">
        <w:t>The structure in part f) can be shown as a repeating unit.</w:t>
      </w:r>
    </w:p>
    <w:p w14:paraId="0DDB25DF" w14:textId="77777777" w:rsidR="008B17D1" w:rsidRPr="007323BF" w:rsidRDefault="008B17D1" w:rsidP="00534F99">
      <w:pPr>
        <w:pStyle w:val="Questioncontext"/>
      </w:pPr>
      <w:r w:rsidRPr="007323BF">
        <w:t>The repeat unit is shown within a bracket, and the letter ‘n’ is written outside the bracket.</w:t>
      </w:r>
    </w:p>
    <w:p w14:paraId="2B48891F" w14:textId="77777777" w:rsidR="008B17D1" w:rsidRPr="007323BF" w:rsidRDefault="008B17D1" w:rsidP="00534F99">
      <w:pPr>
        <w:pStyle w:val="Questioncontext"/>
      </w:pPr>
    </w:p>
    <w:p w14:paraId="459E5650" w14:textId="4982037A" w:rsidR="008B17D1" w:rsidRPr="00AD27D5" w:rsidRDefault="008B17D1" w:rsidP="00373CCB">
      <w:pPr>
        <w:pStyle w:val="Questioncontext"/>
      </w:pPr>
      <w:r w:rsidRPr="007323BF">
        <w:t>Draw the repeat unit for poly(ethene).</w:t>
      </w:r>
    </w:p>
    <w:p w14:paraId="66620FCE" w14:textId="4B475FDB" w:rsidR="008B17D1" w:rsidRPr="00AD27D5" w:rsidRDefault="00373CCB" w:rsidP="00373CCB">
      <w:pPr>
        <w:pStyle w:val="Answertext"/>
      </w:pPr>
      <w:r w:rsidRPr="00AD27D5">
        <w:rPr>
          <w:noProof/>
          <w:lang w:eastAsia="en-GB"/>
        </w:rPr>
        <w:drawing>
          <wp:anchor distT="0" distB="0" distL="114300" distR="114300" simplePos="0" relativeHeight="251662336" behindDoc="0" locked="0" layoutInCell="1" allowOverlap="1" wp14:anchorId="02BEAB51" wp14:editId="3D1BDC19">
            <wp:simplePos x="0" y="0"/>
            <wp:positionH relativeFrom="margin">
              <wp:posOffset>1128395</wp:posOffset>
            </wp:positionH>
            <wp:positionV relativeFrom="paragraph">
              <wp:posOffset>59055</wp:posOffset>
            </wp:positionV>
            <wp:extent cx="1457325" cy="981710"/>
            <wp:effectExtent l="19050" t="19050" r="28575" b="27940"/>
            <wp:wrapNone/>
            <wp:docPr id="9" name="Picture 9" descr="C:\Users\Owner\AppData\Local\Microsoft\Windows\INetCache\Content.MSO\BD1C958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Owner\AppData\Local\Microsoft\Windows\INetCache\Content.MSO\BD1C958B.tmp"/>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2073" b="16340"/>
                    <a:stretch/>
                  </pic:blipFill>
                  <pic:spPr bwMode="auto">
                    <a:xfrm>
                      <a:off x="0" y="0"/>
                      <a:ext cx="1457325" cy="981710"/>
                    </a:xfrm>
                    <a:prstGeom prst="rect">
                      <a:avLst/>
                    </a:prstGeom>
                    <a:noFill/>
                    <a:ln>
                      <a:solidFill>
                        <a:srgbClr val="0070C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053C62" w14:textId="16B276D3" w:rsidR="008B17D1" w:rsidRDefault="008B17D1" w:rsidP="00373CCB">
      <w:pPr>
        <w:pStyle w:val="Answertext"/>
      </w:pPr>
    </w:p>
    <w:p w14:paraId="2E186D0C" w14:textId="7A1C40EB" w:rsidR="00373CCB" w:rsidRDefault="00373CCB" w:rsidP="00373CCB">
      <w:pPr>
        <w:pStyle w:val="Answertext"/>
      </w:pPr>
    </w:p>
    <w:p w14:paraId="28F3763A" w14:textId="1F0B567B" w:rsidR="00373CCB" w:rsidRDefault="00373CCB" w:rsidP="00373CCB">
      <w:pPr>
        <w:pStyle w:val="Answertext"/>
      </w:pPr>
    </w:p>
    <w:p w14:paraId="11016422" w14:textId="77777777" w:rsidR="00373CCB" w:rsidRPr="00AD27D5" w:rsidRDefault="00373CCB" w:rsidP="00373CCB">
      <w:pPr>
        <w:pStyle w:val="Answertext"/>
      </w:pPr>
    </w:p>
    <w:p w14:paraId="72EA60AD" w14:textId="7B45C825" w:rsidR="008B17D1" w:rsidRPr="00AD27D5" w:rsidRDefault="008B17D1" w:rsidP="00373CCB">
      <w:pPr>
        <w:pStyle w:val="Answertext"/>
      </w:pPr>
    </w:p>
    <w:p w14:paraId="1AE2B84E" w14:textId="4CA9058C" w:rsidR="008B17D1" w:rsidRPr="00AD27D5" w:rsidRDefault="008B17D1" w:rsidP="008B17D1">
      <w:pPr>
        <w:pStyle w:val="ListParagraph"/>
        <w:ind w:left="0"/>
        <w:contextualSpacing w:val="0"/>
        <w:rPr>
          <w:rFonts w:ascii="Arial" w:hAnsi="Arial" w:cs="Arial"/>
        </w:rPr>
      </w:pPr>
    </w:p>
    <w:p w14:paraId="7A0666C6" w14:textId="3A8EFD0F" w:rsidR="00F04BFC" w:rsidRDefault="00F04BFC">
      <w:pPr>
        <w:rPr>
          <w:rFonts w:ascii="Arial" w:hAnsi="Arial" w:cs="Arial"/>
        </w:rPr>
      </w:pPr>
      <w:r>
        <w:rPr>
          <w:rFonts w:ascii="Arial" w:hAnsi="Arial" w:cs="Arial"/>
        </w:rPr>
        <w:br w:type="page"/>
      </w:r>
    </w:p>
    <w:p w14:paraId="57FEC773" w14:textId="56D92A23" w:rsidR="008B17D1" w:rsidRPr="00534F99" w:rsidRDefault="003F1D38" w:rsidP="00C47379">
      <w:pPr>
        <w:pStyle w:val="ListParagraph"/>
        <w:numPr>
          <w:ilvl w:val="0"/>
          <w:numId w:val="2"/>
        </w:numPr>
        <w:rPr>
          <w:rFonts w:ascii="Arial" w:hAnsi="Arial" w:cs="Arial"/>
          <w:b/>
          <w:bCs/>
        </w:rPr>
      </w:pPr>
      <w:r>
        <w:rPr>
          <w:rFonts w:ascii="Arial" w:hAnsi="Arial" w:cs="Arial"/>
          <w:noProof/>
          <w:lang w:eastAsia="en-GB"/>
        </w:rPr>
        <w:lastRenderedPageBreak/>
        <w:drawing>
          <wp:anchor distT="0" distB="0" distL="114300" distR="114300" simplePos="0" relativeHeight="251680768" behindDoc="1" locked="0" layoutInCell="1" allowOverlap="1" wp14:anchorId="3A98DEC6" wp14:editId="381BEC11">
            <wp:simplePos x="0" y="0"/>
            <wp:positionH relativeFrom="column">
              <wp:posOffset>4179570</wp:posOffset>
            </wp:positionH>
            <wp:positionV relativeFrom="paragraph">
              <wp:posOffset>10795</wp:posOffset>
            </wp:positionV>
            <wp:extent cx="1931670" cy="1207135"/>
            <wp:effectExtent l="0" t="0" r="0" b="0"/>
            <wp:wrapTight wrapText="bothSides">
              <wp:wrapPolygon edited="0">
                <wp:start x="0" y="0"/>
                <wp:lineTo x="0" y="21134"/>
                <wp:lineTo x="21302" y="21134"/>
                <wp:lineTo x="2130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931670" cy="12071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17D1" w:rsidRPr="00534F99">
        <w:rPr>
          <w:rFonts w:ascii="Arial" w:hAnsi="Arial" w:cs="Arial"/>
          <w:b/>
          <w:bCs/>
        </w:rPr>
        <w:t>Another polymer used in sport is poly(vinyl chloride), PVC.</w:t>
      </w:r>
    </w:p>
    <w:p w14:paraId="64366124" w14:textId="67DD163C" w:rsidR="008B17D1" w:rsidRPr="00AD27D5" w:rsidRDefault="008B17D1" w:rsidP="00534F99">
      <w:pPr>
        <w:pStyle w:val="Questioncontext"/>
      </w:pPr>
      <w:r w:rsidRPr="00AD27D5">
        <w:t>This is used for making the mats used by gymnasts.</w:t>
      </w:r>
    </w:p>
    <w:p w14:paraId="15397E2B" w14:textId="77777777" w:rsidR="008B17D1" w:rsidRPr="00AD27D5" w:rsidRDefault="008B17D1" w:rsidP="00534F99">
      <w:pPr>
        <w:pStyle w:val="Questioncontext"/>
      </w:pPr>
    </w:p>
    <w:p w14:paraId="56661964" w14:textId="62B4B07F" w:rsidR="004159CB" w:rsidRDefault="008B17D1" w:rsidP="004159CB">
      <w:pPr>
        <w:pStyle w:val="Questioncontext"/>
      </w:pPr>
      <w:r w:rsidRPr="00AD27D5">
        <w:t>Vinyl chloride has the structure shown below.</w:t>
      </w:r>
    </w:p>
    <w:p w14:paraId="0433A7C8" w14:textId="48E3F08C" w:rsidR="004159CB" w:rsidRPr="004159CB" w:rsidRDefault="00FC4A0A" w:rsidP="004159CB">
      <w:pPr>
        <w:pStyle w:val="Questioncontext"/>
      </w:pPr>
      <w:r>
        <w:rPr>
          <w:noProof/>
          <w:lang w:eastAsia="en-GB"/>
        </w:rPr>
        <w:drawing>
          <wp:anchor distT="0" distB="0" distL="114300" distR="114300" simplePos="0" relativeHeight="251685888" behindDoc="1" locked="0" layoutInCell="1" allowOverlap="1" wp14:anchorId="50FB9727" wp14:editId="26F21925">
            <wp:simplePos x="0" y="0"/>
            <wp:positionH relativeFrom="column">
              <wp:posOffset>1356995</wp:posOffset>
            </wp:positionH>
            <wp:positionV relativeFrom="paragraph">
              <wp:posOffset>100330</wp:posOffset>
            </wp:positionV>
            <wp:extent cx="971478" cy="939800"/>
            <wp:effectExtent l="0" t="0" r="635" b="0"/>
            <wp:wrapTight wrapText="bothSides">
              <wp:wrapPolygon edited="0">
                <wp:start x="0" y="0"/>
                <wp:lineTo x="0" y="21016"/>
                <wp:lineTo x="21190" y="21016"/>
                <wp:lineTo x="21190"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vinylchloride.JPG"/>
                    <pic:cNvPicPr/>
                  </pic:nvPicPr>
                  <pic:blipFill>
                    <a:blip r:embed="rId13">
                      <a:extLst>
                        <a:ext uri="{28A0092B-C50C-407E-A947-70E740481C1C}">
                          <a14:useLocalDpi xmlns:a14="http://schemas.microsoft.com/office/drawing/2010/main" val="0"/>
                        </a:ext>
                      </a:extLst>
                    </a:blip>
                    <a:stretch>
                      <a:fillRect/>
                    </a:stretch>
                  </pic:blipFill>
                  <pic:spPr>
                    <a:xfrm>
                      <a:off x="0" y="0"/>
                      <a:ext cx="971478" cy="939800"/>
                    </a:xfrm>
                    <a:prstGeom prst="rect">
                      <a:avLst/>
                    </a:prstGeom>
                  </pic:spPr>
                </pic:pic>
              </a:graphicData>
            </a:graphic>
          </wp:anchor>
        </w:drawing>
      </w:r>
      <w:r w:rsidR="00B52E11">
        <w:rPr>
          <w:noProof/>
          <w:lang w:eastAsia="en-GB"/>
        </w:rPr>
        <mc:AlternateContent>
          <mc:Choice Requires="wps">
            <w:drawing>
              <wp:anchor distT="45720" distB="45720" distL="114300" distR="114300" simplePos="0" relativeHeight="251684864" behindDoc="1" locked="0" layoutInCell="1" allowOverlap="1" wp14:anchorId="272FB71B" wp14:editId="615DCC81">
                <wp:simplePos x="0" y="0"/>
                <wp:positionH relativeFrom="margin">
                  <wp:posOffset>3717315</wp:posOffset>
                </wp:positionH>
                <wp:positionV relativeFrom="paragraph">
                  <wp:posOffset>201840</wp:posOffset>
                </wp:positionV>
                <wp:extent cx="2487600" cy="264990"/>
                <wp:effectExtent l="0" t="0" r="8255"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600" cy="264990"/>
                        </a:xfrm>
                        <a:prstGeom prst="rect">
                          <a:avLst/>
                        </a:prstGeom>
                        <a:solidFill>
                          <a:srgbClr val="FFFFFF"/>
                        </a:solidFill>
                        <a:ln w="9525">
                          <a:noFill/>
                          <a:miter lim="800000"/>
                          <a:headEnd/>
                          <a:tailEnd/>
                        </a:ln>
                      </wps:spPr>
                      <wps:txbx>
                        <w:txbxContent>
                          <w:p w14:paraId="5AAEA004" w14:textId="77777777" w:rsidR="00B52E11" w:rsidRPr="005508BE" w:rsidRDefault="00B52E11" w:rsidP="00B52E11">
                            <w:pPr>
                              <w:jc w:val="right"/>
                              <w:rPr>
                                <w:rFonts w:ascii="Arial" w:hAnsi="Arial" w:cs="Arial"/>
                                <w:color w:val="808080" w:themeColor="background1" w:themeShade="80"/>
                                <w:sz w:val="14"/>
                                <w:szCs w:val="14"/>
                              </w:rPr>
                            </w:pPr>
                            <w:r w:rsidRPr="005508BE">
                              <w:rPr>
                                <w:rFonts w:ascii="Arial" w:hAnsi="Arial" w:cs="Arial"/>
                                <w:color w:val="808080" w:themeColor="background1" w:themeShade="80"/>
                                <w:sz w:val="14"/>
                                <w:szCs w:val="14"/>
                              </w:rPr>
                              <w:t>Source: Enavto Elements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FB71B" id="_x0000_s1027" type="#_x0000_t202" style="position:absolute;left:0;text-align:left;margin-left:292.7pt;margin-top:15.9pt;width:195.85pt;height:20.85pt;z-index:-251631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" stroked="f">
                <v:textbox>
                  <w:txbxContent>
                    <w:p w14:paraId="5AAEA004" w14:textId="77777777" w:rsidR="00B52E11" w:rsidRPr="005508BE" w:rsidRDefault="00B52E11" w:rsidP="00B52E11">
                      <w:pPr>
                        <w:jc w:val="right"/>
                        <w:rPr>
                          <w:rFonts w:ascii="Arial" w:hAnsi="Arial" w:cs="Arial"/>
                          <w:color w:val="808080" w:themeColor="background1" w:themeShade="80"/>
                          <w:sz w:val="14"/>
                          <w:szCs w:val="14"/>
                        </w:rPr>
                      </w:pPr>
                      <w:r w:rsidRPr="005508BE">
                        <w:rPr>
                          <w:rFonts w:ascii="Arial" w:hAnsi="Arial" w:cs="Arial"/>
                          <w:color w:val="808080" w:themeColor="background1" w:themeShade="80"/>
                          <w:sz w:val="14"/>
                          <w:szCs w:val="14"/>
                        </w:rPr>
                        <w:t>Source: Enavto Elements</w:t>
                      </w:r>
                    </w:p>
                  </w:txbxContent>
                </v:textbox>
                <w10:wrap anchorx="margin"/>
              </v:shape>
            </w:pict>
          </mc:Fallback>
        </mc:AlternateContent>
      </w:r>
    </w:p>
    <w:p w14:paraId="393B2061" w14:textId="4B5382D4" w:rsidR="008B17D1" w:rsidRDefault="008B17D1" w:rsidP="00FC4A0A"/>
    <w:p w14:paraId="7E9D1904" w14:textId="5EE25438" w:rsidR="004159CB" w:rsidRDefault="004159CB" w:rsidP="00FC4A0A"/>
    <w:p w14:paraId="2BC5D9F0" w14:textId="77777777" w:rsidR="00FC4A0A" w:rsidRDefault="00FC4A0A" w:rsidP="00FC4A0A"/>
    <w:p w14:paraId="2C55E927" w14:textId="18C0B008" w:rsidR="008B17D1" w:rsidRPr="00AD27D5" w:rsidRDefault="008B17D1" w:rsidP="00C47379">
      <w:pPr>
        <w:pStyle w:val="Question"/>
        <w:numPr>
          <w:ilvl w:val="0"/>
          <w:numId w:val="3"/>
        </w:numPr>
      </w:pPr>
      <w:r w:rsidRPr="00AD27D5">
        <w:t>Name the elements present in a molecule of vinyl chloride.</w:t>
      </w:r>
    </w:p>
    <w:p w14:paraId="4A639D68" w14:textId="3F22309E" w:rsidR="008B17D1" w:rsidRPr="00AD27D5" w:rsidRDefault="00534F99" w:rsidP="004159CB">
      <w:pPr>
        <w:pStyle w:val="Answertext"/>
      </w:pPr>
      <w:r w:rsidRPr="00534F99">
        <w:rPr>
          <w:rStyle w:val="AnswercontextChar"/>
        </w:rPr>
        <w:t>Answer:</w:t>
      </w:r>
      <w:r>
        <w:t xml:space="preserve"> </w:t>
      </w:r>
      <w:r w:rsidR="008B17D1" w:rsidRPr="00AD27D5">
        <w:t>Carbon, hydrogen and chlorine.</w:t>
      </w:r>
    </w:p>
    <w:p w14:paraId="6A9A84E8" w14:textId="77777777" w:rsidR="008B17D1" w:rsidRPr="00AD27D5" w:rsidRDefault="008B17D1" w:rsidP="00C47379">
      <w:pPr>
        <w:pStyle w:val="Question"/>
        <w:numPr>
          <w:ilvl w:val="0"/>
          <w:numId w:val="3"/>
        </w:numPr>
      </w:pPr>
      <w:r w:rsidRPr="00AD27D5">
        <w:t>Which bond in this molecule and a molecule of ethene (from the previous question) help it polymerise?</w:t>
      </w:r>
    </w:p>
    <w:p w14:paraId="52E77AC8" w14:textId="225EF4FB" w:rsidR="008B17D1" w:rsidRPr="00AD27D5" w:rsidRDefault="00534F99" w:rsidP="004159CB">
      <w:pPr>
        <w:pStyle w:val="Answertext"/>
      </w:pPr>
      <w:r w:rsidRPr="00534F99">
        <w:rPr>
          <w:rStyle w:val="AnswercontextChar"/>
        </w:rPr>
        <w:t>Answer:</w:t>
      </w:r>
      <w:r>
        <w:t xml:space="preserve"> </w:t>
      </w:r>
      <w:r w:rsidR="008B17D1" w:rsidRPr="00534F99">
        <w:t>The carbon double bond.</w:t>
      </w:r>
    </w:p>
    <w:p w14:paraId="155E2FF6" w14:textId="14284B8B" w:rsidR="008B17D1" w:rsidRPr="00AD27D5" w:rsidRDefault="008B17D1" w:rsidP="00C47379">
      <w:pPr>
        <w:pStyle w:val="Question"/>
        <w:numPr>
          <w:ilvl w:val="0"/>
          <w:numId w:val="3"/>
        </w:numPr>
      </w:pPr>
      <w:r w:rsidRPr="00AD27D5">
        <w:t>Draw a section of a polymer chain of poly(vinyl chloride) showing three repeat units.</w:t>
      </w:r>
    </w:p>
    <w:p w14:paraId="3B8740DC" w14:textId="644C2ED7" w:rsidR="008B17D1" w:rsidRPr="00AD27D5" w:rsidRDefault="0032440F" w:rsidP="004159CB">
      <w:pPr>
        <w:pStyle w:val="Answertext"/>
      </w:pPr>
      <w:r>
        <w:rPr>
          <w:noProof/>
          <w:lang w:eastAsia="en-GB"/>
        </w:rPr>
        <w:drawing>
          <wp:anchor distT="0" distB="0" distL="114300" distR="114300" simplePos="0" relativeHeight="251677696" behindDoc="0" locked="0" layoutInCell="1" allowOverlap="1" wp14:anchorId="6E649D7C" wp14:editId="1AB7E3DD">
            <wp:simplePos x="0" y="0"/>
            <wp:positionH relativeFrom="margin">
              <wp:posOffset>950595</wp:posOffset>
            </wp:positionH>
            <wp:positionV relativeFrom="paragraph">
              <wp:posOffset>111125</wp:posOffset>
            </wp:positionV>
            <wp:extent cx="2971800" cy="2187887"/>
            <wp:effectExtent l="0" t="0" r="0"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71800" cy="2187887"/>
                    </a:xfrm>
                    <a:prstGeom prst="rect">
                      <a:avLst/>
                    </a:prstGeom>
                  </pic:spPr>
                </pic:pic>
              </a:graphicData>
            </a:graphic>
            <wp14:sizeRelH relativeFrom="margin">
              <wp14:pctWidth>0</wp14:pctWidth>
            </wp14:sizeRelH>
            <wp14:sizeRelV relativeFrom="margin">
              <wp14:pctHeight>0</wp14:pctHeight>
            </wp14:sizeRelV>
          </wp:anchor>
        </w:drawing>
      </w:r>
    </w:p>
    <w:p w14:paraId="4ED0191A" w14:textId="304D6610" w:rsidR="008B17D1" w:rsidRDefault="008B17D1" w:rsidP="004159CB">
      <w:pPr>
        <w:pStyle w:val="Answertext"/>
      </w:pPr>
    </w:p>
    <w:p w14:paraId="7D107FDA" w14:textId="0771C4F5" w:rsidR="004159CB" w:rsidRDefault="004159CB" w:rsidP="004159CB">
      <w:pPr>
        <w:pStyle w:val="Answertext"/>
      </w:pPr>
    </w:p>
    <w:p w14:paraId="609B69F2" w14:textId="534DA1FC" w:rsidR="004159CB" w:rsidRDefault="004159CB" w:rsidP="004159CB">
      <w:pPr>
        <w:pStyle w:val="Answertext"/>
      </w:pPr>
    </w:p>
    <w:p w14:paraId="6C0A4AE1" w14:textId="77777777" w:rsidR="004159CB" w:rsidRPr="00AD27D5" w:rsidRDefault="004159CB" w:rsidP="004159CB">
      <w:pPr>
        <w:pStyle w:val="Answertext"/>
      </w:pPr>
    </w:p>
    <w:p w14:paraId="205FEAD7" w14:textId="7F444988" w:rsidR="008B17D1" w:rsidRPr="00AD27D5" w:rsidRDefault="008B17D1" w:rsidP="004159CB">
      <w:pPr>
        <w:pStyle w:val="Answertext"/>
      </w:pPr>
    </w:p>
    <w:p w14:paraId="1AC0FF44" w14:textId="467F3FCE" w:rsidR="008B17D1" w:rsidRPr="00AD27D5" w:rsidRDefault="008B17D1" w:rsidP="004159CB">
      <w:pPr>
        <w:pStyle w:val="Answertext"/>
      </w:pPr>
    </w:p>
    <w:p w14:paraId="790DA047" w14:textId="1ABF8E7D" w:rsidR="008B17D1" w:rsidRPr="00AD27D5" w:rsidRDefault="004159CB" w:rsidP="004159CB">
      <w:pPr>
        <w:pStyle w:val="Answertext"/>
      </w:pPr>
      <w:r>
        <w:rPr>
          <w:noProof/>
          <w:lang w:eastAsia="en-GB"/>
        </w:rPr>
        <mc:AlternateContent>
          <mc:Choice Requires="wps">
            <w:drawing>
              <wp:anchor distT="0" distB="0" distL="114300" distR="114300" simplePos="0" relativeHeight="251678720" behindDoc="0" locked="0" layoutInCell="1" allowOverlap="1" wp14:anchorId="5DE564A5" wp14:editId="28419EE4">
                <wp:simplePos x="0" y="0"/>
                <wp:positionH relativeFrom="column">
                  <wp:posOffset>1483995</wp:posOffset>
                </wp:positionH>
                <wp:positionV relativeFrom="paragraph">
                  <wp:posOffset>26670</wp:posOffset>
                </wp:positionV>
                <wp:extent cx="1803400" cy="933450"/>
                <wp:effectExtent l="0" t="0" r="25400" b="19050"/>
                <wp:wrapNone/>
                <wp:docPr id="6" name="Rectangle 6"/>
                <wp:cNvGraphicFramePr/>
                <a:graphic xmlns:a="http://schemas.openxmlformats.org/drawingml/2006/main">
                  <a:graphicData uri="http://schemas.microsoft.com/office/word/2010/wordprocessingShape">
                    <wps:wsp>
                      <wps:cNvSpPr/>
                      <wps:spPr>
                        <a:xfrm>
                          <a:off x="0" y="0"/>
                          <a:ext cx="1803400" cy="93345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480A12" id="Rectangle 6" o:spid="_x0000_s1026" style="position:absolute;margin-left:116.85pt;margin-top:2.1pt;width:142pt;height:73.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" filled="f" strokecolor="#4472c4 [3204]" strokeweight="1pt"/>
            </w:pict>
          </mc:Fallback>
        </mc:AlternateContent>
      </w:r>
    </w:p>
    <w:p w14:paraId="1ACAB610" w14:textId="74A5B327" w:rsidR="008B17D1" w:rsidRPr="00AD27D5" w:rsidRDefault="008B17D1" w:rsidP="004159CB">
      <w:pPr>
        <w:pStyle w:val="Answertext"/>
      </w:pPr>
    </w:p>
    <w:p w14:paraId="6DB73770" w14:textId="77777777" w:rsidR="008B17D1" w:rsidRPr="00AD27D5" w:rsidRDefault="008B17D1" w:rsidP="004159CB">
      <w:pPr>
        <w:pStyle w:val="Answertext"/>
      </w:pPr>
    </w:p>
    <w:p w14:paraId="28D6A34C" w14:textId="77777777" w:rsidR="008B17D1" w:rsidRPr="00AD27D5" w:rsidRDefault="008B17D1" w:rsidP="004159CB">
      <w:pPr>
        <w:pStyle w:val="Answertext"/>
      </w:pPr>
    </w:p>
    <w:p w14:paraId="4D436BC2" w14:textId="77777777" w:rsidR="008B17D1" w:rsidRPr="00AD27D5" w:rsidRDefault="008B17D1" w:rsidP="004159CB">
      <w:pPr>
        <w:pStyle w:val="Answertext"/>
      </w:pPr>
    </w:p>
    <w:p w14:paraId="2E89C074" w14:textId="77777777" w:rsidR="008B17D1" w:rsidRPr="00AD27D5" w:rsidRDefault="008B17D1" w:rsidP="004159CB">
      <w:pPr>
        <w:pStyle w:val="Answertext"/>
      </w:pPr>
    </w:p>
    <w:p w14:paraId="50ACD839" w14:textId="77777777" w:rsidR="004159CB" w:rsidRDefault="004159CB" w:rsidP="00FF7C5E">
      <w:pPr>
        <w:pStyle w:val="Questioncontext"/>
      </w:pPr>
    </w:p>
    <w:p w14:paraId="75A8E6D9" w14:textId="1EBEA64F" w:rsidR="008B17D1" w:rsidRPr="00AD27D5" w:rsidRDefault="004159CB" w:rsidP="00FF7C5E">
      <w:pPr>
        <w:pStyle w:val="Questioncontext"/>
      </w:pPr>
      <w:r w:rsidRPr="00AD27D5">
        <w:rPr>
          <w:noProof/>
          <w:lang w:eastAsia="en-GB"/>
        </w:rPr>
        <w:lastRenderedPageBreak/>
        <w:drawing>
          <wp:anchor distT="0" distB="0" distL="114300" distR="114300" simplePos="0" relativeHeight="251668480" behindDoc="1" locked="0" layoutInCell="1" allowOverlap="1" wp14:anchorId="2956EDDD" wp14:editId="68CC75E9">
            <wp:simplePos x="0" y="0"/>
            <wp:positionH relativeFrom="margin">
              <wp:posOffset>2357120</wp:posOffset>
            </wp:positionH>
            <wp:positionV relativeFrom="paragraph">
              <wp:posOffset>281305</wp:posOffset>
            </wp:positionV>
            <wp:extent cx="1316355" cy="894080"/>
            <wp:effectExtent l="0" t="0" r="0" b="1270"/>
            <wp:wrapTight wrapText="bothSides">
              <wp:wrapPolygon edited="0">
                <wp:start x="0" y="0"/>
                <wp:lineTo x="0" y="21170"/>
                <wp:lineTo x="21256" y="21170"/>
                <wp:lineTo x="21256" y="0"/>
                <wp:lineTo x="0" y="0"/>
              </wp:wrapPolygon>
            </wp:wrapTight>
            <wp:docPr id="15" name="Picture 15" descr="C:\Users\Owner\AppData\Local\Microsoft\Windows\INetCache\Content.MSO\C71FE56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Owner\AppData\Local\Microsoft\Windows\INetCache\Content.MSO\C71FE568.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16355" cy="894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D27D5">
        <w:rPr>
          <w:noProof/>
          <w:lang w:eastAsia="en-GB"/>
        </w:rPr>
        <w:drawing>
          <wp:anchor distT="0" distB="0" distL="114300" distR="114300" simplePos="0" relativeHeight="251667456" behindDoc="1" locked="0" layoutInCell="1" allowOverlap="1" wp14:anchorId="402A48B0" wp14:editId="304B5289">
            <wp:simplePos x="0" y="0"/>
            <wp:positionH relativeFrom="column">
              <wp:posOffset>523875</wp:posOffset>
            </wp:positionH>
            <wp:positionV relativeFrom="paragraph">
              <wp:posOffset>305435</wp:posOffset>
            </wp:positionV>
            <wp:extent cx="990600" cy="756458"/>
            <wp:effectExtent l="0" t="0" r="0" b="5715"/>
            <wp:wrapTight wrapText="bothSides">
              <wp:wrapPolygon edited="0">
                <wp:start x="0" y="0"/>
                <wp:lineTo x="0" y="21219"/>
                <wp:lineTo x="21185" y="21219"/>
                <wp:lineTo x="21185" y="0"/>
                <wp:lineTo x="0" y="0"/>
              </wp:wrapPolygon>
            </wp:wrapTight>
            <wp:docPr id="14" name="Picture 14" descr="C:\Users\Owner\AppData\Local\Microsoft\Windows\INetCache\Content.MSO\962D92C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Owner\AppData\Local\Microsoft\Windows\INetCache\Content.MSO\962D92CA.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56458"/>
                    </a:xfrm>
                    <a:prstGeom prst="rect">
                      <a:avLst/>
                    </a:prstGeom>
                    <a:noFill/>
                    <a:ln>
                      <a:noFill/>
                    </a:ln>
                  </pic:spPr>
                </pic:pic>
              </a:graphicData>
            </a:graphic>
          </wp:anchor>
        </w:drawing>
      </w:r>
      <w:r w:rsidR="008B17D1" w:rsidRPr="00AD27D5">
        <w:t>These two molecules may look similar, but they can behave very differently.</w:t>
      </w:r>
    </w:p>
    <w:p w14:paraId="6BAD0253" w14:textId="41E23957" w:rsidR="008B17D1" w:rsidRPr="00AD27D5" w:rsidRDefault="008B17D1" w:rsidP="008B17D1">
      <w:pPr>
        <w:pStyle w:val="ListParagraph"/>
        <w:ind w:left="0"/>
        <w:contextualSpacing w:val="0"/>
        <w:rPr>
          <w:rFonts w:ascii="Arial" w:hAnsi="Arial" w:cs="Arial"/>
        </w:rPr>
      </w:pPr>
    </w:p>
    <w:p w14:paraId="673F0EC7" w14:textId="31CC214C" w:rsidR="008B17D1" w:rsidRPr="00AD27D5" w:rsidRDefault="008B17D1" w:rsidP="008B17D1">
      <w:pPr>
        <w:pStyle w:val="ListParagraph"/>
        <w:ind w:left="0"/>
        <w:contextualSpacing w:val="0"/>
        <w:rPr>
          <w:rFonts w:ascii="Arial" w:hAnsi="Arial" w:cs="Arial"/>
        </w:rPr>
      </w:pPr>
      <w:r w:rsidRPr="00AD27D5">
        <w:rPr>
          <w:rFonts w:ascii="Arial" w:hAnsi="Arial" w:cs="Arial"/>
        </w:rPr>
        <w:t xml:space="preserve"> </w:t>
      </w:r>
    </w:p>
    <w:p w14:paraId="6461A56E" w14:textId="77777777" w:rsidR="008B17D1" w:rsidRPr="00AD27D5" w:rsidRDefault="008B17D1" w:rsidP="008B17D1">
      <w:pPr>
        <w:pStyle w:val="ListParagraph"/>
        <w:ind w:left="0"/>
        <w:contextualSpacing w:val="0"/>
        <w:rPr>
          <w:rFonts w:ascii="Arial" w:hAnsi="Arial" w:cs="Arial"/>
        </w:rPr>
      </w:pPr>
    </w:p>
    <w:p w14:paraId="79D9C59A" w14:textId="07A1C7FE" w:rsidR="008B17D1" w:rsidRPr="00AD27D5" w:rsidRDefault="008B17D1" w:rsidP="008B17D1">
      <w:pPr>
        <w:pStyle w:val="ListParagraph"/>
        <w:ind w:left="0"/>
        <w:contextualSpacing w:val="0"/>
        <w:rPr>
          <w:rFonts w:ascii="Arial" w:hAnsi="Arial" w:cs="Arial"/>
        </w:rPr>
      </w:pPr>
      <w:r w:rsidRPr="00AD27D5">
        <w:rPr>
          <w:rFonts w:ascii="Arial" w:hAnsi="Arial" w:cs="Arial"/>
        </w:rPr>
        <w:t xml:space="preserve">                 Molecule 1                                   Molecule 2</w:t>
      </w:r>
    </w:p>
    <w:p w14:paraId="3D760CDD" w14:textId="5A985DA8" w:rsidR="008B17D1" w:rsidRPr="00AD27D5" w:rsidRDefault="008B17D1" w:rsidP="00C47379">
      <w:pPr>
        <w:pStyle w:val="Question"/>
        <w:numPr>
          <w:ilvl w:val="0"/>
          <w:numId w:val="3"/>
        </w:numPr>
      </w:pPr>
      <w:r w:rsidRPr="00AD27D5">
        <w:t>One of these molecules is called dichloroethane and the other is called dichloroeth</w:t>
      </w:r>
      <w:r w:rsidR="00A36C00">
        <w:t>e</w:t>
      </w:r>
      <w:r w:rsidRPr="00AD27D5">
        <w:t>ne.</w:t>
      </w:r>
      <w:r w:rsidR="002E3138">
        <w:t xml:space="preserve"> </w:t>
      </w:r>
      <w:r w:rsidRPr="00AD27D5">
        <w:t>Which one is which?</w:t>
      </w:r>
    </w:p>
    <w:p w14:paraId="2E0B3D8E" w14:textId="77777777" w:rsidR="00FF7C5E" w:rsidRDefault="00FF7C5E" w:rsidP="00FF7C5E">
      <w:pPr>
        <w:pStyle w:val="Questioncontext"/>
      </w:pPr>
    </w:p>
    <w:p w14:paraId="3B1993A1" w14:textId="6C8D6C8B" w:rsidR="008B17D1" w:rsidRPr="00AD27D5" w:rsidRDefault="008B17D1" w:rsidP="004159CB">
      <w:pPr>
        <w:pStyle w:val="Questioncontext"/>
      </w:pPr>
      <w:r w:rsidRPr="00AD27D5">
        <w:t>Write your answer into the table below.</w:t>
      </w:r>
    </w:p>
    <w:tbl>
      <w:tblPr>
        <w:tblStyle w:val="TableGrid"/>
        <w:tblW w:w="0" w:type="auto"/>
        <w:tblInd w:w="1440" w:type="dxa"/>
        <w:tblLook w:val="04A0" w:firstRow="1" w:lastRow="0" w:firstColumn="1" w:lastColumn="0" w:noHBand="0" w:noVBand="1"/>
      </w:tblPr>
      <w:tblGrid>
        <w:gridCol w:w="3091"/>
        <w:gridCol w:w="4956"/>
      </w:tblGrid>
      <w:tr w:rsidR="008B17D1" w:rsidRPr="00AD27D5" w14:paraId="7CB6739F" w14:textId="77777777" w:rsidTr="0015514A">
        <w:tc>
          <w:tcPr>
            <w:tcW w:w="3091" w:type="dxa"/>
            <w:shd w:val="clear" w:color="auto" w:fill="D9D9D9" w:themeFill="background1" w:themeFillShade="D9"/>
          </w:tcPr>
          <w:p w14:paraId="5F415603" w14:textId="77777777" w:rsidR="008B17D1" w:rsidRPr="00C35887" w:rsidRDefault="008B17D1" w:rsidP="003B1ADF">
            <w:pPr>
              <w:pStyle w:val="ListParagraph"/>
              <w:spacing w:after="160" w:line="259" w:lineRule="auto"/>
              <w:ind w:left="0"/>
              <w:contextualSpacing w:val="0"/>
              <w:rPr>
                <w:rFonts w:ascii="Arial" w:hAnsi="Arial" w:cs="Arial"/>
                <w:b/>
                <w:bCs/>
              </w:rPr>
            </w:pPr>
            <w:r w:rsidRPr="00C35887">
              <w:rPr>
                <w:rFonts w:ascii="Arial" w:hAnsi="Arial" w:cs="Arial"/>
                <w:b/>
                <w:bCs/>
              </w:rPr>
              <w:t>Name of molecule</w:t>
            </w:r>
          </w:p>
        </w:tc>
        <w:tc>
          <w:tcPr>
            <w:tcW w:w="4956" w:type="dxa"/>
            <w:shd w:val="clear" w:color="auto" w:fill="D9D9D9" w:themeFill="background1" w:themeFillShade="D9"/>
          </w:tcPr>
          <w:p w14:paraId="1B288657" w14:textId="28985C23" w:rsidR="008B17D1" w:rsidRPr="00C35887" w:rsidRDefault="008B17D1" w:rsidP="003B1ADF">
            <w:pPr>
              <w:pStyle w:val="ListParagraph"/>
              <w:spacing w:after="160" w:line="259" w:lineRule="auto"/>
              <w:ind w:left="0"/>
              <w:contextualSpacing w:val="0"/>
              <w:rPr>
                <w:rFonts w:ascii="Arial" w:hAnsi="Arial" w:cs="Arial"/>
                <w:b/>
                <w:bCs/>
              </w:rPr>
            </w:pPr>
            <w:r w:rsidRPr="00C35887">
              <w:rPr>
                <w:rFonts w:ascii="Arial" w:hAnsi="Arial" w:cs="Arial"/>
                <w:b/>
                <w:bCs/>
              </w:rPr>
              <w:t>Molecule 1 or molecule 2</w:t>
            </w:r>
          </w:p>
        </w:tc>
      </w:tr>
      <w:tr w:rsidR="008B17D1" w:rsidRPr="00AD27D5" w14:paraId="2F19F5C8" w14:textId="77777777" w:rsidTr="0015514A">
        <w:trPr>
          <w:trHeight w:val="523"/>
        </w:trPr>
        <w:tc>
          <w:tcPr>
            <w:tcW w:w="3091" w:type="dxa"/>
            <w:shd w:val="clear" w:color="auto" w:fill="auto"/>
          </w:tcPr>
          <w:p w14:paraId="7E7E878E" w14:textId="77777777" w:rsidR="008B17D1" w:rsidRPr="00AD27D5" w:rsidRDefault="008B17D1" w:rsidP="003B1ADF">
            <w:pPr>
              <w:pStyle w:val="ListParagraph"/>
              <w:spacing w:after="160" w:line="259" w:lineRule="auto"/>
              <w:ind w:left="0"/>
              <w:contextualSpacing w:val="0"/>
              <w:rPr>
                <w:rFonts w:ascii="Arial" w:hAnsi="Arial" w:cs="Arial"/>
              </w:rPr>
            </w:pPr>
            <w:r w:rsidRPr="00AD27D5">
              <w:rPr>
                <w:rFonts w:ascii="Arial" w:hAnsi="Arial" w:cs="Arial"/>
              </w:rPr>
              <w:t>Dichloroethane</w:t>
            </w:r>
          </w:p>
        </w:tc>
        <w:tc>
          <w:tcPr>
            <w:tcW w:w="4956" w:type="dxa"/>
          </w:tcPr>
          <w:p w14:paraId="7FB07232" w14:textId="037380F7" w:rsidR="008B17D1" w:rsidRPr="00AD27D5" w:rsidRDefault="004159CB" w:rsidP="00C35887">
            <w:pPr>
              <w:pStyle w:val="Answertext"/>
              <w:pBdr>
                <w:top w:val="none" w:sz="0" w:space="0" w:color="auto"/>
                <w:left w:val="none" w:sz="0" w:space="0" w:color="auto"/>
                <w:bottom w:val="none" w:sz="0" w:space="0" w:color="auto"/>
                <w:right w:val="none" w:sz="0" w:space="0" w:color="auto"/>
              </w:pBdr>
              <w:ind w:left="0" w:firstLine="0"/>
              <w:jc w:val="both"/>
            </w:pPr>
            <w:r>
              <w:rPr>
                <w:b/>
              </w:rPr>
              <w:t xml:space="preserve">Answer: </w:t>
            </w:r>
            <w:r w:rsidR="008B17D1" w:rsidRPr="004159CB">
              <w:rPr>
                <w:bCs/>
              </w:rPr>
              <w:t>Molecule 2</w:t>
            </w:r>
            <w:r w:rsidR="00E856B9">
              <w:rPr>
                <w:bCs/>
              </w:rPr>
              <w:t>.</w:t>
            </w:r>
          </w:p>
        </w:tc>
      </w:tr>
      <w:tr w:rsidR="008B17D1" w:rsidRPr="00AD27D5" w14:paraId="34C80CE6" w14:textId="77777777" w:rsidTr="0015514A">
        <w:tc>
          <w:tcPr>
            <w:tcW w:w="3091" w:type="dxa"/>
            <w:shd w:val="clear" w:color="auto" w:fill="auto"/>
          </w:tcPr>
          <w:p w14:paraId="11F6B8D3" w14:textId="77777777" w:rsidR="008B17D1" w:rsidRPr="00AD27D5" w:rsidRDefault="008B17D1" w:rsidP="003B1ADF">
            <w:pPr>
              <w:pStyle w:val="ListParagraph"/>
              <w:spacing w:after="160" w:line="259" w:lineRule="auto"/>
              <w:ind w:left="0"/>
              <w:contextualSpacing w:val="0"/>
              <w:rPr>
                <w:rFonts w:ascii="Arial" w:hAnsi="Arial" w:cs="Arial"/>
              </w:rPr>
            </w:pPr>
            <w:r w:rsidRPr="00AD27D5">
              <w:rPr>
                <w:rFonts w:ascii="Arial" w:hAnsi="Arial" w:cs="Arial"/>
              </w:rPr>
              <w:t>Dichloroethene</w:t>
            </w:r>
          </w:p>
        </w:tc>
        <w:tc>
          <w:tcPr>
            <w:tcW w:w="4956" w:type="dxa"/>
          </w:tcPr>
          <w:p w14:paraId="179B1D84" w14:textId="01273E8E" w:rsidR="008B17D1" w:rsidRPr="004159CB" w:rsidRDefault="004159CB" w:rsidP="004159CB">
            <w:pPr>
              <w:pStyle w:val="Answertext"/>
              <w:pBdr>
                <w:top w:val="none" w:sz="0" w:space="0" w:color="auto"/>
                <w:left w:val="none" w:sz="0" w:space="0" w:color="auto"/>
                <w:bottom w:val="none" w:sz="0" w:space="0" w:color="auto"/>
                <w:right w:val="none" w:sz="0" w:space="0" w:color="auto"/>
              </w:pBdr>
              <w:ind w:left="0" w:firstLine="0"/>
              <w:jc w:val="both"/>
              <w:rPr>
                <w:b/>
              </w:rPr>
            </w:pPr>
            <w:r>
              <w:rPr>
                <w:b/>
              </w:rPr>
              <w:t xml:space="preserve">Answer: </w:t>
            </w:r>
            <w:r w:rsidR="008B17D1" w:rsidRPr="004159CB">
              <w:rPr>
                <w:rStyle w:val="AnswerCharacter"/>
                <w:b w:val="0"/>
                <w:bCs/>
              </w:rPr>
              <w:t>Molecule 1</w:t>
            </w:r>
            <w:r w:rsidR="00E856B9">
              <w:rPr>
                <w:rStyle w:val="AnswerCharacter"/>
                <w:b w:val="0"/>
                <w:bCs/>
              </w:rPr>
              <w:t>.</w:t>
            </w:r>
          </w:p>
        </w:tc>
      </w:tr>
    </w:tbl>
    <w:p w14:paraId="79A39304" w14:textId="77777777" w:rsidR="008B17D1" w:rsidRPr="00AD27D5" w:rsidRDefault="008B17D1" w:rsidP="008B17D1">
      <w:pPr>
        <w:pStyle w:val="ListParagraph"/>
        <w:ind w:left="0"/>
        <w:contextualSpacing w:val="0"/>
        <w:rPr>
          <w:rFonts w:ascii="Arial" w:hAnsi="Arial" w:cs="Arial"/>
        </w:rPr>
      </w:pPr>
    </w:p>
    <w:p w14:paraId="134BFAE4" w14:textId="77777777" w:rsidR="008B17D1" w:rsidRPr="00AD27D5" w:rsidRDefault="008B17D1" w:rsidP="00C47379">
      <w:pPr>
        <w:pStyle w:val="Question"/>
        <w:numPr>
          <w:ilvl w:val="0"/>
          <w:numId w:val="3"/>
        </w:numPr>
      </w:pPr>
      <w:r w:rsidRPr="00AD27D5">
        <w:t>One of the molecules may polymerise, and the other will not.</w:t>
      </w:r>
    </w:p>
    <w:p w14:paraId="332CFEF1" w14:textId="17A6E0BB" w:rsidR="008B17D1" w:rsidRPr="00AD27D5" w:rsidRDefault="008B17D1" w:rsidP="002E3138">
      <w:pPr>
        <w:pStyle w:val="Questioncontext"/>
      </w:pPr>
      <w:r w:rsidRPr="00AD27D5">
        <w:t>State which will polymerise.</w:t>
      </w:r>
      <w:r w:rsidR="002E3138">
        <w:t xml:space="preserve"> </w:t>
      </w:r>
      <w:r w:rsidRPr="00AD27D5">
        <w:t>Give a reason.</w:t>
      </w:r>
    </w:p>
    <w:p w14:paraId="4981C46D" w14:textId="593008A0" w:rsidR="00E222A0" w:rsidRDefault="002E3138" w:rsidP="00E222A0">
      <w:pPr>
        <w:pStyle w:val="Answertext"/>
      </w:pPr>
      <w:r w:rsidRPr="00534F99">
        <w:rPr>
          <w:rStyle w:val="AnswercontextChar"/>
        </w:rPr>
        <w:t>Answer:</w:t>
      </w:r>
      <w:r>
        <w:t xml:space="preserve"> </w:t>
      </w:r>
      <w:r w:rsidR="00B52E11">
        <w:t>Molecule 1 / dichloroethene.</w:t>
      </w:r>
    </w:p>
    <w:p w14:paraId="26DC48D9" w14:textId="12595E92" w:rsidR="008B17D1" w:rsidRPr="00E222A0" w:rsidRDefault="00E222A0" w:rsidP="00E222A0">
      <w:pPr>
        <w:pStyle w:val="Answertext"/>
      </w:pPr>
      <w:r>
        <w:tab/>
      </w:r>
      <w:r w:rsidR="008B17D1" w:rsidRPr="00E222A0">
        <w:t>It has a carbon double bond.</w:t>
      </w:r>
    </w:p>
    <w:p w14:paraId="294C7BD3" w14:textId="276D219C" w:rsidR="00B3323B" w:rsidRPr="008D59E8" w:rsidRDefault="00B3323B" w:rsidP="008B17D1">
      <w:pPr>
        <w:pStyle w:val="Questioncontext"/>
        <w:rPr>
          <w:color w:val="0070C0"/>
        </w:rPr>
      </w:pPr>
    </w:p>
    <w:sectPr w:rsidR="00B3323B" w:rsidRPr="008D59E8" w:rsidSect="008408E9">
      <w:headerReference w:type="even" r:id="rId17"/>
      <w:headerReference w:type="default" r:id="rId18"/>
      <w:footerReference w:type="even" r:id="rId19"/>
      <w:footerReference w:type="default" r:id="rId20"/>
      <w:headerReference w:type="first" r:id="rId21"/>
      <w:footerReference w:type="first" r:id="rId22"/>
      <w:pgSz w:w="11906" w:h="16838"/>
      <w:pgMar w:top="1560" w:right="1416" w:bottom="1418" w:left="993" w:header="708" w:footer="1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129B9" w14:textId="77777777" w:rsidR="00D13679" w:rsidRDefault="00D13679" w:rsidP="007243E1">
      <w:pPr>
        <w:spacing w:after="0" w:line="240" w:lineRule="auto"/>
      </w:pPr>
      <w:r>
        <w:separator/>
      </w:r>
    </w:p>
  </w:endnote>
  <w:endnote w:type="continuationSeparator" w:id="0">
    <w:p w14:paraId="6DB34BB3" w14:textId="77777777" w:rsidR="00D13679" w:rsidRDefault="00D13679" w:rsidP="00724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1302428991"/>
      <w:docPartObj>
        <w:docPartGallery w:val="Page Numbers (Top of Page)"/>
        <w:docPartUnique/>
      </w:docPartObj>
    </w:sdtPr>
    <w:sdtEndPr/>
    <w:sdtContent>
      <w:p w14:paraId="18FC41C0" w14:textId="77777777" w:rsidR="00375115" w:rsidRDefault="00375115" w:rsidP="00375115">
        <w:pPr>
          <w:pStyle w:val="Footer"/>
          <w:tabs>
            <w:tab w:val="right" w:pos="9923"/>
          </w:tabs>
          <w:rPr>
            <w:rFonts w:ascii="Arial" w:hAnsi="Arial" w:cs="Arial"/>
            <w:sz w:val="18"/>
            <w:szCs w:val="18"/>
          </w:rPr>
        </w:pPr>
        <w:r>
          <w:rPr>
            <w:rFonts w:ascii="Arial" w:hAnsi="Arial" w:cs="Arial"/>
            <w:noProof/>
            <w:sz w:val="18"/>
            <w:szCs w:val="18"/>
            <w:lang w:eastAsia="en-GB"/>
          </w:rPr>
          <mc:AlternateContent>
            <mc:Choice Requires="wps">
              <w:drawing>
                <wp:anchor distT="0" distB="0" distL="114300" distR="114300" simplePos="0" relativeHeight="251673600" behindDoc="0" locked="0" layoutInCell="1" allowOverlap="1" wp14:anchorId="207333F9" wp14:editId="7E9DAD65">
                  <wp:simplePos x="0" y="0"/>
                  <wp:positionH relativeFrom="column">
                    <wp:posOffset>9524</wp:posOffset>
                  </wp:positionH>
                  <wp:positionV relativeFrom="paragraph">
                    <wp:posOffset>-149860</wp:posOffset>
                  </wp:positionV>
                  <wp:extent cx="6334125" cy="0"/>
                  <wp:effectExtent l="0" t="0" r="28575" b="19050"/>
                  <wp:wrapNone/>
                  <wp:docPr id="17" name="Straight Connector 17"/>
                  <wp:cNvGraphicFramePr/>
                  <a:graphic xmlns:a="http://schemas.openxmlformats.org/drawingml/2006/main">
                    <a:graphicData uri="http://schemas.microsoft.com/office/word/2010/wordprocessingShape">
                      <wps:wsp>
                        <wps:cNvCnPr/>
                        <wps:spPr>
                          <a:xfrm>
                            <a:off x="0" y="0"/>
                            <a:ext cx="6334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5F80F9D" id="Straight Connector 1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75pt,-11.8pt" to="499.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" strokecolor="#4472c4 [3204]" strokeweight=".5pt">
                  <v:stroke joinstyle="miter"/>
                </v:line>
              </w:pict>
            </mc:Fallback>
          </mc:AlternateContent>
        </w:r>
        <w:r>
          <w:rPr>
            <w:rFonts w:ascii="Arial" w:hAnsi="Arial" w:cs="Arial"/>
            <w:sz w:val="18"/>
            <w:szCs w:val="18"/>
          </w:rPr>
          <w:t>[GCSE Organic Chemistry]</w:t>
        </w:r>
        <w:r>
          <w:rPr>
            <w:rFonts w:ascii="Arial" w:hAnsi="Arial" w:cs="Arial"/>
            <w:sz w:val="18"/>
            <w:szCs w:val="18"/>
          </w:rPr>
          <w:tab/>
          <w:t xml:space="preserve">www.rsc.org  </w:t>
        </w:r>
        <w:r>
          <w:rPr>
            <w:rFonts w:ascii="Arial" w:hAnsi="Arial" w:cs="Arial"/>
            <w:sz w:val="18"/>
            <w:szCs w:val="18"/>
          </w:rPr>
          <w:tab/>
        </w:r>
        <w:r w:rsidRPr="00310559">
          <w:rPr>
            <w:rFonts w:ascii="Arial" w:hAnsi="Arial" w:cs="Arial"/>
            <w:sz w:val="18"/>
            <w:szCs w:val="18"/>
          </w:rPr>
          <w:t xml:space="preserve">Page </w:t>
        </w:r>
        <w:r w:rsidRPr="00310559">
          <w:rPr>
            <w:rFonts w:ascii="Arial" w:hAnsi="Arial" w:cs="Arial"/>
            <w:sz w:val="18"/>
            <w:szCs w:val="18"/>
          </w:rPr>
          <w:fldChar w:fldCharType="begin"/>
        </w:r>
        <w:r w:rsidRPr="00310559">
          <w:rPr>
            <w:rFonts w:ascii="Arial" w:hAnsi="Arial" w:cs="Arial"/>
            <w:sz w:val="18"/>
            <w:szCs w:val="18"/>
          </w:rPr>
          <w:instrText xml:space="preserve"> PAGE </w:instrText>
        </w:r>
        <w:r w:rsidRPr="00310559">
          <w:rPr>
            <w:rFonts w:ascii="Arial" w:hAnsi="Arial" w:cs="Arial"/>
            <w:sz w:val="18"/>
            <w:szCs w:val="18"/>
          </w:rPr>
          <w:fldChar w:fldCharType="separate"/>
        </w:r>
        <w:r>
          <w:rPr>
            <w:rFonts w:ascii="Arial" w:hAnsi="Arial" w:cs="Arial"/>
            <w:sz w:val="18"/>
            <w:szCs w:val="18"/>
          </w:rPr>
          <w:t>1</w:t>
        </w:r>
        <w:r w:rsidRPr="00310559">
          <w:rPr>
            <w:rFonts w:ascii="Arial" w:hAnsi="Arial" w:cs="Arial"/>
            <w:sz w:val="18"/>
            <w:szCs w:val="18"/>
          </w:rPr>
          <w:fldChar w:fldCharType="end"/>
        </w:r>
        <w:r w:rsidRPr="00310559">
          <w:rPr>
            <w:rFonts w:ascii="Arial" w:hAnsi="Arial" w:cs="Arial"/>
            <w:sz w:val="18"/>
            <w:szCs w:val="18"/>
          </w:rPr>
          <w:t xml:space="preserve"> of </w:t>
        </w:r>
        <w:r w:rsidRPr="00310559">
          <w:rPr>
            <w:rFonts w:ascii="Arial" w:hAnsi="Arial" w:cs="Arial"/>
            <w:sz w:val="18"/>
            <w:szCs w:val="18"/>
          </w:rPr>
          <w:fldChar w:fldCharType="begin"/>
        </w:r>
        <w:r w:rsidRPr="00310559">
          <w:rPr>
            <w:rFonts w:ascii="Arial" w:hAnsi="Arial" w:cs="Arial"/>
            <w:sz w:val="18"/>
            <w:szCs w:val="18"/>
          </w:rPr>
          <w:instrText xml:space="preserve"> NUMPAGES  </w:instrText>
        </w:r>
        <w:r w:rsidRPr="00310559">
          <w:rPr>
            <w:rFonts w:ascii="Arial" w:hAnsi="Arial" w:cs="Arial"/>
            <w:sz w:val="18"/>
            <w:szCs w:val="18"/>
          </w:rPr>
          <w:fldChar w:fldCharType="separate"/>
        </w:r>
        <w:r>
          <w:rPr>
            <w:rFonts w:ascii="Arial" w:hAnsi="Arial" w:cs="Arial"/>
            <w:sz w:val="18"/>
            <w:szCs w:val="18"/>
          </w:rPr>
          <w:t>4</w:t>
        </w:r>
        <w:r w:rsidRPr="00310559">
          <w:rPr>
            <w:rFonts w:ascii="Arial" w:hAnsi="Arial" w:cs="Arial"/>
            <w:sz w:val="18"/>
            <w:szCs w:val="18"/>
          </w:rPr>
          <w:fldChar w:fldCharType="end"/>
        </w:r>
      </w:p>
    </w:sdtContent>
  </w:sdt>
  <w:p w14:paraId="31515F9A" w14:textId="77777777" w:rsidR="00375115" w:rsidRDefault="003751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1401792303"/>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2409B17D" w14:textId="0A7AD8B5" w:rsidR="00E222A0" w:rsidRDefault="004723DA" w:rsidP="002C70FD">
            <w:pPr>
              <w:pStyle w:val="Footer"/>
              <w:tabs>
                <w:tab w:val="clear" w:pos="9026"/>
                <w:tab w:val="left" w:pos="8484"/>
                <w:tab w:val="right" w:pos="9923"/>
              </w:tabs>
              <w:rPr>
                <w:rFonts w:ascii="Arial" w:hAnsi="Arial" w:cs="Arial"/>
                <w:sz w:val="18"/>
                <w:szCs w:val="18"/>
              </w:rPr>
            </w:pPr>
            <w:r>
              <w:rPr>
                <w:rFonts w:ascii="Arial" w:hAnsi="Arial" w:cs="Arial"/>
                <w:noProof/>
                <w:sz w:val="18"/>
                <w:szCs w:val="18"/>
                <w:lang w:eastAsia="en-GB"/>
              </w:rPr>
              <mc:AlternateContent>
                <mc:Choice Requires="wps">
                  <w:drawing>
                    <wp:anchor distT="0" distB="0" distL="114300" distR="114300" simplePos="0" relativeHeight="251660288" behindDoc="0" locked="0" layoutInCell="1" allowOverlap="1" wp14:anchorId="6304C1EA" wp14:editId="4D430789">
                      <wp:simplePos x="0" y="0"/>
                      <wp:positionH relativeFrom="column">
                        <wp:posOffset>9524</wp:posOffset>
                      </wp:positionH>
                      <wp:positionV relativeFrom="paragraph">
                        <wp:posOffset>-149860</wp:posOffset>
                      </wp:positionV>
                      <wp:extent cx="63341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334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58B99B"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1.8pt" to="499.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" strokecolor="#4472c4 [3204]" strokeweight=".5pt">
                      <v:stroke joinstyle="miter"/>
                    </v:line>
                  </w:pict>
                </mc:Fallback>
              </mc:AlternateContent>
            </w:r>
            <w:r w:rsidR="0032440F">
              <w:rPr>
                <w:rFonts w:ascii="Arial" w:hAnsi="Arial" w:cs="Arial"/>
                <w:noProof/>
                <w:sz w:val="18"/>
                <w:szCs w:val="18"/>
                <w:lang w:eastAsia="en-GB"/>
              </w:rPr>
              <mc:AlternateContent>
                <mc:Choice Requires="wps">
                  <w:drawing>
                    <wp:anchor distT="0" distB="0" distL="114300" distR="114300" simplePos="0" relativeHeight="251677696" behindDoc="0" locked="0" layoutInCell="1" allowOverlap="1" wp14:anchorId="77D051CA" wp14:editId="0DDEA241">
                      <wp:simplePos x="0" y="0"/>
                      <wp:positionH relativeFrom="column">
                        <wp:posOffset>9524</wp:posOffset>
                      </wp:positionH>
                      <wp:positionV relativeFrom="paragraph">
                        <wp:posOffset>-149860</wp:posOffset>
                      </wp:positionV>
                      <wp:extent cx="6334125"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6334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1BBD600" id="Straight Connector 13"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75pt,-11.8pt" to="499.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" strokecolor="#4472c4 [3204]" strokeweight=".5pt">
                      <v:stroke joinstyle="miter"/>
                    </v:line>
                  </w:pict>
                </mc:Fallback>
              </mc:AlternateContent>
            </w:r>
            <w:r w:rsidR="0032440F">
              <w:rPr>
                <w:rFonts w:ascii="Arial" w:hAnsi="Arial" w:cs="Arial"/>
                <w:sz w:val="18"/>
                <w:szCs w:val="18"/>
              </w:rPr>
              <w:t xml:space="preserve">Organic </w:t>
            </w:r>
            <w:r w:rsidR="002D21B6">
              <w:rPr>
                <w:rFonts w:ascii="Arial" w:hAnsi="Arial" w:cs="Arial"/>
                <w:sz w:val="18"/>
                <w:szCs w:val="18"/>
              </w:rPr>
              <w:t>c</w:t>
            </w:r>
            <w:r w:rsidR="0032440F">
              <w:rPr>
                <w:rFonts w:ascii="Arial" w:hAnsi="Arial" w:cs="Arial"/>
                <w:sz w:val="18"/>
                <w:szCs w:val="18"/>
              </w:rPr>
              <w:t xml:space="preserve">hemistry in context: </w:t>
            </w:r>
            <w:r w:rsidR="000F2199">
              <w:rPr>
                <w:rFonts w:ascii="Arial" w:hAnsi="Arial" w:cs="Arial"/>
                <w:sz w:val="18"/>
                <w:szCs w:val="18"/>
              </w:rPr>
              <w:tab/>
              <w:t xml:space="preserve">        </w:t>
            </w:r>
            <w:r w:rsidR="000F2199" w:rsidRPr="00472815">
              <w:rPr>
                <w:rFonts w:ascii="Arial" w:hAnsi="Arial" w:cs="Arial"/>
                <w:sz w:val="18"/>
                <w:szCs w:val="18"/>
              </w:rPr>
              <w:t>© Royal Society of Chemistry</w:t>
            </w:r>
          </w:p>
          <w:p w14:paraId="1E035FC0" w14:textId="3953727C" w:rsidR="004723DA" w:rsidRPr="00310559" w:rsidRDefault="0032440F" w:rsidP="002C70FD">
            <w:pPr>
              <w:pStyle w:val="Footer"/>
              <w:tabs>
                <w:tab w:val="clear" w:pos="9026"/>
                <w:tab w:val="left" w:pos="8484"/>
                <w:tab w:val="right" w:pos="9923"/>
              </w:tabs>
              <w:rPr>
                <w:rFonts w:ascii="Arial" w:hAnsi="Arial" w:cs="Arial"/>
                <w:sz w:val="18"/>
                <w:szCs w:val="18"/>
              </w:rPr>
            </w:pPr>
            <w:r>
              <w:rPr>
                <w:rFonts w:ascii="Arial" w:hAnsi="Arial" w:cs="Arial"/>
                <w:sz w:val="18"/>
                <w:szCs w:val="18"/>
              </w:rPr>
              <w:t>Addition polymers</w:t>
            </w:r>
            <w:r w:rsidR="002D21B6">
              <w:rPr>
                <w:rFonts w:ascii="Arial" w:hAnsi="Arial" w:cs="Arial"/>
                <w:sz w:val="18"/>
                <w:szCs w:val="18"/>
              </w:rPr>
              <w:t xml:space="preserve"> (F)</w:t>
            </w:r>
            <w:r w:rsidR="004604AE">
              <w:rPr>
                <w:rFonts w:ascii="Arial" w:hAnsi="Arial" w:cs="Arial"/>
                <w:sz w:val="18"/>
                <w:szCs w:val="18"/>
              </w:rPr>
              <w:tab/>
            </w:r>
            <w:r w:rsidR="00C44E0C">
              <w:rPr>
                <w:rFonts w:ascii="Arial" w:hAnsi="Arial" w:cs="Arial"/>
                <w:sz w:val="18"/>
                <w:szCs w:val="18"/>
              </w:rPr>
              <w:t xml:space="preserve">      </w:t>
            </w:r>
            <w:r w:rsidR="000F2199">
              <w:rPr>
                <w:rFonts w:ascii="Arial" w:hAnsi="Arial" w:cs="Arial"/>
                <w:sz w:val="18"/>
                <w:szCs w:val="18"/>
              </w:rPr>
              <w:t xml:space="preserve"> </w:t>
            </w:r>
            <w:r w:rsidR="00C44E0C">
              <w:rPr>
                <w:rFonts w:ascii="Arial" w:hAnsi="Arial" w:cs="Arial"/>
                <w:sz w:val="18"/>
                <w:szCs w:val="18"/>
              </w:rPr>
              <w:t xml:space="preserve">   edu.rsc.org  </w:t>
            </w:r>
            <w:r w:rsidR="004723DA">
              <w:rPr>
                <w:rFonts w:ascii="Arial" w:hAnsi="Arial" w:cs="Arial"/>
                <w:sz w:val="18"/>
                <w:szCs w:val="18"/>
              </w:rPr>
              <w:tab/>
            </w:r>
            <w:r w:rsidR="002C70FD">
              <w:rPr>
                <w:rFonts w:ascii="Arial" w:hAnsi="Arial" w:cs="Arial"/>
                <w:sz w:val="18"/>
                <w:szCs w:val="18"/>
              </w:rPr>
              <w:tab/>
            </w:r>
            <w:r w:rsidR="004723DA" w:rsidRPr="00310559">
              <w:rPr>
                <w:rFonts w:ascii="Arial" w:hAnsi="Arial" w:cs="Arial"/>
                <w:sz w:val="18"/>
                <w:szCs w:val="18"/>
              </w:rPr>
              <w:t xml:space="preserve">Page </w:t>
            </w:r>
            <w:r w:rsidR="004723DA" w:rsidRPr="00310559">
              <w:rPr>
                <w:rFonts w:ascii="Arial" w:hAnsi="Arial" w:cs="Arial"/>
                <w:sz w:val="18"/>
                <w:szCs w:val="18"/>
              </w:rPr>
              <w:fldChar w:fldCharType="begin"/>
            </w:r>
            <w:r w:rsidR="004723DA" w:rsidRPr="00310559">
              <w:rPr>
                <w:rFonts w:ascii="Arial" w:hAnsi="Arial" w:cs="Arial"/>
                <w:sz w:val="18"/>
                <w:szCs w:val="18"/>
              </w:rPr>
              <w:instrText xml:space="preserve"> PAGE </w:instrText>
            </w:r>
            <w:r w:rsidR="004723DA" w:rsidRPr="00310559">
              <w:rPr>
                <w:rFonts w:ascii="Arial" w:hAnsi="Arial" w:cs="Arial"/>
                <w:sz w:val="18"/>
                <w:szCs w:val="18"/>
              </w:rPr>
              <w:fldChar w:fldCharType="separate"/>
            </w:r>
            <w:r w:rsidR="009E4ADF">
              <w:rPr>
                <w:rFonts w:ascii="Arial" w:hAnsi="Arial" w:cs="Arial"/>
                <w:noProof/>
                <w:sz w:val="18"/>
                <w:szCs w:val="18"/>
              </w:rPr>
              <w:t>4</w:t>
            </w:r>
            <w:r w:rsidR="004723DA" w:rsidRPr="00310559">
              <w:rPr>
                <w:rFonts w:ascii="Arial" w:hAnsi="Arial" w:cs="Arial"/>
                <w:sz w:val="18"/>
                <w:szCs w:val="18"/>
              </w:rPr>
              <w:fldChar w:fldCharType="end"/>
            </w:r>
            <w:r w:rsidR="004723DA" w:rsidRPr="00310559">
              <w:rPr>
                <w:rFonts w:ascii="Arial" w:hAnsi="Arial" w:cs="Arial"/>
                <w:sz w:val="18"/>
                <w:szCs w:val="18"/>
              </w:rPr>
              <w:t xml:space="preserve"> of </w:t>
            </w:r>
            <w:r w:rsidR="004723DA" w:rsidRPr="00310559">
              <w:rPr>
                <w:rFonts w:ascii="Arial" w:hAnsi="Arial" w:cs="Arial"/>
                <w:sz w:val="18"/>
                <w:szCs w:val="18"/>
              </w:rPr>
              <w:fldChar w:fldCharType="begin"/>
            </w:r>
            <w:r w:rsidR="004723DA" w:rsidRPr="00310559">
              <w:rPr>
                <w:rFonts w:ascii="Arial" w:hAnsi="Arial" w:cs="Arial"/>
                <w:sz w:val="18"/>
                <w:szCs w:val="18"/>
              </w:rPr>
              <w:instrText xml:space="preserve"> NUMPAGES  </w:instrText>
            </w:r>
            <w:r w:rsidR="004723DA" w:rsidRPr="00310559">
              <w:rPr>
                <w:rFonts w:ascii="Arial" w:hAnsi="Arial" w:cs="Arial"/>
                <w:sz w:val="18"/>
                <w:szCs w:val="18"/>
              </w:rPr>
              <w:fldChar w:fldCharType="separate"/>
            </w:r>
            <w:r w:rsidR="009E4ADF">
              <w:rPr>
                <w:rFonts w:ascii="Arial" w:hAnsi="Arial" w:cs="Arial"/>
                <w:noProof/>
                <w:sz w:val="18"/>
                <w:szCs w:val="18"/>
              </w:rPr>
              <w:t>4</w:t>
            </w:r>
            <w:r w:rsidR="004723DA" w:rsidRPr="00310559">
              <w:rPr>
                <w:rFonts w:ascii="Arial" w:hAnsi="Arial" w:cs="Arial"/>
                <w:sz w:val="18"/>
                <w:szCs w:val="18"/>
              </w:rPr>
              <w:fldChar w:fldCharType="end"/>
            </w:r>
          </w:p>
        </w:sdtContent>
      </w:sdt>
    </w:sdtContent>
  </w:sdt>
  <w:p w14:paraId="6250033E" w14:textId="5667551B" w:rsidR="004723DA" w:rsidRPr="00310559" w:rsidRDefault="004723DA" w:rsidP="007243E1">
    <w:pPr>
      <w:pStyle w:val="Footer"/>
      <w:jc w:val="cen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60788994"/>
      <w:docPartObj>
        <w:docPartGallery w:val="Page Numbers (Bottom of Page)"/>
        <w:docPartUnique/>
      </w:docPartObj>
    </w:sdtPr>
    <w:sdtEndPr/>
    <w:sdtContent>
      <w:sdt>
        <w:sdtPr>
          <w:rPr>
            <w:rFonts w:ascii="Arial" w:hAnsi="Arial" w:cs="Arial"/>
            <w:sz w:val="18"/>
            <w:szCs w:val="18"/>
          </w:rPr>
          <w:id w:val="1562212361"/>
          <w:docPartObj>
            <w:docPartGallery w:val="Page Numbers (Top of Page)"/>
            <w:docPartUnique/>
          </w:docPartObj>
        </w:sdtPr>
        <w:sdtEndPr/>
        <w:sdtContent>
          <w:p w14:paraId="57E8D549" w14:textId="57126B84" w:rsidR="00E222A0" w:rsidRDefault="007767ED" w:rsidP="000F2199">
            <w:pPr>
              <w:pStyle w:val="Footer"/>
              <w:tabs>
                <w:tab w:val="clear" w:pos="4513"/>
                <w:tab w:val="clear" w:pos="9026"/>
                <w:tab w:val="center" w:pos="4820"/>
                <w:tab w:val="right" w:pos="9923"/>
              </w:tabs>
              <w:rPr>
                <w:rFonts w:ascii="Arial" w:hAnsi="Arial" w:cs="Arial"/>
                <w:sz w:val="18"/>
                <w:szCs w:val="18"/>
              </w:rPr>
            </w:pPr>
            <w:r>
              <w:rPr>
                <w:rFonts w:ascii="Arial" w:hAnsi="Arial" w:cs="Arial"/>
                <w:noProof/>
                <w:sz w:val="18"/>
                <w:szCs w:val="18"/>
                <w:lang w:eastAsia="en-GB"/>
              </w:rPr>
              <mc:AlternateContent>
                <mc:Choice Requires="wps">
                  <w:drawing>
                    <wp:anchor distT="0" distB="0" distL="114300" distR="114300" simplePos="0" relativeHeight="251667456" behindDoc="0" locked="0" layoutInCell="1" allowOverlap="1" wp14:anchorId="3C9214F1" wp14:editId="4B3A48E0">
                      <wp:simplePos x="0" y="0"/>
                      <wp:positionH relativeFrom="column">
                        <wp:posOffset>9524</wp:posOffset>
                      </wp:positionH>
                      <wp:positionV relativeFrom="paragraph">
                        <wp:posOffset>-149860</wp:posOffset>
                      </wp:positionV>
                      <wp:extent cx="63341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334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2A991DB"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75pt,-11.8pt" to="499.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" strokecolor="#4472c4 [3204]" strokeweight=".5pt">
                      <v:stroke joinstyle="miter"/>
                    </v:line>
                  </w:pict>
                </mc:Fallback>
              </mc:AlternateContent>
            </w:r>
            <w:r>
              <w:rPr>
                <w:rFonts w:ascii="Arial" w:hAnsi="Arial" w:cs="Arial"/>
                <w:sz w:val="18"/>
                <w:szCs w:val="18"/>
              </w:rPr>
              <w:t xml:space="preserve">Organic </w:t>
            </w:r>
            <w:r w:rsidR="002D21B6">
              <w:rPr>
                <w:rFonts w:ascii="Arial" w:hAnsi="Arial" w:cs="Arial"/>
                <w:sz w:val="18"/>
                <w:szCs w:val="18"/>
              </w:rPr>
              <w:t>c</w:t>
            </w:r>
            <w:r>
              <w:rPr>
                <w:rFonts w:ascii="Arial" w:hAnsi="Arial" w:cs="Arial"/>
                <w:sz w:val="18"/>
                <w:szCs w:val="18"/>
              </w:rPr>
              <w:t>hemistry</w:t>
            </w:r>
            <w:r w:rsidR="0032440F">
              <w:rPr>
                <w:rFonts w:ascii="Arial" w:hAnsi="Arial" w:cs="Arial"/>
                <w:sz w:val="18"/>
                <w:szCs w:val="18"/>
              </w:rPr>
              <w:t xml:space="preserve"> in context: </w:t>
            </w:r>
            <w:r w:rsidR="000F2199">
              <w:rPr>
                <w:rFonts w:ascii="Arial" w:hAnsi="Arial" w:cs="Arial"/>
                <w:sz w:val="18"/>
                <w:szCs w:val="18"/>
              </w:rPr>
              <w:tab/>
            </w:r>
            <w:r w:rsidR="000F2199" w:rsidRPr="00472815">
              <w:rPr>
                <w:rFonts w:ascii="Arial" w:hAnsi="Arial" w:cs="Arial"/>
                <w:sz w:val="18"/>
                <w:szCs w:val="18"/>
              </w:rPr>
              <w:t>© Royal Society of Chemistry</w:t>
            </w:r>
          </w:p>
          <w:p w14:paraId="2AB9FFAB" w14:textId="52DF1A79" w:rsidR="007767ED" w:rsidRPr="00310559" w:rsidRDefault="0032440F" w:rsidP="00C44E0C">
            <w:pPr>
              <w:pStyle w:val="Footer"/>
              <w:tabs>
                <w:tab w:val="clear" w:pos="4513"/>
                <w:tab w:val="clear" w:pos="9026"/>
                <w:tab w:val="center" w:pos="4820"/>
                <w:tab w:val="right" w:pos="9923"/>
              </w:tabs>
              <w:rPr>
                <w:rFonts w:ascii="Arial" w:hAnsi="Arial" w:cs="Arial"/>
                <w:sz w:val="18"/>
                <w:szCs w:val="18"/>
              </w:rPr>
            </w:pPr>
            <w:r>
              <w:rPr>
                <w:rFonts w:ascii="Arial" w:hAnsi="Arial" w:cs="Arial"/>
                <w:sz w:val="18"/>
                <w:szCs w:val="18"/>
              </w:rPr>
              <w:t>Addition polymers</w:t>
            </w:r>
            <w:r w:rsidR="002D21B6">
              <w:rPr>
                <w:rFonts w:ascii="Arial" w:hAnsi="Arial" w:cs="Arial"/>
                <w:sz w:val="18"/>
                <w:szCs w:val="18"/>
              </w:rPr>
              <w:t xml:space="preserve"> (F)</w:t>
            </w:r>
            <w:r w:rsidR="007767ED">
              <w:rPr>
                <w:rFonts w:ascii="Arial" w:hAnsi="Arial" w:cs="Arial"/>
                <w:sz w:val="18"/>
                <w:szCs w:val="18"/>
              </w:rPr>
              <w:tab/>
            </w:r>
            <w:r w:rsidR="00C44E0C">
              <w:rPr>
                <w:rFonts w:ascii="Arial" w:hAnsi="Arial" w:cs="Arial"/>
                <w:sz w:val="18"/>
                <w:szCs w:val="18"/>
              </w:rPr>
              <w:t xml:space="preserve">edu.rsc.org  </w:t>
            </w:r>
            <w:r w:rsidR="007767ED">
              <w:rPr>
                <w:rFonts w:ascii="Arial" w:hAnsi="Arial" w:cs="Arial"/>
                <w:sz w:val="18"/>
                <w:szCs w:val="18"/>
              </w:rPr>
              <w:tab/>
            </w:r>
            <w:r w:rsidR="007767ED" w:rsidRPr="00310559">
              <w:rPr>
                <w:rFonts w:ascii="Arial" w:hAnsi="Arial" w:cs="Arial"/>
                <w:sz w:val="18"/>
                <w:szCs w:val="18"/>
              </w:rPr>
              <w:t xml:space="preserve">Page </w:t>
            </w:r>
            <w:r w:rsidR="007767ED" w:rsidRPr="00310559">
              <w:rPr>
                <w:rFonts w:ascii="Arial" w:hAnsi="Arial" w:cs="Arial"/>
                <w:sz w:val="18"/>
                <w:szCs w:val="18"/>
              </w:rPr>
              <w:fldChar w:fldCharType="begin"/>
            </w:r>
            <w:r w:rsidR="007767ED" w:rsidRPr="00310559">
              <w:rPr>
                <w:rFonts w:ascii="Arial" w:hAnsi="Arial" w:cs="Arial"/>
                <w:sz w:val="18"/>
                <w:szCs w:val="18"/>
              </w:rPr>
              <w:instrText xml:space="preserve"> PAGE </w:instrText>
            </w:r>
            <w:r w:rsidR="007767ED" w:rsidRPr="00310559">
              <w:rPr>
                <w:rFonts w:ascii="Arial" w:hAnsi="Arial" w:cs="Arial"/>
                <w:sz w:val="18"/>
                <w:szCs w:val="18"/>
              </w:rPr>
              <w:fldChar w:fldCharType="separate"/>
            </w:r>
            <w:r w:rsidR="009E4ADF">
              <w:rPr>
                <w:rFonts w:ascii="Arial" w:hAnsi="Arial" w:cs="Arial"/>
                <w:noProof/>
                <w:sz w:val="18"/>
                <w:szCs w:val="18"/>
              </w:rPr>
              <w:t>1</w:t>
            </w:r>
            <w:r w:rsidR="007767ED" w:rsidRPr="00310559">
              <w:rPr>
                <w:rFonts w:ascii="Arial" w:hAnsi="Arial" w:cs="Arial"/>
                <w:sz w:val="18"/>
                <w:szCs w:val="18"/>
              </w:rPr>
              <w:fldChar w:fldCharType="end"/>
            </w:r>
            <w:r w:rsidR="007767ED" w:rsidRPr="00310559">
              <w:rPr>
                <w:rFonts w:ascii="Arial" w:hAnsi="Arial" w:cs="Arial"/>
                <w:sz w:val="18"/>
                <w:szCs w:val="18"/>
              </w:rPr>
              <w:t xml:space="preserve"> of </w:t>
            </w:r>
            <w:r w:rsidR="007767ED" w:rsidRPr="00310559">
              <w:rPr>
                <w:rFonts w:ascii="Arial" w:hAnsi="Arial" w:cs="Arial"/>
                <w:sz w:val="18"/>
                <w:szCs w:val="18"/>
              </w:rPr>
              <w:fldChar w:fldCharType="begin"/>
            </w:r>
            <w:r w:rsidR="007767ED" w:rsidRPr="00310559">
              <w:rPr>
                <w:rFonts w:ascii="Arial" w:hAnsi="Arial" w:cs="Arial"/>
                <w:sz w:val="18"/>
                <w:szCs w:val="18"/>
              </w:rPr>
              <w:instrText xml:space="preserve"> NUMPAGES  </w:instrText>
            </w:r>
            <w:r w:rsidR="007767ED" w:rsidRPr="00310559">
              <w:rPr>
                <w:rFonts w:ascii="Arial" w:hAnsi="Arial" w:cs="Arial"/>
                <w:sz w:val="18"/>
                <w:szCs w:val="18"/>
              </w:rPr>
              <w:fldChar w:fldCharType="separate"/>
            </w:r>
            <w:r w:rsidR="009E4ADF">
              <w:rPr>
                <w:rFonts w:ascii="Arial" w:hAnsi="Arial" w:cs="Arial"/>
                <w:noProof/>
                <w:sz w:val="18"/>
                <w:szCs w:val="18"/>
              </w:rPr>
              <w:t>4</w:t>
            </w:r>
            <w:r w:rsidR="007767ED" w:rsidRPr="00310559">
              <w:rPr>
                <w:rFonts w:ascii="Arial" w:hAnsi="Arial" w:cs="Arial"/>
                <w:sz w:val="18"/>
                <w:szCs w:val="18"/>
              </w:rPr>
              <w:fldChar w:fldCharType="end"/>
            </w:r>
          </w:p>
        </w:sdtContent>
      </w:sdt>
    </w:sdtContent>
  </w:sdt>
  <w:p w14:paraId="33FED794" w14:textId="77777777" w:rsidR="007767ED" w:rsidRDefault="00776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054AC" w14:textId="77777777" w:rsidR="00D13679" w:rsidRDefault="00D13679" w:rsidP="007243E1">
      <w:pPr>
        <w:spacing w:after="0" w:line="240" w:lineRule="auto"/>
      </w:pPr>
      <w:r>
        <w:separator/>
      </w:r>
    </w:p>
  </w:footnote>
  <w:footnote w:type="continuationSeparator" w:id="0">
    <w:p w14:paraId="132C827C" w14:textId="77777777" w:rsidR="00D13679" w:rsidRDefault="00D13679" w:rsidP="00724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82A24" w14:textId="64C8CD54" w:rsidR="00375115" w:rsidRDefault="00375115">
    <w:pPr>
      <w:pStyle w:val="Header"/>
    </w:pPr>
    <w:r w:rsidRPr="00587B3E">
      <w:rPr>
        <w:noProof/>
        <w:color w:val="0070C0"/>
        <w:lang w:eastAsia="en-GB"/>
      </w:rPr>
      <w:drawing>
        <wp:anchor distT="0" distB="0" distL="114300" distR="114300" simplePos="0" relativeHeight="251675648" behindDoc="1" locked="0" layoutInCell="1" allowOverlap="1" wp14:anchorId="067A0DF4" wp14:editId="0264A2B1">
          <wp:simplePos x="0" y="0"/>
          <wp:positionH relativeFrom="page">
            <wp:posOffset>5221605</wp:posOffset>
          </wp:positionH>
          <wp:positionV relativeFrom="paragraph">
            <wp:posOffset>-368935</wp:posOffset>
          </wp:positionV>
          <wp:extent cx="2009775" cy="992505"/>
          <wp:effectExtent l="0" t="0" r="9525" b="0"/>
          <wp:wrapNone/>
          <wp:docPr id="18" name="Picture 18" descr="Image result for royal society of chemi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royal society of chemistry 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3312"/>
                  <a:stretch/>
                </pic:blipFill>
                <pic:spPr bwMode="auto">
                  <a:xfrm>
                    <a:off x="0" y="0"/>
                    <a:ext cx="2009775" cy="9925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E7AB3" w14:textId="462F62EA" w:rsidR="004723DA" w:rsidRPr="00770268" w:rsidRDefault="0015676B" w:rsidP="00C35887">
    <w:pPr>
      <w:ind w:right="141"/>
    </w:pPr>
    <w:r>
      <w:rPr>
        <w:bCs/>
        <w:noProof/>
        <w:color w:val="0070C0"/>
        <w:sz w:val="44"/>
        <w:szCs w:val="44"/>
        <w:lang w:eastAsia="en-GB"/>
      </w:rPr>
      <w:drawing>
        <wp:anchor distT="0" distB="0" distL="114300" distR="114300" simplePos="0" relativeHeight="251684864" behindDoc="0" locked="0" layoutInCell="1" allowOverlap="1" wp14:anchorId="7FCD62AC" wp14:editId="22F284ED">
          <wp:simplePos x="0" y="0"/>
          <wp:positionH relativeFrom="page">
            <wp:align>right</wp:align>
          </wp:positionH>
          <wp:positionV relativeFrom="paragraph">
            <wp:posOffset>-470535</wp:posOffset>
          </wp:positionV>
          <wp:extent cx="7543800" cy="1136650"/>
          <wp:effectExtent l="0" t="0" r="0" b="635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t="-2" b="34681"/>
                  <a:stretch/>
                </pic:blipFill>
                <pic:spPr bwMode="auto">
                  <a:xfrm>
                    <a:off x="0" y="0"/>
                    <a:ext cx="7543800" cy="1136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CA215" w14:textId="6AB8AD7A" w:rsidR="00A22E47" w:rsidRDefault="00A15909" w:rsidP="00A22E47">
    <w:pPr>
      <w:pStyle w:val="Attribute"/>
      <w:ind w:firstLine="0"/>
      <w:rPr>
        <w:sz w:val="22"/>
      </w:rPr>
    </w:pPr>
    <w:bookmarkStart w:id="1" w:name="_Hlk51587536"/>
    <w:bookmarkStart w:id="2" w:name="_Hlk51587537"/>
    <w:bookmarkStart w:id="3" w:name="_Hlk51587648"/>
    <w:bookmarkStart w:id="4" w:name="_Hlk51587649"/>
    <w:bookmarkStart w:id="5" w:name="_Hlk51587890"/>
    <w:bookmarkStart w:id="6" w:name="_Hlk51587891"/>
    <w:bookmarkStart w:id="7" w:name="_Hlk51587978"/>
    <w:bookmarkStart w:id="8" w:name="_Hlk51587979"/>
    <w:r>
      <w:rPr>
        <w:bCs/>
        <w:noProof/>
        <w:color w:val="0070C0"/>
        <w:sz w:val="44"/>
        <w:szCs w:val="44"/>
        <w:lang w:eastAsia="en-GB"/>
      </w:rPr>
      <w:drawing>
        <wp:anchor distT="0" distB="0" distL="114300" distR="114300" simplePos="0" relativeHeight="251682816" behindDoc="0" locked="0" layoutInCell="1" allowOverlap="1" wp14:anchorId="34561ED1" wp14:editId="46B33C4B">
          <wp:simplePos x="0" y="0"/>
          <wp:positionH relativeFrom="page">
            <wp:align>right</wp:align>
          </wp:positionH>
          <wp:positionV relativeFrom="paragraph">
            <wp:posOffset>-449580</wp:posOffset>
          </wp:positionV>
          <wp:extent cx="7543800" cy="1136650"/>
          <wp:effectExtent l="0" t="0" r="0" b="635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t="-2" b="34681"/>
                  <a:stretch/>
                </pic:blipFill>
                <pic:spPr bwMode="auto">
                  <a:xfrm>
                    <a:off x="0" y="0"/>
                    <a:ext cx="7543800" cy="1136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22E47">
      <w:rPr>
        <w:bCs/>
        <w:color w:val="0070C0"/>
        <w:sz w:val="44"/>
        <w:szCs w:val="44"/>
      </w:rPr>
      <w:t>In context</w:t>
    </w:r>
  </w:p>
  <w:p w14:paraId="5290A89F" w14:textId="22334FFD" w:rsidR="00051C97" w:rsidRDefault="00051C97" w:rsidP="00051C97">
    <w:pPr>
      <w:pStyle w:val="Subjectheading"/>
      <w:framePr w:w="0" w:hSpace="0" w:vSpace="0" w:wrap="auto" w:yAlign="inline"/>
      <w:tabs>
        <w:tab w:val="clear" w:pos="8647"/>
        <w:tab w:val="right" w:pos="9498"/>
      </w:tabs>
      <w:ind w:left="142" w:right="-23"/>
      <w:rPr>
        <w:sz w:val="22"/>
      </w:rPr>
    </w:pPr>
    <w:r>
      <w:rPr>
        <w:sz w:val="22"/>
      </w:rPr>
      <w:t>Subject area</w:t>
    </w:r>
    <w:r w:rsidRPr="00587B3E">
      <w:rPr>
        <w:sz w:val="22"/>
      </w:rPr>
      <w:t xml:space="preserve">: </w:t>
    </w:r>
    <w:r>
      <w:rPr>
        <w:sz w:val="22"/>
      </w:rPr>
      <w:t>Organic chemistry</w:t>
    </w:r>
    <w:r w:rsidRPr="00587B3E">
      <w:rPr>
        <w:sz w:val="22"/>
      </w:rPr>
      <w:tab/>
      <w:t xml:space="preserve">Level: </w:t>
    </w:r>
    <w:r w:rsidR="00DE508E">
      <w:rPr>
        <w:sz w:val="22"/>
      </w:rPr>
      <w:t>14–</w:t>
    </w:r>
    <w:r>
      <w:rPr>
        <w:sz w:val="22"/>
      </w:rPr>
      <w:t>16 years (Foundation)</w:t>
    </w:r>
  </w:p>
  <w:p w14:paraId="7752AE7F" w14:textId="316D0459" w:rsidR="004723DA" w:rsidRPr="00051C97" w:rsidRDefault="00051C97" w:rsidP="00051C97">
    <w:pPr>
      <w:pStyle w:val="Subjectheading"/>
      <w:framePr w:w="0" w:hSpace="0" w:vSpace="0" w:wrap="auto" w:yAlign="inline"/>
      <w:tabs>
        <w:tab w:val="clear" w:pos="8647"/>
        <w:tab w:val="right" w:pos="9498"/>
      </w:tabs>
      <w:ind w:left="142" w:right="-23"/>
      <w:rPr>
        <w:b w:val="0"/>
        <w:bCs w:val="0"/>
        <w:sz w:val="22"/>
      </w:rPr>
    </w:pPr>
    <w:r w:rsidRPr="00587B3E">
      <w:rPr>
        <w:sz w:val="22"/>
      </w:rPr>
      <w:t xml:space="preserve">Topic: </w:t>
    </w:r>
    <w:r>
      <w:rPr>
        <w:sz w:val="22"/>
      </w:rPr>
      <w:t>Addition polymers</w:t>
    </w:r>
    <w:bookmarkEnd w:id="1"/>
    <w:bookmarkEnd w:id="2"/>
    <w:bookmarkEnd w:id="3"/>
    <w:bookmarkEnd w:id="4"/>
    <w:bookmarkEnd w:id="5"/>
    <w:bookmarkEnd w:id="6"/>
    <w:bookmarkEnd w:id="7"/>
    <w:bookmarkEnd w:id="8"/>
    <w:r w:rsidR="00C44E0C" w:rsidRPr="00C44E0C">
      <w:rPr>
        <w:sz w:val="22"/>
      </w:rPr>
      <w:t xml:space="preserve"> </w:t>
    </w:r>
    <w:r w:rsidR="00C44E0C">
      <w:rPr>
        <w:sz w:val="22"/>
      </w:rPr>
      <w:tab/>
      <w:t xml:space="preserve">Source: </w:t>
    </w:r>
    <w:r w:rsidR="00C44E0C" w:rsidRPr="005508BE">
      <w:rPr>
        <w:sz w:val="22"/>
      </w:rPr>
      <w:t>rsc.li/2GRWsij</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634856"/>
    <w:multiLevelType w:val="hybridMultilevel"/>
    <w:tmpl w:val="485C61E0"/>
    <w:lvl w:ilvl="0" w:tplc="1CE01BAE">
      <w:start w:val="1"/>
      <w:numFmt w:val="lowerLetter"/>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3F1F3E"/>
    <w:multiLevelType w:val="hybridMultilevel"/>
    <w:tmpl w:val="9D66D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xMDcyNrc0MTUwMbJQ0lEKTi0uzszPAykwNKwFAOLn9fQtAAAA"/>
  </w:docVars>
  <w:rsids>
    <w:rsidRoot w:val="002D4B02"/>
    <w:rsid w:val="000045B2"/>
    <w:rsid w:val="00014DCF"/>
    <w:rsid w:val="00051C97"/>
    <w:rsid w:val="00064CBE"/>
    <w:rsid w:val="0007276B"/>
    <w:rsid w:val="00080BFC"/>
    <w:rsid w:val="00090EC9"/>
    <w:rsid w:val="000B2CC6"/>
    <w:rsid w:val="000C17B2"/>
    <w:rsid w:val="000D6CDD"/>
    <w:rsid w:val="000E0D0D"/>
    <w:rsid w:val="000E53EB"/>
    <w:rsid w:val="000F0BC1"/>
    <w:rsid w:val="000F2199"/>
    <w:rsid w:val="000F7FB4"/>
    <w:rsid w:val="001228E4"/>
    <w:rsid w:val="00124895"/>
    <w:rsid w:val="00125012"/>
    <w:rsid w:val="00147841"/>
    <w:rsid w:val="0015514A"/>
    <w:rsid w:val="0015676B"/>
    <w:rsid w:val="00163D6B"/>
    <w:rsid w:val="00173211"/>
    <w:rsid w:val="001A2C29"/>
    <w:rsid w:val="001C1F6C"/>
    <w:rsid w:val="001D1C09"/>
    <w:rsid w:val="001E5A1E"/>
    <w:rsid w:val="002017C6"/>
    <w:rsid w:val="0022147F"/>
    <w:rsid w:val="00222E9E"/>
    <w:rsid w:val="002335E3"/>
    <w:rsid w:val="00240188"/>
    <w:rsid w:val="00240A4F"/>
    <w:rsid w:val="0024265C"/>
    <w:rsid w:val="002618E7"/>
    <w:rsid w:val="00265F9A"/>
    <w:rsid w:val="00266C9E"/>
    <w:rsid w:val="0027647A"/>
    <w:rsid w:val="00287B50"/>
    <w:rsid w:val="00290756"/>
    <w:rsid w:val="00292D26"/>
    <w:rsid w:val="00294381"/>
    <w:rsid w:val="002957F7"/>
    <w:rsid w:val="002A4266"/>
    <w:rsid w:val="002C03F3"/>
    <w:rsid w:val="002C3DE6"/>
    <w:rsid w:val="002C5299"/>
    <w:rsid w:val="002C70FD"/>
    <w:rsid w:val="002D21B6"/>
    <w:rsid w:val="002D4B02"/>
    <w:rsid w:val="002E3138"/>
    <w:rsid w:val="00302B6E"/>
    <w:rsid w:val="00304BD3"/>
    <w:rsid w:val="00307B83"/>
    <w:rsid w:val="00310559"/>
    <w:rsid w:val="0032150B"/>
    <w:rsid w:val="00323A61"/>
    <w:rsid w:val="0032440F"/>
    <w:rsid w:val="003630EC"/>
    <w:rsid w:val="003670B2"/>
    <w:rsid w:val="00373CCB"/>
    <w:rsid w:val="00375115"/>
    <w:rsid w:val="003809AB"/>
    <w:rsid w:val="00397B9D"/>
    <w:rsid w:val="003A4BE8"/>
    <w:rsid w:val="003B455A"/>
    <w:rsid w:val="003B4B79"/>
    <w:rsid w:val="003B5559"/>
    <w:rsid w:val="003B7FB4"/>
    <w:rsid w:val="003C6548"/>
    <w:rsid w:val="003D2713"/>
    <w:rsid w:val="003D426C"/>
    <w:rsid w:val="003F1D38"/>
    <w:rsid w:val="004014F2"/>
    <w:rsid w:val="0041337F"/>
    <w:rsid w:val="004159CB"/>
    <w:rsid w:val="00425034"/>
    <w:rsid w:val="0043051A"/>
    <w:rsid w:val="0043246A"/>
    <w:rsid w:val="00443771"/>
    <w:rsid w:val="004451E6"/>
    <w:rsid w:val="00454139"/>
    <w:rsid w:val="004604AE"/>
    <w:rsid w:val="004606A5"/>
    <w:rsid w:val="00467BA3"/>
    <w:rsid w:val="004718AD"/>
    <w:rsid w:val="004723DA"/>
    <w:rsid w:val="00486B10"/>
    <w:rsid w:val="004877DC"/>
    <w:rsid w:val="00487899"/>
    <w:rsid w:val="004935D1"/>
    <w:rsid w:val="004A6162"/>
    <w:rsid w:val="004A74C5"/>
    <w:rsid w:val="004B76BB"/>
    <w:rsid w:val="004C4043"/>
    <w:rsid w:val="004C62EB"/>
    <w:rsid w:val="004D5212"/>
    <w:rsid w:val="004D626E"/>
    <w:rsid w:val="004E74AC"/>
    <w:rsid w:val="004F0C98"/>
    <w:rsid w:val="004F3ED2"/>
    <w:rsid w:val="00500FE7"/>
    <w:rsid w:val="00503D8F"/>
    <w:rsid w:val="00511B35"/>
    <w:rsid w:val="00526972"/>
    <w:rsid w:val="00534F99"/>
    <w:rsid w:val="005371C3"/>
    <w:rsid w:val="00546600"/>
    <w:rsid w:val="005704CF"/>
    <w:rsid w:val="00585395"/>
    <w:rsid w:val="00587B3E"/>
    <w:rsid w:val="00591EE7"/>
    <w:rsid w:val="005A2BDF"/>
    <w:rsid w:val="005A5FA1"/>
    <w:rsid w:val="005D511A"/>
    <w:rsid w:val="005E1006"/>
    <w:rsid w:val="00616A7D"/>
    <w:rsid w:val="0063125E"/>
    <w:rsid w:val="00640CF9"/>
    <w:rsid w:val="006504C7"/>
    <w:rsid w:val="006820C3"/>
    <w:rsid w:val="00687AA2"/>
    <w:rsid w:val="006A7F3C"/>
    <w:rsid w:val="006B77B3"/>
    <w:rsid w:val="006C1435"/>
    <w:rsid w:val="006C77F1"/>
    <w:rsid w:val="006D4A3D"/>
    <w:rsid w:val="006D5003"/>
    <w:rsid w:val="006E65AF"/>
    <w:rsid w:val="00711741"/>
    <w:rsid w:val="00712C5C"/>
    <w:rsid w:val="007209C6"/>
    <w:rsid w:val="007243E1"/>
    <w:rsid w:val="007323BF"/>
    <w:rsid w:val="007335E0"/>
    <w:rsid w:val="00752698"/>
    <w:rsid w:val="00770268"/>
    <w:rsid w:val="007767ED"/>
    <w:rsid w:val="007806B1"/>
    <w:rsid w:val="007A161B"/>
    <w:rsid w:val="007A3831"/>
    <w:rsid w:val="007A437C"/>
    <w:rsid w:val="007A4F88"/>
    <w:rsid w:val="007B6F23"/>
    <w:rsid w:val="007C0695"/>
    <w:rsid w:val="007C531F"/>
    <w:rsid w:val="007C6B97"/>
    <w:rsid w:val="007F374F"/>
    <w:rsid w:val="007F5D35"/>
    <w:rsid w:val="007F7525"/>
    <w:rsid w:val="00800699"/>
    <w:rsid w:val="00801D69"/>
    <w:rsid w:val="00805281"/>
    <w:rsid w:val="00815838"/>
    <w:rsid w:val="00817113"/>
    <w:rsid w:val="00826E2E"/>
    <w:rsid w:val="00830399"/>
    <w:rsid w:val="008408E9"/>
    <w:rsid w:val="008417C7"/>
    <w:rsid w:val="00857BAE"/>
    <w:rsid w:val="00861BBD"/>
    <w:rsid w:val="00865C11"/>
    <w:rsid w:val="008705B3"/>
    <w:rsid w:val="008766A9"/>
    <w:rsid w:val="008A39DC"/>
    <w:rsid w:val="008B17D1"/>
    <w:rsid w:val="008D4A39"/>
    <w:rsid w:val="008D59E8"/>
    <w:rsid w:val="008E0B6A"/>
    <w:rsid w:val="008E1B68"/>
    <w:rsid w:val="008F568E"/>
    <w:rsid w:val="0090214C"/>
    <w:rsid w:val="00904A97"/>
    <w:rsid w:val="00912AAA"/>
    <w:rsid w:val="009161F7"/>
    <w:rsid w:val="009277E1"/>
    <w:rsid w:val="00950706"/>
    <w:rsid w:val="00956EB5"/>
    <w:rsid w:val="00982BF4"/>
    <w:rsid w:val="00982EA1"/>
    <w:rsid w:val="009A79B7"/>
    <w:rsid w:val="009B774C"/>
    <w:rsid w:val="009C1F22"/>
    <w:rsid w:val="009C710C"/>
    <w:rsid w:val="009E4ADF"/>
    <w:rsid w:val="009F497D"/>
    <w:rsid w:val="009F64F2"/>
    <w:rsid w:val="00A075D2"/>
    <w:rsid w:val="00A15909"/>
    <w:rsid w:val="00A200E1"/>
    <w:rsid w:val="00A22E47"/>
    <w:rsid w:val="00A36C00"/>
    <w:rsid w:val="00A45844"/>
    <w:rsid w:val="00A56B5C"/>
    <w:rsid w:val="00A56CAB"/>
    <w:rsid w:val="00A62B07"/>
    <w:rsid w:val="00A84AD6"/>
    <w:rsid w:val="00A84E72"/>
    <w:rsid w:val="00A9500F"/>
    <w:rsid w:val="00AC54FE"/>
    <w:rsid w:val="00AF660E"/>
    <w:rsid w:val="00B00672"/>
    <w:rsid w:val="00B04783"/>
    <w:rsid w:val="00B11C17"/>
    <w:rsid w:val="00B3323B"/>
    <w:rsid w:val="00B40736"/>
    <w:rsid w:val="00B42A69"/>
    <w:rsid w:val="00B42FEA"/>
    <w:rsid w:val="00B50D10"/>
    <w:rsid w:val="00B52E11"/>
    <w:rsid w:val="00B653A7"/>
    <w:rsid w:val="00B7043C"/>
    <w:rsid w:val="00B85619"/>
    <w:rsid w:val="00BA5410"/>
    <w:rsid w:val="00BC6D37"/>
    <w:rsid w:val="00BC731D"/>
    <w:rsid w:val="00BD2F67"/>
    <w:rsid w:val="00BD784B"/>
    <w:rsid w:val="00BE2D99"/>
    <w:rsid w:val="00BE3736"/>
    <w:rsid w:val="00C07DD9"/>
    <w:rsid w:val="00C11CEA"/>
    <w:rsid w:val="00C2204F"/>
    <w:rsid w:val="00C2716B"/>
    <w:rsid w:val="00C35887"/>
    <w:rsid w:val="00C44E0C"/>
    <w:rsid w:val="00C47379"/>
    <w:rsid w:val="00C50063"/>
    <w:rsid w:val="00C65E27"/>
    <w:rsid w:val="00C66C6C"/>
    <w:rsid w:val="00C71029"/>
    <w:rsid w:val="00C75D11"/>
    <w:rsid w:val="00C84157"/>
    <w:rsid w:val="00CD277D"/>
    <w:rsid w:val="00CE5CF7"/>
    <w:rsid w:val="00D00A81"/>
    <w:rsid w:val="00D01279"/>
    <w:rsid w:val="00D13679"/>
    <w:rsid w:val="00D25420"/>
    <w:rsid w:val="00D372AC"/>
    <w:rsid w:val="00D3793E"/>
    <w:rsid w:val="00D41F99"/>
    <w:rsid w:val="00D42FAB"/>
    <w:rsid w:val="00D5318F"/>
    <w:rsid w:val="00D572C0"/>
    <w:rsid w:val="00D65B27"/>
    <w:rsid w:val="00D83863"/>
    <w:rsid w:val="00D83AF5"/>
    <w:rsid w:val="00D935F5"/>
    <w:rsid w:val="00DA074D"/>
    <w:rsid w:val="00DC4447"/>
    <w:rsid w:val="00DD64CE"/>
    <w:rsid w:val="00DD7F8C"/>
    <w:rsid w:val="00DE508E"/>
    <w:rsid w:val="00E01AD3"/>
    <w:rsid w:val="00E023E5"/>
    <w:rsid w:val="00E12FC4"/>
    <w:rsid w:val="00E14129"/>
    <w:rsid w:val="00E222A0"/>
    <w:rsid w:val="00E27E5E"/>
    <w:rsid w:val="00E40997"/>
    <w:rsid w:val="00E60618"/>
    <w:rsid w:val="00E856B9"/>
    <w:rsid w:val="00E87C4E"/>
    <w:rsid w:val="00E93AFC"/>
    <w:rsid w:val="00EA557C"/>
    <w:rsid w:val="00EB49DD"/>
    <w:rsid w:val="00EB59C9"/>
    <w:rsid w:val="00ED4DDC"/>
    <w:rsid w:val="00EE2E6B"/>
    <w:rsid w:val="00EE4B32"/>
    <w:rsid w:val="00EF0894"/>
    <w:rsid w:val="00EF17C0"/>
    <w:rsid w:val="00EF273C"/>
    <w:rsid w:val="00EF46AF"/>
    <w:rsid w:val="00F0055A"/>
    <w:rsid w:val="00F0264E"/>
    <w:rsid w:val="00F04BFC"/>
    <w:rsid w:val="00F15D45"/>
    <w:rsid w:val="00F31D90"/>
    <w:rsid w:val="00F44845"/>
    <w:rsid w:val="00F54B28"/>
    <w:rsid w:val="00F5773A"/>
    <w:rsid w:val="00F700CF"/>
    <w:rsid w:val="00F9778B"/>
    <w:rsid w:val="00FC31B0"/>
    <w:rsid w:val="00FC4A0A"/>
    <w:rsid w:val="00FE03D3"/>
    <w:rsid w:val="00FF7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A59D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4B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B02"/>
    <w:rPr>
      <w:rFonts w:ascii="Segoe UI" w:hAnsi="Segoe UI" w:cs="Segoe UI"/>
      <w:sz w:val="18"/>
      <w:szCs w:val="18"/>
    </w:rPr>
  </w:style>
  <w:style w:type="character" w:styleId="CommentReference">
    <w:name w:val="annotation reference"/>
    <w:basedOn w:val="DefaultParagraphFont"/>
    <w:uiPriority w:val="99"/>
    <w:semiHidden/>
    <w:unhideWhenUsed/>
    <w:rsid w:val="002D4B02"/>
    <w:rPr>
      <w:sz w:val="16"/>
      <w:szCs w:val="16"/>
    </w:rPr>
  </w:style>
  <w:style w:type="paragraph" w:styleId="CommentText">
    <w:name w:val="annotation text"/>
    <w:basedOn w:val="Normal"/>
    <w:link w:val="CommentTextChar"/>
    <w:uiPriority w:val="99"/>
    <w:semiHidden/>
    <w:unhideWhenUsed/>
    <w:rsid w:val="002D4B02"/>
    <w:pPr>
      <w:spacing w:line="240" w:lineRule="auto"/>
    </w:pPr>
    <w:rPr>
      <w:sz w:val="20"/>
      <w:szCs w:val="20"/>
    </w:rPr>
  </w:style>
  <w:style w:type="character" w:customStyle="1" w:styleId="CommentTextChar">
    <w:name w:val="Comment Text Char"/>
    <w:basedOn w:val="DefaultParagraphFont"/>
    <w:link w:val="CommentText"/>
    <w:uiPriority w:val="99"/>
    <w:semiHidden/>
    <w:rsid w:val="002D4B02"/>
    <w:rPr>
      <w:sz w:val="20"/>
      <w:szCs w:val="20"/>
    </w:rPr>
  </w:style>
  <w:style w:type="paragraph" w:styleId="CommentSubject">
    <w:name w:val="annotation subject"/>
    <w:basedOn w:val="CommentText"/>
    <w:next w:val="CommentText"/>
    <w:link w:val="CommentSubjectChar"/>
    <w:uiPriority w:val="99"/>
    <w:semiHidden/>
    <w:unhideWhenUsed/>
    <w:rsid w:val="002D4B02"/>
    <w:rPr>
      <w:b/>
      <w:bCs/>
    </w:rPr>
  </w:style>
  <w:style w:type="character" w:customStyle="1" w:styleId="CommentSubjectChar">
    <w:name w:val="Comment Subject Char"/>
    <w:basedOn w:val="CommentTextChar"/>
    <w:link w:val="CommentSubject"/>
    <w:uiPriority w:val="99"/>
    <w:semiHidden/>
    <w:rsid w:val="002D4B02"/>
    <w:rPr>
      <w:b/>
      <w:bCs/>
      <w:sz w:val="20"/>
      <w:szCs w:val="20"/>
    </w:rPr>
  </w:style>
  <w:style w:type="character" w:styleId="Hyperlink">
    <w:name w:val="Hyperlink"/>
    <w:basedOn w:val="DefaultParagraphFont"/>
    <w:uiPriority w:val="99"/>
    <w:unhideWhenUsed/>
    <w:rsid w:val="002D4B02"/>
    <w:rPr>
      <w:color w:val="0000FF"/>
      <w:u w:val="single"/>
    </w:rPr>
  </w:style>
  <w:style w:type="paragraph" w:styleId="ListParagraph">
    <w:name w:val="List Paragraph"/>
    <w:basedOn w:val="Normal"/>
    <w:link w:val="ListParagraphChar"/>
    <w:uiPriority w:val="34"/>
    <w:qFormat/>
    <w:rsid w:val="002D4B02"/>
    <w:pPr>
      <w:ind w:left="720"/>
      <w:contextualSpacing/>
    </w:pPr>
  </w:style>
  <w:style w:type="character" w:customStyle="1" w:styleId="UnresolvedMention1">
    <w:name w:val="Unresolved Mention1"/>
    <w:basedOn w:val="DefaultParagraphFont"/>
    <w:uiPriority w:val="99"/>
    <w:semiHidden/>
    <w:unhideWhenUsed/>
    <w:rsid w:val="00E87C4E"/>
    <w:rPr>
      <w:color w:val="605E5C"/>
      <w:shd w:val="clear" w:color="auto" w:fill="E1DFDD"/>
    </w:rPr>
  </w:style>
  <w:style w:type="character" w:styleId="FollowedHyperlink">
    <w:name w:val="FollowedHyperlink"/>
    <w:basedOn w:val="DefaultParagraphFont"/>
    <w:uiPriority w:val="99"/>
    <w:semiHidden/>
    <w:unhideWhenUsed/>
    <w:rsid w:val="004F0C98"/>
    <w:rPr>
      <w:color w:val="954F72" w:themeColor="followedHyperlink"/>
      <w:u w:val="single"/>
    </w:rPr>
  </w:style>
  <w:style w:type="character" w:styleId="PlaceholderText">
    <w:name w:val="Placeholder Text"/>
    <w:basedOn w:val="DefaultParagraphFont"/>
    <w:uiPriority w:val="99"/>
    <w:semiHidden/>
    <w:rsid w:val="00266C9E"/>
    <w:rPr>
      <w:color w:val="808080"/>
    </w:rPr>
  </w:style>
  <w:style w:type="table" w:styleId="TableGrid">
    <w:name w:val="Table Grid"/>
    <w:basedOn w:val="TableNormal"/>
    <w:uiPriority w:val="39"/>
    <w:rsid w:val="00500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43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3E1"/>
  </w:style>
  <w:style w:type="paragraph" w:styleId="Footer">
    <w:name w:val="footer"/>
    <w:basedOn w:val="Normal"/>
    <w:link w:val="FooterChar"/>
    <w:uiPriority w:val="99"/>
    <w:unhideWhenUsed/>
    <w:rsid w:val="007243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3E1"/>
  </w:style>
  <w:style w:type="paragraph" w:customStyle="1" w:styleId="Answertext">
    <w:name w:val="Answer text"/>
    <w:basedOn w:val="ListParagraph"/>
    <w:link w:val="AnswertextChar"/>
    <w:qFormat/>
    <w:rsid w:val="009277E1"/>
    <w:pPr>
      <w:pBdr>
        <w:top w:val="single" w:sz="24" w:space="1" w:color="F2F2F2" w:themeColor="background1" w:themeShade="F2"/>
        <w:left w:val="single" w:sz="24" w:space="8" w:color="F2F2F2" w:themeColor="background1" w:themeShade="F2"/>
        <w:bottom w:val="single" w:sz="24" w:space="1" w:color="F2F2F2" w:themeColor="background1" w:themeShade="F2"/>
        <w:right w:val="single" w:sz="24" w:space="8" w:color="F2F2F2" w:themeColor="background1" w:themeShade="F2"/>
      </w:pBdr>
      <w:shd w:val="clear" w:color="auto" w:fill="F2F2F2" w:themeFill="background1" w:themeFillShade="F2"/>
      <w:tabs>
        <w:tab w:val="left" w:pos="1985"/>
      </w:tabs>
      <w:spacing w:after="240"/>
      <w:ind w:left="1985" w:hanging="992"/>
    </w:pPr>
    <w:rPr>
      <w:rFonts w:ascii="Arial" w:hAnsi="Arial" w:cs="Arial"/>
      <w:i/>
      <w:iCs/>
      <w:color w:val="0070C0"/>
    </w:rPr>
  </w:style>
  <w:style w:type="paragraph" w:customStyle="1" w:styleId="Subjectheading">
    <w:name w:val="Subject heading"/>
    <w:basedOn w:val="Normal"/>
    <w:link w:val="SubjectheadingChar"/>
    <w:qFormat/>
    <w:rsid w:val="00014DCF"/>
    <w:pPr>
      <w:framePr w:w="9475" w:hSpace="170" w:vSpace="425" w:wrap="around" w:hAnchor="text" w:yAlign="top"/>
      <w:pBdr>
        <w:top w:val="single" w:sz="24" w:space="1" w:color="0070C0"/>
        <w:left w:val="single" w:sz="24" w:space="4" w:color="0070C0"/>
        <w:bottom w:val="single" w:sz="24" w:space="1" w:color="0070C0"/>
        <w:right w:val="single" w:sz="24" w:space="4" w:color="0070C0"/>
      </w:pBdr>
      <w:shd w:val="clear" w:color="auto" w:fill="0070C0"/>
      <w:tabs>
        <w:tab w:val="right" w:pos="8647"/>
      </w:tabs>
      <w:spacing w:after="240"/>
    </w:pPr>
    <w:rPr>
      <w:rFonts w:ascii="Arial" w:eastAsia="Calibri" w:hAnsi="Arial" w:cs="Arial"/>
      <w:b/>
      <w:bCs/>
      <w:color w:val="FFFFFF" w:themeColor="background1"/>
      <w:sz w:val="20"/>
    </w:rPr>
  </w:style>
  <w:style w:type="character" w:customStyle="1" w:styleId="ListParagraphChar">
    <w:name w:val="List Paragraph Char"/>
    <w:basedOn w:val="DefaultParagraphFont"/>
    <w:link w:val="ListParagraph"/>
    <w:uiPriority w:val="34"/>
    <w:rsid w:val="00BE2D99"/>
  </w:style>
  <w:style w:type="character" w:customStyle="1" w:styleId="AnswertextChar">
    <w:name w:val="Answer text Char"/>
    <w:basedOn w:val="ListParagraphChar"/>
    <w:link w:val="Answertext"/>
    <w:rsid w:val="009277E1"/>
    <w:rPr>
      <w:rFonts w:ascii="Arial" w:hAnsi="Arial" w:cs="Arial"/>
      <w:i/>
      <w:iCs/>
      <w:color w:val="0070C0"/>
      <w:shd w:val="clear" w:color="auto" w:fill="F2F2F2" w:themeFill="background1" w:themeFillShade="F2"/>
    </w:rPr>
  </w:style>
  <w:style w:type="paragraph" w:customStyle="1" w:styleId="Attribute">
    <w:name w:val="Attribute"/>
    <w:basedOn w:val="Normal"/>
    <w:link w:val="AttributeChar"/>
    <w:qFormat/>
    <w:rsid w:val="00BE2D99"/>
    <w:pPr>
      <w:ind w:firstLine="360"/>
    </w:pPr>
    <w:rPr>
      <w:rFonts w:ascii="Arial" w:hAnsi="Arial" w:cs="Arial"/>
      <w:b/>
      <w:sz w:val="18"/>
      <w:szCs w:val="20"/>
    </w:rPr>
  </w:style>
  <w:style w:type="character" w:customStyle="1" w:styleId="SubjectheadingChar">
    <w:name w:val="Subject heading Char"/>
    <w:basedOn w:val="DefaultParagraphFont"/>
    <w:link w:val="Subjectheading"/>
    <w:rsid w:val="00014DCF"/>
    <w:rPr>
      <w:rFonts w:ascii="Arial" w:eastAsia="Calibri" w:hAnsi="Arial" w:cs="Arial"/>
      <w:b/>
      <w:bCs/>
      <w:color w:val="FFFFFF" w:themeColor="background1"/>
      <w:sz w:val="20"/>
      <w:shd w:val="clear" w:color="auto" w:fill="0070C0"/>
    </w:rPr>
  </w:style>
  <w:style w:type="paragraph" w:customStyle="1" w:styleId="Question">
    <w:name w:val="Question"/>
    <w:basedOn w:val="ListParagraph"/>
    <w:link w:val="QuestionChar"/>
    <w:qFormat/>
    <w:rsid w:val="000045B2"/>
    <w:pPr>
      <w:numPr>
        <w:numId w:val="1"/>
      </w:numPr>
      <w:spacing w:before="480" w:after="120"/>
    </w:pPr>
    <w:rPr>
      <w:rFonts w:ascii="Arial" w:hAnsi="Arial" w:cs="Arial"/>
      <w:b/>
      <w:bCs/>
    </w:rPr>
  </w:style>
  <w:style w:type="character" w:customStyle="1" w:styleId="AttributeChar">
    <w:name w:val="Attribute Char"/>
    <w:basedOn w:val="DefaultParagraphFont"/>
    <w:link w:val="Attribute"/>
    <w:rsid w:val="00BE2D99"/>
    <w:rPr>
      <w:rFonts w:ascii="Arial" w:hAnsi="Arial" w:cs="Arial"/>
      <w:b/>
      <w:sz w:val="18"/>
      <w:szCs w:val="20"/>
    </w:rPr>
  </w:style>
  <w:style w:type="paragraph" w:customStyle="1" w:styleId="Questioncontext">
    <w:name w:val="Question context"/>
    <w:basedOn w:val="ListParagraph"/>
    <w:link w:val="QuestioncontextChar"/>
    <w:qFormat/>
    <w:rsid w:val="00BE2D99"/>
    <w:pPr>
      <w:spacing w:after="360"/>
    </w:pPr>
    <w:rPr>
      <w:rFonts w:ascii="Arial" w:hAnsi="Arial" w:cs="Arial"/>
    </w:rPr>
  </w:style>
  <w:style w:type="character" w:customStyle="1" w:styleId="QuestionChar">
    <w:name w:val="Question Char"/>
    <w:basedOn w:val="ListParagraphChar"/>
    <w:link w:val="Question"/>
    <w:rsid w:val="000045B2"/>
    <w:rPr>
      <w:rFonts w:ascii="Arial" w:hAnsi="Arial" w:cs="Arial"/>
      <w:b/>
      <w:bCs/>
    </w:rPr>
  </w:style>
  <w:style w:type="paragraph" w:customStyle="1" w:styleId="Answercontext">
    <w:name w:val="Answer context"/>
    <w:basedOn w:val="Answertext"/>
    <w:link w:val="AnswercontextChar"/>
    <w:qFormat/>
    <w:rsid w:val="00587B3E"/>
    <w:rPr>
      <w:b/>
      <w:i w:val="0"/>
    </w:rPr>
  </w:style>
  <w:style w:type="character" w:customStyle="1" w:styleId="QuestioncontextChar">
    <w:name w:val="Question context Char"/>
    <w:basedOn w:val="ListParagraphChar"/>
    <w:link w:val="Questioncontext"/>
    <w:rsid w:val="00BE2D99"/>
    <w:rPr>
      <w:rFonts w:ascii="Arial" w:hAnsi="Arial" w:cs="Arial"/>
    </w:rPr>
  </w:style>
  <w:style w:type="character" w:customStyle="1" w:styleId="AnswerCharacter">
    <w:name w:val="Answer Character"/>
    <w:basedOn w:val="DefaultParagraphFont"/>
    <w:uiPriority w:val="1"/>
    <w:qFormat/>
    <w:rsid w:val="00587B3E"/>
    <w:rPr>
      <w:b/>
    </w:rPr>
  </w:style>
  <w:style w:type="character" w:customStyle="1" w:styleId="AnswercontextChar">
    <w:name w:val="Answer context Char"/>
    <w:basedOn w:val="ListParagraphChar"/>
    <w:link w:val="Answercontext"/>
    <w:rsid w:val="00587B3E"/>
    <w:rPr>
      <w:rFonts w:ascii="Arial" w:hAnsi="Arial" w:cs="Arial"/>
      <w:b/>
      <w:iCs/>
      <w:color w:val="0070C0"/>
      <w:shd w:val="clear" w:color="auto" w:fill="F2F2F2" w:themeFill="background1" w:themeFillShade="F2"/>
    </w:rPr>
  </w:style>
  <w:style w:type="paragraph" w:styleId="Quote">
    <w:name w:val="Quote"/>
    <w:basedOn w:val="Normal"/>
    <w:next w:val="Normal"/>
    <w:link w:val="QuoteChar"/>
    <w:uiPriority w:val="29"/>
    <w:qFormat/>
    <w:rsid w:val="004159C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159CB"/>
    <w:rPr>
      <w:i/>
      <w:iCs/>
      <w:color w:val="404040" w:themeColor="text1" w:themeTint="BF"/>
    </w:rPr>
  </w:style>
  <w:style w:type="paragraph" w:styleId="NoSpacing">
    <w:name w:val="No Spacing"/>
    <w:uiPriority w:val="1"/>
    <w:qFormat/>
    <w:rsid w:val="00F04BFC"/>
    <w:pPr>
      <w:spacing w:after="0" w:line="240" w:lineRule="auto"/>
    </w:pPr>
  </w:style>
  <w:style w:type="paragraph" w:styleId="Revision">
    <w:name w:val="Revision"/>
    <w:hidden/>
    <w:uiPriority w:val="99"/>
    <w:semiHidden/>
    <w:rsid w:val="00C358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035157">
      <w:bodyDiv w:val="1"/>
      <w:marLeft w:val="0"/>
      <w:marRight w:val="0"/>
      <w:marTop w:val="0"/>
      <w:marBottom w:val="0"/>
      <w:divBdr>
        <w:top w:val="none" w:sz="0" w:space="0" w:color="auto"/>
        <w:left w:val="none" w:sz="0" w:space="0" w:color="auto"/>
        <w:bottom w:val="none" w:sz="0" w:space="0" w:color="auto"/>
        <w:right w:val="none" w:sz="0" w:space="0" w:color="auto"/>
      </w:divBdr>
    </w:div>
    <w:div w:id="122421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19E47-466E-4027-B57E-78D5B957C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382</Words>
  <Characters>2182</Characters>
  <Application>Microsoft Office Word</Application>
  <DocSecurity>0</DocSecurity>
  <Lines>18</Lines>
  <Paragraphs>5</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2020-10-21T04:27:00Z</dcterms:created>
  <dcterms:modified xsi:type="dcterms:W3CDTF">2020-10-21T04:28:00Z</dcterms:modified>
</cp:coreProperties>
</file>