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45A4325" w14:textId="5084F889" w:rsidR="00AC639E" w:rsidRDefault="00D725E8" w:rsidP="00AC639E">
      <w:pPr>
        <w:pStyle w:val="Heading1"/>
      </w:pPr>
      <w:r>
        <w:t>Period products: i</w:t>
      </w:r>
      <w:r w:rsidR="00F70984">
        <w:t>nformation sheets</w:t>
      </w:r>
    </w:p>
    <w:p w14:paraId="15CE8942" w14:textId="50B64E89" w:rsidR="00D725E8" w:rsidRDefault="00AC639E" w:rsidP="00AC639E">
      <w:pPr>
        <w:pStyle w:val="Leadparagraph"/>
        <w:rPr>
          <w:rStyle w:val="LeadparagraphChar"/>
        </w:rPr>
      </w:pPr>
      <w:r w:rsidRPr="009875B2">
        <w:rPr>
          <w:rStyle w:val="LeadparagraphChar"/>
          <w:b/>
          <w:i/>
        </w:rPr>
        <w:t>Education in Chemistry</w:t>
      </w:r>
      <w:r>
        <w:rPr>
          <w:rStyle w:val="LeadparagraphChar"/>
          <w:b/>
        </w:rPr>
        <w:br/>
      </w:r>
      <w:r w:rsidR="00D725E8">
        <w:rPr>
          <w:rStyle w:val="LeadparagraphChar"/>
        </w:rPr>
        <w:t>March 2021</w:t>
      </w:r>
      <w:r>
        <w:rPr>
          <w:rStyle w:val="LeadparagraphChar"/>
        </w:rPr>
        <w:br/>
      </w:r>
      <w:hyperlink r:id="rId10" w:history="1">
        <w:r w:rsidR="00243F8F" w:rsidRPr="001C75EE">
          <w:rPr>
            <w:rStyle w:val="Hyperlink"/>
          </w:rPr>
          <w:t>https://rsc.li/3sYKC8T</w:t>
        </w:r>
      </w:hyperlink>
      <w:r w:rsidR="00243F8F">
        <w:rPr>
          <w:rStyle w:val="LeadparagraphChar"/>
        </w:rPr>
        <w:t xml:space="preserve"> </w:t>
      </w:r>
      <w:bookmarkStart w:id="0" w:name="_GoBack"/>
      <w:bookmarkEnd w:id="0"/>
    </w:p>
    <w:p w14:paraId="5B2876E6" w14:textId="77777777" w:rsidR="005B1CB0" w:rsidRDefault="005B1CB0" w:rsidP="005B1CB0">
      <w:pPr>
        <w:tabs>
          <w:tab w:val="left" w:pos="284"/>
        </w:tabs>
        <w:spacing w:after="0"/>
        <w:rPr>
          <w:b/>
        </w:rPr>
      </w:pPr>
      <w:r>
        <w:rPr>
          <w:b/>
        </w:rPr>
        <w:t xml:space="preserve">A life-cycle assessment (LCA) looks at every stage of a product’s life and assesses the impact it has on the environment. </w:t>
      </w:r>
    </w:p>
    <w:p w14:paraId="3160B27F" w14:textId="77777777" w:rsidR="005B1CB0" w:rsidRDefault="005B1CB0" w:rsidP="005B1CB0">
      <w:pPr>
        <w:tabs>
          <w:tab w:val="left" w:pos="284"/>
        </w:tabs>
        <w:spacing w:after="0"/>
        <w:rPr>
          <w:b/>
        </w:rPr>
      </w:pPr>
    </w:p>
    <w:p w14:paraId="4FA2461A" w14:textId="0461A9ED" w:rsidR="005B1CB0" w:rsidRDefault="005B1CB0" w:rsidP="0078206A">
      <w:r>
        <w:t>Use th</w:t>
      </w:r>
      <w:r w:rsidR="0078206A">
        <w:t>e information included on the following</w:t>
      </w:r>
      <w:r>
        <w:t xml:space="preserve"> sheets to complete the </w:t>
      </w:r>
      <w:r>
        <w:t xml:space="preserve">life-cycle assessment </w:t>
      </w:r>
      <w:r>
        <w:t xml:space="preserve">on the </w:t>
      </w:r>
      <w:r w:rsidR="0078206A">
        <w:t xml:space="preserve">student worksheet (available as a separate download). </w:t>
      </w:r>
    </w:p>
    <w:p w14:paraId="31C0A92A" w14:textId="71383F73" w:rsidR="0078206A" w:rsidRDefault="0078206A" w:rsidP="0078206A">
      <w:r>
        <w:t>Challenge: Ask learners to consider why the information in the sheets is followed by superscript numbers (references). What is a reference? How can references help us to separate fact from opinion? Why is it important that the date is included in references?</w:t>
      </w:r>
    </w:p>
    <w:p w14:paraId="752D1574" w14:textId="77777777" w:rsidR="005B1CB0" w:rsidRPr="005B1CB0" w:rsidRDefault="005B1CB0" w:rsidP="005B1CB0"/>
    <w:p w14:paraId="140CA2F2" w14:textId="77777777" w:rsidR="00D725E8" w:rsidRDefault="00D725E8">
      <w:pPr>
        <w:keepLines w:val="0"/>
        <w:spacing w:before="200" w:after="0"/>
        <w:rPr>
          <w:rStyle w:val="LeadparagraphChar"/>
          <w:b w:val="0"/>
        </w:rPr>
      </w:pPr>
      <w:r>
        <w:rPr>
          <w:rStyle w:val="LeadparagraphChar"/>
        </w:rPr>
        <w:br w:type="page"/>
      </w:r>
    </w:p>
    <w:p w14:paraId="194C61B8" w14:textId="2419DEB9" w:rsidR="00D725E8" w:rsidRDefault="00D725E8" w:rsidP="00AC639E">
      <w:pPr>
        <w:pStyle w:val="Leadparagraph"/>
        <w:rPr>
          <w:b w:val="0"/>
        </w:rPr>
      </w:pPr>
      <w:r>
        <w:rPr>
          <w:b w:val="0"/>
          <w:noProof/>
          <w:lang w:eastAsia="en-GB"/>
        </w:rPr>
        <w:lastRenderedPageBreak/>
        <w:drawing>
          <wp:inline distT="0" distB="0" distL="0" distR="0" wp14:anchorId="53B38963" wp14:editId="5A9A4C64">
            <wp:extent cx="6136005" cy="886333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eriod_Products_Information_Sheets_page-00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600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F608AB" w14:textId="1A3F8E3C" w:rsidR="00D725E8" w:rsidRDefault="00D725E8" w:rsidP="00AC639E">
      <w:pPr>
        <w:pStyle w:val="Leadparagraph"/>
        <w:rPr>
          <w:b w:val="0"/>
        </w:rPr>
      </w:pPr>
      <w:r>
        <w:rPr>
          <w:b w:val="0"/>
          <w:noProof/>
          <w:lang w:eastAsia="en-GB"/>
        </w:rPr>
        <w:lastRenderedPageBreak/>
        <w:drawing>
          <wp:inline distT="0" distB="0" distL="0" distR="0" wp14:anchorId="2D4577CA" wp14:editId="415DCBE8">
            <wp:extent cx="6136005" cy="886333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eriod_Products_Information_Sheets_page-00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600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2CFA01" w14:textId="1B25E68B" w:rsidR="00D725E8" w:rsidRDefault="00D725E8" w:rsidP="00AC639E">
      <w:pPr>
        <w:pStyle w:val="Leadparagraph"/>
        <w:rPr>
          <w:b w:val="0"/>
        </w:rPr>
      </w:pPr>
      <w:r>
        <w:rPr>
          <w:b w:val="0"/>
          <w:noProof/>
          <w:lang w:eastAsia="en-GB"/>
        </w:rPr>
        <w:lastRenderedPageBreak/>
        <w:drawing>
          <wp:inline distT="0" distB="0" distL="0" distR="0" wp14:anchorId="33FC8233" wp14:editId="2E1B6C73">
            <wp:extent cx="6136005" cy="886333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eriod_Products_Information_Sheets_KP_page-00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600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33F7E3" w14:textId="77777777" w:rsidR="00D725E8" w:rsidRDefault="00D725E8" w:rsidP="00D725E8">
      <w:pPr>
        <w:rPr>
          <w:b/>
          <w:bCs/>
          <w:lang w:val="en-US"/>
        </w:rPr>
      </w:pPr>
      <w:r w:rsidRPr="00214394">
        <w:rPr>
          <w:b/>
          <w:bCs/>
          <w:lang w:val="en-US"/>
        </w:rPr>
        <w:lastRenderedPageBreak/>
        <w:t>References</w:t>
      </w:r>
    </w:p>
    <w:p w14:paraId="1FB9C85C" w14:textId="77777777" w:rsidR="00D725E8" w:rsidRPr="00D725E8" w:rsidRDefault="00D725E8" w:rsidP="00D725E8">
      <w:pPr>
        <w:pStyle w:val="ListParagraph"/>
        <w:keepLines w:val="0"/>
        <w:numPr>
          <w:ilvl w:val="0"/>
          <w:numId w:val="10"/>
        </w:numPr>
        <w:shd w:val="clear" w:color="auto" w:fill="FFFFFF"/>
        <w:spacing w:after="160" w:line="259" w:lineRule="auto"/>
        <w:rPr>
          <w:rStyle w:val="Strong"/>
          <w:b w:val="0"/>
          <w:bCs w:val="0"/>
          <w:color w:val="000000"/>
        </w:rPr>
      </w:pPr>
      <w:proofErr w:type="spellStart"/>
      <w:r w:rsidRPr="00D725E8">
        <w:rPr>
          <w:i/>
          <w:iCs/>
          <w:lang w:val="en-US"/>
        </w:rPr>
        <w:t>Tampax</w:t>
      </w:r>
      <w:proofErr w:type="spellEnd"/>
      <w:r w:rsidRPr="00D725E8">
        <w:rPr>
          <w:lang w:val="en-US"/>
        </w:rPr>
        <w:t xml:space="preserve">, 2021, </w:t>
      </w:r>
      <w:hyperlink r:id="rId14" w:history="1">
        <w:r w:rsidRPr="00D725E8">
          <w:rPr>
            <w:rStyle w:val="Hyperlink"/>
            <w:lang w:val="en-US"/>
          </w:rPr>
          <w:t>https://tampax.co.uk/en-gb/tampax-articles/women-s-health/what-are-tampax-tampons-made-of?gclid=EAIaIQobChMIs62Vp5nO7gIVdIBQBh2CxAv5EAAYASAAEgL3VPD_BwE</w:t>
        </w:r>
      </w:hyperlink>
      <w:r w:rsidRPr="00D725E8">
        <w:rPr>
          <w:lang w:val="en-US"/>
        </w:rPr>
        <w:t xml:space="preserve"> (Accessed February 2021), </w:t>
      </w:r>
      <w:r w:rsidRPr="00D725E8">
        <w:rPr>
          <w:rStyle w:val="Strong"/>
          <w:color w:val="000000"/>
        </w:rPr>
        <w:t xml:space="preserve">© 2021 Procter &amp; Gamble. </w:t>
      </w:r>
    </w:p>
    <w:p w14:paraId="354845DE" w14:textId="77777777" w:rsidR="00D725E8" w:rsidRPr="00D725E8" w:rsidRDefault="00D725E8" w:rsidP="00D725E8">
      <w:pPr>
        <w:pStyle w:val="ListParagraph"/>
        <w:keepLines w:val="0"/>
        <w:numPr>
          <w:ilvl w:val="0"/>
          <w:numId w:val="10"/>
        </w:numPr>
        <w:spacing w:after="160" w:line="259" w:lineRule="auto"/>
        <w:rPr>
          <w:rStyle w:val="Strong"/>
          <w:b w:val="0"/>
          <w:bCs w:val="0"/>
          <w:lang w:val="en-US"/>
        </w:rPr>
      </w:pPr>
      <w:r w:rsidRPr="00D725E8">
        <w:rPr>
          <w:rStyle w:val="cit-title"/>
          <w:color w:val="000000"/>
        </w:rPr>
        <w:t xml:space="preserve">A. </w:t>
      </w:r>
      <w:proofErr w:type="spellStart"/>
      <w:r w:rsidRPr="00D725E8">
        <w:rPr>
          <w:rStyle w:val="cit-title"/>
          <w:color w:val="000000"/>
        </w:rPr>
        <w:t>Chamas</w:t>
      </w:r>
      <w:proofErr w:type="spellEnd"/>
      <w:r w:rsidRPr="00D725E8">
        <w:rPr>
          <w:rStyle w:val="cit-title"/>
          <w:i/>
          <w:iCs/>
          <w:color w:val="000000"/>
        </w:rPr>
        <w:t xml:space="preserve"> et al, ACS Sustainable Chem. Eng.</w:t>
      </w:r>
      <w:r w:rsidRPr="00D725E8">
        <w:rPr>
          <w:rStyle w:val="cit-title"/>
          <w:color w:val="000000"/>
        </w:rPr>
        <w:t>,</w:t>
      </w:r>
      <w:r w:rsidRPr="00D725E8">
        <w:rPr>
          <w:color w:val="000000"/>
        </w:rPr>
        <w:t> </w:t>
      </w:r>
      <w:r w:rsidRPr="00D725E8">
        <w:rPr>
          <w:rStyle w:val="cit-year-info"/>
          <w:color w:val="000000"/>
        </w:rPr>
        <w:t>2020</w:t>
      </w:r>
      <w:r w:rsidRPr="00D725E8">
        <w:rPr>
          <w:rStyle w:val="cit-volume"/>
          <w:color w:val="000000"/>
        </w:rPr>
        <w:t>, 8</w:t>
      </w:r>
      <w:r w:rsidRPr="00D725E8">
        <w:rPr>
          <w:rStyle w:val="cit-issue"/>
          <w:color w:val="000000"/>
        </w:rPr>
        <w:t>,</w:t>
      </w:r>
      <w:r w:rsidRPr="00D725E8">
        <w:rPr>
          <w:rStyle w:val="cit-pagerange"/>
          <w:color w:val="000000"/>
        </w:rPr>
        <w:t xml:space="preserve"> 3494–3511. </w:t>
      </w:r>
      <w:hyperlink r:id="rId15" w:tooltip="DOI URL" w:history="1">
        <w:r w:rsidRPr="00D725E8">
          <w:rPr>
            <w:rStyle w:val="Hyperlink"/>
            <w:color w:val="000000"/>
          </w:rPr>
          <w:t>https://doi.org/10.1021/acssuschemeng.9b06635</w:t>
        </w:r>
      </w:hyperlink>
    </w:p>
    <w:p w14:paraId="30AD2453" w14:textId="77777777" w:rsidR="00D725E8" w:rsidRPr="00D725E8" w:rsidRDefault="00D725E8" w:rsidP="00D725E8">
      <w:pPr>
        <w:pStyle w:val="ListParagraph"/>
        <w:keepLines w:val="0"/>
        <w:numPr>
          <w:ilvl w:val="0"/>
          <w:numId w:val="10"/>
        </w:numPr>
        <w:spacing w:after="160" w:line="259" w:lineRule="auto"/>
        <w:rPr>
          <w:lang w:val="en-US"/>
        </w:rPr>
      </w:pPr>
      <w:r w:rsidRPr="00D725E8">
        <w:rPr>
          <w:lang w:val="en-US"/>
        </w:rPr>
        <w:t xml:space="preserve">A. </w:t>
      </w:r>
      <w:proofErr w:type="spellStart"/>
      <w:r w:rsidRPr="00D725E8">
        <w:rPr>
          <w:lang w:val="en-US"/>
        </w:rPr>
        <w:t>Hait</w:t>
      </w:r>
      <w:proofErr w:type="spellEnd"/>
      <w:r w:rsidRPr="00D725E8">
        <w:rPr>
          <w:lang w:val="en-US"/>
        </w:rPr>
        <w:t xml:space="preserve"> and S. Powers, </w:t>
      </w:r>
      <w:r w:rsidRPr="00D725E8">
        <w:rPr>
          <w:i/>
          <w:iCs/>
          <w:lang w:val="en-US"/>
        </w:rPr>
        <w:t>Data in Brief</w:t>
      </w:r>
      <w:r w:rsidRPr="00D725E8">
        <w:rPr>
          <w:lang w:val="en-US"/>
        </w:rPr>
        <w:t xml:space="preserve">, 2020, </w:t>
      </w:r>
      <w:r w:rsidRPr="00D725E8">
        <w:rPr>
          <w:b/>
          <w:bCs/>
          <w:lang w:val="en-US"/>
        </w:rPr>
        <w:t>28</w:t>
      </w:r>
      <w:r w:rsidRPr="00D725E8">
        <w:rPr>
          <w:lang w:val="en-US"/>
        </w:rPr>
        <w:t xml:space="preserve">, 104851. </w:t>
      </w:r>
      <w:hyperlink r:id="rId16" w:history="1">
        <w:r w:rsidRPr="00D725E8">
          <w:rPr>
            <w:rStyle w:val="Hyperlink"/>
            <w:lang w:val="en-US"/>
          </w:rPr>
          <w:t>https://doi.org/10.1016/j.dib.2019.104851</w:t>
        </w:r>
      </w:hyperlink>
    </w:p>
    <w:p w14:paraId="7D575359" w14:textId="77777777" w:rsidR="00D725E8" w:rsidRPr="00D725E8" w:rsidRDefault="00D725E8" w:rsidP="00D725E8">
      <w:pPr>
        <w:pStyle w:val="ListParagraph"/>
        <w:keepLines w:val="0"/>
        <w:numPr>
          <w:ilvl w:val="0"/>
          <w:numId w:val="10"/>
        </w:numPr>
        <w:spacing w:after="160" w:line="259" w:lineRule="auto"/>
        <w:rPr>
          <w:lang w:val="en-US"/>
        </w:rPr>
      </w:pPr>
      <w:r w:rsidRPr="00D725E8">
        <w:rPr>
          <w:lang w:val="en-US"/>
        </w:rPr>
        <w:t xml:space="preserve">A. </w:t>
      </w:r>
      <w:proofErr w:type="spellStart"/>
      <w:r w:rsidRPr="00D725E8">
        <w:rPr>
          <w:lang w:val="en-US"/>
        </w:rPr>
        <w:t>Borunda</w:t>
      </w:r>
      <w:proofErr w:type="spellEnd"/>
      <w:r w:rsidRPr="00D725E8">
        <w:rPr>
          <w:lang w:val="en-US"/>
        </w:rPr>
        <w:t xml:space="preserve">, 2019, </w:t>
      </w:r>
      <w:r w:rsidRPr="00D725E8">
        <w:rPr>
          <w:i/>
          <w:iCs/>
          <w:lang w:val="en-US"/>
        </w:rPr>
        <w:t>National Geographic</w:t>
      </w:r>
      <w:r w:rsidRPr="00D725E8">
        <w:rPr>
          <w:lang w:val="en-US"/>
        </w:rPr>
        <w:t xml:space="preserve">, </w:t>
      </w:r>
      <w:hyperlink r:id="rId17" w:history="1">
        <w:r w:rsidRPr="00D725E8">
          <w:rPr>
            <w:rStyle w:val="Hyperlink"/>
            <w:lang w:val="en-US"/>
          </w:rPr>
          <w:t>https://www.nationalgeographic.com/environment/2019/09/how-tampons-pads-became-unsustainable-story-of-plastic/</w:t>
        </w:r>
      </w:hyperlink>
      <w:r w:rsidRPr="00D725E8">
        <w:rPr>
          <w:lang w:val="en-US"/>
        </w:rPr>
        <w:t xml:space="preserve"> (Accessed February 2021). </w:t>
      </w:r>
    </w:p>
    <w:p w14:paraId="1A257D50" w14:textId="77777777" w:rsidR="00D725E8" w:rsidRPr="00D725E8" w:rsidRDefault="00D725E8" w:rsidP="00D725E8">
      <w:pPr>
        <w:pStyle w:val="ListParagraph"/>
        <w:keepLines w:val="0"/>
        <w:numPr>
          <w:ilvl w:val="0"/>
          <w:numId w:val="10"/>
        </w:numPr>
        <w:spacing w:after="160" w:line="259" w:lineRule="auto"/>
        <w:rPr>
          <w:lang w:val="en-US"/>
        </w:rPr>
      </w:pPr>
      <w:r w:rsidRPr="00D725E8">
        <w:rPr>
          <w:lang w:val="en-US"/>
        </w:rPr>
        <w:t xml:space="preserve">L. Winter, 2019, </w:t>
      </w:r>
      <w:r w:rsidRPr="00D725E8">
        <w:rPr>
          <w:i/>
          <w:iCs/>
          <w:lang w:val="en-US"/>
        </w:rPr>
        <w:t>Glamour</w:t>
      </w:r>
      <w:r w:rsidRPr="00D725E8">
        <w:rPr>
          <w:lang w:val="en-US"/>
        </w:rPr>
        <w:t xml:space="preserve">, </w:t>
      </w:r>
      <w:hyperlink r:id="rId18" w:history="1">
        <w:r w:rsidRPr="00D725E8">
          <w:rPr>
            <w:rStyle w:val="Hyperlink"/>
            <w:lang w:val="en-US"/>
          </w:rPr>
          <w:t>https://www.glamourmagazine.co.uk/article/period-product-waste</w:t>
        </w:r>
      </w:hyperlink>
      <w:r w:rsidRPr="00D725E8">
        <w:rPr>
          <w:lang w:val="en-US"/>
        </w:rPr>
        <w:t xml:space="preserve"> (Accessed February 2021). </w:t>
      </w:r>
    </w:p>
    <w:p w14:paraId="2B4522D5" w14:textId="77777777" w:rsidR="00D725E8" w:rsidRPr="00D725E8" w:rsidRDefault="00D725E8" w:rsidP="00D725E8">
      <w:pPr>
        <w:pStyle w:val="ListParagraph"/>
        <w:keepLines w:val="0"/>
        <w:numPr>
          <w:ilvl w:val="0"/>
          <w:numId w:val="10"/>
        </w:numPr>
        <w:shd w:val="clear" w:color="auto" w:fill="FFFFFF"/>
        <w:spacing w:after="160" w:line="259" w:lineRule="auto"/>
        <w:rPr>
          <w:color w:val="000000"/>
        </w:rPr>
      </w:pPr>
      <w:r w:rsidRPr="00D725E8">
        <w:rPr>
          <w:i/>
          <w:iCs/>
          <w:lang w:val="en-US"/>
        </w:rPr>
        <w:t>Always,</w:t>
      </w:r>
      <w:r w:rsidRPr="00D725E8">
        <w:rPr>
          <w:lang w:val="en-US"/>
        </w:rPr>
        <w:t xml:space="preserve"> 2021, </w:t>
      </w:r>
      <w:hyperlink r:id="rId19" w:history="1">
        <w:r w:rsidRPr="00D725E8">
          <w:rPr>
            <w:rStyle w:val="Hyperlink"/>
            <w:lang w:val="en-US"/>
          </w:rPr>
          <w:t>https://always.com/en-us/about-us/what-are-always-products-made-of</w:t>
        </w:r>
      </w:hyperlink>
      <w:r w:rsidRPr="00D725E8">
        <w:rPr>
          <w:lang w:val="en-US"/>
        </w:rPr>
        <w:t xml:space="preserve"> (Accessed March 2021), </w:t>
      </w:r>
      <w:r w:rsidRPr="00D725E8">
        <w:rPr>
          <w:rStyle w:val="Strong"/>
          <w:color w:val="000000"/>
        </w:rPr>
        <w:t xml:space="preserve">© 2021 Procter &amp; Gamble. </w:t>
      </w:r>
    </w:p>
    <w:p w14:paraId="165604C5" w14:textId="77777777" w:rsidR="00D725E8" w:rsidRPr="00D725E8" w:rsidRDefault="00D725E8" w:rsidP="00D725E8">
      <w:pPr>
        <w:pStyle w:val="ListParagraph"/>
        <w:keepLines w:val="0"/>
        <w:numPr>
          <w:ilvl w:val="0"/>
          <w:numId w:val="10"/>
        </w:numPr>
        <w:spacing w:after="160" w:line="259" w:lineRule="auto"/>
        <w:rPr>
          <w:lang w:val="en-US"/>
        </w:rPr>
      </w:pPr>
      <w:r w:rsidRPr="00D725E8">
        <w:rPr>
          <w:lang w:val="en-US"/>
        </w:rPr>
        <w:t xml:space="preserve">S. </w:t>
      </w:r>
      <w:proofErr w:type="spellStart"/>
      <w:r w:rsidRPr="00D725E8">
        <w:rPr>
          <w:lang w:val="en-US"/>
        </w:rPr>
        <w:t>Garikipati</w:t>
      </w:r>
      <w:proofErr w:type="spellEnd"/>
      <w:r w:rsidRPr="00D725E8">
        <w:rPr>
          <w:lang w:val="en-US"/>
        </w:rPr>
        <w:t xml:space="preserve">, </w:t>
      </w:r>
      <w:r w:rsidRPr="00D725E8">
        <w:rPr>
          <w:i/>
          <w:iCs/>
          <w:lang w:val="en-US"/>
        </w:rPr>
        <w:t>ZME Science</w:t>
      </w:r>
      <w:r w:rsidRPr="00D725E8">
        <w:rPr>
          <w:lang w:val="en-US"/>
        </w:rPr>
        <w:t xml:space="preserve">, 2020, </w:t>
      </w:r>
      <w:hyperlink r:id="rId20" w:history="1">
        <w:r w:rsidRPr="00D725E8">
          <w:rPr>
            <w:rStyle w:val="Hyperlink"/>
            <w:lang w:val="en-US"/>
          </w:rPr>
          <w:t>https://www.zmescience.com/science/women-sustainable-menstrual-products-crisis-pandemic/</w:t>
        </w:r>
      </w:hyperlink>
      <w:r w:rsidRPr="00D725E8">
        <w:rPr>
          <w:lang w:val="en-US"/>
        </w:rPr>
        <w:t xml:space="preserve">  (Accessed February 2021). </w:t>
      </w:r>
    </w:p>
    <w:p w14:paraId="7D01C6AA" w14:textId="77777777" w:rsidR="00D725E8" w:rsidRPr="00D725E8" w:rsidRDefault="00D725E8" w:rsidP="00D725E8">
      <w:pPr>
        <w:pStyle w:val="ListParagraph"/>
        <w:keepLines w:val="0"/>
        <w:numPr>
          <w:ilvl w:val="0"/>
          <w:numId w:val="10"/>
        </w:numPr>
        <w:spacing w:after="160" w:line="259" w:lineRule="auto"/>
        <w:rPr>
          <w:lang w:val="en-US"/>
        </w:rPr>
      </w:pPr>
      <w:r w:rsidRPr="00D725E8">
        <w:rPr>
          <w:i/>
          <w:iCs/>
          <w:lang w:val="en-US"/>
        </w:rPr>
        <w:t>Duquesne University</w:t>
      </w:r>
      <w:r w:rsidRPr="00D725E8">
        <w:rPr>
          <w:lang w:val="en-US"/>
        </w:rPr>
        <w:t xml:space="preserve">, </w:t>
      </w:r>
      <w:hyperlink r:id="rId21" w:history="1">
        <w:r w:rsidRPr="00D725E8">
          <w:rPr>
            <w:rStyle w:val="Hyperlink"/>
            <w:lang w:val="en-US"/>
          </w:rPr>
          <w:t>https://onlinenursing.duq.edu/master-science-nursing/the-ultimate-guide-to-feminine-hygiene/</w:t>
        </w:r>
      </w:hyperlink>
      <w:r w:rsidRPr="00D725E8">
        <w:rPr>
          <w:lang w:val="en-US"/>
        </w:rPr>
        <w:t xml:space="preserve"> (Accessed February 2021). </w:t>
      </w:r>
    </w:p>
    <w:p w14:paraId="482F6470" w14:textId="77777777" w:rsidR="00D725E8" w:rsidRPr="00D725E8" w:rsidRDefault="00D725E8" w:rsidP="00D725E8">
      <w:pPr>
        <w:pStyle w:val="ListParagraph"/>
        <w:keepLines w:val="0"/>
        <w:numPr>
          <w:ilvl w:val="0"/>
          <w:numId w:val="10"/>
        </w:numPr>
        <w:spacing w:after="160" w:line="259" w:lineRule="auto"/>
        <w:rPr>
          <w:lang w:val="en-US"/>
        </w:rPr>
      </w:pPr>
      <w:r w:rsidRPr="00D725E8">
        <w:rPr>
          <w:lang w:val="en-US"/>
        </w:rPr>
        <w:t xml:space="preserve">J. Castro, 2013, </w:t>
      </w:r>
      <w:hyperlink r:id="rId22" w:history="1">
        <w:r w:rsidRPr="00D725E8">
          <w:rPr>
            <w:rStyle w:val="Hyperlink"/>
            <w:lang w:val="en-US"/>
          </w:rPr>
          <w:t>https://www.livescience.com/37598-silicon-or-silicone-chips-implants.html</w:t>
        </w:r>
      </w:hyperlink>
      <w:r w:rsidRPr="00D725E8">
        <w:rPr>
          <w:lang w:val="en-US"/>
        </w:rPr>
        <w:t xml:space="preserve"> (Accessed February 2021). </w:t>
      </w:r>
    </w:p>
    <w:p w14:paraId="5D2D001E" w14:textId="77777777" w:rsidR="00D725E8" w:rsidRPr="00D725E8" w:rsidRDefault="00D725E8" w:rsidP="00D725E8">
      <w:pPr>
        <w:pStyle w:val="ListParagraph"/>
        <w:keepLines w:val="0"/>
        <w:numPr>
          <w:ilvl w:val="0"/>
          <w:numId w:val="10"/>
        </w:numPr>
        <w:spacing w:after="160" w:line="259" w:lineRule="auto"/>
        <w:rPr>
          <w:lang w:val="en-US"/>
        </w:rPr>
      </w:pPr>
      <w:r w:rsidRPr="00D725E8">
        <w:rPr>
          <w:i/>
          <w:iCs/>
          <w:lang w:val="en-US"/>
        </w:rPr>
        <w:t>How Products are Made</w:t>
      </w:r>
      <w:r w:rsidRPr="00D725E8">
        <w:rPr>
          <w:i/>
          <w:lang w:val="en-US"/>
        </w:rPr>
        <w:t>,</w:t>
      </w:r>
      <w:r w:rsidRPr="00D725E8">
        <w:rPr>
          <w:lang w:val="en-US"/>
        </w:rPr>
        <w:t xml:space="preserve"> </w:t>
      </w:r>
      <w:hyperlink r:id="rId23" w:history="1">
        <w:r w:rsidRPr="00D725E8">
          <w:rPr>
            <w:rStyle w:val="Hyperlink"/>
            <w:lang w:val="en-US"/>
          </w:rPr>
          <w:t>http://www.madehow.com/Volume-6/Silicon.html</w:t>
        </w:r>
      </w:hyperlink>
      <w:r w:rsidRPr="00D725E8">
        <w:rPr>
          <w:lang w:val="en-US"/>
        </w:rPr>
        <w:t xml:space="preserve"> (Accessed February 2021). </w:t>
      </w:r>
    </w:p>
    <w:p w14:paraId="226A5A2A" w14:textId="77777777" w:rsidR="00D725E8" w:rsidRPr="00D725E8" w:rsidRDefault="00D725E8" w:rsidP="00D725E8">
      <w:pPr>
        <w:pStyle w:val="ListParagraph"/>
        <w:keepLines w:val="0"/>
        <w:numPr>
          <w:ilvl w:val="0"/>
          <w:numId w:val="10"/>
        </w:numPr>
        <w:spacing w:after="160" w:line="259" w:lineRule="auto"/>
        <w:rPr>
          <w:lang w:val="en-US"/>
        </w:rPr>
      </w:pPr>
      <w:r w:rsidRPr="00D725E8">
        <w:rPr>
          <w:i/>
          <w:iCs/>
        </w:rPr>
        <w:t>Diva Cu</w:t>
      </w:r>
      <w:r w:rsidRPr="00D725E8">
        <w:t xml:space="preserve">p, 2021, </w:t>
      </w:r>
      <w:hyperlink r:id="rId24" w:history="1">
        <w:r w:rsidRPr="00D725E8">
          <w:rPr>
            <w:rStyle w:val="Hyperlink"/>
          </w:rPr>
          <w:t>https://divacup.com/</w:t>
        </w:r>
      </w:hyperlink>
      <w:r w:rsidRPr="00D725E8">
        <w:t xml:space="preserve"> (Accessed February 2021), </w:t>
      </w:r>
      <w:r w:rsidRPr="00D725E8">
        <w:rPr>
          <w:rStyle w:val="Strong"/>
          <w:color w:val="000000"/>
        </w:rPr>
        <w:t xml:space="preserve">© 2021 Diva International Inc. </w:t>
      </w:r>
    </w:p>
    <w:p w14:paraId="6511B9DF" w14:textId="77777777" w:rsidR="00D725E8" w:rsidRPr="00D725E8" w:rsidRDefault="00D725E8" w:rsidP="00D725E8">
      <w:pPr>
        <w:pStyle w:val="ListParagraph"/>
        <w:keepLines w:val="0"/>
        <w:numPr>
          <w:ilvl w:val="0"/>
          <w:numId w:val="10"/>
        </w:numPr>
        <w:spacing w:after="160" w:line="259" w:lineRule="auto"/>
        <w:rPr>
          <w:lang w:val="en-US"/>
        </w:rPr>
      </w:pPr>
      <w:r w:rsidRPr="00D725E8">
        <w:rPr>
          <w:i/>
          <w:iCs/>
          <w:lang w:val="en-US"/>
        </w:rPr>
        <w:t>MCA Online</w:t>
      </w:r>
      <w:r w:rsidRPr="00D725E8">
        <w:rPr>
          <w:lang w:val="en-US"/>
        </w:rPr>
        <w:t xml:space="preserve">, 2019, </w:t>
      </w:r>
      <w:hyperlink r:id="rId25" w:history="1">
        <w:r w:rsidRPr="00D725E8">
          <w:rPr>
            <w:rStyle w:val="Hyperlink"/>
            <w:lang w:val="en-US"/>
          </w:rPr>
          <w:t>https://www.menstrualcupsaustraliaonline.com.au/how-to-dispose-of-your-old-menstrual-cup/</w:t>
        </w:r>
      </w:hyperlink>
      <w:r w:rsidRPr="00D725E8">
        <w:rPr>
          <w:lang w:val="en-US"/>
        </w:rPr>
        <w:t xml:space="preserve"> (Accessed: February 2021).</w:t>
      </w:r>
    </w:p>
    <w:p w14:paraId="74149E30" w14:textId="77777777" w:rsidR="00D725E8" w:rsidRPr="00D725E8" w:rsidRDefault="00D725E8" w:rsidP="00D725E8">
      <w:pPr>
        <w:pStyle w:val="ListParagraph"/>
        <w:keepLines w:val="0"/>
        <w:numPr>
          <w:ilvl w:val="0"/>
          <w:numId w:val="10"/>
        </w:numPr>
        <w:spacing w:after="160" w:line="259" w:lineRule="auto"/>
        <w:rPr>
          <w:lang w:val="en-US"/>
        </w:rPr>
      </w:pPr>
      <w:r w:rsidRPr="00D725E8">
        <w:rPr>
          <w:i/>
          <w:iCs/>
          <w:lang w:val="en-US"/>
        </w:rPr>
        <w:t>The Waste Management &amp; Recycling Blog</w:t>
      </w:r>
      <w:r w:rsidRPr="00D725E8">
        <w:rPr>
          <w:lang w:val="en-US"/>
        </w:rPr>
        <w:t xml:space="preserve">, 2019, </w:t>
      </w:r>
      <w:hyperlink r:id="rId26" w:history="1">
        <w:r w:rsidRPr="00D725E8">
          <w:rPr>
            <w:rStyle w:val="Hyperlink"/>
            <w:lang w:val="en-US"/>
          </w:rPr>
          <w:t>https://www.forgerecycling.co.uk/blog/a-guide-to-reusable-eco-friendlier-period-products/</w:t>
        </w:r>
      </w:hyperlink>
      <w:r w:rsidRPr="00D725E8">
        <w:rPr>
          <w:lang w:val="en-US"/>
        </w:rPr>
        <w:t xml:space="preserve"> (Accessed February 2021), © 2021 Forge Waste &amp; Recycling.</w:t>
      </w:r>
    </w:p>
    <w:p w14:paraId="56059325" w14:textId="77777777" w:rsidR="00D725E8" w:rsidRPr="00D725E8" w:rsidRDefault="00D725E8" w:rsidP="00D725E8">
      <w:pPr>
        <w:pStyle w:val="ListParagraph"/>
        <w:keepLines w:val="0"/>
        <w:numPr>
          <w:ilvl w:val="0"/>
          <w:numId w:val="10"/>
        </w:numPr>
        <w:spacing w:after="160" w:line="259" w:lineRule="auto"/>
        <w:rPr>
          <w:lang w:val="en-US"/>
        </w:rPr>
      </w:pPr>
      <w:r w:rsidRPr="00D725E8">
        <w:rPr>
          <w:i/>
          <w:iCs/>
          <w:lang w:val="en-US"/>
        </w:rPr>
        <w:t>Pixie Cup</w:t>
      </w:r>
      <w:r w:rsidRPr="00D725E8">
        <w:rPr>
          <w:lang w:val="en-US"/>
        </w:rPr>
        <w:t xml:space="preserve">, 2020, </w:t>
      </w:r>
      <w:hyperlink r:id="rId27" w:history="1">
        <w:r w:rsidRPr="00D725E8">
          <w:rPr>
            <w:rStyle w:val="Hyperlink"/>
            <w:lang w:val="en-US"/>
          </w:rPr>
          <w:t>https://www.pixiecup.com/blog/how-to-recycle-a-menstrual-cup/</w:t>
        </w:r>
      </w:hyperlink>
      <w:r w:rsidRPr="00D725E8">
        <w:rPr>
          <w:lang w:val="en-US"/>
        </w:rPr>
        <w:t xml:space="preserve"> (Accessed February 2021), </w:t>
      </w:r>
      <w:r w:rsidRPr="00D725E8">
        <w:rPr>
          <w:rStyle w:val="Strong"/>
          <w:color w:val="000000"/>
        </w:rPr>
        <w:t xml:space="preserve">© 2020 Pixie Cup, LLC. </w:t>
      </w:r>
    </w:p>
    <w:p w14:paraId="2EEAC816" w14:textId="77777777" w:rsidR="00D725E8" w:rsidRPr="00D725E8" w:rsidRDefault="00D725E8" w:rsidP="00D725E8">
      <w:pPr>
        <w:pStyle w:val="ListParagraph"/>
        <w:rPr>
          <w:lang w:val="en-US"/>
        </w:rPr>
      </w:pPr>
      <w:r w:rsidRPr="00D725E8">
        <w:rPr>
          <w:i/>
          <w:iCs/>
          <w:lang w:val="en-US"/>
        </w:rPr>
        <w:t>The Guardian</w:t>
      </w:r>
      <w:r w:rsidRPr="00D725E8">
        <w:rPr>
          <w:lang w:val="en-US"/>
        </w:rPr>
        <w:t>, 2015</w:t>
      </w:r>
      <w:proofErr w:type="gramStart"/>
      <w:r w:rsidRPr="00D725E8">
        <w:rPr>
          <w:lang w:val="en-US"/>
        </w:rPr>
        <w:t xml:space="preserve">,  </w:t>
      </w:r>
      <w:proofErr w:type="gramEnd"/>
      <w:hyperlink r:id="rId28" w:history="1">
        <w:r w:rsidRPr="00D725E8">
          <w:rPr>
            <w:rStyle w:val="Hyperlink"/>
            <w:lang w:val="en-US"/>
          </w:rPr>
          <w:t>https://www.theguardian.com/sustainable-business/2015/apr/27/disposable-tampons-arent-sustainable-but-do-women-want-to-talk-about-it</w:t>
        </w:r>
      </w:hyperlink>
      <w:r w:rsidRPr="00D725E8">
        <w:rPr>
          <w:lang w:val="en-US"/>
        </w:rPr>
        <w:t xml:space="preserve"> (Accessed February 2021). </w:t>
      </w:r>
    </w:p>
    <w:p w14:paraId="5A7E5802" w14:textId="5CCFE88E" w:rsidR="00F70984" w:rsidRDefault="00F70984" w:rsidP="00F70984"/>
    <w:p w14:paraId="2F197B09" w14:textId="2F085D0B" w:rsidR="00F70984" w:rsidRDefault="00F70984" w:rsidP="00F70984"/>
    <w:p w14:paraId="6EE648AF" w14:textId="23533EBF" w:rsidR="00F70984" w:rsidRDefault="00F70984" w:rsidP="00F70984"/>
    <w:p w14:paraId="4B9AE167" w14:textId="20E540DC" w:rsidR="00F70984" w:rsidRDefault="00F70984" w:rsidP="00F70984"/>
    <w:p w14:paraId="15F60E2B" w14:textId="220A28AF" w:rsidR="00F70984" w:rsidRDefault="00F70984" w:rsidP="00F70984"/>
    <w:p w14:paraId="7AC78FCC" w14:textId="1E4110FC" w:rsidR="00F70984" w:rsidRDefault="00F70984" w:rsidP="00F70984"/>
    <w:p w14:paraId="413552B6" w14:textId="0D65C028" w:rsidR="00F70984" w:rsidRDefault="00F70984" w:rsidP="00F70984"/>
    <w:p w14:paraId="13898027" w14:textId="13C375C2" w:rsidR="00F70984" w:rsidRDefault="00F70984" w:rsidP="00F70984"/>
    <w:p w14:paraId="4C893F29" w14:textId="19D1E5EB" w:rsidR="00F70984" w:rsidRDefault="00F70984" w:rsidP="00F70984"/>
    <w:p w14:paraId="246E1DCC" w14:textId="03455446" w:rsidR="00F70984" w:rsidRDefault="00F70984" w:rsidP="00F70984"/>
    <w:p w14:paraId="15BEB6B5" w14:textId="4AADD17F" w:rsidR="00F70984" w:rsidRDefault="00F70984" w:rsidP="00F70984"/>
    <w:p w14:paraId="094AD772" w14:textId="5C3B7CC5" w:rsidR="00F70984" w:rsidRDefault="00F70984" w:rsidP="00F70984"/>
    <w:p w14:paraId="712E6B8D" w14:textId="635715A1" w:rsidR="00F70984" w:rsidRDefault="00F70984" w:rsidP="00F70984"/>
    <w:p w14:paraId="1EE5BD46" w14:textId="29A2DCC8" w:rsidR="00F70984" w:rsidRDefault="00F70984" w:rsidP="00F70984"/>
    <w:p w14:paraId="67FCA338" w14:textId="03A28B4E" w:rsidR="00F70984" w:rsidRDefault="00F70984" w:rsidP="00F70984"/>
    <w:p w14:paraId="0DC6DB2D" w14:textId="2A0089F5" w:rsidR="00F70984" w:rsidRDefault="00F70984" w:rsidP="00F70984"/>
    <w:p w14:paraId="71B956F7" w14:textId="54D53915" w:rsidR="00F70984" w:rsidRDefault="00F70984" w:rsidP="00F70984"/>
    <w:p w14:paraId="12FBACE7" w14:textId="1AF53379" w:rsidR="00F70984" w:rsidRDefault="00F70984" w:rsidP="00F70984"/>
    <w:p w14:paraId="4BC4620D" w14:textId="76A18029" w:rsidR="00F70984" w:rsidRDefault="00F70984" w:rsidP="00F70984"/>
    <w:p w14:paraId="2CBE8A33" w14:textId="726904EB" w:rsidR="00F70984" w:rsidRDefault="00F70984" w:rsidP="00F70984"/>
    <w:p w14:paraId="41EE96BE" w14:textId="3F4B5016" w:rsidR="00F70984" w:rsidRDefault="00F70984" w:rsidP="00F70984"/>
    <w:p w14:paraId="474C2D5D" w14:textId="3B2E6D05" w:rsidR="00F70984" w:rsidRDefault="00F70984" w:rsidP="00F70984"/>
    <w:p w14:paraId="7F1921DE" w14:textId="136BF20F" w:rsidR="00F70984" w:rsidRDefault="00F70984" w:rsidP="00F70984"/>
    <w:p w14:paraId="2F31E000" w14:textId="1FD3E481" w:rsidR="00F70984" w:rsidRDefault="00F70984" w:rsidP="00F70984"/>
    <w:p w14:paraId="1EF1FD3C" w14:textId="0374A633" w:rsidR="00F70984" w:rsidRDefault="00F70984" w:rsidP="00F70984"/>
    <w:p w14:paraId="2D18AE9F" w14:textId="07B79D11" w:rsidR="00F70984" w:rsidRDefault="00F70984" w:rsidP="00F70984"/>
    <w:p w14:paraId="73FC4151" w14:textId="600F807E" w:rsidR="00F70984" w:rsidRPr="00F70984" w:rsidRDefault="00F70984" w:rsidP="00F70984"/>
    <w:sectPr w:rsidR="00F70984" w:rsidRPr="00F70984" w:rsidSect="00042CA7">
      <w:footerReference w:type="default" r:id="rId29"/>
      <w:headerReference w:type="first" r:id="rId30"/>
      <w:footerReference w:type="first" r:id="rId31"/>
      <w:type w:val="continuous"/>
      <w:pgSz w:w="11906" w:h="16838"/>
      <w:pgMar w:top="1440" w:right="1080" w:bottom="1440" w:left="108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54408F0" w14:textId="77777777" w:rsidR="00281035" w:rsidRDefault="00281035" w:rsidP="000D3D40">
      <w:r>
        <w:separator/>
      </w:r>
    </w:p>
  </w:endnote>
  <w:endnote w:type="continuationSeparator" w:id="0">
    <w:p w14:paraId="054408F1" w14:textId="77777777" w:rsidR="00281035" w:rsidRDefault="00281035" w:rsidP="000D3D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54408F2" w14:textId="19044A78" w:rsidR="006F6F73" w:rsidRPr="00EE78E2" w:rsidRDefault="00EE78E2" w:rsidP="00EE78E2">
    <w:pPr>
      <w:pStyle w:val="Footer"/>
      <w:rPr>
        <w:sz w:val="16"/>
      </w:rPr>
    </w:pPr>
    <w:r w:rsidRPr="00EE78E2">
      <w:rPr>
        <w:sz w:val="16"/>
      </w:rPr>
      <w:sym w:font="Symbol" w:char="F0E3"/>
    </w:r>
    <w:r w:rsidRPr="00EE78E2">
      <w:rPr>
        <w:sz w:val="16"/>
      </w:rPr>
      <w:t xml:space="preserve"> Royal Society of Chemistry</w:t>
    </w:r>
    <w:r w:rsidRPr="00EE78E2">
      <w:rPr>
        <w:sz w:val="16"/>
      </w:rPr>
      <w:tab/>
      <w:t xml:space="preserve">Page </w:t>
    </w:r>
    <w:r w:rsidRPr="00EE78E2">
      <w:rPr>
        <w:sz w:val="16"/>
      </w:rPr>
      <w:fldChar w:fldCharType="begin"/>
    </w:r>
    <w:r w:rsidRPr="00EE78E2">
      <w:rPr>
        <w:sz w:val="16"/>
      </w:rPr>
      <w:instrText xml:space="preserve"> PAGE   \* MERGEFORMAT </w:instrText>
    </w:r>
    <w:r w:rsidRPr="00EE78E2">
      <w:rPr>
        <w:sz w:val="16"/>
      </w:rPr>
      <w:fldChar w:fldCharType="separate"/>
    </w:r>
    <w:r w:rsidR="00CE32EF">
      <w:rPr>
        <w:noProof/>
        <w:sz w:val="16"/>
      </w:rPr>
      <w:t>6</w:t>
    </w:r>
    <w:r w:rsidRPr="00EE78E2">
      <w:rPr>
        <w:sz w:val="16"/>
      </w:rPr>
      <w:fldChar w:fldCharType="end"/>
    </w:r>
    <w:r w:rsidRPr="00EE78E2">
      <w:rPr>
        <w:sz w:val="16"/>
      </w:rPr>
      <w:t xml:space="preserve"> of </w:t>
    </w:r>
    <w:r w:rsidRPr="00EE78E2">
      <w:rPr>
        <w:sz w:val="16"/>
      </w:rPr>
      <w:fldChar w:fldCharType="begin"/>
    </w:r>
    <w:r w:rsidRPr="00EE78E2">
      <w:rPr>
        <w:sz w:val="16"/>
      </w:rPr>
      <w:instrText xml:space="preserve"> NUMPAGES   \* MERGEFORMAT </w:instrText>
    </w:r>
    <w:r w:rsidRPr="00EE78E2">
      <w:rPr>
        <w:sz w:val="16"/>
      </w:rPr>
      <w:fldChar w:fldCharType="separate"/>
    </w:r>
    <w:r w:rsidR="00CE32EF">
      <w:rPr>
        <w:noProof/>
        <w:sz w:val="16"/>
      </w:rPr>
      <w:t>6</w:t>
    </w:r>
    <w:r w:rsidRPr="00EE78E2">
      <w:rPr>
        <w:noProof/>
        <w:sz w:val="16"/>
      </w:rPr>
      <w:fldChar w:fldCharType="end"/>
    </w:r>
    <w:r>
      <w:rPr>
        <w:sz w:val="16"/>
      </w:rPr>
      <w:tab/>
    </w:r>
    <w:r w:rsidRPr="00EE78E2">
      <w:rPr>
        <w:sz w:val="16"/>
      </w:rPr>
      <w:t>Registered charity number 207890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54408F4" w14:textId="7C2D0C76" w:rsidR="00E15396" w:rsidRPr="00EE78E2" w:rsidRDefault="00520BDA" w:rsidP="00EE78E2">
    <w:pPr>
      <w:pStyle w:val="Footer"/>
      <w:rPr>
        <w:sz w:val="16"/>
      </w:rPr>
    </w:pPr>
    <w:r w:rsidRPr="00EE78E2">
      <w:rPr>
        <w:sz w:val="16"/>
      </w:rPr>
      <w:sym w:font="Symbol" w:char="F0E3"/>
    </w:r>
    <w:r w:rsidRPr="00EE78E2">
      <w:rPr>
        <w:sz w:val="16"/>
      </w:rPr>
      <w:t xml:space="preserve"> Royal Society of Chemistry</w:t>
    </w:r>
    <w:r w:rsidRPr="00EE78E2">
      <w:rPr>
        <w:sz w:val="16"/>
      </w:rPr>
      <w:tab/>
    </w:r>
    <w:r w:rsidR="00EE78E2" w:rsidRPr="00EE78E2">
      <w:rPr>
        <w:sz w:val="16"/>
      </w:rPr>
      <w:t xml:space="preserve">Page </w:t>
    </w:r>
    <w:r w:rsidR="00EE78E2" w:rsidRPr="00EE78E2">
      <w:rPr>
        <w:sz w:val="16"/>
      </w:rPr>
      <w:fldChar w:fldCharType="begin"/>
    </w:r>
    <w:r w:rsidR="00EE78E2" w:rsidRPr="00EE78E2">
      <w:rPr>
        <w:sz w:val="16"/>
      </w:rPr>
      <w:instrText xml:space="preserve"> PAGE   \* MERGEFORMAT </w:instrText>
    </w:r>
    <w:r w:rsidR="00EE78E2" w:rsidRPr="00EE78E2">
      <w:rPr>
        <w:sz w:val="16"/>
      </w:rPr>
      <w:fldChar w:fldCharType="separate"/>
    </w:r>
    <w:r w:rsidR="00CE32EF">
      <w:rPr>
        <w:noProof/>
        <w:sz w:val="16"/>
      </w:rPr>
      <w:t>1</w:t>
    </w:r>
    <w:r w:rsidR="00EE78E2" w:rsidRPr="00EE78E2">
      <w:rPr>
        <w:sz w:val="16"/>
      </w:rPr>
      <w:fldChar w:fldCharType="end"/>
    </w:r>
    <w:r w:rsidR="00EE78E2" w:rsidRPr="00EE78E2">
      <w:rPr>
        <w:sz w:val="16"/>
      </w:rPr>
      <w:t xml:space="preserve"> of </w:t>
    </w:r>
    <w:r w:rsidR="00EE78E2" w:rsidRPr="00EE78E2">
      <w:rPr>
        <w:sz w:val="16"/>
      </w:rPr>
      <w:fldChar w:fldCharType="begin"/>
    </w:r>
    <w:r w:rsidR="00EE78E2" w:rsidRPr="00EE78E2">
      <w:rPr>
        <w:sz w:val="16"/>
      </w:rPr>
      <w:instrText xml:space="preserve"> NUMPAGES   \* MERGEFORMAT </w:instrText>
    </w:r>
    <w:r w:rsidR="00EE78E2" w:rsidRPr="00EE78E2">
      <w:rPr>
        <w:sz w:val="16"/>
      </w:rPr>
      <w:fldChar w:fldCharType="separate"/>
    </w:r>
    <w:r w:rsidR="00CE32EF">
      <w:rPr>
        <w:noProof/>
        <w:sz w:val="16"/>
      </w:rPr>
      <w:t>6</w:t>
    </w:r>
    <w:r w:rsidR="00EE78E2" w:rsidRPr="00EE78E2">
      <w:rPr>
        <w:noProof/>
        <w:sz w:val="16"/>
      </w:rPr>
      <w:fldChar w:fldCharType="end"/>
    </w:r>
    <w:r w:rsidR="00EE78E2">
      <w:rPr>
        <w:sz w:val="16"/>
      </w:rPr>
      <w:tab/>
    </w:r>
    <w:r w:rsidR="00E15396" w:rsidRPr="00EE78E2">
      <w:rPr>
        <w:sz w:val="16"/>
      </w:rPr>
      <w:t>Registered charity number 207890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54408EE" w14:textId="77777777" w:rsidR="00281035" w:rsidRDefault="00281035" w:rsidP="000D3D40">
      <w:r>
        <w:separator/>
      </w:r>
    </w:p>
  </w:footnote>
  <w:footnote w:type="continuationSeparator" w:id="0">
    <w:p w14:paraId="054408EF" w14:textId="77777777" w:rsidR="00281035" w:rsidRDefault="00281035" w:rsidP="000D3D4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54408F3" w14:textId="0540143B" w:rsidR="00343CBA" w:rsidRDefault="00AC639E" w:rsidP="009875B2">
    <w:pPr>
      <w:pStyle w:val="Header"/>
      <w:jc w:val="right"/>
    </w:pPr>
    <w:r>
      <w:rPr>
        <w:noProof/>
        <w:lang w:eastAsia="en-GB"/>
      </w:rPr>
      <w:drawing>
        <wp:inline distT="0" distB="0" distL="0" distR="0" wp14:anchorId="0DE9AA0B" wp14:editId="29658A67">
          <wp:extent cx="900000" cy="900000"/>
          <wp:effectExtent l="0" t="0" r="0" b="0"/>
          <wp:docPr id="2" name="Picture 2" descr="EiC-logo_plum_10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iC-logo_plum_100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0000" cy="90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32263F"/>
    <w:multiLevelType w:val="hybridMultilevel"/>
    <w:tmpl w:val="E4564A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C6441F"/>
    <w:multiLevelType w:val="hybridMultilevel"/>
    <w:tmpl w:val="3894E42E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 w15:restartNumberingAfterBreak="0">
    <w:nsid w:val="1C1E4E6E"/>
    <w:multiLevelType w:val="hybridMultilevel"/>
    <w:tmpl w:val="38BE5E3C"/>
    <w:lvl w:ilvl="0" w:tplc="030E7F9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BA05750"/>
    <w:multiLevelType w:val="multilevel"/>
    <w:tmpl w:val="E49836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5356AEE"/>
    <w:multiLevelType w:val="hybridMultilevel"/>
    <w:tmpl w:val="E72636F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B6723A6"/>
    <w:multiLevelType w:val="hybridMultilevel"/>
    <w:tmpl w:val="C0E470E8"/>
    <w:lvl w:ilvl="0" w:tplc="F26E2F5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9823BAF"/>
    <w:multiLevelType w:val="hybridMultilevel"/>
    <w:tmpl w:val="5DFE3124"/>
    <w:lvl w:ilvl="0" w:tplc="B7720608">
      <w:start w:val="1"/>
      <w:numFmt w:val="decimal"/>
      <w:pStyle w:val="Numberedlist"/>
      <w:lvlText w:val="%1."/>
      <w:lvlJc w:val="left"/>
      <w:pPr>
        <w:ind w:left="360" w:hanging="360"/>
      </w:p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4C592C71"/>
    <w:multiLevelType w:val="hybridMultilevel"/>
    <w:tmpl w:val="2CA07DD6"/>
    <w:lvl w:ilvl="0" w:tplc="15C0B760">
      <w:start w:val="1"/>
      <w:numFmt w:val="bullet"/>
      <w:pStyle w:val="Bullets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63A63440"/>
    <w:multiLevelType w:val="hybridMultilevel"/>
    <w:tmpl w:val="AF44771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67C66B8"/>
    <w:multiLevelType w:val="hybridMultilevel"/>
    <w:tmpl w:val="F1D2B3F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6"/>
  </w:num>
  <w:num w:numId="3">
    <w:abstractNumId w:val="3"/>
  </w:num>
  <w:num w:numId="4">
    <w:abstractNumId w:val="0"/>
  </w:num>
  <w:num w:numId="5">
    <w:abstractNumId w:val="6"/>
    <w:lvlOverride w:ilvl="0">
      <w:startOverride w:val="2"/>
    </w:lvlOverride>
  </w:num>
  <w:num w:numId="6">
    <w:abstractNumId w:val="5"/>
  </w:num>
  <w:num w:numId="7">
    <w:abstractNumId w:val="2"/>
  </w:num>
  <w:num w:numId="8">
    <w:abstractNumId w:val="4"/>
  </w:num>
  <w:num w:numId="9">
    <w:abstractNumId w:val="1"/>
  </w:num>
  <w:num w:numId="10">
    <w:abstractNumId w:val="8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10240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383B"/>
    <w:rsid w:val="00012664"/>
    <w:rsid w:val="0002726D"/>
    <w:rsid w:val="000355C3"/>
    <w:rsid w:val="00042CA7"/>
    <w:rsid w:val="0005693A"/>
    <w:rsid w:val="000709BF"/>
    <w:rsid w:val="000A1ED2"/>
    <w:rsid w:val="000D3D40"/>
    <w:rsid w:val="000D440E"/>
    <w:rsid w:val="0010603F"/>
    <w:rsid w:val="00112D04"/>
    <w:rsid w:val="001167A2"/>
    <w:rsid w:val="00165309"/>
    <w:rsid w:val="00170457"/>
    <w:rsid w:val="0018383B"/>
    <w:rsid w:val="001B7EB7"/>
    <w:rsid w:val="001D1E2A"/>
    <w:rsid w:val="001D7818"/>
    <w:rsid w:val="001E0F30"/>
    <w:rsid w:val="001F2D6F"/>
    <w:rsid w:val="001F589D"/>
    <w:rsid w:val="00200C3D"/>
    <w:rsid w:val="00210131"/>
    <w:rsid w:val="002117FF"/>
    <w:rsid w:val="00232BDF"/>
    <w:rsid w:val="00243F8F"/>
    <w:rsid w:val="00274F1A"/>
    <w:rsid w:val="0028034B"/>
    <w:rsid w:val="00281035"/>
    <w:rsid w:val="00287576"/>
    <w:rsid w:val="00291C4D"/>
    <w:rsid w:val="00292178"/>
    <w:rsid w:val="002A3815"/>
    <w:rsid w:val="002C0301"/>
    <w:rsid w:val="002C4A08"/>
    <w:rsid w:val="002E44CD"/>
    <w:rsid w:val="002F0461"/>
    <w:rsid w:val="003019B6"/>
    <w:rsid w:val="003260A5"/>
    <w:rsid w:val="00334EAD"/>
    <w:rsid w:val="00343CBA"/>
    <w:rsid w:val="00361A0D"/>
    <w:rsid w:val="003B3451"/>
    <w:rsid w:val="003C026F"/>
    <w:rsid w:val="003D05E8"/>
    <w:rsid w:val="003D3F02"/>
    <w:rsid w:val="003D54D0"/>
    <w:rsid w:val="003D6B89"/>
    <w:rsid w:val="003E2810"/>
    <w:rsid w:val="003F24EB"/>
    <w:rsid w:val="003F631F"/>
    <w:rsid w:val="003F79F1"/>
    <w:rsid w:val="00400C63"/>
    <w:rsid w:val="00413366"/>
    <w:rsid w:val="00424F9A"/>
    <w:rsid w:val="00427B37"/>
    <w:rsid w:val="004326E7"/>
    <w:rsid w:val="00460F13"/>
    <w:rsid w:val="004634FA"/>
    <w:rsid w:val="004723CA"/>
    <w:rsid w:val="00490BB0"/>
    <w:rsid w:val="00496E2E"/>
    <w:rsid w:val="004A2D91"/>
    <w:rsid w:val="004A32F0"/>
    <w:rsid w:val="004B204F"/>
    <w:rsid w:val="004B2F65"/>
    <w:rsid w:val="005065D4"/>
    <w:rsid w:val="00510295"/>
    <w:rsid w:val="00515A5A"/>
    <w:rsid w:val="00520BDA"/>
    <w:rsid w:val="0054664B"/>
    <w:rsid w:val="005516AC"/>
    <w:rsid w:val="0056407C"/>
    <w:rsid w:val="00596ABE"/>
    <w:rsid w:val="005A7495"/>
    <w:rsid w:val="005B1CB0"/>
    <w:rsid w:val="005C02D2"/>
    <w:rsid w:val="005D668B"/>
    <w:rsid w:val="005F1C11"/>
    <w:rsid w:val="005F451D"/>
    <w:rsid w:val="00600551"/>
    <w:rsid w:val="00613760"/>
    <w:rsid w:val="00635F98"/>
    <w:rsid w:val="006437AB"/>
    <w:rsid w:val="006525C2"/>
    <w:rsid w:val="006532A6"/>
    <w:rsid w:val="00654FDB"/>
    <w:rsid w:val="00662B91"/>
    <w:rsid w:val="0067206C"/>
    <w:rsid w:val="006758AB"/>
    <w:rsid w:val="00694F0B"/>
    <w:rsid w:val="006978DE"/>
    <w:rsid w:val="006D3E26"/>
    <w:rsid w:val="006F6F73"/>
    <w:rsid w:val="00707FDD"/>
    <w:rsid w:val="00714A35"/>
    <w:rsid w:val="00723F23"/>
    <w:rsid w:val="007358E3"/>
    <w:rsid w:val="0075451A"/>
    <w:rsid w:val="00755C7E"/>
    <w:rsid w:val="007667DD"/>
    <w:rsid w:val="007705C4"/>
    <w:rsid w:val="0078206A"/>
    <w:rsid w:val="00784400"/>
    <w:rsid w:val="007A5E1E"/>
    <w:rsid w:val="007C0D37"/>
    <w:rsid w:val="007C1813"/>
    <w:rsid w:val="007C4328"/>
    <w:rsid w:val="007D50E0"/>
    <w:rsid w:val="00805114"/>
    <w:rsid w:val="0081005F"/>
    <w:rsid w:val="00813D0B"/>
    <w:rsid w:val="008342DB"/>
    <w:rsid w:val="00836F07"/>
    <w:rsid w:val="00853A62"/>
    <w:rsid w:val="00854D32"/>
    <w:rsid w:val="00857888"/>
    <w:rsid w:val="00870502"/>
    <w:rsid w:val="00873C13"/>
    <w:rsid w:val="00881418"/>
    <w:rsid w:val="00885B52"/>
    <w:rsid w:val="008A3B63"/>
    <w:rsid w:val="008A6AD0"/>
    <w:rsid w:val="008B3961"/>
    <w:rsid w:val="008C2782"/>
    <w:rsid w:val="008E2859"/>
    <w:rsid w:val="0090405B"/>
    <w:rsid w:val="00915C84"/>
    <w:rsid w:val="00923E53"/>
    <w:rsid w:val="009328DD"/>
    <w:rsid w:val="009377C3"/>
    <w:rsid w:val="00972310"/>
    <w:rsid w:val="00982F78"/>
    <w:rsid w:val="009875B2"/>
    <w:rsid w:val="00987FC3"/>
    <w:rsid w:val="009C5777"/>
    <w:rsid w:val="009D4E77"/>
    <w:rsid w:val="009F0DFC"/>
    <w:rsid w:val="009F3445"/>
    <w:rsid w:val="00A23550"/>
    <w:rsid w:val="00A42400"/>
    <w:rsid w:val="00A50EEB"/>
    <w:rsid w:val="00A52886"/>
    <w:rsid w:val="00A75F4C"/>
    <w:rsid w:val="00A9584B"/>
    <w:rsid w:val="00AB1738"/>
    <w:rsid w:val="00AC639E"/>
    <w:rsid w:val="00AE621F"/>
    <w:rsid w:val="00AE7C6A"/>
    <w:rsid w:val="00AF3542"/>
    <w:rsid w:val="00AF776F"/>
    <w:rsid w:val="00B20041"/>
    <w:rsid w:val="00B57B2A"/>
    <w:rsid w:val="00BA512C"/>
    <w:rsid w:val="00BB1F22"/>
    <w:rsid w:val="00BE6499"/>
    <w:rsid w:val="00C17DDC"/>
    <w:rsid w:val="00C3053B"/>
    <w:rsid w:val="00CD10BF"/>
    <w:rsid w:val="00CE32EF"/>
    <w:rsid w:val="00D174D9"/>
    <w:rsid w:val="00D20A6A"/>
    <w:rsid w:val="00D34A04"/>
    <w:rsid w:val="00D5111B"/>
    <w:rsid w:val="00D60214"/>
    <w:rsid w:val="00D62F8A"/>
    <w:rsid w:val="00D71A1A"/>
    <w:rsid w:val="00D725E8"/>
    <w:rsid w:val="00D90054"/>
    <w:rsid w:val="00DC64EC"/>
    <w:rsid w:val="00DD6FD3"/>
    <w:rsid w:val="00E15396"/>
    <w:rsid w:val="00E160E0"/>
    <w:rsid w:val="00E17C67"/>
    <w:rsid w:val="00E331A7"/>
    <w:rsid w:val="00E40CCC"/>
    <w:rsid w:val="00E47850"/>
    <w:rsid w:val="00E47D2B"/>
    <w:rsid w:val="00E5491A"/>
    <w:rsid w:val="00E61773"/>
    <w:rsid w:val="00E86125"/>
    <w:rsid w:val="00EA0301"/>
    <w:rsid w:val="00EA0DFF"/>
    <w:rsid w:val="00EC0B8E"/>
    <w:rsid w:val="00ED609E"/>
    <w:rsid w:val="00EE78E2"/>
    <w:rsid w:val="00EF1342"/>
    <w:rsid w:val="00F05BEA"/>
    <w:rsid w:val="00F32AE0"/>
    <w:rsid w:val="00F33F60"/>
    <w:rsid w:val="00F47056"/>
    <w:rsid w:val="00F60031"/>
    <w:rsid w:val="00F70984"/>
    <w:rsid w:val="00F76CF5"/>
    <w:rsid w:val="00F91DF0"/>
    <w:rsid w:val="00FA248D"/>
    <w:rsid w:val="00FA7F39"/>
    <w:rsid w:val="00FB66F1"/>
    <w:rsid w:val="00FC60FB"/>
    <w:rsid w:val="00FD3BA3"/>
    <w:rsid w:val="00FD3F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01"/>
    <o:shapelayout v:ext="edit">
      <o:idmap v:ext="edit" data="1"/>
    </o:shapelayout>
  </w:shapeDefaults>
  <w:decimalSymbol w:val="."/>
  <w:listSeparator w:val=","/>
  <w14:docId w14:val="054408C6"/>
  <w15:docId w15:val="{934B6DCF-37E8-4E03-9DAD-51F3F8320E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before="20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D3D40"/>
    <w:pPr>
      <w:keepLines/>
      <w:spacing w:before="0" w:after="240"/>
    </w:pPr>
    <w:rPr>
      <w:rFonts w:ascii="Arial" w:hAnsi="Arial" w:cs="Arial"/>
      <w:sz w:val="20"/>
      <w:szCs w:val="20"/>
    </w:rPr>
  </w:style>
  <w:style w:type="paragraph" w:styleId="Heading1">
    <w:name w:val="heading 1"/>
    <w:basedOn w:val="Normal"/>
    <w:next w:val="Leadparagraph"/>
    <w:link w:val="Heading1Char"/>
    <w:uiPriority w:val="9"/>
    <w:qFormat/>
    <w:rsid w:val="00343CBA"/>
    <w:pPr>
      <w:keepNext/>
      <w:contextualSpacing/>
      <w:outlineLvl w:val="0"/>
    </w:pPr>
    <w:rPr>
      <w:rFonts w:eastAsiaTheme="majorEastAsia" w:cstheme="majorBidi"/>
      <w:b/>
      <w:bCs/>
      <w:color w:val="2C4D67"/>
      <w:sz w:val="30"/>
      <w:szCs w:val="3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27B37"/>
    <w:pPr>
      <w:keepNext/>
      <w:spacing w:before="360" w:after="0"/>
      <w:outlineLvl w:val="1"/>
    </w:pPr>
    <w:rPr>
      <w:b/>
      <w:color w:val="2C4D67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A7F39"/>
    <w:pPr>
      <w:keepNext/>
      <w:spacing w:before="240" w:after="0"/>
      <w:outlineLvl w:val="2"/>
    </w:pPr>
    <w:rPr>
      <w:rFonts w:eastAsiaTheme="majorEastAsia"/>
      <w:b/>
      <w:bCs/>
      <w:color w:val="2C4D67"/>
      <w:sz w:val="22"/>
      <w:szCs w:val="2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723CA"/>
    <w:pPr>
      <w:keepNext/>
      <w:spacing w:before="240" w:after="0"/>
      <w:outlineLvl w:val="3"/>
    </w:pPr>
    <w:rPr>
      <w:rFonts w:eastAsiaTheme="majorEastAsia" w:cstheme="majorBidi"/>
      <w:b/>
      <w:bCs/>
      <w:iCs/>
      <w:color w:val="404040" w:themeColor="text1" w:themeTint="BF"/>
    </w:rPr>
  </w:style>
  <w:style w:type="paragraph" w:styleId="Heading5">
    <w:name w:val="heading 5"/>
    <w:basedOn w:val="Normal"/>
    <w:next w:val="Normal"/>
    <w:link w:val="Heading5Char"/>
    <w:uiPriority w:val="9"/>
    <w:unhideWhenUsed/>
    <w:rsid w:val="00334EAD"/>
    <w:pPr>
      <w:outlineLvl w:val="4"/>
    </w:pPr>
    <w:rPr>
      <w:b/>
      <w:color w:val="404040" w:themeColor="text1" w:themeTint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47056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F47056"/>
  </w:style>
  <w:style w:type="paragraph" w:styleId="Footer">
    <w:name w:val="footer"/>
    <w:basedOn w:val="Normal"/>
    <w:link w:val="FooterChar"/>
    <w:uiPriority w:val="99"/>
    <w:unhideWhenUsed/>
    <w:rsid w:val="00F47056"/>
    <w:pPr>
      <w:tabs>
        <w:tab w:val="center" w:pos="4513"/>
        <w:tab w:val="right" w:pos="9026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F47056"/>
  </w:style>
  <w:style w:type="character" w:styleId="IntenseEmphasis">
    <w:name w:val="Intense Emphasis"/>
    <w:basedOn w:val="DefaultParagraphFont"/>
    <w:uiPriority w:val="21"/>
    <w:rsid w:val="00F47056"/>
    <w:rPr>
      <w:b/>
      <w:bCs/>
      <w:i/>
      <w:iCs/>
      <w:color w:val="4F81BD" w:themeColor="accent1"/>
    </w:rPr>
  </w:style>
  <w:style w:type="character" w:customStyle="1" w:styleId="Heading3Char">
    <w:name w:val="Heading 3 Char"/>
    <w:basedOn w:val="DefaultParagraphFont"/>
    <w:link w:val="Heading3"/>
    <w:uiPriority w:val="9"/>
    <w:rsid w:val="00FA7F39"/>
    <w:rPr>
      <w:rFonts w:ascii="Arial" w:eastAsiaTheme="majorEastAsia" w:hAnsi="Arial" w:cs="Arial"/>
      <w:b/>
      <w:bCs/>
      <w:color w:val="2C4D67"/>
    </w:rPr>
  </w:style>
  <w:style w:type="character" w:customStyle="1" w:styleId="Heading4Char">
    <w:name w:val="Heading 4 Char"/>
    <w:basedOn w:val="DefaultParagraphFont"/>
    <w:link w:val="Heading4"/>
    <w:uiPriority w:val="9"/>
    <w:rsid w:val="004723CA"/>
    <w:rPr>
      <w:rFonts w:ascii="Arial" w:eastAsiaTheme="majorEastAsia" w:hAnsi="Arial" w:cstheme="majorBidi"/>
      <w:b/>
      <w:bCs/>
      <w:iCs/>
      <w:color w:val="404040" w:themeColor="text1" w:themeTint="BF"/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343CBA"/>
    <w:rPr>
      <w:rFonts w:ascii="Arial" w:eastAsiaTheme="majorEastAsia" w:hAnsi="Arial" w:cstheme="majorBidi"/>
      <w:b/>
      <w:bCs/>
      <w:color w:val="2C4D67"/>
      <w:sz w:val="30"/>
      <w:szCs w:val="30"/>
    </w:rPr>
  </w:style>
  <w:style w:type="character" w:customStyle="1" w:styleId="Heading2Char">
    <w:name w:val="Heading 2 Char"/>
    <w:basedOn w:val="DefaultParagraphFont"/>
    <w:link w:val="Heading2"/>
    <w:uiPriority w:val="9"/>
    <w:rsid w:val="00427B37"/>
    <w:rPr>
      <w:rFonts w:ascii="Arial" w:hAnsi="Arial" w:cs="Arial"/>
      <w:b/>
      <w:color w:val="2C4D67"/>
      <w:sz w:val="26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5111B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111B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39"/>
    <w:rsid w:val="003C026F"/>
    <w:pPr>
      <w:spacing w:before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-Accent1">
    <w:name w:val="Light Shading Accent 1"/>
    <w:basedOn w:val="TableNormal"/>
    <w:uiPriority w:val="60"/>
    <w:rsid w:val="003C026F"/>
    <w:pPr>
      <w:spacing w:before="0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List-Accent1">
    <w:name w:val="Light List Accent 1"/>
    <w:basedOn w:val="TableNormal"/>
    <w:uiPriority w:val="61"/>
    <w:rsid w:val="003C026F"/>
    <w:pPr>
      <w:spacing w:before="0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character" w:styleId="Hyperlink">
    <w:name w:val="Hyperlink"/>
    <w:basedOn w:val="DefaultParagraphFont"/>
    <w:uiPriority w:val="99"/>
    <w:unhideWhenUsed/>
    <w:rsid w:val="00EA0301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E61773"/>
    <w:rPr>
      <w:color w:val="800080" w:themeColor="followedHyperlink"/>
      <w:u w:val="single"/>
    </w:rPr>
  </w:style>
  <w:style w:type="paragraph" w:styleId="ListParagraph">
    <w:name w:val="List Paragraph"/>
    <w:basedOn w:val="Normal"/>
    <w:link w:val="ListParagraphChar"/>
    <w:uiPriority w:val="34"/>
    <w:qFormat/>
    <w:rsid w:val="00287576"/>
    <w:pPr>
      <w:ind w:left="720"/>
      <w:contextualSpacing/>
    </w:pPr>
  </w:style>
  <w:style w:type="paragraph" w:customStyle="1" w:styleId="Bullets">
    <w:name w:val="Bullets"/>
    <w:basedOn w:val="ListParagraph"/>
    <w:link w:val="BulletsChar"/>
    <w:qFormat/>
    <w:rsid w:val="00A50EEB"/>
    <w:pPr>
      <w:numPr>
        <w:numId w:val="1"/>
      </w:numPr>
      <w:ind w:left="284" w:hanging="284"/>
    </w:pPr>
  </w:style>
  <w:style w:type="paragraph" w:customStyle="1" w:styleId="Leadparagraph">
    <w:name w:val="Lead paragraph"/>
    <w:basedOn w:val="Normal"/>
    <w:next w:val="Normal"/>
    <w:link w:val="LeadparagraphChar"/>
    <w:qFormat/>
    <w:rsid w:val="007C1813"/>
    <w:pPr>
      <w:keepLines w:val="0"/>
    </w:pPr>
    <w:rPr>
      <w:b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287576"/>
    <w:rPr>
      <w:rFonts w:ascii="Arial" w:hAnsi="Arial" w:cs="Arial"/>
    </w:rPr>
  </w:style>
  <w:style w:type="character" w:customStyle="1" w:styleId="BulletsChar">
    <w:name w:val="Bullets Char"/>
    <w:basedOn w:val="ListParagraphChar"/>
    <w:link w:val="Bullets"/>
    <w:rsid w:val="00A50EEB"/>
    <w:rPr>
      <w:rFonts w:ascii="Arial" w:hAnsi="Arial" w:cs="Arial"/>
      <w:sz w:val="20"/>
      <w:szCs w:val="20"/>
    </w:rPr>
  </w:style>
  <w:style w:type="paragraph" w:customStyle="1" w:styleId="Numberedlist">
    <w:name w:val="Numbered list"/>
    <w:basedOn w:val="Bullets"/>
    <w:link w:val="NumberedlistChar"/>
    <w:qFormat/>
    <w:rsid w:val="00A50EEB"/>
    <w:pPr>
      <w:numPr>
        <w:numId w:val="2"/>
      </w:numPr>
      <w:ind w:left="340" w:hanging="340"/>
    </w:pPr>
  </w:style>
  <w:style w:type="character" w:customStyle="1" w:styleId="LeadparagraphChar">
    <w:name w:val="Lead paragraph Char"/>
    <w:basedOn w:val="DefaultParagraphFont"/>
    <w:link w:val="Leadparagraph"/>
    <w:rsid w:val="007C1813"/>
    <w:rPr>
      <w:rFonts w:ascii="Arial" w:hAnsi="Arial" w:cs="Arial"/>
      <w:b/>
      <w:sz w:val="20"/>
      <w:szCs w:val="20"/>
    </w:rPr>
  </w:style>
  <w:style w:type="character" w:customStyle="1" w:styleId="Heading5Char">
    <w:name w:val="Heading 5 Char"/>
    <w:basedOn w:val="DefaultParagraphFont"/>
    <w:link w:val="Heading5"/>
    <w:uiPriority w:val="9"/>
    <w:rsid w:val="00334EAD"/>
    <w:rPr>
      <w:rFonts w:ascii="Arial" w:hAnsi="Arial" w:cs="Arial"/>
      <w:b/>
      <w:color w:val="404040" w:themeColor="text1" w:themeTint="BF"/>
    </w:rPr>
  </w:style>
  <w:style w:type="character" w:customStyle="1" w:styleId="NumberedlistChar">
    <w:name w:val="Numbered list Char"/>
    <w:basedOn w:val="BulletsChar"/>
    <w:link w:val="Numberedlist"/>
    <w:rsid w:val="00A50EEB"/>
    <w:rPr>
      <w:rFonts w:ascii="Arial" w:hAnsi="Arial" w:cs="Arial"/>
      <w:sz w:val="20"/>
      <w:szCs w:val="20"/>
    </w:rPr>
  </w:style>
  <w:style w:type="paragraph" w:customStyle="1" w:styleId="Focustext">
    <w:name w:val="Focus text"/>
    <w:basedOn w:val="Normal"/>
    <w:next w:val="Normal"/>
    <w:link w:val="FocustextChar"/>
    <w:qFormat/>
    <w:rsid w:val="003260A5"/>
    <w:pPr>
      <w:pBdr>
        <w:left w:val="single" w:sz="36" w:space="4" w:color="A6A6A6" w:themeColor="background1" w:themeShade="A6"/>
      </w:pBdr>
      <w:spacing w:after="0"/>
      <w:ind w:left="170"/>
    </w:pPr>
    <w:rPr>
      <w:color w:val="757575"/>
    </w:rPr>
  </w:style>
  <w:style w:type="character" w:customStyle="1" w:styleId="FocustextChar">
    <w:name w:val="Focus text Char"/>
    <w:basedOn w:val="DefaultParagraphFont"/>
    <w:link w:val="Focustext"/>
    <w:rsid w:val="003260A5"/>
    <w:rPr>
      <w:rFonts w:ascii="Arial" w:hAnsi="Arial" w:cs="Arial"/>
      <w:color w:val="757575"/>
      <w:sz w:val="20"/>
      <w:szCs w:val="20"/>
    </w:rPr>
  </w:style>
  <w:style w:type="character" w:styleId="Emphasis">
    <w:name w:val="Emphasis"/>
    <w:basedOn w:val="DefaultParagraphFont"/>
    <w:uiPriority w:val="20"/>
    <w:rsid w:val="002E44CD"/>
    <w:rPr>
      <w:i/>
      <w:iCs/>
    </w:rPr>
  </w:style>
  <w:style w:type="character" w:styleId="CommentReference">
    <w:name w:val="annotation reference"/>
    <w:basedOn w:val="DefaultParagraphFont"/>
    <w:uiPriority w:val="99"/>
    <w:semiHidden/>
    <w:unhideWhenUsed/>
    <w:rsid w:val="003D05E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D05E8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D05E8"/>
    <w:rPr>
      <w:rFonts w:ascii="Arial" w:hAnsi="Arial" w:cs="Arial"/>
      <w:sz w:val="20"/>
      <w:szCs w:val="20"/>
    </w:rPr>
  </w:style>
  <w:style w:type="character" w:customStyle="1" w:styleId="cit-title">
    <w:name w:val="cit-title"/>
    <w:basedOn w:val="DefaultParagraphFont"/>
    <w:rsid w:val="00D725E8"/>
  </w:style>
  <w:style w:type="character" w:customStyle="1" w:styleId="cit-year-info">
    <w:name w:val="cit-year-info"/>
    <w:basedOn w:val="DefaultParagraphFont"/>
    <w:rsid w:val="00D725E8"/>
  </w:style>
  <w:style w:type="character" w:customStyle="1" w:styleId="cit-volume">
    <w:name w:val="cit-volume"/>
    <w:basedOn w:val="DefaultParagraphFont"/>
    <w:rsid w:val="00D725E8"/>
  </w:style>
  <w:style w:type="character" w:customStyle="1" w:styleId="cit-issue">
    <w:name w:val="cit-issue"/>
    <w:basedOn w:val="DefaultParagraphFont"/>
    <w:rsid w:val="00D725E8"/>
  </w:style>
  <w:style w:type="character" w:customStyle="1" w:styleId="cit-pagerange">
    <w:name w:val="cit-pagerange"/>
    <w:basedOn w:val="DefaultParagraphFont"/>
    <w:rsid w:val="00D725E8"/>
  </w:style>
  <w:style w:type="character" w:styleId="Strong">
    <w:name w:val="Strong"/>
    <w:basedOn w:val="DefaultParagraphFont"/>
    <w:uiPriority w:val="22"/>
    <w:qFormat/>
    <w:rsid w:val="00D725E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7041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76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777353">
              <w:marLeft w:val="0"/>
              <w:marRight w:val="0"/>
              <w:marTop w:val="0"/>
              <w:marBottom w:val="5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3681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234366">
                      <w:marLeft w:val="0"/>
                      <w:marRight w:val="417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1253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38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977191">
                  <w:marLeft w:val="0"/>
                  <w:marRight w:val="417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296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19398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70306">
                              <w:marLeft w:val="0"/>
                              <w:marRight w:val="0"/>
                              <w:marTop w:val="0"/>
                              <w:marBottom w:val="57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single" w:sz="6" w:space="31" w:color="F0F2F2"/>
                              </w:divBdr>
                              <w:divsChild>
                                <w:div w:id="18765795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543511">
                                      <w:marLeft w:val="0"/>
                                      <w:marRight w:val="0"/>
                                      <w:marTop w:val="0"/>
                                      <w:marBottom w:val="540"/>
                                      <w:divBdr>
                                        <w:top w:val="single" w:sz="6" w:space="0" w:color="F0F2F2"/>
                                        <w:left w:val="none" w:sz="0" w:space="0" w:color="auto"/>
                                        <w:bottom w:val="single" w:sz="6" w:space="0" w:color="F0F2F2"/>
                                        <w:right w:val="none" w:sz="0" w:space="0" w:color="auto"/>
                                      </w:divBdr>
                                      <w:divsChild>
                                        <w:div w:id="10264453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83208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99387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2483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990674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03076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48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981704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438081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7930146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420"/>
                                                  <w:divBdr>
                                                    <w:top w:val="single" w:sz="6" w:space="24" w:color="54585A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34454940">
                                                  <w:marLeft w:val="300"/>
                                                  <w:marRight w:val="0"/>
                                                  <w:marTop w:val="0"/>
                                                  <w:marBottom w:val="48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934277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394645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939793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420"/>
                                                  <w:divBdr>
                                                    <w:top w:val="single" w:sz="6" w:space="24" w:color="54585A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402483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438872581">
                                                  <w:marLeft w:val="300"/>
                                                  <w:marRight w:val="0"/>
                                                  <w:marTop w:val="0"/>
                                                  <w:marBottom w:val="48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01751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341611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461928871">
                                                  <w:marLeft w:val="300"/>
                                                  <w:marRight w:val="0"/>
                                                  <w:marTop w:val="0"/>
                                                  <w:marBottom w:val="48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045898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728165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496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822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57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jpg"/><Relationship Id="rId18" Type="http://schemas.openxmlformats.org/officeDocument/2006/relationships/hyperlink" Target="https://www.glamourmagazine.co.uk/article/period-product-waste" TargetMode="External"/><Relationship Id="rId26" Type="http://schemas.openxmlformats.org/officeDocument/2006/relationships/hyperlink" Target="https://www.forgerecycling.co.uk/blog/a-guide-to-reusable-eco-friendlier-period-products/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onlinenursing.duq.edu/master-science-nursing/the-ultimate-guide-to-feminine-hygiene/" TargetMode="External"/><Relationship Id="rId7" Type="http://schemas.openxmlformats.org/officeDocument/2006/relationships/webSettings" Target="webSettings.xml"/><Relationship Id="rId12" Type="http://schemas.openxmlformats.org/officeDocument/2006/relationships/image" Target="media/image2.jpg"/><Relationship Id="rId17" Type="http://schemas.openxmlformats.org/officeDocument/2006/relationships/hyperlink" Target="https://www.nationalgeographic.com/environment/2019/09/how-tampons-pads-became-unsustainable-story-of-plastic/" TargetMode="External"/><Relationship Id="rId25" Type="http://schemas.openxmlformats.org/officeDocument/2006/relationships/hyperlink" Target="https://www.menstrualcupsaustraliaonline.com.au/how-to-dispose-of-your-old-menstrual-cup/" TargetMode="External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https://doi.org/10.1016/j.dib.2019.104851" TargetMode="External"/><Relationship Id="rId20" Type="http://schemas.openxmlformats.org/officeDocument/2006/relationships/hyperlink" Target="https://www.zmescience.com/science/women-sustainable-menstrual-products-crisis-pandemic/" TargetMode="External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jpg"/><Relationship Id="rId24" Type="http://schemas.openxmlformats.org/officeDocument/2006/relationships/hyperlink" Target="https://divacup.com/" TargetMode="External"/><Relationship Id="rId32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hyperlink" Target="https://doi.org/10.1021/acssuschemeng.9b06635" TargetMode="External"/><Relationship Id="rId23" Type="http://schemas.openxmlformats.org/officeDocument/2006/relationships/hyperlink" Target="http://www.madehow.com/Volume-6/Silicon.html" TargetMode="External"/><Relationship Id="rId28" Type="http://schemas.openxmlformats.org/officeDocument/2006/relationships/hyperlink" Target="https://www.theguardian.com/sustainable-business/2015/apr/27/disposable-tampons-arent-sustainable-but-do-women-want-to-talk-about-it" TargetMode="External"/><Relationship Id="rId10" Type="http://schemas.openxmlformats.org/officeDocument/2006/relationships/hyperlink" Target="https://rsc.li/3sYKC8T" TargetMode="External"/><Relationship Id="rId19" Type="http://schemas.openxmlformats.org/officeDocument/2006/relationships/hyperlink" Target="https://always.com/en-us/about-us/what-are-always-products-made-of" TargetMode="External"/><Relationship Id="rId31" Type="http://schemas.openxmlformats.org/officeDocument/2006/relationships/footer" Target="footer2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tampax.co.uk/en-gb/tampax-articles/women-s-health/what-are-tampax-tampons-made-of?gclid=EAIaIQobChMIs62Vp5nO7gIVdIBQBh2CxAv5EAAYASAAEgL3VPD_BwE" TargetMode="External"/><Relationship Id="rId22" Type="http://schemas.openxmlformats.org/officeDocument/2006/relationships/hyperlink" Target="https://www.livescience.com/37598-silicon-or-silicone-chips-implants.html" TargetMode="External"/><Relationship Id="rId27" Type="http://schemas.openxmlformats.org/officeDocument/2006/relationships/hyperlink" Target="https://www.pixiecup.com/blog/how-to-recycle-a-menstrual-cup/" TargetMode="External"/><Relationship Id="rId30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E94FC49FB2AF342909FD002CD2218CC" ma:contentTypeVersion="12" ma:contentTypeDescription="Create a new document." ma:contentTypeScope="" ma:versionID="3e9c74f5e215d1a98186944c32684da5">
  <xsd:schema xmlns:xsd="http://www.w3.org/2001/XMLSchema" xmlns:xs="http://www.w3.org/2001/XMLSchema" xmlns:p="http://schemas.microsoft.com/office/2006/metadata/properties" xmlns:ns3="a9c5b8cb-8b3b-4b00-8e13-e0891dd65cf1" xmlns:ns4="c4a1134a-ec95-48d0-8411-392686591e19" targetNamespace="http://schemas.microsoft.com/office/2006/metadata/properties" ma:root="true" ma:fieldsID="1e07857122a02af15e8d5b6d64df568e" ns3:_="" ns4:_="">
    <xsd:import namespace="a9c5b8cb-8b3b-4b00-8e13-e0891dd65cf1"/>
    <xsd:import namespace="c4a1134a-ec95-48d0-8411-392686591e19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  <xsd:element ref="ns4:MediaServiceOCR" minOccurs="0"/>
                <xsd:element ref="ns4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c5b8cb-8b3b-4b00-8e13-e0891dd65cf1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4a1134a-ec95-48d0-8411-392686591e1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02427AC-40FE-4BBA-B06D-BC332C186A75}">
  <ds:schemaRefs>
    <ds:schemaRef ds:uri="a9c5b8cb-8b3b-4b00-8e13-e0891dd65cf1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c4a1134a-ec95-48d0-8411-392686591e19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04B8A118-43CC-439B-BA66-A1B91316BC7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9c5b8cb-8b3b-4b00-8e13-e0891dd65cf1"/>
    <ds:schemaRef ds:uri="c4a1134a-ec95-48d0-8411-392686591e1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6A06592-CE75-48E5-B575-F5C34C1DC58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6</Pages>
  <Words>632</Words>
  <Characters>3603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Period products: information sheets</vt:lpstr>
    </vt:vector>
  </TitlesOfParts>
  <Company>Royal Society of Chemistry</Company>
  <LinksUpToDate>false</LinksUpToDate>
  <CharactersWithSpaces>4227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Period products: information sheets</dc:title>
  <dc:subject>Demonstration silver acetylide as a contact explosive</dc:subject>
  <dc:creator>Royal Society of Chemistry</dc:creator>
  <cp:keywords>life-cycle assessment, using resources, plastic waste, sustainability</cp:keywords>
  <dc:description>From Reduce single-use plastic, period, Education in Chemistry, https://rsc.li/3sYKC8T</dc:description>
  <cp:lastModifiedBy>Kirsty Patterson</cp:lastModifiedBy>
  <cp:revision>5</cp:revision>
  <cp:lastPrinted>2021-03-08T12:08:00Z</cp:lastPrinted>
  <dcterms:created xsi:type="dcterms:W3CDTF">2021-03-08T11:54:00Z</dcterms:created>
  <dcterms:modified xsi:type="dcterms:W3CDTF">2021-03-08T12:09:00Z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0x010100EE94FC49FB2AF342909FD002CD2218CC</vt:lpwstr>
  </property>
</Properties>
</file>