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683AEA5F" w:rsidR="00AC639E" w:rsidRDefault="008E3E1B" w:rsidP="00AC639E">
      <w:pPr>
        <w:pStyle w:val="Heading1"/>
      </w:pPr>
      <w:r>
        <w:t xml:space="preserve">Period </w:t>
      </w:r>
      <w:r w:rsidR="003F670B">
        <w:t>p</w:t>
      </w:r>
      <w:r>
        <w:t xml:space="preserve">roducts: </w:t>
      </w:r>
      <w:r w:rsidR="003F670B">
        <w:t>t</w:t>
      </w:r>
      <w:r>
        <w:t>eacher notes</w:t>
      </w:r>
    </w:p>
    <w:p w14:paraId="15CE8942" w14:textId="005B9904"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3F670B">
        <w:rPr>
          <w:rStyle w:val="LeadparagraphChar"/>
        </w:rPr>
        <w:t>March 2021</w:t>
      </w:r>
      <w:r>
        <w:rPr>
          <w:rStyle w:val="LeadparagraphChar"/>
        </w:rPr>
        <w:br/>
      </w:r>
      <w:hyperlink r:id="rId10" w:history="1">
        <w:r w:rsidR="003E479E" w:rsidRPr="001C75EE">
          <w:rPr>
            <w:rStyle w:val="Hyperlink"/>
          </w:rPr>
          <w:t>https://rsc.li/3sYKC8T</w:t>
        </w:r>
      </w:hyperlink>
      <w:bookmarkStart w:id="0" w:name="_GoBack"/>
      <w:bookmarkEnd w:id="0"/>
    </w:p>
    <w:p w14:paraId="06200D0F" w14:textId="1E944D59" w:rsidR="00BD772E" w:rsidRDefault="00BD772E" w:rsidP="00BD772E">
      <w:pPr>
        <w:pStyle w:val="Leadparagraph"/>
        <w:rPr>
          <w:lang w:val="en-US"/>
        </w:rPr>
      </w:pPr>
      <w:r>
        <w:rPr>
          <w:lang w:val="en-US"/>
        </w:rPr>
        <w:t>T</w:t>
      </w:r>
      <w:r w:rsidRPr="0049490C">
        <w:rPr>
          <w:lang w:val="en-US"/>
        </w:rPr>
        <w:t>he UK produces 200,000</w:t>
      </w:r>
      <w:r w:rsidR="005059CF">
        <w:rPr>
          <w:lang w:val="en-US"/>
        </w:rPr>
        <w:t xml:space="preserve"> </w:t>
      </w:r>
      <w:r w:rsidRPr="0049490C">
        <w:rPr>
          <w:lang w:val="en-US"/>
        </w:rPr>
        <w:t>tonnes</w:t>
      </w:r>
      <w:r w:rsidR="005059CF">
        <w:rPr>
          <w:lang w:val="en-US"/>
        </w:rPr>
        <w:t xml:space="preserve"> </w:t>
      </w:r>
      <w:r w:rsidRPr="0049490C">
        <w:rPr>
          <w:lang w:val="en-US"/>
        </w:rPr>
        <w:t>of period product waste per year</w:t>
      </w:r>
      <w:r w:rsidRPr="00585ED5">
        <w:rPr>
          <w:vertAlign w:val="superscript"/>
          <w:lang w:val="en-US"/>
        </w:rPr>
        <w:t>1</w:t>
      </w:r>
      <w:r>
        <w:rPr>
          <w:lang w:val="en-US"/>
        </w:rPr>
        <w:t xml:space="preserve"> </w:t>
      </w:r>
      <w:r w:rsidRPr="0049490C">
        <w:rPr>
          <w:lang w:val="en-US"/>
        </w:rPr>
        <w:t>and globally this number is expected to increase as disposable period products are more widely available around the world.</w:t>
      </w:r>
      <w:r w:rsidR="005059CF">
        <w:rPr>
          <w:lang w:val="en-US"/>
        </w:rPr>
        <w:t xml:space="preserve"> </w:t>
      </w:r>
      <w:r w:rsidRPr="0049490C">
        <w:rPr>
          <w:lang w:val="en-US"/>
        </w:rPr>
        <w:t>In some</w:t>
      </w:r>
      <w:r w:rsidR="005059CF">
        <w:rPr>
          <w:lang w:val="en-US"/>
        </w:rPr>
        <w:t xml:space="preserve"> </w:t>
      </w:r>
      <w:r w:rsidRPr="0049490C">
        <w:rPr>
          <w:lang w:val="en-US"/>
        </w:rPr>
        <w:t>countries</w:t>
      </w:r>
      <w:r w:rsidR="005059CF">
        <w:rPr>
          <w:lang w:val="en-US"/>
        </w:rPr>
        <w:t xml:space="preserve"> </w:t>
      </w:r>
      <w:r w:rsidRPr="0049490C">
        <w:rPr>
          <w:lang w:val="en-US"/>
        </w:rPr>
        <w:t>there is limited information</w:t>
      </w:r>
      <w:r>
        <w:rPr>
          <w:lang w:val="en-US"/>
        </w:rPr>
        <w:t xml:space="preserve"> available</w:t>
      </w:r>
      <w:r w:rsidRPr="0049490C">
        <w:rPr>
          <w:lang w:val="en-US"/>
        </w:rPr>
        <w:t xml:space="preserve"> about period products and </w:t>
      </w:r>
      <w:r>
        <w:rPr>
          <w:lang w:val="en-US"/>
        </w:rPr>
        <w:t>across the globe</w:t>
      </w:r>
      <w:r w:rsidRPr="0049490C">
        <w:rPr>
          <w:lang w:val="en-US"/>
        </w:rPr>
        <w:t xml:space="preserve"> people ar</w:t>
      </w:r>
      <w:r>
        <w:rPr>
          <w:lang w:val="en-US"/>
        </w:rPr>
        <w:t xml:space="preserve">e uncomfortable talking about this topic. </w:t>
      </w:r>
    </w:p>
    <w:p w14:paraId="751287AC" w14:textId="3A145F6B" w:rsidR="0049490C" w:rsidRDefault="001C7F06" w:rsidP="0049490C">
      <w:pPr>
        <w:rPr>
          <w:lang w:val="en-US"/>
        </w:rPr>
      </w:pPr>
      <w:r>
        <w:rPr>
          <w:lang w:val="en-US"/>
        </w:rPr>
        <w:t xml:space="preserve">Depending on the group of learners, you may wish to brief or warn them about the topic you are going to discuss, but this may affect the </w:t>
      </w:r>
      <w:r w:rsidR="003F312D">
        <w:rPr>
          <w:lang w:val="en-US"/>
        </w:rPr>
        <w:t xml:space="preserve">blind </w:t>
      </w:r>
      <w:r>
        <w:rPr>
          <w:lang w:val="en-US"/>
        </w:rPr>
        <w:t xml:space="preserve">box activity. </w:t>
      </w:r>
      <w:r w:rsidR="00BF09FD">
        <w:rPr>
          <w:lang w:val="en-US"/>
        </w:rPr>
        <w:t>Learners will have already studied the menstrual cycle as part of the reproduction topic at 11</w:t>
      </w:r>
      <w:r w:rsidR="003F670B">
        <w:rPr>
          <w:lang w:val="en-US"/>
        </w:rPr>
        <w:t>–</w:t>
      </w:r>
      <w:r w:rsidR="00BF09FD">
        <w:rPr>
          <w:lang w:val="en-US"/>
        </w:rPr>
        <w:t>14.</w:t>
      </w:r>
    </w:p>
    <w:p w14:paraId="416AC7F3" w14:textId="0E667460" w:rsidR="001C7F06" w:rsidRDefault="001C7F06" w:rsidP="008E3E1B">
      <w:pPr>
        <w:rPr>
          <w:lang w:val="en-US"/>
        </w:rPr>
      </w:pPr>
      <w:r>
        <w:rPr>
          <w:lang w:val="en-US"/>
        </w:rPr>
        <w:t>Learners will</w:t>
      </w:r>
      <w:r w:rsidR="00585ED5">
        <w:rPr>
          <w:lang w:val="en-US"/>
        </w:rPr>
        <w:t xml:space="preserve"> </w:t>
      </w:r>
      <w:r w:rsidR="00C22D1D" w:rsidRPr="008E3E1B">
        <w:rPr>
          <w:lang w:val="en-US"/>
        </w:rPr>
        <w:t xml:space="preserve">work in groups to complete a </w:t>
      </w:r>
      <w:r w:rsidR="00BF09FD">
        <w:rPr>
          <w:lang w:val="en-US"/>
        </w:rPr>
        <w:t>life</w:t>
      </w:r>
      <w:r w:rsidR="005059CF">
        <w:rPr>
          <w:lang w:val="en-US"/>
        </w:rPr>
        <w:t>-</w:t>
      </w:r>
      <w:r w:rsidR="00BF09FD">
        <w:rPr>
          <w:lang w:val="en-US"/>
        </w:rPr>
        <w:t>cycle assessment (L</w:t>
      </w:r>
      <w:r w:rsidR="00C22D1D" w:rsidRPr="008E3E1B">
        <w:rPr>
          <w:lang w:val="en-US"/>
        </w:rPr>
        <w:t>CA</w:t>
      </w:r>
      <w:r w:rsidR="00BF09FD">
        <w:rPr>
          <w:lang w:val="en-US"/>
        </w:rPr>
        <w:t>)</w:t>
      </w:r>
      <w:r w:rsidR="00C22D1D" w:rsidRPr="008E3E1B">
        <w:rPr>
          <w:lang w:val="en-US"/>
        </w:rPr>
        <w:t xml:space="preserve"> for three period products using </w:t>
      </w:r>
      <w:r w:rsidR="00BF09FD">
        <w:rPr>
          <w:lang w:val="en-US"/>
        </w:rPr>
        <w:t xml:space="preserve">the </w:t>
      </w:r>
      <w:r w:rsidR="00C22D1D" w:rsidRPr="008E3E1B">
        <w:rPr>
          <w:lang w:val="en-US"/>
        </w:rPr>
        <w:t xml:space="preserve">information </w:t>
      </w:r>
      <w:r>
        <w:rPr>
          <w:lang w:val="en-US"/>
        </w:rPr>
        <w:t>provided</w:t>
      </w:r>
      <w:r w:rsidR="00BF09FD">
        <w:rPr>
          <w:lang w:val="en-US"/>
        </w:rPr>
        <w:t xml:space="preserve"> in the accompanying sheets</w:t>
      </w:r>
      <w:r w:rsidR="00C22D1D" w:rsidRPr="008E3E1B">
        <w:rPr>
          <w:lang w:val="en-US"/>
        </w:rPr>
        <w:t xml:space="preserve">. </w:t>
      </w:r>
      <w:r w:rsidR="009A0F2B">
        <w:rPr>
          <w:lang w:val="en-US"/>
        </w:rPr>
        <w:t>Consideration should be given to appropriate groupings to ensure learners are not uncomfortable.</w:t>
      </w:r>
    </w:p>
    <w:p w14:paraId="5CCBA8F1" w14:textId="77777777" w:rsidR="00AB4578" w:rsidRPr="00D21E34" w:rsidRDefault="00C22D1D" w:rsidP="008E3E1B">
      <w:r w:rsidRPr="009A0F2B">
        <w:rPr>
          <w:lang w:val="en-US"/>
        </w:rPr>
        <w:t>Equipment for each group</w:t>
      </w:r>
      <w:r w:rsidRPr="00D21E34">
        <w:rPr>
          <w:lang w:val="en-US"/>
        </w:rPr>
        <w:t>: </w:t>
      </w:r>
    </w:p>
    <w:p w14:paraId="4A04CD58" w14:textId="41DB5410" w:rsidR="008E3E1B" w:rsidRPr="008E3E1B" w:rsidRDefault="000A4F84" w:rsidP="00C22D1D">
      <w:pPr>
        <w:pStyle w:val="ListParagraph"/>
        <w:numPr>
          <w:ilvl w:val="0"/>
          <w:numId w:val="11"/>
        </w:numPr>
      </w:pPr>
      <w:r>
        <w:rPr>
          <w:lang w:val="en-US"/>
        </w:rPr>
        <w:t>T</w:t>
      </w:r>
      <w:r w:rsidR="00C22D1D" w:rsidRPr="00C22D1D">
        <w:rPr>
          <w:lang w:val="en-US"/>
        </w:rPr>
        <w:t>ray</w:t>
      </w:r>
      <w:r>
        <w:rPr>
          <w:lang w:val="en-US"/>
        </w:rPr>
        <w:t xml:space="preserve"> containing</w:t>
      </w:r>
      <w:r w:rsidR="00C22D1D" w:rsidRPr="00C22D1D">
        <w:rPr>
          <w:lang w:val="en-US"/>
        </w:rPr>
        <w:t xml:space="preserve"> some common hygiene products (</w:t>
      </w:r>
      <w:r w:rsidR="00BD772E" w:rsidRPr="00C22D1D">
        <w:rPr>
          <w:lang w:val="en-US"/>
        </w:rPr>
        <w:t>4</w:t>
      </w:r>
      <w:r>
        <w:rPr>
          <w:lang w:val="en-US"/>
        </w:rPr>
        <w:t>–</w:t>
      </w:r>
      <w:r w:rsidR="00BD772E" w:rsidRPr="00C22D1D">
        <w:rPr>
          <w:lang w:val="en-US"/>
        </w:rPr>
        <w:t>6 products or empty packaging</w:t>
      </w:r>
      <w:r w:rsidR="00C22D1D">
        <w:rPr>
          <w:lang w:val="en-US"/>
        </w:rPr>
        <w:t>)</w:t>
      </w:r>
    </w:p>
    <w:p w14:paraId="4E43774D" w14:textId="32AB917D" w:rsidR="00005804" w:rsidRDefault="00005804" w:rsidP="00BD772E">
      <w:pPr>
        <w:pStyle w:val="ListParagraph"/>
        <w:numPr>
          <w:ilvl w:val="0"/>
          <w:numId w:val="11"/>
        </w:numPr>
        <w:rPr>
          <w:lang w:val="en-US"/>
        </w:rPr>
      </w:pPr>
      <w:r>
        <w:rPr>
          <w:lang w:val="en-US"/>
        </w:rPr>
        <w:t>O</w:t>
      </w:r>
      <w:r w:rsidR="00BD772E" w:rsidRPr="001C7F06">
        <w:rPr>
          <w:lang w:val="en-US"/>
        </w:rPr>
        <w:t>paque box (</w:t>
      </w:r>
      <w:r w:rsidR="00BD772E">
        <w:rPr>
          <w:lang w:val="en-US"/>
        </w:rPr>
        <w:t xml:space="preserve">such as a shoe box wrapped in black sugar paper) </w:t>
      </w:r>
      <w:r w:rsidR="00BD772E" w:rsidRPr="001C7F06">
        <w:rPr>
          <w:lang w:val="en-US"/>
        </w:rPr>
        <w:t>wi</w:t>
      </w:r>
      <w:r w:rsidR="00BD772E">
        <w:rPr>
          <w:lang w:val="en-US"/>
        </w:rPr>
        <w:t>th a hand size hole cut in it</w:t>
      </w:r>
    </w:p>
    <w:p w14:paraId="1F3AD471" w14:textId="26DC3FCA" w:rsidR="00BD772E" w:rsidRPr="00005804" w:rsidRDefault="008E791D">
      <w:pPr>
        <w:pStyle w:val="ListParagraph"/>
        <w:numPr>
          <w:ilvl w:val="0"/>
          <w:numId w:val="11"/>
        </w:numPr>
        <w:rPr>
          <w:lang w:val="en-US"/>
        </w:rPr>
      </w:pPr>
      <w:r>
        <w:rPr>
          <w:lang w:val="en-US"/>
        </w:rPr>
        <w:t>W</w:t>
      </w:r>
      <w:r w:rsidR="00BD772E" w:rsidRPr="00005804">
        <w:rPr>
          <w:lang w:val="en-US"/>
        </w:rPr>
        <w:t>rapped tampon</w:t>
      </w:r>
    </w:p>
    <w:p w14:paraId="2EF4BE35" w14:textId="4AC823E0" w:rsidR="00BD772E" w:rsidRDefault="008E791D" w:rsidP="00BD772E">
      <w:pPr>
        <w:pStyle w:val="ListParagraph"/>
        <w:numPr>
          <w:ilvl w:val="0"/>
          <w:numId w:val="11"/>
        </w:numPr>
        <w:rPr>
          <w:lang w:val="en-US"/>
        </w:rPr>
      </w:pPr>
      <w:r>
        <w:rPr>
          <w:lang w:val="en-US"/>
        </w:rPr>
        <w:t>P</w:t>
      </w:r>
      <w:r w:rsidR="00BD772E" w:rsidRPr="001C7F06">
        <w:rPr>
          <w:lang w:val="en-US"/>
        </w:rPr>
        <w:t>lastic sanitary pad</w:t>
      </w:r>
    </w:p>
    <w:p w14:paraId="2D4223A9" w14:textId="0B8C95BC" w:rsidR="008E3E1B" w:rsidRPr="008E3E1B" w:rsidRDefault="00C22D1D" w:rsidP="008E3E1B">
      <w:pPr>
        <w:pStyle w:val="ListParagraph"/>
        <w:numPr>
          <w:ilvl w:val="0"/>
          <w:numId w:val="11"/>
        </w:numPr>
      </w:pPr>
      <w:r w:rsidRPr="008E3E1B">
        <w:rPr>
          <w:lang w:val="en-US"/>
        </w:rPr>
        <w:t xml:space="preserve">A3 LCA </w:t>
      </w:r>
      <w:r w:rsidR="005059CF">
        <w:rPr>
          <w:lang w:val="en-US"/>
        </w:rPr>
        <w:t>t</w:t>
      </w:r>
      <w:r w:rsidRPr="008E3E1B">
        <w:rPr>
          <w:lang w:val="en-US"/>
        </w:rPr>
        <w:t>able </w:t>
      </w:r>
    </w:p>
    <w:p w14:paraId="71FE6804" w14:textId="68E0575C" w:rsidR="00AB4578" w:rsidRPr="008E3E1B" w:rsidRDefault="008E791D" w:rsidP="008E3E1B">
      <w:pPr>
        <w:pStyle w:val="ListParagraph"/>
        <w:numPr>
          <w:ilvl w:val="0"/>
          <w:numId w:val="11"/>
        </w:numPr>
      </w:pPr>
      <w:r>
        <w:rPr>
          <w:lang w:val="en-US"/>
        </w:rPr>
        <w:t>S</w:t>
      </w:r>
      <w:r w:rsidR="00C22D1D" w:rsidRPr="008E3E1B">
        <w:rPr>
          <w:lang w:val="en-US"/>
        </w:rPr>
        <w:t>et of information sheets </w:t>
      </w:r>
    </w:p>
    <w:p w14:paraId="47E95DD5" w14:textId="77777777" w:rsidR="00AB4578" w:rsidRPr="00D21E34" w:rsidRDefault="00C22D1D" w:rsidP="008E3E1B">
      <w:r w:rsidRPr="009A0F2B">
        <w:rPr>
          <w:lang w:val="en-US"/>
        </w:rPr>
        <w:t>Demo equipment</w:t>
      </w:r>
      <w:r w:rsidRPr="00D21E34">
        <w:rPr>
          <w:lang w:val="en-US"/>
        </w:rPr>
        <w:t>:</w:t>
      </w:r>
    </w:p>
    <w:p w14:paraId="5EC1A24C" w14:textId="2A7E8BF2" w:rsidR="00AB4578" w:rsidRPr="008E3E1B" w:rsidRDefault="008E791D" w:rsidP="008E3E1B">
      <w:pPr>
        <w:pStyle w:val="ListParagraph"/>
        <w:numPr>
          <w:ilvl w:val="0"/>
          <w:numId w:val="12"/>
        </w:numPr>
      </w:pPr>
      <w:r>
        <w:rPr>
          <w:lang w:val="en-US"/>
        </w:rPr>
        <w:t>M</w:t>
      </w:r>
      <w:r w:rsidR="00C22D1D" w:rsidRPr="008E3E1B">
        <w:rPr>
          <w:lang w:val="en-US"/>
        </w:rPr>
        <w:t>enstrual cup</w:t>
      </w:r>
    </w:p>
    <w:p w14:paraId="3A550DB9" w14:textId="1A67E69A" w:rsidR="008E3E1B" w:rsidRDefault="008E3E1B" w:rsidP="009A0F2B">
      <w:pPr>
        <w:pStyle w:val="Heading2"/>
      </w:pPr>
      <w:r>
        <w:t xml:space="preserve">Starter </w:t>
      </w:r>
      <w:r w:rsidR="00CC7A0C">
        <w:t>a</w:t>
      </w:r>
      <w:r>
        <w:t>ctivity</w:t>
      </w:r>
    </w:p>
    <w:p w14:paraId="23DAF96D" w14:textId="77777777" w:rsidR="004857F0" w:rsidRDefault="004857F0" w:rsidP="008E3E1B">
      <w:pPr>
        <w:rPr>
          <w:lang w:val="en-US"/>
        </w:rPr>
      </w:pPr>
      <w:r>
        <w:rPr>
          <w:lang w:val="en-US"/>
        </w:rPr>
        <w:t>You will need:</w:t>
      </w:r>
    </w:p>
    <w:p w14:paraId="596926E3" w14:textId="77777777" w:rsidR="004857F0" w:rsidRDefault="004857F0" w:rsidP="00585ED5">
      <w:pPr>
        <w:pStyle w:val="ListParagraph"/>
        <w:numPr>
          <w:ilvl w:val="0"/>
          <w:numId w:val="12"/>
        </w:numPr>
        <w:rPr>
          <w:lang w:val="en-US"/>
        </w:rPr>
      </w:pPr>
      <w:r>
        <w:rPr>
          <w:lang w:val="en-US"/>
        </w:rPr>
        <w:t>A tray of hygiene products (this could be empty packaging)</w:t>
      </w:r>
    </w:p>
    <w:p w14:paraId="001BBF09" w14:textId="77777777" w:rsidR="004857F0" w:rsidRDefault="004857F0" w:rsidP="00585ED5">
      <w:pPr>
        <w:pStyle w:val="ListParagraph"/>
        <w:ind w:firstLine="360"/>
        <w:rPr>
          <w:lang w:val="en-US"/>
        </w:rPr>
      </w:pPr>
      <w:r>
        <w:rPr>
          <w:lang w:val="en-US"/>
        </w:rPr>
        <w:t>Some suggestions:</w:t>
      </w:r>
    </w:p>
    <w:p w14:paraId="24AAC9A1" w14:textId="77777777" w:rsidR="004857F0" w:rsidRDefault="004857F0" w:rsidP="00585ED5">
      <w:pPr>
        <w:pStyle w:val="ListParagraph"/>
        <w:numPr>
          <w:ilvl w:val="1"/>
          <w:numId w:val="12"/>
        </w:numPr>
        <w:rPr>
          <w:lang w:val="en-US"/>
        </w:rPr>
      </w:pPr>
      <w:r>
        <w:rPr>
          <w:lang w:val="en-US"/>
        </w:rPr>
        <w:t>Toothpaste tube</w:t>
      </w:r>
    </w:p>
    <w:p w14:paraId="533ACE4F" w14:textId="77777777" w:rsidR="004857F0" w:rsidRDefault="004857F0" w:rsidP="00585ED5">
      <w:pPr>
        <w:pStyle w:val="ListParagraph"/>
        <w:numPr>
          <w:ilvl w:val="1"/>
          <w:numId w:val="12"/>
        </w:numPr>
        <w:rPr>
          <w:lang w:val="en-US"/>
        </w:rPr>
      </w:pPr>
      <w:r>
        <w:rPr>
          <w:lang w:val="en-US"/>
        </w:rPr>
        <w:t>Deodorant can</w:t>
      </w:r>
    </w:p>
    <w:p w14:paraId="36854A44" w14:textId="77777777" w:rsidR="004857F0" w:rsidRDefault="004857F0" w:rsidP="00585ED5">
      <w:pPr>
        <w:pStyle w:val="ListParagraph"/>
        <w:numPr>
          <w:ilvl w:val="1"/>
          <w:numId w:val="12"/>
        </w:numPr>
        <w:rPr>
          <w:lang w:val="en-US"/>
        </w:rPr>
      </w:pPr>
      <w:r>
        <w:rPr>
          <w:lang w:val="en-US"/>
        </w:rPr>
        <w:t>Shampoo and conditioner bottles</w:t>
      </w:r>
    </w:p>
    <w:p w14:paraId="15F82B5D" w14:textId="5FC32031" w:rsidR="004857F0" w:rsidRDefault="00BF09FD" w:rsidP="00585ED5">
      <w:pPr>
        <w:pStyle w:val="ListParagraph"/>
        <w:numPr>
          <w:ilvl w:val="1"/>
          <w:numId w:val="12"/>
        </w:numPr>
        <w:rPr>
          <w:lang w:val="en-US"/>
        </w:rPr>
      </w:pPr>
      <w:r>
        <w:rPr>
          <w:lang w:val="en-US"/>
        </w:rPr>
        <w:t>Hand soap</w:t>
      </w:r>
    </w:p>
    <w:p w14:paraId="5BB6D0E4" w14:textId="0AA57FD4" w:rsidR="00BF09FD" w:rsidRDefault="00BF09FD" w:rsidP="00585ED5">
      <w:pPr>
        <w:pStyle w:val="ListParagraph"/>
        <w:numPr>
          <w:ilvl w:val="1"/>
          <w:numId w:val="12"/>
        </w:numPr>
        <w:rPr>
          <w:lang w:val="en-US"/>
        </w:rPr>
      </w:pPr>
      <w:r>
        <w:rPr>
          <w:lang w:val="en-US"/>
        </w:rPr>
        <w:t>Moisturiser</w:t>
      </w:r>
    </w:p>
    <w:p w14:paraId="302DB03F" w14:textId="6965C28E" w:rsidR="00BF09FD" w:rsidRPr="00943C45" w:rsidRDefault="00BF09FD">
      <w:pPr>
        <w:pStyle w:val="ListParagraph"/>
        <w:numPr>
          <w:ilvl w:val="1"/>
          <w:numId w:val="12"/>
        </w:numPr>
        <w:rPr>
          <w:lang w:val="en-US"/>
        </w:rPr>
      </w:pPr>
      <w:r>
        <w:rPr>
          <w:lang w:val="en-US"/>
        </w:rPr>
        <w:t>Hand cream</w:t>
      </w:r>
    </w:p>
    <w:p w14:paraId="1048A9CD" w14:textId="77777777" w:rsidR="004857F0" w:rsidRDefault="004857F0" w:rsidP="00BD772E">
      <w:pPr>
        <w:pStyle w:val="Heading3"/>
        <w:rPr>
          <w:lang w:val="en-US"/>
        </w:rPr>
      </w:pPr>
      <w:r>
        <w:rPr>
          <w:lang w:val="en-US"/>
        </w:rPr>
        <w:t>Activity</w:t>
      </w:r>
    </w:p>
    <w:p w14:paraId="0943BB07" w14:textId="288C3DB2" w:rsidR="00BF09FD" w:rsidRDefault="00CB35B8" w:rsidP="00817279">
      <w:pPr>
        <w:pStyle w:val="ListParagraph"/>
        <w:numPr>
          <w:ilvl w:val="0"/>
          <w:numId w:val="21"/>
        </w:numPr>
        <w:ind w:left="360"/>
        <w:rPr>
          <w:lang w:val="en-US"/>
        </w:rPr>
      </w:pPr>
      <w:r>
        <w:rPr>
          <w:lang w:val="en-US"/>
        </w:rPr>
        <w:t>L</w:t>
      </w:r>
      <w:r w:rsidR="008E3E1B" w:rsidRPr="00BF09FD">
        <w:rPr>
          <w:lang w:val="en-US"/>
        </w:rPr>
        <w:t>ist the hygiene products that you use daily.</w:t>
      </w:r>
    </w:p>
    <w:p w14:paraId="43713CC5" w14:textId="256822E2" w:rsidR="00BF09FD" w:rsidRDefault="008E3E1B" w:rsidP="00BF09FD">
      <w:pPr>
        <w:pStyle w:val="ListParagraph"/>
        <w:numPr>
          <w:ilvl w:val="0"/>
          <w:numId w:val="21"/>
        </w:numPr>
        <w:ind w:left="360"/>
        <w:rPr>
          <w:lang w:val="en-US"/>
        </w:rPr>
      </w:pPr>
      <w:r w:rsidRPr="00BF09FD">
        <w:rPr>
          <w:lang w:val="en-US"/>
        </w:rPr>
        <w:t>Compare your list to the tray on your table.</w:t>
      </w:r>
      <w:r w:rsidR="004857F0" w:rsidRPr="00BF09FD">
        <w:rPr>
          <w:lang w:val="en-US"/>
        </w:rPr>
        <w:t xml:space="preserve"> Are there any products that you do or don’t use?</w:t>
      </w:r>
    </w:p>
    <w:p w14:paraId="10244A6E" w14:textId="7C04400E" w:rsidR="00BF09FD" w:rsidRDefault="004857F0" w:rsidP="00BF09FD">
      <w:pPr>
        <w:pStyle w:val="ListParagraph"/>
        <w:numPr>
          <w:ilvl w:val="0"/>
          <w:numId w:val="21"/>
        </w:numPr>
        <w:ind w:left="360"/>
        <w:rPr>
          <w:lang w:val="en-US"/>
        </w:rPr>
      </w:pPr>
      <w:r w:rsidRPr="00BF09FD">
        <w:rPr>
          <w:lang w:val="en-US"/>
        </w:rPr>
        <w:t>Does</w:t>
      </w:r>
      <w:r w:rsidR="00585ED5">
        <w:rPr>
          <w:lang w:val="en-US"/>
        </w:rPr>
        <w:t xml:space="preserve"> </w:t>
      </w:r>
      <w:r w:rsidRPr="00BF09FD">
        <w:rPr>
          <w:lang w:val="en-US"/>
        </w:rPr>
        <w:t>everyone</w:t>
      </w:r>
      <w:r w:rsidR="00585ED5">
        <w:rPr>
          <w:lang w:val="en-US"/>
        </w:rPr>
        <w:t xml:space="preserve"> </w:t>
      </w:r>
      <w:r w:rsidR="008E3E1B" w:rsidRPr="00BF09FD">
        <w:rPr>
          <w:lang w:val="en-US"/>
        </w:rPr>
        <w:t>use the same number of products? </w:t>
      </w:r>
    </w:p>
    <w:p w14:paraId="6D50E0EC" w14:textId="77777777" w:rsidR="00BF09FD" w:rsidRPr="00BF09FD" w:rsidRDefault="008E3E1B" w:rsidP="00BF09FD">
      <w:pPr>
        <w:pStyle w:val="ListParagraph"/>
        <w:numPr>
          <w:ilvl w:val="0"/>
          <w:numId w:val="21"/>
        </w:numPr>
        <w:ind w:left="360"/>
      </w:pPr>
      <w:r w:rsidRPr="00BF09FD">
        <w:rPr>
          <w:lang w:val="en-US"/>
        </w:rPr>
        <w:t>Group the items based on how much an environmental impact you think each object has.</w:t>
      </w:r>
    </w:p>
    <w:p w14:paraId="0BF37EEB" w14:textId="322E79F4" w:rsidR="008E3E1B" w:rsidRPr="008E3E1B" w:rsidRDefault="008E3E1B" w:rsidP="00BF09FD">
      <w:pPr>
        <w:pStyle w:val="ListParagraph"/>
        <w:numPr>
          <w:ilvl w:val="0"/>
          <w:numId w:val="21"/>
        </w:numPr>
        <w:ind w:left="360"/>
      </w:pPr>
      <w:r w:rsidRPr="00BF09FD">
        <w:rPr>
          <w:lang w:val="en-US"/>
        </w:rPr>
        <w:t xml:space="preserve">Ask </w:t>
      </w:r>
      <w:r w:rsidR="00BF09FD" w:rsidRPr="00BF09FD">
        <w:rPr>
          <w:lang w:val="en-US"/>
        </w:rPr>
        <w:t xml:space="preserve">learners </w:t>
      </w:r>
      <w:r w:rsidRPr="00BF09FD">
        <w:rPr>
          <w:lang w:val="en-US"/>
        </w:rPr>
        <w:t xml:space="preserve">to give feedback on how they came up with their decisions.  </w:t>
      </w:r>
    </w:p>
    <w:p w14:paraId="2404201A" w14:textId="532CF376" w:rsidR="0049490C" w:rsidRDefault="00D217BE" w:rsidP="0049490C">
      <w:pPr>
        <w:pStyle w:val="Heading2"/>
      </w:pPr>
      <w:r>
        <w:t xml:space="preserve">Activity 1: </w:t>
      </w:r>
      <w:r w:rsidR="002E3590">
        <w:t>b</w:t>
      </w:r>
      <w:r w:rsidR="0049490C">
        <w:t>l</w:t>
      </w:r>
      <w:r>
        <w:t>ind-box thinking</w:t>
      </w:r>
    </w:p>
    <w:p w14:paraId="1EA16750" w14:textId="4F29BB9D" w:rsidR="001C7F06" w:rsidRDefault="001C7F06" w:rsidP="00585ED5">
      <w:pPr>
        <w:rPr>
          <w:lang w:val="en-US"/>
        </w:rPr>
      </w:pPr>
      <w:r>
        <w:rPr>
          <w:lang w:val="en-US"/>
        </w:rPr>
        <w:t>You will need</w:t>
      </w:r>
      <w:r w:rsidR="007332FF">
        <w:rPr>
          <w:lang w:val="en-US"/>
        </w:rPr>
        <w:t>*</w:t>
      </w:r>
      <w:r>
        <w:rPr>
          <w:lang w:val="en-US"/>
        </w:rPr>
        <w:t xml:space="preserve">: </w:t>
      </w:r>
    </w:p>
    <w:p w14:paraId="3614FDDC" w14:textId="3C4FA2B1" w:rsidR="001C7F06" w:rsidRDefault="007332FF" w:rsidP="00585ED5">
      <w:pPr>
        <w:pStyle w:val="ListParagraph"/>
        <w:numPr>
          <w:ilvl w:val="0"/>
          <w:numId w:val="19"/>
        </w:numPr>
        <w:rPr>
          <w:lang w:val="en-US"/>
        </w:rPr>
      </w:pPr>
      <w:r>
        <w:rPr>
          <w:lang w:val="en-US"/>
        </w:rPr>
        <w:t>8</w:t>
      </w:r>
      <w:r w:rsidR="001C7F06">
        <w:rPr>
          <w:lang w:val="en-US"/>
        </w:rPr>
        <w:t xml:space="preserve"> </w:t>
      </w:r>
      <w:r w:rsidR="001C7F06" w:rsidRPr="001C7F06">
        <w:rPr>
          <w:lang w:val="en-US"/>
        </w:rPr>
        <w:t>opaque box</w:t>
      </w:r>
      <w:r w:rsidR="00B4585C">
        <w:rPr>
          <w:lang w:val="en-US"/>
        </w:rPr>
        <w:t>es</w:t>
      </w:r>
      <w:r w:rsidR="001C7F06" w:rsidRPr="001C7F06">
        <w:rPr>
          <w:lang w:val="en-US"/>
        </w:rPr>
        <w:t xml:space="preserve"> (</w:t>
      </w:r>
      <w:r>
        <w:rPr>
          <w:lang w:val="en-US"/>
        </w:rPr>
        <w:t xml:space="preserve">such as a shoe </w:t>
      </w:r>
      <w:r w:rsidR="001C7F06">
        <w:rPr>
          <w:lang w:val="en-US"/>
        </w:rPr>
        <w:t xml:space="preserve">box wrapped in black sugar paper) </w:t>
      </w:r>
      <w:r w:rsidR="001C7F06" w:rsidRPr="001C7F06">
        <w:rPr>
          <w:lang w:val="en-US"/>
        </w:rPr>
        <w:t>wi</w:t>
      </w:r>
      <w:r w:rsidR="001C7F06">
        <w:rPr>
          <w:lang w:val="en-US"/>
        </w:rPr>
        <w:t xml:space="preserve">th a hand size hole cut in </w:t>
      </w:r>
      <w:r w:rsidR="004E539E">
        <w:rPr>
          <w:lang w:val="en-US"/>
        </w:rPr>
        <w:t>them</w:t>
      </w:r>
    </w:p>
    <w:p w14:paraId="011511A9" w14:textId="0ECEDB4E" w:rsidR="001C7F06" w:rsidRDefault="007332FF" w:rsidP="00585ED5">
      <w:pPr>
        <w:pStyle w:val="ListParagraph"/>
        <w:numPr>
          <w:ilvl w:val="0"/>
          <w:numId w:val="19"/>
        </w:numPr>
        <w:rPr>
          <w:lang w:val="en-US"/>
        </w:rPr>
      </w:pPr>
      <w:r>
        <w:rPr>
          <w:lang w:val="en-US"/>
        </w:rPr>
        <w:t xml:space="preserve">8 </w:t>
      </w:r>
      <w:r w:rsidR="001C7F06">
        <w:rPr>
          <w:lang w:val="en-US"/>
        </w:rPr>
        <w:t>wrapped tampon</w:t>
      </w:r>
      <w:r>
        <w:rPr>
          <w:lang w:val="en-US"/>
        </w:rPr>
        <w:t>s</w:t>
      </w:r>
    </w:p>
    <w:p w14:paraId="6CF8D4A4" w14:textId="215AD133" w:rsidR="001C7F06" w:rsidRDefault="007332FF" w:rsidP="00585ED5">
      <w:pPr>
        <w:pStyle w:val="ListParagraph"/>
        <w:numPr>
          <w:ilvl w:val="0"/>
          <w:numId w:val="19"/>
        </w:numPr>
        <w:rPr>
          <w:lang w:val="en-US"/>
        </w:rPr>
      </w:pPr>
      <w:r>
        <w:rPr>
          <w:lang w:val="en-US"/>
        </w:rPr>
        <w:t xml:space="preserve">8 </w:t>
      </w:r>
      <w:r w:rsidR="001C7F06" w:rsidRPr="001C7F06">
        <w:rPr>
          <w:lang w:val="en-US"/>
        </w:rPr>
        <w:t>plastic sanitary pad</w:t>
      </w:r>
      <w:r>
        <w:rPr>
          <w:lang w:val="en-US"/>
        </w:rPr>
        <w:t>s</w:t>
      </w:r>
    </w:p>
    <w:p w14:paraId="0BAF05CC" w14:textId="0DE256F1" w:rsidR="007332FF" w:rsidRDefault="007332FF" w:rsidP="00585ED5">
      <w:pPr>
        <w:pStyle w:val="ListParagraph"/>
        <w:numPr>
          <w:ilvl w:val="0"/>
          <w:numId w:val="19"/>
        </w:numPr>
        <w:rPr>
          <w:lang w:val="en-US"/>
        </w:rPr>
      </w:pPr>
      <w:r>
        <w:rPr>
          <w:lang w:val="en-US"/>
        </w:rPr>
        <w:t>1 menstrual cup (optional)</w:t>
      </w:r>
    </w:p>
    <w:p w14:paraId="304C102E" w14:textId="7EC6A1D4" w:rsidR="007332FF" w:rsidRDefault="007332FF" w:rsidP="00585ED5">
      <w:pPr>
        <w:rPr>
          <w:lang w:val="en-US"/>
        </w:rPr>
      </w:pPr>
      <w:r>
        <w:rPr>
          <w:lang w:val="en-US"/>
        </w:rPr>
        <w:t>*Based on a class of 30 learners with one box for each group.</w:t>
      </w:r>
    </w:p>
    <w:p w14:paraId="13CAF183" w14:textId="062DF359" w:rsidR="007332FF" w:rsidRDefault="001C7F06" w:rsidP="001C7F06">
      <w:pPr>
        <w:rPr>
          <w:lang w:val="en-US"/>
        </w:rPr>
      </w:pPr>
      <w:r w:rsidRPr="008E3E1B">
        <w:rPr>
          <w:lang w:val="en-US"/>
        </w:rPr>
        <w:t>In the box for each group there should be a sealed tampon and</w:t>
      </w:r>
      <w:r w:rsidR="004E539E">
        <w:rPr>
          <w:lang w:val="en-US"/>
        </w:rPr>
        <w:t xml:space="preserve"> a</w:t>
      </w:r>
      <w:r w:rsidRPr="008E3E1B">
        <w:rPr>
          <w:lang w:val="en-US"/>
        </w:rPr>
        <w:t xml:space="preserve"> sanitary pad. </w:t>
      </w:r>
      <w:r w:rsidR="007332FF">
        <w:rPr>
          <w:lang w:val="en-US"/>
        </w:rPr>
        <w:t>Learners</w:t>
      </w:r>
      <w:r w:rsidRPr="008E3E1B">
        <w:rPr>
          <w:lang w:val="en-US"/>
        </w:rPr>
        <w:t xml:space="preserve"> are not allowed to open </w:t>
      </w:r>
      <w:r w:rsidR="007332FF">
        <w:rPr>
          <w:lang w:val="en-US"/>
        </w:rPr>
        <w:t>the box or remove the sealed items from their packaging.</w:t>
      </w:r>
      <w:r w:rsidRPr="008E3E1B">
        <w:rPr>
          <w:lang w:val="en-US"/>
        </w:rPr>
        <w:t xml:space="preserve"> One person from the group must put their hand into the box and describe what the product feels like to the rest of the group</w:t>
      </w:r>
      <w:r w:rsidR="007332FF">
        <w:rPr>
          <w:lang w:val="en-US"/>
        </w:rPr>
        <w:t>. The group should attempt to</w:t>
      </w:r>
      <w:r w:rsidRPr="008E3E1B">
        <w:rPr>
          <w:lang w:val="en-US"/>
        </w:rPr>
        <w:t xml:space="preserve"> guess </w:t>
      </w:r>
      <w:r w:rsidR="007332FF">
        <w:rPr>
          <w:lang w:val="en-US"/>
        </w:rPr>
        <w:t xml:space="preserve">what </w:t>
      </w:r>
      <w:r w:rsidRPr="008E3E1B">
        <w:rPr>
          <w:lang w:val="en-US"/>
        </w:rPr>
        <w:t xml:space="preserve">the product </w:t>
      </w:r>
      <w:r w:rsidR="007332FF">
        <w:rPr>
          <w:lang w:val="en-US"/>
        </w:rPr>
        <w:t xml:space="preserve">is </w:t>
      </w:r>
      <w:r w:rsidRPr="008E3E1B">
        <w:rPr>
          <w:lang w:val="en-US"/>
        </w:rPr>
        <w:t xml:space="preserve">and </w:t>
      </w:r>
      <w:r w:rsidR="007332FF">
        <w:rPr>
          <w:lang w:val="en-US"/>
        </w:rPr>
        <w:t xml:space="preserve">what it is </w:t>
      </w:r>
      <w:r w:rsidRPr="008E3E1B">
        <w:rPr>
          <w:lang w:val="en-US"/>
        </w:rPr>
        <w:t>use</w:t>
      </w:r>
      <w:r w:rsidR="007332FF">
        <w:rPr>
          <w:lang w:val="en-US"/>
        </w:rPr>
        <w:t>d for</w:t>
      </w:r>
      <w:r w:rsidRPr="008E3E1B">
        <w:rPr>
          <w:lang w:val="en-US"/>
        </w:rPr>
        <w:t xml:space="preserve">. </w:t>
      </w:r>
    </w:p>
    <w:p w14:paraId="157B4212" w14:textId="13E33389" w:rsidR="007332FF" w:rsidRDefault="007332FF" w:rsidP="001C7F06">
      <w:pPr>
        <w:rPr>
          <w:lang w:val="en-US"/>
        </w:rPr>
      </w:pPr>
      <w:r>
        <w:t>You could also pass a menstrual cup around the classroom after the groups have identified the products in the black box.</w:t>
      </w:r>
    </w:p>
    <w:p w14:paraId="7D1B2BE4" w14:textId="093747DC" w:rsidR="001C7F06" w:rsidRPr="008E3E1B" w:rsidRDefault="001C7F06" w:rsidP="001C7F06">
      <w:r w:rsidRPr="008E3E1B">
        <w:rPr>
          <w:lang w:val="en-US"/>
        </w:rPr>
        <w:t>This</w:t>
      </w:r>
      <w:r w:rsidR="007332FF">
        <w:rPr>
          <w:lang w:val="en-US"/>
        </w:rPr>
        <w:t xml:space="preserve"> activity</w:t>
      </w:r>
      <w:r w:rsidRPr="008E3E1B">
        <w:rPr>
          <w:lang w:val="en-US"/>
        </w:rPr>
        <w:t xml:space="preserve"> generates good discussion and </w:t>
      </w:r>
      <w:r w:rsidR="007332FF">
        <w:rPr>
          <w:lang w:val="en-US"/>
        </w:rPr>
        <w:t xml:space="preserve">helps to </w:t>
      </w:r>
      <w:r w:rsidRPr="008E3E1B">
        <w:rPr>
          <w:lang w:val="en-US"/>
        </w:rPr>
        <w:t xml:space="preserve">break down </w:t>
      </w:r>
      <w:r w:rsidR="007332FF">
        <w:rPr>
          <w:lang w:val="en-US"/>
        </w:rPr>
        <w:t xml:space="preserve">some of the </w:t>
      </w:r>
      <w:r w:rsidRPr="008E3E1B">
        <w:rPr>
          <w:lang w:val="en-US"/>
        </w:rPr>
        <w:t>stigma around</w:t>
      </w:r>
      <w:r w:rsidR="007332FF">
        <w:rPr>
          <w:lang w:val="en-US"/>
        </w:rPr>
        <w:t xml:space="preserve"> talking about</w:t>
      </w:r>
      <w:r w:rsidRPr="008E3E1B">
        <w:rPr>
          <w:lang w:val="en-US"/>
        </w:rPr>
        <w:t xml:space="preserve"> period products. You know your group best, so groupings are important here.  </w:t>
      </w:r>
    </w:p>
    <w:p w14:paraId="17EB6750" w14:textId="246ECFB1" w:rsidR="0049490C" w:rsidRDefault="00D217BE" w:rsidP="0049490C">
      <w:pPr>
        <w:pStyle w:val="Heading2"/>
        <w:rPr>
          <w:lang w:val="en-US"/>
        </w:rPr>
      </w:pPr>
      <w:r>
        <w:rPr>
          <w:lang w:val="en-US"/>
        </w:rPr>
        <w:t xml:space="preserve">Activity 2: </w:t>
      </w:r>
      <w:r w:rsidR="002E3590">
        <w:rPr>
          <w:lang w:val="en-US"/>
        </w:rPr>
        <w:t>l</w:t>
      </w:r>
      <w:r w:rsidR="0049490C">
        <w:rPr>
          <w:lang w:val="en-US"/>
        </w:rPr>
        <w:t>ife</w:t>
      </w:r>
      <w:r w:rsidR="005059CF">
        <w:rPr>
          <w:lang w:val="en-US"/>
        </w:rPr>
        <w:t>-</w:t>
      </w:r>
      <w:r w:rsidR="0049490C">
        <w:rPr>
          <w:lang w:val="en-US"/>
        </w:rPr>
        <w:t>cycle assessment activity</w:t>
      </w:r>
    </w:p>
    <w:p w14:paraId="56D65127" w14:textId="2D7F3DD3" w:rsidR="00BD772E" w:rsidRDefault="00BD772E" w:rsidP="00BD772E">
      <w:pPr>
        <w:rPr>
          <w:lang w:val="en-US"/>
        </w:rPr>
      </w:pPr>
      <w:r>
        <w:rPr>
          <w:lang w:val="en-US"/>
        </w:rPr>
        <w:t>You will need:</w:t>
      </w:r>
    </w:p>
    <w:p w14:paraId="1FA55EA5" w14:textId="31D82FD0" w:rsidR="00BD772E" w:rsidRPr="008E3E1B" w:rsidRDefault="00BD772E" w:rsidP="00BD772E">
      <w:pPr>
        <w:pStyle w:val="ListParagraph"/>
        <w:numPr>
          <w:ilvl w:val="0"/>
          <w:numId w:val="23"/>
        </w:numPr>
      </w:pPr>
      <w:r w:rsidRPr="00BD772E">
        <w:rPr>
          <w:lang w:val="en-US"/>
        </w:rPr>
        <w:t xml:space="preserve">1 A3 LCA </w:t>
      </w:r>
      <w:r w:rsidR="004E539E">
        <w:rPr>
          <w:lang w:val="en-US"/>
        </w:rPr>
        <w:t>t</w:t>
      </w:r>
      <w:r w:rsidRPr="00BD772E">
        <w:rPr>
          <w:lang w:val="en-US"/>
        </w:rPr>
        <w:t>able</w:t>
      </w:r>
      <w:r w:rsidR="005059CF">
        <w:rPr>
          <w:lang w:val="en-US"/>
        </w:rPr>
        <w:t xml:space="preserve"> </w:t>
      </w:r>
      <w:r>
        <w:rPr>
          <w:lang w:val="en-US"/>
        </w:rPr>
        <w:t>per group</w:t>
      </w:r>
    </w:p>
    <w:p w14:paraId="262CACF8" w14:textId="2F4A9BDA" w:rsidR="00BD772E" w:rsidRPr="008E3E1B" w:rsidRDefault="00BD772E" w:rsidP="00BD772E">
      <w:pPr>
        <w:pStyle w:val="ListParagraph"/>
        <w:numPr>
          <w:ilvl w:val="0"/>
          <w:numId w:val="11"/>
        </w:numPr>
      </w:pPr>
      <w:r w:rsidRPr="008E3E1B">
        <w:rPr>
          <w:lang w:val="en-US"/>
        </w:rPr>
        <w:t>1 set of information sheets </w:t>
      </w:r>
      <w:r>
        <w:rPr>
          <w:lang w:val="en-US"/>
        </w:rPr>
        <w:t>per group</w:t>
      </w:r>
    </w:p>
    <w:p w14:paraId="38C58482" w14:textId="274F5B1F" w:rsidR="007332FF" w:rsidRDefault="007332FF" w:rsidP="0049490C">
      <w:pPr>
        <w:rPr>
          <w:lang w:val="en-US"/>
        </w:rPr>
      </w:pPr>
      <w:r>
        <w:rPr>
          <w:lang w:val="en-US"/>
        </w:rPr>
        <w:t>Learners</w:t>
      </w:r>
      <w:r w:rsidRPr="0049490C">
        <w:rPr>
          <w:lang w:val="en-US"/>
        </w:rPr>
        <w:t xml:space="preserve"> </w:t>
      </w:r>
      <w:r w:rsidR="0049490C" w:rsidRPr="0049490C">
        <w:rPr>
          <w:lang w:val="en-US"/>
        </w:rPr>
        <w:t xml:space="preserve">work as a group to complete the </w:t>
      </w:r>
      <w:r>
        <w:rPr>
          <w:lang w:val="en-US"/>
        </w:rPr>
        <w:t>life</w:t>
      </w:r>
      <w:r w:rsidR="005059CF">
        <w:rPr>
          <w:lang w:val="en-US"/>
        </w:rPr>
        <w:t>-</w:t>
      </w:r>
      <w:r>
        <w:rPr>
          <w:lang w:val="en-US"/>
        </w:rPr>
        <w:t xml:space="preserve">cycle assessment </w:t>
      </w:r>
      <w:r w:rsidR="0049490C" w:rsidRPr="0049490C">
        <w:rPr>
          <w:lang w:val="en-US"/>
        </w:rPr>
        <w:t xml:space="preserve">table using the information sheets about the three products. You could give the stages independent from the titles and have students first put the stages for each product in the correct order if wanted. Students need to </w:t>
      </w:r>
      <w:r w:rsidR="00BD772E">
        <w:rPr>
          <w:lang w:val="en-US"/>
        </w:rPr>
        <w:t xml:space="preserve">award each product </w:t>
      </w:r>
      <w:r>
        <w:rPr>
          <w:lang w:val="en-US"/>
        </w:rPr>
        <w:t xml:space="preserve">a score out of </w:t>
      </w:r>
      <w:r w:rsidR="0049490C" w:rsidRPr="0049490C">
        <w:rPr>
          <w:lang w:val="en-US"/>
        </w:rPr>
        <w:t xml:space="preserve">5, based on how much impact the product has on </w:t>
      </w:r>
      <w:r>
        <w:rPr>
          <w:lang w:val="en-US"/>
        </w:rPr>
        <w:t xml:space="preserve">the </w:t>
      </w:r>
      <w:r w:rsidR="0049490C" w:rsidRPr="0049490C">
        <w:rPr>
          <w:lang w:val="en-US"/>
        </w:rPr>
        <w:t xml:space="preserve">environment. </w:t>
      </w:r>
    </w:p>
    <w:p w14:paraId="4213E9F8" w14:textId="77777777" w:rsidR="004857F0" w:rsidRDefault="004857F0" w:rsidP="0049490C">
      <w:pPr>
        <w:rPr>
          <w:lang w:val="en-US"/>
        </w:rPr>
      </w:pPr>
      <w:r>
        <w:rPr>
          <w:lang w:val="en-US"/>
        </w:rPr>
        <w:t>Following the activity</w:t>
      </w:r>
      <w:r w:rsidR="007332FF">
        <w:rPr>
          <w:lang w:val="en-US"/>
        </w:rPr>
        <w:t xml:space="preserve"> invite the groups to feedback</w:t>
      </w:r>
      <w:r>
        <w:rPr>
          <w:lang w:val="en-US"/>
        </w:rPr>
        <w:t xml:space="preserve"> or discuss the activity:</w:t>
      </w:r>
    </w:p>
    <w:p w14:paraId="13243AC2" w14:textId="4383B4E0" w:rsidR="004857F0" w:rsidRPr="00585ED5" w:rsidRDefault="004857F0" w:rsidP="00585ED5">
      <w:pPr>
        <w:pStyle w:val="ListParagraph"/>
        <w:numPr>
          <w:ilvl w:val="0"/>
          <w:numId w:val="20"/>
        </w:numPr>
      </w:pPr>
      <w:r>
        <w:rPr>
          <w:lang w:val="en-US"/>
        </w:rPr>
        <w:t>W</w:t>
      </w:r>
      <w:r w:rsidR="0049490C" w:rsidRPr="004857F0">
        <w:rPr>
          <w:lang w:val="en-US"/>
        </w:rPr>
        <w:t xml:space="preserve">hich product </w:t>
      </w:r>
      <w:r>
        <w:rPr>
          <w:lang w:val="en-US"/>
        </w:rPr>
        <w:t xml:space="preserve">would </w:t>
      </w:r>
      <w:r w:rsidR="0049490C" w:rsidRPr="004857F0">
        <w:rPr>
          <w:lang w:val="en-US"/>
        </w:rPr>
        <w:t>they would recommend</w:t>
      </w:r>
      <w:r w:rsidR="005059CF">
        <w:rPr>
          <w:lang w:val="en-US"/>
        </w:rPr>
        <w:t xml:space="preserve"> </w:t>
      </w:r>
      <w:r w:rsidR="0049490C" w:rsidRPr="004857F0">
        <w:rPr>
          <w:lang w:val="en-US"/>
        </w:rPr>
        <w:t>and why</w:t>
      </w:r>
      <w:r>
        <w:rPr>
          <w:lang w:val="en-US"/>
        </w:rPr>
        <w:t>?</w:t>
      </w:r>
      <w:r w:rsidR="0049490C" w:rsidRPr="004857F0">
        <w:rPr>
          <w:lang w:val="en-US"/>
        </w:rPr>
        <w:t xml:space="preserve"> </w:t>
      </w:r>
    </w:p>
    <w:p w14:paraId="15F9275A" w14:textId="68743941" w:rsidR="004857F0" w:rsidRPr="00585ED5" w:rsidRDefault="004857F0" w:rsidP="00585ED5">
      <w:pPr>
        <w:pStyle w:val="ListParagraph"/>
        <w:numPr>
          <w:ilvl w:val="0"/>
          <w:numId w:val="20"/>
        </w:numPr>
      </w:pPr>
      <w:r>
        <w:rPr>
          <w:lang w:val="en-US"/>
        </w:rPr>
        <w:t>W</w:t>
      </w:r>
      <w:r w:rsidR="0049490C" w:rsidRPr="004857F0">
        <w:rPr>
          <w:lang w:val="en-US"/>
        </w:rPr>
        <w:t xml:space="preserve">hy might </w:t>
      </w:r>
      <w:r>
        <w:rPr>
          <w:lang w:val="en-US"/>
        </w:rPr>
        <w:t xml:space="preserve">it </w:t>
      </w:r>
      <w:r w:rsidR="0049490C" w:rsidRPr="004857F0">
        <w:rPr>
          <w:lang w:val="en-US"/>
        </w:rPr>
        <w:t>be difficult to complete an LCA for a product</w:t>
      </w:r>
      <w:r>
        <w:rPr>
          <w:lang w:val="en-US"/>
        </w:rPr>
        <w:t>?</w:t>
      </w:r>
    </w:p>
    <w:p w14:paraId="2BDB851B" w14:textId="070A3515" w:rsidR="004857F0" w:rsidRPr="00585ED5" w:rsidRDefault="00585ED5" w:rsidP="00585ED5">
      <w:pPr>
        <w:pStyle w:val="ListParagraph"/>
        <w:numPr>
          <w:ilvl w:val="0"/>
          <w:numId w:val="20"/>
        </w:numPr>
      </w:pPr>
      <w:r>
        <w:rPr>
          <w:lang w:val="en-US"/>
        </w:rPr>
        <w:t xml:space="preserve">Did you have any </w:t>
      </w:r>
      <w:r w:rsidR="0049490C" w:rsidRPr="004857F0">
        <w:rPr>
          <w:lang w:val="en-US"/>
        </w:rPr>
        <w:t>difficult</w:t>
      </w:r>
      <w:r w:rsidR="004857F0">
        <w:rPr>
          <w:lang w:val="en-US"/>
        </w:rPr>
        <w:t>y</w:t>
      </w:r>
      <w:r w:rsidR="0049490C" w:rsidRPr="004857F0">
        <w:rPr>
          <w:lang w:val="en-US"/>
        </w:rPr>
        <w:t xml:space="preserve"> reaching </w:t>
      </w:r>
      <w:r>
        <w:rPr>
          <w:lang w:val="en-US"/>
        </w:rPr>
        <w:t xml:space="preserve">a </w:t>
      </w:r>
      <w:r w:rsidR="0049490C" w:rsidRPr="004857F0">
        <w:rPr>
          <w:lang w:val="en-US"/>
        </w:rPr>
        <w:t>judgement</w:t>
      </w:r>
      <w:r>
        <w:rPr>
          <w:lang w:val="en-US"/>
        </w:rPr>
        <w:t>?</w:t>
      </w:r>
    </w:p>
    <w:p w14:paraId="01E89811" w14:textId="5DCCF082" w:rsidR="0049490C" w:rsidRPr="0049490C" w:rsidRDefault="004857F0" w:rsidP="00585ED5">
      <w:pPr>
        <w:pStyle w:val="ListParagraph"/>
        <w:numPr>
          <w:ilvl w:val="0"/>
          <w:numId w:val="20"/>
        </w:numPr>
      </w:pPr>
      <w:r>
        <w:rPr>
          <w:lang w:val="en-US"/>
        </w:rPr>
        <w:t>How do we overcome</w:t>
      </w:r>
      <w:r w:rsidR="00585ED5">
        <w:rPr>
          <w:lang w:val="en-US"/>
        </w:rPr>
        <w:t xml:space="preserve"> </w:t>
      </w:r>
      <w:r w:rsidR="0049490C" w:rsidRPr="004857F0">
        <w:rPr>
          <w:lang w:val="en-US"/>
        </w:rPr>
        <w:t xml:space="preserve">issues with </w:t>
      </w:r>
      <w:r>
        <w:rPr>
          <w:lang w:val="en-US"/>
        </w:rPr>
        <w:t xml:space="preserve">separating </w:t>
      </w:r>
      <w:r w:rsidR="0049490C" w:rsidRPr="004857F0">
        <w:rPr>
          <w:lang w:val="en-US"/>
        </w:rPr>
        <w:t xml:space="preserve">facts </w:t>
      </w:r>
      <w:r>
        <w:rPr>
          <w:lang w:val="en-US"/>
        </w:rPr>
        <w:t xml:space="preserve">and </w:t>
      </w:r>
      <w:r w:rsidR="0049490C" w:rsidRPr="004857F0">
        <w:rPr>
          <w:lang w:val="en-US"/>
        </w:rPr>
        <w:t>opinions w</w:t>
      </w:r>
      <w:r w:rsidR="00585ED5">
        <w:rPr>
          <w:lang w:val="en-US"/>
        </w:rPr>
        <w:t>hen assessing</w:t>
      </w:r>
      <w:r w:rsidR="0049490C" w:rsidRPr="004857F0">
        <w:rPr>
          <w:lang w:val="en-US"/>
        </w:rPr>
        <w:t xml:space="preserve"> product</w:t>
      </w:r>
      <w:r>
        <w:rPr>
          <w:lang w:val="en-US"/>
        </w:rPr>
        <w:t>s?</w:t>
      </w:r>
      <w:r w:rsidR="0049490C" w:rsidRPr="004857F0">
        <w:rPr>
          <w:lang w:val="en-US"/>
        </w:rPr>
        <w:t xml:space="preserve"> </w:t>
      </w:r>
    </w:p>
    <w:p w14:paraId="0EB3FF31" w14:textId="0932D77F" w:rsidR="004857F0" w:rsidRDefault="004857F0" w:rsidP="0049490C">
      <w:r w:rsidRPr="00585ED5">
        <w:rPr>
          <w:rStyle w:val="Heading3Char"/>
        </w:rPr>
        <w:t>C</w:t>
      </w:r>
      <w:r w:rsidR="0049490C" w:rsidRPr="00585ED5">
        <w:rPr>
          <w:rStyle w:val="Heading3Char"/>
        </w:rPr>
        <w:t>hallenge</w:t>
      </w:r>
    </w:p>
    <w:p w14:paraId="64603F60" w14:textId="35EE3A4C" w:rsidR="0049490C" w:rsidRDefault="0049490C" w:rsidP="0049490C">
      <w:r>
        <w:t>Where might we be able to make a stage</w:t>
      </w:r>
      <w:r w:rsidR="00BF09FD">
        <w:t xml:space="preserve"> of the life cycle</w:t>
      </w:r>
      <w:r>
        <w:t xml:space="preserve"> more sustainable?</w:t>
      </w:r>
    </w:p>
    <w:p w14:paraId="12469FFD" w14:textId="1AE5B40E" w:rsidR="004857F0" w:rsidRDefault="004857F0" w:rsidP="0049490C">
      <w:pPr>
        <w:rPr>
          <w:lang w:val="en-US"/>
        </w:rPr>
      </w:pPr>
      <w:r>
        <w:rPr>
          <w:lang w:val="en-US"/>
        </w:rPr>
        <w:t>Learners</w:t>
      </w:r>
      <w:r w:rsidRPr="0049490C">
        <w:rPr>
          <w:lang w:val="en-US"/>
        </w:rPr>
        <w:t xml:space="preserve"> </w:t>
      </w:r>
      <w:r w:rsidR="0049490C" w:rsidRPr="0049490C">
        <w:rPr>
          <w:lang w:val="en-US"/>
        </w:rPr>
        <w:t xml:space="preserve">could also be asked to identify ways in which some of the products could be made more sustainable. </w:t>
      </w:r>
    </w:p>
    <w:p w14:paraId="416654EB" w14:textId="1B99CC68" w:rsidR="007705C4" w:rsidRPr="00AC639E" w:rsidRDefault="004857F0" w:rsidP="00BE6499">
      <w:r>
        <w:rPr>
          <w:lang w:val="en-US"/>
        </w:rPr>
        <w:t>For example, what other materials could be used</w:t>
      </w:r>
      <w:r w:rsidR="0049490C" w:rsidRPr="0049490C">
        <w:rPr>
          <w:lang w:val="en-US"/>
        </w:rPr>
        <w:t xml:space="preserve"> instead of using plastics? </w:t>
      </w:r>
      <w:r>
        <w:rPr>
          <w:lang w:val="en-US"/>
        </w:rPr>
        <w:t xml:space="preserve">Are there alternatives to </w:t>
      </w:r>
      <w:r w:rsidR="0049490C" w:rsidRPr="0049490C">
        <w:rPr>
          <w:lang w:val="en-US"/>
        </w:rPr>
        <w:t>using applicators</w:t>
      </w:r>
      <w:r>
        <w:rPr>
          <w:lang w:val="en-US"/>
        </w:rPr>
        <w:t>?</w:t>
      </w:r>
      <w:r w:rsidR="0049490C" w:rsidRPr="0049490C">
        <w:rPr>
          <w:lang w:val="en-US"/>
        </w:rPr>
        <w:t xml:space="preserve"> </w:t>
      </w:r>
      <w:r>
        <w:rPr>
          <w:lang w:val="en-US"/>
        </w:rPr>
        <w:t xml:space="preserve">What other products are there available? (Washable sanitary pads, </w:t>
      </w:r>
      <w:r w:rsidR="0049490C" w:rsidRPr="0049490C">
        <w:rPr>
          <w:lang w:val="en-US"/>
        </w:rPr>
        <w:t>period pants</w:t>
      </w:r>
      <w:r>
        <w:rPr>
          <w:lang w:val="en-US"/>
        </w:rPr>
        <w:t xml:space="preserve"> etc.)</w:t>
      </w:r>
      <w:r w:rsidR="0049490C" w:rsidRPr="0049490C">
        <w:rPr>
          <w:lang w:val="en-US"/>
        </w:rPr>
        <w:t>  </w:t>
      </w:r>
    </w:p>
    <w:sectPr w:rsidR="007705C4" w:rsidRPr="00AC639E" w:rsidSect="00042CA7">
      <w:footerReference w:type="default" r:id="rId11"/>
      <w:headerReference w:type="first" r:id="rId12"/>
      <w:footerReference w:type="first" r:id="rId13"/>
      <w:type w:val="continuous"/>
      <w:pgSz w:w="11906" w:h="16838"/>
      <w:pgMar w:top="1440" w:right="1080" w:bottom="1440" w:left="108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FED4B" w16cex:dateUtc="2021-03-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627D18" w16cid:durableId="23EFED4B"/>
  <w16cid:commentId w16cid:paraId="5433A205" w16cid:durableId="23EFBF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D7FB6" w14:textId="77777777" w:rsidR="00CF7DBE" w:rsidRDefault="00CF7DBE" w:rsidP="000D3D40">
      <w:r>
        <w:separator/>
      </w:r>
    </w:p>
  </w:endnote>
  <w:endnote w:type="continuationSeparator" w:id="0">
    <w:p w14:paraId="58B3CE80" w14:textId="77777777" w:rsidR="00CF7DBE" w:rsidRDefault="00CF7DBE"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4B5DD049"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92189F">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92189F">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5566" w14:textId="216982E3" w:rsidR="0049490C" w:rsidRPr="0049490C" w:rsidRDefault="0049490C" w:rsidP="0049490C">
    <w:r w:rsidRPr="0049490C">
      <w:rPr>
        <w:lang w:val="en-US"/>
      </w:rPr>
      <w:t>1.</w:t>
    </w:r>
    <w:r>
      <w:rPr>
        <w:lang w:val="en-US"/>
      </w:rPr>
      <w:t xml:space="preserve"> </w:t>
    </w:r>
    <w:r w:rsidR="00667FB1">
      <w:rPr>
        <w:lang w:val="en-US"/>
      </w:rPr>
      <w:t xml:space="preserve">S. </w:t>
    </w:r>
    <w:r w:rsidRPr="0049490C">
      <w:rPr>
        <w:lang w:val="en-US"/>
      </w:rPr>
      <w:t>Garikipati</w:t>
    </w:r>
    <w:r w:rsidR="00667FB1">
      <w:rPr>
        <w:lang w:val="en-US"/>
      </w:rPr>
      <w:t xml:space="preserve">, </w:t>
    </w:r>
    <w:r w:rsidRPr="0049490C">
      <w:rPr>
        <w:lang w:val="en-US"/>
      </w:rPr>
      <w:t>2020</w:t>
    </w:r>
    <w:r w:rsidR="00667FB1">
      <w:rPr>
        <w:lang w:val="en-US"/>
      </w:rPr>
      <w:t xml:space="preserve">, </w:t>
    </w:r>
    <w:r w:rsidRPr="009A0F2B">
      <w:rPr>
        <w:lang w:val="en-US"/>
      </w:rPr>
      <w:t>Thousands of women have run out of tampons under lockdown –time to talk about sustainable period products</w:t>
    </w:r>
    <w:r w:rsidR="00667FB1">
      <w:rPr>
        <w:i/>
        <w:iCs/>
        <w:lang w:val="en-US"/>
      </w:rPr>
      <w:t xml:space="preserve">, </w:t>
    </w:r>
    <w:r w:rsidR="00667FB1" w:rsidRPr="009A0F2B">
      <w:rPr>
        <w:i/>
        <w:iCs/>
        <w:lang w:val="en-US"/>
      </w:rPr>
      <w:t>ZME Science</w:t>
    </w:r>
    <w:r w:rsidR="00667FB1">
      <w:rPr>
        <w:i/>
        <w:iCs/>
        <w:lang w:val="en-US"/>
      </w:rPr>
      <w:t xml:space="preserve">, </w:t>
    </w:r>
    <w:hyperlink r:id="rId1" w:history="1">
      <w:r w:rsidRPr="0049490C">
        <w:rPr>
          <w:rStyle w:val="Hyperlink"/>
          <w:lang w:val="en-US"/>
        </w:rPr>
        <w:t>https://www.zmescience.com/science/women-sustainable-menstrual-products-crisis-pandemic/</w:t>
      </w:r>
    </w:hyperlink>
    <w:r w:rsidRPr="0049490C">
      <w:rPr>
        <w:lang w:val="en-US"/>
      </w:rPr>
      <w:t xml:space="preserve">  (Accessed January 2021). </w:t>
    </w:r>
  </w:p>
  <w:p w14:paraId="5D1C1220" w14:textId="77777777" w:rsidR="0049490C" w:rsidRDefault="0049490C" w:rsidP="00EE78E2">
    <w:pPr>
      <w:pStyle w:val="Footer"/>
      <w:rPr>
        <w:sz w:val="16"/>
      </w:rPr>
    </w:pPr>
  </w:p>
  <w:p w14:paraId="054408F4" w14:textId="58CDD099"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92189F">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92189F">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7A57A" w14:textId="77777777" w:rsidR="00CF7DBE" w:rsidRDefault="00CF7DBE" w:rsidP="000D3D40">
      <w:r>
        <w:separator/>
      </w:r>
    </w:p>
  </w:footnote>
  <w:footnote w:type="continuationSeparator" w:id="0">
    <w:p w14:paraId="2355F454" w14:textId="77777777" w:rsidR="00CF7DBE" w:rsidRDefault="00CF7DBE"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C53166"/>
    <w:multiLevelType w:val="hybridMultilevel"/>
    <w:tmpl w:val="8B0CB8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09D6AE0"/>
    <w:multiLevelType w:val="hybridMultilevel"/>
    <w:tmpl w:val="BAC6E98C"/>
    <w:lvl w:ilvl="0" w:tplc="26CE25E2">
      <w:start w:val="1"/>
      <w:numFmt w:val="bullet"/>
      <w:lvlText w:val="•"/>
      <w:lvlJc w:val="left"/>
      <w:pPr>
        <w:tabs>
          <w:tab w:val="num" w:pos="720"/>
        </w:tabs>
        <w:ind w:left="720" w:hanging="360"/>
      </w:pPr>
      <w:rPr>
        <w:rFonts w:ascii="Arial" w:hAnsi="Arial" w:hint="default"/>
      </w:rPr>
    </w:lvl>
    <w:lvl w:ilvl="1" w:tplc="B5C02D62" w:tentative="1">
      <w:start w:val="1"/>
      <w:numFmt w:val="bullet"/>
      <w:lvlText w:val="•"/>
      <w:lvlJc w:val="left"/>
      <w:pPr>
        <w:tabs>
          <w:tab w:val="num" w:pos="1440"/>
        </w:tabs>
        <w:ind w:left="1440" w:hanging="360"/>
      </w:pPr>
      <w:rPr>
        <w:rFonts w:ascii="Arial" w:hAnsi="Arial" w:hint="default"/>
      </w:rPr>
    </w:lvl>
    <w:lvl w:ilvl="2" w:tplc="5B343536" w:tentative="1">
      <w:start w:val="1"/>
      <w:numFmt w:val="bullet"/>
      <w:lvlText w:val="•"/>
      <w:lvlJc w:val="left"/>
      <w:pPr>
        <w:tabs>
          <w:tab w:val="num" w:pos="2160"/>
        </w:tabs>
        <w:ind w:left="2160" w:hanging="360"/>
      </w:pPr>
      <w:rPr>
        <w:rFonts w:ascii="Arial" w:hAnsi="Arial" w:hint="default"/>
      </w:rPr>
    </w:lvl>
    <w:lvl w:ilvl="3" w:tplc="C5EC8324" w:tentative="1">
      <w:start w:val="1"/>
      <w:numFmt w:val="bullet"/>
      <w:lvlText w:val="•"/>
      <w:lvlJc w:val="left"/>
      <w:pPr>
        <w:tabs>
          <w:tab w:val="num" w:pos="2880"/>
        </w:tabs>
        <w:ind w:left="2880" w:hanging="360"/>
      </w:pPr>
      <w:rPr>
        <w:rFonts w:ascii="Arial" w:hAnsi="Arial" w:hint="default"/>
      </w:rPr>
    </w:lvl>
    <w:lvl w:ilvl="4" w:tplc="6A72227C" w:tentative="1">
      <w:start w:val="1"/>
      <w:numFmt w:val="bullet"/>
      <w:lvlText w:val="•"/>
      <w:lvlJc w:val="left"/>
      <w:pPr>
        <w:tabs>
          <w:tab w:val="num" w:pos="3600"/>
        </w:tabs>
        <w:ind w:left="3600" w:hanging="360"/>
      </w:pPr>
      <w:rPr>
        <w:rFonts w:ascii="Arial" w:hAnsi="Arial" w:hint="default"/>
      </w:rPr>
    </w:lvl>
    <w:lvl w:ilvl="5" w:tplc="6EA65BC0" w:tentative="1">
      <w:start w:val="1"/>
      <w:numFmt w:val="bullet"/>
      <w:lvlText w:val="•"/>
      <w:lvlJc w:val="left"/>
      <w:pPr>
        <w:tabs>
          <w:tab w:val="num" w:pos="4320"/>
        </w:tabs>
        <w:ind w:left="4320" w:hanging="360"/>
      </w:pPr>
      <w:rPr>
        <w:rFonts w:ascii="Arial" w:hAnsi="Arial" w:hint="default"/>
      </w:rPr>
    </w:lvl>
    <w:lvl w:ilvl="6" w:tplc="6DBC42BE" w:tentative="1">
      <w:start w:val="1"/>
      <w:numFmt w:val="bullet"/>
      <w:lvlText w:val="•"/>
      <w:lvlJc w:val="left"/>
      <w:pPr>
        <w:tabs>
          <w:tab w:val="num" w:pos="5040"/>
        </w:tabs>
        <w:ind w:left="5040" w:hanging="360"/>
      </w:pPr>
      <w:rPr>
        <w:rFonts w:ascii="Arial" w:hAnsi="Arial" w:hint="default"/>
      </w:rPr>
    </w:lvl>
    <w:lvl w:ilvl="7" w:tplc="CC6CF6AC" w:tentative="1">
      <w:start w:val="1"/>
      <w:numFmt w:val="bullet"/>
      <w:lvlText w:val="•"/>
      <w:lvlJc w:val="left"/>
      <w:pPr>
        <w:tabs>
          <w:tab w:val="num" w:pos="5760"/>
        </w:tabs>
        <w:ind w:left="5760" w:hanging="360"/>
      </w:pPr>
      <w:rPr>
        <w:rFonts w:ascii="Arial" w:hAnsi="Arial" w:hint="default"/>
      </w:rPr>
    </w:lvl>
    <w:lvl w:ilvl="8" w:tplc="AB3E05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6B3A2D"/>
    <w:multiLevelType w:val="hybridMultilevel"/>
    <w:tmpl w:val="01BA7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91995"/>
    <w:multiLevelType w:val="hybridMultilevel"/>
    <w:tmpl w:val="520291BE"/>
    <w:lvl w:ilvl="0" w:tplc="C40C8E52">
      <w:start w:val="1"/>
      <w:numFmt w:val="bullet"/>
      <w:lvlText w:val="•"/>
      <w:lvlJc w:val="left"/>
      <w:pPr>
        <w:tabs>
          <w:tab w:val="num" w:pos="720"/>
        </w:tabs>
        <w:ind w:left="720" w:hanging="360"/>
      </w:pPr>
      <w:rPr>
        <w:rFonts w:ascii="Arial" w:hAnsi="Arial" w:hint="default"/>
      </w:rPr>
    </w:lvl>
    <w:lvl w:ilvl="1" w:tplc="84DECAA6">
      <w:start w:val="302"/>
      <w:numFmt w:val="bullet"/>
      <w:lvlText w:val="•"/>
      <w:lvlJc w:val="left"/>
      <w:pPr>
        <w:tabs>
          <w:tab w:val="num" w:pos="1440"/>
        </w:tabs>
        <w:ind w:left="1440" w:hanging="360"/>
      </w:pPr>
      <w:rPr>
        <w:rFonts w:ascii="Arial" w:hAnsi="Arial" w:hint="default"/>
      </w:rPr>
    </w:lvl>
    <w:lvl w:ilvl="2" w:tplc="EDEE69A8" w:tentative="1">
      <w:start w:val="1"/>
      <w:numFmt w:val="bullet"/>
      <w:lvlText w:val="•"/>
      <w:lvlJc w:val="left"/>
      <w:pPr>
        <w:tabs>
          <w:tab w:val="num" w:pos="2160"/>
        </w:tabs>
        <w:ind w:left="2160" w:hanging="360"/>
      </w:pPr>
      <w:rPr>
        <w:rFonts w:ascii="Arial" w:hAnsi="Arial" w:hint="default"/>
      </w:rPr>
    </w:lvl>
    <w:lvl w:ilvl="3" w:tplc="AA2AAE26" w:tentative="1">
      <w:start w:val="1"/>
      <w:numFmt w:val="bullet"/>
      <w:lvlText w:val="•"/>
      <w:lvlJc w:val="left"/>
      <w:pPr>
        <w:tabs>
          <w:tab w:val="num" w:pos="2880"/>
        </w:tabs>
        <w:ind w:left="2880" w:hanging="360"/>
      </w:pPr>
      <w:rPr>
        <w:rFonts w:ascii="Arial" w:hAnsi="Arial" w:hint="default"/>
      </w:rPr>
    </w:lvl>
    <w:lvl w:ilvl="4" w:tplc="595A6944" w:tentative="1">
      <w:start w:val="1"/>
      <w:numFmt w:val="bullet"/>
      <w:lvlText w:val="•"/>
      <w:lvlJc w:val="left"/>
      <w:pPr>
        <w:tabs>
          <w:tab w:val="num" w:pos="3600"/>
        </w:tabs>
        <w:ind w:left="3600" w:hanging="360"/>
      </w:pPr>
      <w:rPr>
        <w:rFonts w:ascii="Arial" w:hAnsi="Arial" w:hint="default"/>
      </w:rPr>
    </w:lvl>
    <w:lvl w:ilvl="5" w:tplc="DE063E9C" w:tentative="1">
      <w:start w:val="1"/>
      <w:numFmt w:val="bullet"/>
      <w:lvlText w:val="•"/>
      <w:lvlJc w:val="left"/>
      <w:pPr>
        <w:tabs>
          <w:tab w:val="num" w:pos="4320"/>
        </w:tabs>
        <w:ind w:left="4320" w:hanging="360"/>
      </w:pPr>
      <w:rPr>
        <w:rFonts w:ascii="Arial" w:hAnsi="Arial" w:hint="default"/>
      </w:rPr>
    </w:lvl>
    <w:lvl w:ilvl="6" w:tplc="64FC7D8E" w:tentative="1">
      <w:start w:val="1"/>
      <w:numFmt w:val="bullet"/>
      <w:lvlText w:val="•"/>
      <w:lvlJc w:val="left"/>
      <w:pPr>
        <w:tabs>
          <w:tab w:val="num" w:pos="5040"/>
        </w:tabs>
        <w:ind w:left="5040" w:hanging="360"/>
      </w:pPr>
      <w:rPr>
        <w:rFonts w:ascii="Arial" w:hAnsi="Arial" w:hint="default"/>
      </w:rPr>
    </w:lvl>
    <w:lvl w:ilvl="7" w:tplc="3FB6805A" w:tentative="1">
      <w:start w:val="1"/>
      <w:numFmt w:val="bullet"/>
      <w:lvlText w:val="•"/>
      <w:lvlJc w:val="left"/>
      <w:pPr>
        <w:tabs>
          <w:tab w:val="num" w:pos="5760"/>
        </w:tabs>
        <w:ind w:left="5760" w:hanging="360"/>
      </w:pPr>
      <w:rPr>
        <w:rFonts w:ascii="Arial" w:hAnsi="Arial" w:hint="default"/>
      </w:rPr>
    </w:lvl>
    <w:lvl w:ilvl="8" w:tplc="77E85A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71F09"/>
    <w:multiLevelType w:val="hybridMultilevel"/>
    <w:tmpl w:val="859086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65E52"/>
    <w:multiLevelType w:val="hybridMultilevel"/>
    <w:tmpl w:val="5DB084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6944F7B"/>
    <w:multiLevelType w:val="hybridMultilevel"/>
    <w:tmpl w:val="D8EC8AE2"/>
    <w:lvl w:ilvl="0" w:tplc="731EC74E">
      <w:start w:val="1"/>
      <w:numFmt w:val="bullet"/>
      <w:lvlText w:val="-"/>
      <w:lvlJc w:val="left"/>
      <w:pPr>
        <w:tabs>
          <w:tab w:val="num" w:pos="720"/>
        </w:tabs>
        <w:ind w:left="720" w:hanging="360"/>
      </w:pPr>
      <w:rPr>
        <w:rFonts w:ascii="Times New Roman" w:hAnsi="Times New Roman" w:hint="default"/>
      </w:rPr>
    </w:lvl>
    <w:lvl w:ilvl="1" w:tplc="97B8F5E0" w:tentative="1">
      <w:start w:val="1"/>
      <w:numFmt w:val="bullet"/>
      <w:lvlText w:val="-"/>
      <w:lvlJc w:val="left"/>
      <w:pPr>
        <w:tabs>
          <w:tab w:val="num" w:pos="1440"/>
        </w:tabs>
        <w:ind w:left="1440" w:hanging="360"/>
      </w:pPr>
      <w:rPr>
        <w:rFonts w:ascii="Times New Roman" w:hAnsi="Times New Roman" w:hint="default"/>
      </w:rPr>
    </w:lvl>
    <w:lvl w:ilvl="2" w:tplc="51BAA064" w:tentative="1">
      <w:start w:val="1"/>
      <w:numFmt w:val="bullet"/>
      <w:lvlText w:val="-"/>
      <w:lvlJc w:val="left"/>
      <w:pPr>
        <w:tabs>
          <w:tab w:val="num" w:pos="2160"/>
        </w:tabs>
        <w:ind w:left="2160" w:hanging="360"/>
      </w:pPr>
      <w:rPr>
        <w:rFonts w:ascii="Times New Roman" w:hAnsi="Times New Roman" w:hint="default"/>
      </w:rPr>
    </w:lvl>
    <w:lvl w:ilvl="3" w:tplc="AB5432B8" w:tentative="1">
      <w:start w:val="1"/>
      <w:numFmt w:val="bullet"/>
      <w:lvlText w:val="-"/>
      <w:lvlJc w:val="left"/>
      <w:pPr>
        <w:tabs>
          <w:tab w:val="num" w:pos="2880"/>
        </w:tabs>
        <w:ind w:left="2880" w:hanging="360"/>
      </w:pPr>
      <w:rPr>
        <w:rFonts w:ascii="Times New Roman" w:hAnsi="Times New Roman" w:hint="default"/>
      </w:rPr>
    </w:lvl>
    <w:lvl w:ilvl="4" w:tplc="1C32EBE2" w:tentative="1">
      <w:start w:val="1"/>
      <w:numFmt w:val="bullet"/>
      <w:lvlText w:val="-"/>
      <w:lvlJc w:val="left"/>
      <w:pPr>
        <w:tabs>
          <w:tab w:val="num" w:pos="3600"/>
        </w:tabs>
        <w:ind w:left="3600" w:hanging="360"/>
      </w:pPr>
      <w:rPr>
        <w:rFonts w:ascii="Times New Roman" w:hAnsi="Times New Roman" w:hint="default"/>
      </w:rPr>
    </w:lvl>
    <w:lvl w:ilvl="5" w:tplc="E410BE14" w:tentative="1">
      <w:start w:val="1"/>
      <w:numFmt w:val="bullet"/>
      <w:lvlText w:val="-"/>
      <w:lvlJc w:val="left"/>
      <w:pPr>
        <w:tabs>
          <w:tab w:val="num" w:pos="4320"/>
        </w:tabs>
        <w:ind w:left="4320" w:hanging="360"/>
      </w:pPr>
      <w:rPr>
        <w:rFonts w:ascii="Times New Roman" w:hAnsi="Times New Roman" w:hint="default"/>
      </w:rPr>
    </w:lvl>
    <w:lvl w:ilvl="6" w:tplc="9B64C428" w:tentative="1">
      <w:start w:val="1"/>
      <w:numFmt w:val="bullet"/>
      <w:lvlText w:val="-"/>
      <w:lvlJc w:val="left"/>
      <w:pPr>
        <w:tabs>
          <w:tab w:val="num" w:pos="5040"/>
        </w:tabs>
        <w:ind w:left="5040" w:hanging="360"/>
      </w:pPr>
      <w:rPr>
        <w:rFonts w:ascii="Times New Roman" w:hAnsi="Times New Roman" w:hint="default"/>
      </w:rPr>
    </w:lvl>
    <w:lvl w:ilvl="7" w:tplc="D4487E40" w:tentative="1">
      <w:start w:val="1"/>
      <w:numFmt w:val="bullet"/>
      <w:lvlText w:val="-"/>
      <w:lvlJc w:val="left"/>
      <w:pPr>
        <w:tabs>
          <w:tab w:val="num" w:pos="5760"/>
        </w:tabs>
        <w:ind w:left="5760" w:hanging="360"/>
      </w:pPr>
      <w:rPr>
        <w:rFonts w:ascii="Times New Roman" w:hAnsi="Times New Roman" w:hint="default"/>
      </w:rPr>
    </w:lvl>
    <w:lvl w:ilvl="8" w:tplc="C39CB95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C4464C"/>
    <w:multiLevelType w:val="hybridMultilevel"/>
    <w:tmpl w:val="37147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AF3E9B"/>
    <w:multiLevelType w:val="hybridMultilevel"/>
    <w:tmpl w:val="E688A8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615CE6"/>
    <w:multiLevelType w:val="hybridMultilevel"/>
    <w:tmpl w:val="49F21A3A"/>
    <w:lvl w:ilvl="0" w:tplc="A7C60616">
      <w:start w:val="1"/>
      <w:numFmt w:val="bullet"/>
      <w:lvlText w:val="•"/>
      <w:lvlJc w:val="left"/>
      <w:pPr>
        <w:tabs>
          <w:tab w:val="num" w:pos="720"/>
        </w:tabs>
        <w:ind w:left="720" w:hanging="360"/>
      </w:pPr>
      <w:rPr>
        <w:rFonts w:ascii="Arial" w:hAnsi="Arial" w:hint="default"/>
      </w:rPr>
    </w:lvl>
    <w:lvl w:ilvl="1" w:tplc="BBA8ACAC" w:tentative="1">
      <w:start w:val="1"/>
      <w:numFmt w:val="bullet"/>
      <w:lvlText w:val="•"/>
      <w:lvlJc w:val="left"/>
      <w:pPr>
        <w:tabs>
          <w:tab w:val="num" w:pos="1440"/>
        </w:tabs>
        <w:ind w:left="1440" w:hanging="360"/>
      </w:pPr>
      <w:rPr>
        <w:rFonts w:ascii="Arial" w:hAnsi="Arial" w:hint="default"/>
      </w:rPr>
    </w:lvl>
    <w:lvl w:ilvl="2" w:tplc="E0607A1A" w:tentative="1">
      <w:start w:val="1"/>
      <w:numFmt w:val="bullet"/>
      <w:lvlText w:val="•"/>
      <w:lvlJc w:val="left"/>
      <w:pPr>
        <w:tabs>
          <w:tab w:val="num" w:pos="2160"/>
        </w:tabs>
        <w:ind w:left="2160" w:hanging="360"/>
      </w:pPr>
      <w:rPr>
        <w:rFonts w:ascii="Arial" w:hAnsi="Arial" w:hint="default"/>
      </w:rPr>
    </w:lvl>
    <w:lvl w:ilvl="3" w:tplc="92C64DD8" w:tentative="1">
      <w:start w:val="1"/>
      <w:numFmt w:val="bullet"/>
      <w:lvlText w:val="•"/>
      <w:lvlJc w:val="left"/>
      <w:pPr>
        <w:tabs>
          <w:tab w:val="num" w:pos="2880"/>
        </w:tabs>
        <w:ind w:left="2880" w:hanging="360"/>
      </w:pPr>
      <w:rPr>
        <w:rFonts w:ascii="Arial" w:hAnsi="Arial" w:hint="default"/>
      </w:rPr>
    </w:lvl>
    <w:lvl w:ilvl="4" w:tplc="F0E41A6A" w:tentative="1">
      <w:start w:val="1"/>
      <w:numFmt w:val="bullet"/>
      <w:lvlText w:val="•"/>
      <w:lvlJc w:val="left"/>
      <w:pPr>
        <w:tabs>
          <w:tab w:val="num" w:pos="3600"/>
        </w:tabs>
        <w:ind w:left="3600" w:hanging="360"/>
      </w:pPr>
      <w:rPr>
        <w:rFonts w:ascii="Arial" w:hAnsi="Arial" w:hint="default"/>
      </w:rPr>
    </w:lvl>
    <w:lvl w:ilvl="5" w:tplc="D2D6089A" w:tentative="1">
      <w:start w:val="1"/>
      <w:numFmt w:val="bullet"/>
      <w:lvlText w:val="•"/>
      <w:lvlJc w:val="left"/>
      <w:pPr>
        <w:tabs>
          <w:tab w:val="num" w:pos="4320"/>
        </w:tabs>
        <w:ind w:left="4320" w:hanging="360"/>
      </w:pPr>
      <w:rPr>
        <w:rFonts w:ascii="Arial" w:hAnsi="Arial" w:hint="default"/>
      </w:rPr>
    </w:lvl>
    <w:lvl w:ilvl="6" w:tplc="6132305A" w:tentative="1">
      <w:start w:val="1"/>
      <w:numFmt w:val="bullet"/>
      <w:lvlText w:val="•"/>
      <w:lvlJc w:val="left"/>
      <w:pPr>
        <w:tabs>
          <w:tab w:val="num" w:pos="5040"/>
        </w:tabs>
        <w:ind w:left="5040" w:hanging="360"/>
      </w:pPr>
      <w:rPr>
        <w:rFonts w:ascii="Arial" w:hAnsi="Arial" w:hint="default"/>
      </w:rPr>
    </w:lvl>
    <w:lvl w:ilvl="7" w:tplc="74429D70" w:tentative="1">
      <w:start w:val="1"/>
      <w:numFmt w:val="bullet"/>
      <w:lvlText w:val="•"/>
      <w:lvlJc w:val="left"/>
      <w:pPr>
        <w:tabs>
          <w:tab w:val="num" w:pos="5760"/>
        </w:tabs>
        <w:ind w:left="5760" w:hanging="360"/>
      </w:pPr>
      <w:rPr>
        <w:rFonts w:ascii="Arial" w:hAnsi="Arial" w:hint="default"/>
      </w:rPr>
    </w:lvl>
    <w:lvl w:ilvl="8" w:tplc="7BF865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E6424E"/>
    <w:multiLevelType w:val="hybridMultilevel"/>
    <w:tmpl w:val="C272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C0321"/>
    <w:multiLevelType w:val="hybridMultilevel"/>
    <w:tmpl w:val="DDCC8248"/>
    <w:lvl w:ilvl="0" w:tplc="068C7F4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283584E"/>
    <w:multiLevelType w:val="hybridMultilevel"/>
    <w:tmpl w:val="E558F8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3D2C56"/>
    <w:multiLevelType w:val="hybridMultilevel"/>
    <w:tmpl w:val="6D501C2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6"/>
  </w:num>
  <w:num w:numId="4">
    <w:abstractNumId w:val="0"/>
  </w:num>
  <w:num w:numId="5">
    <w:abstractNumId w:val="13"/>
    <w:lvlOverride w:ilvl="0">
      <w:startOverride w:val="2"/>
    </w:lvlOverride>
  </w:num>
  <w:num w:numId="6">
    <w:abstractNumId w:val="9"/>
  </w:num>
  <w:num w:numId="7">
    <w:abstractNumId w:val="2"/>
  </w:num>
  <w:num w:numId="8">
    <w:abstractNumId w:val="8"/>
  </w:num>
  <w:num w:numId="9">
    <w:abstractNumId w:val="1"/>
  </w:num>
  <w:num w:numId="10">
    <w:abstractNumId w:val="7"/>
  </w:num>
  <w:num w:numId="11">
    <w:abstractNumId w:val="20"/>
  </w:num>
  <w:num w:numId="12">
    <w:abstractNumId w:val="10"/>
  </w:num>
  <w:num w:numId="13">
    <w:abstractNumId w:val="12"/>
  </w:num>
  <w:num w:numId="14">
    <w:abstractNumId w:val="17"/>
  </w:num>
  <w:num w:numId="15">
    <w:abstractNumId w:val="4"/>
  </w:num>
  <w:num w:numId="16">
    <w:abstractNumId w:val="21"/>
  </w:num>
  <w:num w:numId="17">
    <w:abstractNumId w:val="16"/>
  </w:num>
  <w:num w:numId="18">
    <w:abstractNumId w:val="5"/>
  </w:num>
  <w:num w:numId="19">
    <w:abstractNumId w:val="11"/>
  </w:num>
  <w:num w:numId="20">
    <w:abstractNumId w:val="3"/>
  </w:num>
  <w:num w:numId="21">
    <w:abstractNumId w:val="15"/>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5804"/>
    <w:rsid w:val="00012664"/>
    <w:rsid w:val="0002726D"/>
    <w:rsid w:val="000355C3"/>
    <w:rsid w:val="00042CA7"/>
    <w:rsid w:val="0005693A"/>
    <w:rsid w:val="000709BF"/>
    <w:rsid w:val="000A4F84"/>
    <w:rsid w:val="000D3D40"/>
    <w:rsid w:val="000D440E"/>
    <w:rsid w:val="0010603F"/>
    <w:rsid w:val="00112D04"/>
    <w:rsid w:val="001167A2"/>
    <w:rsid w:val="0014375F"/>
    <w:rsid w:val="00165309"/>
    <w:rsid w:val="00170457"/>
    <w:rsid w:val="0018383B"/>
    <w:rsid w:val="001B7EB7"/>
    <w:rsid w:val="001C7F06"/>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3590"/>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E479E"/>
    <w:rsid w:val="003F24EB"/>
    <w:rsid w:val="003F312D"/>
    <w:rsid w:val="003F631F"/>
    <w:rsid w:val="003F670B"/>
    <w:rsid w:val="003F79F1"/>
    <w:rsid w:val="00400C63"/>
    <w:rsid w:val="00413366"/>
    <w:rsid w:val="00424F9A"/>
    <w:rsid w:val="00427B37"/>
    <w:rsid w:val="004326E7"/>
    <w:rsid w:val="00432E50"/>
    <w:rsid w:val="00460F13"/>
    <w:rsid w:val="004634FA"/>
    <w:rsid w:val="004723CA"/>
    <w:rsid w:val="004857F0"/>
    <w:rsid w:val="00490BB0"/>
    <w:rsid w:val="0049490C"/>
    <w:rsid w:val="00496E2E"/>
    <w:rsid w:val="004A2D91"/>
    <w:rsid w:val="004A32F0"/>
    <w:rsid w:val="004B204F"/>
    <w:rsid w:val="004B2F65"/>
    <w:rsid w:val="004B5CE6"/>
    <w:rsid w:val="004E539E"/>
    <w:rsid w:val="005059CF"/>
    <w:rsid w:val="005065D4"/>
    <w:rsid w:val="00510295"/>
    <w:rsid w:val="00515A5A"/>
    <w:rsid w:val="00520BDA"/>
    <w:rsid w:val="0054664B"/>
    <w:rsid w:val="005516AC"/>
    <w:rsid w:val="0056407C"/>
    <w:rsid w:val="00585ED5"/>
    <w:rsid w:val="00594706"/>
    <w:rsid w:val="00596ABE"/>
    <w:rsid w:val="005A7495"/>
    <w:rsid w:val="005C02D2"/>
    <w:rsid w:val="005C067E"/>
    <w:rsid w:val="005D668B"/>
    <w:rsid w:val="005F1C11"/>
    <w:rsid w:val="005F451D"/>
    <w:rsid w:val="00600551"/>
    <w:rsid w:val="00613760"/>
    <w:rsid w:val="00635F98"/>
    <w:rsid w:val="006437AB"/>
    <w:rsid w:val="006525C2"/>
    <w:rsid w:val="006532A6"/>
    <w:rsid w:val="00654FDB"/>
    <w:rsid w:val="00662B91"/>
    <w:rsid w:val="00667FB1"/>
    <w:rsid w:val="0067206C"/>
    <w:rsid w:val="006758AB"/>
    <w:rsid w:val="00694F0B"/>
    <w:rsid w:val="006978DE"/>
    <w:rsid w:val="006D3E26"/>
    <w:rsid w:val="006F6F73"/>
    <w:rsid w:val="006F789C"/>
    <w:rsid w:val="00707FDD"/>
    <w:rsid w:val="00714A35"/>
    <w:rsid w:val="00723F23"/>
    <w:rsid w:val="007332FF"/>
    <w:rsid w:val="007358E3"/>
    <w:rsid w:val="0075451A"/>
    <w:rsid w:val="00755C7E"/>
    <w:rsid w:val="007667DD"/>
    <w:rsid w:val="007705C4"/>
    <w:rsid w:val="00784400"/>
    <w:rsid w:val="007940B7"/>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8E3E1B"/>
    <w:rsid w:val="008E791D"/>
    <w:rsid w:val="0090405B"/>
    <w:rsid w:val="00915C84"/>
    <w:rsid w:val="0092189F"/>
    <w:rsid w:val="00923E53"/>
    <w:rsid w:val="009328DD"/>
    <w:rsid w:val="009377C3"/>
    <w:rsid w:val="00943C45"/>
    <w:rsid w:val="00963E46"/>
    <w:rsid w:val="00972310"/>
    <w:rsid w:val="00982F78"/>
    <w:rsid w:val="009875B2"/>
    <w:rsid w:val="00987FC3"/>
    <w:rsid w:val="009A0F2B"/>
    <w:rsid w:val="009C5777"/>
    <w:rsid w:val="009D4E77"/>
    <w:rsid w:val="009F0DFC"/>
    <w:rsid w:val="009F3445"/>
    <w:rsid w:val="00A23550"/>
    <w:rsid w:val="00A42400"/>
    <w:rsid w:val="00A50EEB"/>
    <w:rsid w:val="00A52886"/>
    <w:rsid w:val="00A75F4C"/>
    <w:rsid w:val="00A9584B"/>
    <w:rsid w:val="00AB1738"/>
    <w:rsid w:val="00AB4578"/>
    <w:rsid w:val="00AB65EB"/>
    <w:rsid w:val="00AC639E"/>
    <w:rsid w:val="00AE621F"/>
    <w:rsid w:val="00AE7C6A"/>
    <w:rsid w:val="00AF3542"/>
    <w:rsid w:val="00AF776F"/>
    <w:rsid w:val="00B177F5"/>
    <w:rsid w:val="00B20041"/>
    <w:rsid w:val="00B4585C"/>
    <w:rsid w:val="00B57B2A"/>
    <w:rsid w:val="00BA512C"/>
    <w:rsid w:val="00BB1F22"/>
    <w:rsid w:val="00BC0BE5"/>
    <w:rsid w:val="00BD772E"/>
    <w:rsid w:val="00BE6499"/>
    <w:rsid w:val="00BF09FD"/>
    <w:rsid w:val="00C17DDC"/>
    <w:rsid w:val="00C22D1D"/>
    <w:rsid w:val="00C3053B"/>
    <w:rsid w:val="00CB35B8"/>
    <w:rsid w:val="00CC7A0C"/>
    <w:rsid w:val="00CD10BF"/>
    <w:rsid w:val="00CF7DBE"/>
    <w:rsid w:val="00D174D9"/>
    <w:rsid w:val="00D20A6A"/>
    <w:rsid w:val="00D217BE"/>
    <w:rsid w:val="00D21E34"/>
    <w:rsid w:val="00D34A04"/>
    <w:rsid w:val="00D5111B"/>
    <w:rsid w:val="00D60214"/>
    <w:rsid w:val="00D62F8A"/>
    <w:rsid w:val="00D71A1A"/>
    <w:rsid w:val="00D8623A"/>
    <w:rsid w:val="00D90054"/>
    <w:rsid w:val="00DC64EC"/>
    <w:rsid w:val="00DD6FD3"/>
    <w:rsid w:val="00E15396"/>
    <w:rsid w:val="00E160E0"/>
    <w:rsid w:val="00E17C67"/>
    <w:rsid w:val="00E331A7"/>
    <w:rsid w:val="00E40CCC"/>
    <w:rsid w:val="00E47850"/>
    <w:rsid w:val="00E47D2B"/>
    <w:rsid w:val="00E5491A"/>
    <w:rsid w:val="00E60758"/>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NormalWeb">
    <w:name w:val="Normal (Web)"/>
    <w:basedOn w:val="Normal"/>
    <w:uiPriority w:val="99"/>
    <w:semiHidden/>
    <w:unhideWhenUsed/>
    <w:rsid w:val="008E3E1B"/>
    <w:pPr>
      <w:keepLines w:val="0"/>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BF09FD"/>
    <w:rPr>
      <w:b/>
      <w:bCs/>
    </w:rPr>
  </w:style>
  <w:style w:type="character" w:customStyle="1" w:styleId="CommentSubjectChar">
    <w:name w:val="Comment Subject Char"/>
    <w:basedOn w:val="CommentTextChar"/>
    <w:link w:val="CommentSubject"/>
    <w:uiPriority w:val="99"/>
    <w:semiHidden/>
    <w:rsid w:val="00BF09F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2330">
      <w:bodyDiv w:val="1"/>
      <w:marLeft w:val="0"/>
      <w:marRight w:val="0"/>
      <w:marTop w:val="0"/>
      <w:marBottom w:val="0"/>
      <w:divBdr>
        <w:top w:val="none" w:sz="0" w:space="0" w:color="auto"/>
        <w:left w:val="none" w:sz="0" w:space="0" w:color="auto"/>
        <w:bottom w:val="none" w:sz="0" w:space="0" w:color="auto"/>
        <w:right w:val="none" w:sz="0" w:space="0" w:color="auto"/>
      </w:divBdr>
    </w:div>
    <w:div w:id="185599188">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450516535">
      <w:bodyDiv w:val="1"/>
      <w:marLeft w:val="0"/>
      <w:marRight w:val="0"/>
      <w:marTop w:val="0"/>
      <w:marBottom w:val="0"/>
      <w:divBdr>
        <w:top w:val="none" w:sz="0" w:space="0" w:color="auto"/>
        <w:left w:val="none" w:sz="0" w:space="0" w:color="auto"/>
        <w:bottom w:val="none" w:sz="0" w:space="0" w:color="auto"/>
        <w:right w:val="none" w:sz="0" w:space="0" w:color="auto"/>
      </w:divBdr>
    </w:div>
    <w:div w:id="741291871">
      <w:bodyDiv w:val="1"/>
      <w:marLeft w:val="0"/>
      <w:marRight w:val="0"/>
      <w:marTop w:val="0"/>
      <w:marBottom w:val="0"/>
      <w:divBdr>
        <w:top w:val="none" w:sz="0" w:space="0" w:color="auto"/>
        <w:left w:val="none" w:sz="0" w:space="0" w:color="auto"/>
        <w:bottom w:val="none" w:sz="0" w:space="0" w:color="auto"/>
        <w:right w:val="none" w:sz="0" w:space="0" w:color="auto"/>
      </w:divBdr>
    </w:div>
    <w:div w:id="774445212">
      <w:bodyDiv w:val="1"/>
      <w:marLeft w:val="0"/>
      <w:marRight w:val="0"/>
      <w:marTop w:val="0"/>
      <w:marBottom w:val="0"/>
      <w:divBdr>
        <w:top w:val="none" w:sz="0" w:space="0" w:color="auto"/>
        <w:left w:val="none" w:sz="0" w:space="0" w:color="auto"/>
        <w:bottom w:val="none" w:sz="0" w:space="0" w:color="auto"/>
        <w:right w:val="none" w:sz="0" w:space="0" w:color="auto"/>
      </w:divBdr>
    </w:div>
    <w:div w:id="787967735">
      <w:bodyDiv w:val="1"/>
      <w:marLeft w:val="0"/>
      <w:marRight w:val="0"/>
      <w:marTop w:val="0"/>
      <w:marBottom w:val="0"/>
      <w:divBdr>
        <w:top w:val="none" w:sz="0" w:space="0" w:color="auto"/>
        <w:left w:val="none" w:sz="0" w:space="0" w:color="auto"/>
        <w:bottom w:val="none" w:sz="0" w:space="0" w:color="auto"/>
        <w:right w:val="none" w:sz="0" w:space="0" w:color="auto"/>
      </w:divBdr>
    </w:div>
    <w:div w:id="877937599">
      <w:bodyDiv w:val="1"/>
      <w:marLeft w:val="0"/>
      <w:marRight w:val="0"/>
      <w:marTop w:val="0"/>
      <w:marBottom w:val="0"/>
      <w:divBdr>
        <w:top w:val="none" w:sz="0" w:space="0" w:color="auto"/>
        <w:left w:val="none" w:sz="0" w:space="0" w:color="auto"/>
        <w:bottom w:val="none" w:sz="0" w:space="0" w:color="auto"/>
        <w:right w:val="none" w:sz="0" w:space="0" w:color="auto"/>
      </w:divBdr>
      <w:divsChild>
        <w:div w:id="1474982143">
          <w:marLeft w:val="360"/>
          <w:marRight w:val="0"/>
          <w:marTop w:val="200"/>
          <w:marBottom w:val="0"/>
          <w:divBdr>
            <w:top w:val="none" w:sz="0" w:space="0" w:color="auto"/>
            <w:left w:val="none" w:sz="0" w:space="0" w:color="auto"/>
            <w:bottom w:val="none" w:sz="0" w:space="0" w:color="auto"/>
            <w:right w:val="none" w:sz="0" w:space="0" w:color="auto"/>
          </w:divBdr>
        </w:div>
        <w:div w:id="1409038651">
          <w:marLeft w:val="360"/>
          <w:marRight w:val="0"/>
          <w:marTop w:val="200"/>
          <w:marBottom w:val="0"/>
          <w:divBdr>
            <w:top w:val="none" w:sz="0" w:space="0" w:color="auto"/>
            <w:left w:val="none" w:sz="0" w:space="0" w:color="auto"/>
            <w:bottom w:val="none" w:sz="0" w:space="0" w:color="auto"/>
            <w:right w:val="none" w:sz="0" w:space="0" w:color="auto"/>
          </w:divBdr>
        </w:div>
      </w:divsChild>
    </w:div>
    <w:div w:id="995033856">
      <w:bodyDiv w:val="1"/>
      <w:marLeft w:val="0"/>
      <w:marRight w:val="0"/>
      <w:marTop w:val="0"/>
      <w:marBottom w:val="0"/>
      <w:divBdr>
        <w:top w:val="none" w:sz="0" w:space="0" w:color="auto"/>
        <w:left w:val="none" w:sz="0" w:space="0" w:color="auto"/>
        <w:bottom w:val="none" w:sz="0" w:space="0" w:color="auto"/>
        <w:right w:val="none" w:sz="0" w:space="0" w:color="auto"/>
      </w:divBdr>
    </w:div>
    <w:div w:id="1278489939">
      <w:bodyDiv w:val="1"/>
      <w:marLeft w:val="0"/>
      <w:marRight w:val="0"/>
      <w:marTop w:val="0"/>
      <w:marBottom w:val="0"/>
      <w:divBdr>
        <w:top w:val="none" w:sz="0" w:space="0" w:color="auto"/>
        <w:left w:val="none" w:sz="0" w:space="0" w:color="auto"/>
        <w:bottom w:val="none" w:sz="0" w:space="0" w:color="auto"/>
        <w:right w:val="none" w:sz="0" w:space="0" w:color="auto"/>
      </w:divBdr>
    </w:div>
    <w:div w:id="1628002557">
      <w:bodyDiv w:val="1"/>
      <w:marLeft w:val="0"/>
      <w:marRight w:val="0"/>
      <w:marTop w:val="0"/>
      <w:marBottom w:val="0"/>
      <w:divBdr>
        <w:top w:val="none" w:sz="0" w:space="0" w:color="auto"/>
        <w:left w:val="none" w:sz="0" w:space="0" w:color="auto"/>
        <w:bottom w:val="none" w:sz="0" w:space="0" w:color="auto"/>
        <w:right w:val="none" w:sz="0" w:space="0" w:color="auto"/>
      </w:divBdr>
    </w:div>
    <w:div w:id="1671907601">
      <w:bodyDiv w:val="1"/>
      <w:marLeft w:val="0"/>
      <w:marRight w:val="0"/>
      <w:marTop w:val="0"/>
      <w:marBottom w:val="0"/>
      <w:divBdr>
        <w:top w:val="none" w:sz="0" w:space="0" w:color="auto"/>
        <w:left w:val="none" w:sz="0" w:space="0" w:color="auto"/>
        <w:bottom w:val="none" w:sz="0" w:space="0" w:color="auto"/>
        <w:right w:val="none" w:sz="0" w:space="0" w:color="auto"/>
      </w:divBdr>
    </w:div>
    <w:div w:id="1722245103">
      <w:bodyDiv w:val="1"/>
      <w:marLeft w:val="0"/>
      <w:marRight w:val="0"/>
      <w:marTop w:val="0"/>
      <w:marBottom w:val="0"/>
      <w:divBdr>
        <w:top w:val="none" w:sz="0" w:space="0" w:color="auto"/>
        <w:left w:val="none" w:sz="0" w:space="0" w:color="auto"/>
        <w:bottom w:val="none" w:sz="0" w:space="0" w:color="auto"/>
        <w:right w:val="none" w:sz="0" w:space="0" w:color="auto"/>
      </w:divBdr>
      <w:divsChild>
        <w:div w:id="922570111">
          <w:marLeft w:val="360"/>
          <w:marRight w:val="0"/>
          <w:marTop w:val="200"/>
          <w:marBottom w:val="0"/>
          <w:divBdr>
            <w:top w:val="none" w:sz="0" w:space="0" w:color="auto"/>
            <w:left w:val="none" w:sz="0" w:space="0" w:color="auto"/>
            <w:bottom w:val="none" w:sz="0" w:space="0" w:color="auto"/>
            <w:right w:val="none" w:sz="0" w:space="0" w:color="auto"/>
          </w:divBdr>
        </w:div>
        <w:div w:id="1528562210">
          <w:marLeft w:val="360"/>
          <w:marRight w:val="0"/>
          <w:marTop w:val="200"/>
          <w:marBottom w:val="0"/>
          <w:divBdr>
            <w:top w:val="none" w:sz="0" w:space="0" w:color="auto"/>
            <w:left w:val="none" w:sz="0" w:space="0" w:color="auto"/>
            <w:bottom w:val="none" w:sz="0" w:space="0" w:color="auto"/>
            <w:right w:val="none" w:sz="0" w:space="0" w:color="auto"/>
          </w:divBdr>
        </w:div>
      </w:divsChild>
    </w:div>
    <w:div w:id="1796948583">
      <w:bodyDiv w:val="1"/>
      <w:marLeft w:val="0"/>
      <w:marRight w:val="0"/>
      <w:marTop w:val="0"/>
      <w:marBottom w:val="0"/>
      <w:divBdr>
        <w:top w:val="none" w:sz="0" w:space="0" w:color="auto"/>
        <w:left w:val="none" w:sz="0" w:space="0" w:color="auto"/>
        <w:bottom w:val="none" w:sz="0" w:space="0" w:color="auto"/>
        <w:right w:val="none" w:sz="0" w:space="0" w:color="auto"/>
      </w:divBdr>
    </w:div>
    <w:div w:id="1804420544">
      <w:bodyDiv w:val="1"/>
      <w:marLeft w:val="0"/>
      <w:marRight w:val="0"/>
      <w:marTop w:val="0"/>
      <w:marBottom w:val="0"/>
      <w:divBdr>
        <w:top w:val="none" w:sz="0" w:space="0" w:color="auto"/>
        <w:left w:val="none" w:sz="0" w:space="0" w:color="auto"/>
        <w:bottom w:val="none" w:sz="0" w:space="0" w:color="auto"/>
        <w:right w:val="none" w:sz="0" w:space="0" w:color="auto"/>
      </w:divBdr>
      <w:divsChild>
        <w:div w:id="2046978988">
          <w:marLeft w:val="360"/>
          <w:marRight w:val="0"/>
          <w:marTop w:val="200"/>
          <w:marBottom w:val="0"/>
          <w:divBdr>
            <w:top w:val="none" w:sz="0" w:space="0" w:color="auto"/>
            <w:left w:val="none" w:sz="0" w:space="0" w:color="auto"/>
            <w:bottom w:val="none" w:sz="0" w:space="0" w:color="auto"/>
            <w:right w:val="none" w:sz="0" w:space="0" w:color="auto"/>
          </w:divBdr>
        </w:div>
        <w:div w:id="150873123">
          <w:marLeft w:val="360"/>
          <w:marRight w:val="0"/>
          <w:marTop w:val="200"/>
          <w:marBottom w:val="0"/>
          <w:divBdr>
            <w:top w:val="none" w:sz="0" w:space="0" w:color="auto"/>
            <w:left w:val="none" w:sz="0" w:space="0" w:color="auto"/>
            <w:bottom w:val="none" w:sz="0" w:space="0" w:color="auto"/>
            <w:right w:val="none" w:sz="0" w:space="0" w:color="auto"/>
          </w:divBdr>
        </w:div>
        <w:div w:id="907887467">
          <w:marLeft w:val="360"/>
          <w:marRight w:val="0"/>
          <w:marTop w:val="200"/>
          <w:marBottom w:val="0"/>
          <w:divBdr>
            <w:top w:val="none" w:sz="0" w:space="0" w:color="auto"/>
            <w:left w:val="none" w:sz="0" w:space="0" w:color="auto"/>
            <w:bottom w:val="none" w:sz="0" w:space="0" w:color="auto"/>
            <w:right w:val="none" w:sz="0" w:space="0" w:color="auto"/>
          </w:divBdr>
        </w:div>
        <w:div w:id="419840549">
          <w:marLeft w:val="360"/>
          <w:marRight w:val="0"/>
          <w:marTop w:val="200"/>
          <w:marBottom w:val="0"/>
          <w:divBdr>
            <w:top w:val="none" w:sz="0" w:space="0" w:color="auto"/>
            <w:left w:val="none" w:sz="0" w:space="0" w:color="auto"/>
            <w:bottom w:val="none" w:sz="0" w:space="0" w:color="auto"/>
            <w:right w:val="none" w:sz="0" w:space="0" w:color="auto"/>
          </w:divBdr>
        </w:div>
        <w:div w:id="1773738334">
          <w:marLeft w:val="360"/>
          <w:marRight w:val="0"/>
          <w:marTop w:val="200"/>
          <w:marBottom w:val="0"/>
          <w:divBdr>
            <w:top w:val="none" w:sz="0" w:space="0" w:color="auto"/>
            <w:left w:val="none" w:sz="0" w:space="0" w:color="auto"/>
            <w:bottom w:val="none" w:sz="0" w:space="0" w:color="auto"/>
            <w:right w:val="none" w:sz="0" w:space="0" w:color="auto"/>
          </w:divBdr>
        </w:div>
        <w:div w:id="871069698">
          <w:marLeft w:val="1080"/>
          <w:marRight w:val="0"/>
          <w:marTop w:val="100"/>
          <w:marBottom w:val="0"/>
          <w:divBdr>
            <w:top w:val="none" w:sz="0" w:space="0" w:color="auto"/>
            <w:left w:val="none" w:sz="0" w:space="0" w:color="auto"/>
            <w:bottom w:val="none" w:sz="0" w:space="0" w:color="auto"/>
            <w:right w:val="none" w:sz="0" w:space="0" w:color="auto"/>
          </w:divBdr>
        </w:div>
        <w:div w:id="1837962061">
          <w:marLeft w:val="1080"/>
          <w:marRight w:val="0"/>
          <w:marTop w:val="100"/>
          <w:marBottom w:val="0"/>
          <w:divBdr>
            <w:top w:val="none" w:sz="0" w:space="0" w:color="auto"/>
            <w:left w:val="none" w:sz="0" w:space="0" w:color="auto"/>
            <w:bottom w:val="none" w:sz="0" w:space="0" w:color="auto"/>
            <w:right w:val="none" w:sz="0" w:space="0" w:color="auto"/>
          </w:divBdr>
        </w:div>
        <w:div w:id="1793816618">
          <w:marLeft w:val="1080"/>
          <w:marRight w:val="0"/>
          <w:marTop w:val="100"/>
          <w:marBottom w:val="0"/>
          <w:divBdr>
            <w:top w:val="none" w:sz="0" w:space="0" w:color="auto"/>
            <w:left w:val="none" w:sz="0" w:space="0" w:color="auto"/>
            <w:bottom w:val="none" w:sz="0" w:space="0" w:color="auto"/>
            <w:right w:val="none" w:sz="0" w:space="0" w:color="auto"/>
          </w:divBdr>
        </w:div>
        <w:div w:id="615336045">
          <w:marLeft w:val="1080"/>
          <w:marRight w:val="0"/>
          <w:marTop w:val="100"/>
          <w:marBottom w:val="0"/>
          <w:divBdr>
            <w:top w:val="none" w:sz="0" w:space="0" w:color="auto"/>
            <w:left w:val="none" w:sz="0" w:space="0" w:color="auto"/>
            <w:bottom w:val="none" w:sz="0" w:space="0" w:color="auto"/>
            <w:right w:val="none" w:sz="0" w:space="0" w:color="auto"/>
          </w:divBdr>
        </w:div>
        <w:div w:id="1802260330">
          <w:marLeft w:val="360"/>
          <w:marRight w:val="0"/>
          <w:marTop w:val="200"/>
          <w:marBottom w:val="0"/>
          <w:divBdr>
            <w:top w:val="none" w:sz="0" w:space="0" w:color="auto"/>
            <w:left w:val="none" w:sz="0" w:space="0" w:color="auto"/>
            <w:bottom w:val="none" w:sz="0" w:space="0" w:color="auto"/>
            <w:right w:val="none" w:sz="0" w:space="0" w:color="auto"/>
          </w:divBdr>
        </w:div>
        <w:div w:id="1191921091">
          <w:marLeft w:val="1080"/>
          <w:marRight w:val="0"/>
          <w:marTop w:val="100"/>
          <w:marBottom w:val="0"/>
          <w:divBdr>
            <w:top w:val="none" w:sz="0" w:space="0" w:color="auto"/>
            <w:left w:val="none" w:sz="0" w:space="0" w:color="auto"/>
            <w:bottom w:val="none" w:sz="0" w:space="0" w:color="auto"/>
            <w:right w:val="none" w:sz="0" w:space="0" w:color="auto"/>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1985310385">
      <w:bodyDiv w:val="1"/>
      <w:marLeft w:val="0"/>
      <w:marRight w:val="0"/>
      <w:marTop w:val="0"/>
      <w:marBottom w:val="0"/>
      <w:divBdr>
        <w:top w:val="none" w:sz="0" w:space="0" w:color="auto"/>
        <w:left w:val="none" w:sz="0" w:space="0" w:color="auto"/>
        <w:bottom w:val="none" w:sz="0" w:space="0" w:color="auto"/>
        <w:right w:val="none" w:sz="0" w:space="0" w:color="auto"/>
      </w:divBdr>
    </w:div>
    <w:div w:id="2127774677">
      <w:bodyDiv w:val="1"/>
      <w:marLeft w:val="0"/>
      <w:marRight w:val="0"/>
      <w:marTop w:val="0"/>
      <w:marBottom w:val="0"/>
      <w:divBdr>
        <w:top w:val="none" w:sz="0" w:space="0" w:color="auto"/>
        <w:left w:val="none" w:sz="0" w:space="0" w:color="auto"/>
        <w:bottom w:val="none" w:sz="0" w:space="0" w:color="auto"/>
        <w:right w:val="none" w:sz="0" w:space="0" w:color="auto"/>
      </w:divBdr>
      <w:divsChild>
        <w:div w:id="2060742414">
          <w:marLeft w:val="360"/>
          <w:marRight w:val="0"/>
          <w:marTop w:val="200"/>
          <w:marBottom w:val="0"/>
          <w:divBdr>
            <w:top w:val="none" w:sz="0" w:space="0" w:color="auto"/>
            <w:left w:val="none" w:sz="0" w:space="0" w:color="auto"/>
            <w:bottom w:val="none" w:sz="0" w:space="0" w:color="auto"/>
            <w:right w:val="none" w:sz="0" w:space="0" w:color="auto"/>
          </w:divBdr>
        </w:div>
        <w:div w:id="1789544945">
          <w:marLeft w:val="360"/>
          <w:marRight w:val="0"/>
          <w:marTop w:val="200"/>
          <w:marBottom w:val="0"/>
          <w:divBdr>
            <w:top w:val="none" w:sz="0" w:space="0" w:color="auto"/>
            <w:left w:val="none" w:sz="0" w:space="0" w:color="auto"/>
            <w:bottom w:val="none" w:sz="0" w:space="0" w:color="auto"/>
            <w:right w:val="none" w:sz="0" w:space="0" w:color="auto"/>
          </w:divBdr>
        </w:div>
        <w:div w:id="796070937">
          <w:marLeft w:val="360"/>
          <w:marRight w:val="0"/>
          <w:marTop w:val="200"/>
          <w:marBottom w:val="0"/>
          <w:divBdr>
            <w:top w:val="none" w:sz="0" w:space="0" w:color="auto"/>
            <w:left w:val="none" w:sz="0" w:space="0" w:color="auto"/>
            <w:bottom w:val="none" w:sz="0" w:space="0" w:color="auto"/>
            <w:right w:val="none" w:sz="0" w:space="0" w:color="auto"/>
          </w:divBdr>
        </w:div>
      </w:divsChild>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3sYKC8T"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zmescience.com/science/women-sustainable-menstrual-products-crisis-pandem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2" ma:contentTypeDescription="Create a new document." ma:contentTypeScope="" ma:versionID="3e9c74f5e215d1a98186944c32684da5">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1e07857122a02af15e8d5b6d64df568e"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4B8A118-43CC-439B-BA66-A1B91316B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a9c5b8cb-8b3b-4b00-8e13-e0891dd65cf1"/>
    <ds:schemaRef ds:uri="http://schemas.microsoft.com/office/2006/documentManagement/types"/>
    <ds:schemaRef ds:uri="http://schemas.microsoft.com/office/infopath/2007/PartnerControls"/>
    <ds:schemaRef ds:uri="http://purl.org/dc/elements/1.1/"/>
    <ds:schemaRef ds:uri="http://schemas.microsoft.com/office/2006/metadata/properties"/>
    <ds:schemaRef ds:uri="c4a1134a-ec95-48d0-8411-392686591e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Period products: teacher notes</vt:lpstr>
    </vt:vector>
  </TitlesOfParts>
  <Company>Royal Society of Chemistry</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 products: teacher notes</dc:title>
  <dc:subject>Demonstration silver acetylide as a contact explosive</dc:subject>
  <dc:creator>Royal Society of Chemistry</dc:creator>
  <cp:keywords>life-cycle assessment, using resources, plastic waster, sustainability</cp:keywords>
  <dc:description>From Reduce single-use plastic, period, Education in Chemistry, https://rsc.li/3sYKC8T</dc:description>
  <cp:lastModifiedBy>Kirsty Patterson</cp:lastModifiedBy>
  <cp:revision>5</cp:revision>
  <cp:lastPrinted>2021-03-08T12:20:00Z</cp:lastPrinted>
  <dcterms:created xsi:type="dcterms:W3CDTF">2021-03-08T11:23:00Z</dcterms:created>
  <dcterms:modified xsi:type="dcterms:W3CDTF">2021-03-08T12:20:00Z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