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7475F" w14:textId="77777777" w:rsidR="00C80FA5" w:rsidRDefault="00A40686" w:rsidP="00C80FA5">
      <w:pPr>
        <w:pStyle w:val="Heading1"/>
      </w:pPr>
      <w:r>
        <w:t>Red cabbage rainbows</w:t>
      </w:r>
    </w:p>
    <w:p w14:paraId="66D9CCF8" w14:textId="77777777" w:rsidR="00C80FA5" w:rsidRDefault="001E2C6B" w:rsidP="00C80FA5">
      <w:pPr>
        <w:pStyle w:val="Leadparagraph"/>
        <w:rPr>
          <w:shd w:val="clear" w:color="auto" w:fill="FFFFFF"/>
        </w:rPr>
      </w:pPr>
      <w:r>
        <w:rPr>
          <w:rFonts w:ascii="Helvetica" w:hAnsi="Helvetica" w:cs="Helvetica"/>
          <w:color w:val="000000"/>
          <w:shd w:val="clear" w:color="auto" w:fill="FFFFFF"/>
        </w:rPr>
        <w:t>In this activity, learners create rainbows using drops of red cabbage indicator homemade indicator paper using items you can find in the kitchen cupboard.</w:t>
      </w:r>
    </w:p>
    <w:p w14:paraId="4C992E8B" w14:textId="77777777" w:rsidR="00C80FA5" w:rsidRPr="00C80FA5" w:rsidRDefault="00C80FA5" w:rsidP="00C80FA5">
      <w:pPr>
        <w:pStyle w:val="Focustext"/>
      </w:pPr>
      <w:r>
        <w:t xml:space="preserve">Watch the video here: </w:t>
      </w:r>
      <w:hyperlink r:id="rId10" w:history="1">
        <w:r w:rsidR="001E2C6B" w:rsidRPr="003709F3">
          <w:rPr>
            <w:rStyle w:val="Hyperlink"/>
          </w:rPr>
          <w:t>https://bit.ly/3iavujW</w:t>
        </w:r>
      </w:hyperlink>
      <w:r w:rsidR="001E2C6B">
        <w:t xml:space="preserve"> </w:t>
      </w:r>
    </w:p>
    <w:p w14:paraId="2B9B6C47" w14:textId="77777777" w:rsidR="00BC1A20" w:rsidRPr="00C80FA5" w:rsidRDefault="00BC1A20" w:rsidP="00C80FA5">
      <w:r>
        <w:rPr>
          <w:rFonts w:ascii="Helvetica" w:hAnsi="Helvetica" w:cs="Helvetica"/>
          <w:color w:val="000000"/>
          <w:shd w:val="clear" w:color="auto" w:fill="FFFFFF"/>
        </w:rPr>
        <w:t>In this video, </w:t>
      </w:r>
      <w:r w:rsidRPr="00BC1A20">
        <w:rPr>
          <w:rFonts w:ascii="Helvetica" w:hAnsi="Helvetica" w:cs="Helvetica"/>
          <w:shd w:val="clear" w:color="auto" w:fill="FFFFFF"/>
        </w:rPr>
        <w:t>education coordinator</w:t>
      </w:r>
      <w:r>
        <w:rPr>
          <w:rFonts w:ascii="Helvetica" w:hAnsi="Helvetica" w:cs="Helvetica"/>
          <w:shd w:val="clear" w:color="auto" w:fill="FFFFFF"/>
        </w:rPr>
        <w:t xml:space="preserve"> (</w:t>
      </w:r>
      <w:hyperlink r:id="rId11" w:history="1">
        <w:r w:rsidRPr="007469DD">
          <w:rPr>
            <w:rStyle w:val="Hyperlink"/>
          </w:rPr>
          <w:t>https://rsc.</w:t>
        </w:r>
        <w:r w:rsidRPr="007469DD">
          <w:rPr>
            <w:rStyle w:val="Hyperlink"/>
          </w:rPr>
          <w:t>l</w:t>
        </w:r>
        <w:r w:rsidRPr="007469DD">
          <w:rPr>
            <w:rStyle w:val="Hyperlink"/>
          </w:rPr>
          <w:t>i/2EVZq4m</w:t>
        </w:r>
      </w:hyperlink>
      <w:r>
        <w:rPr>
          <w:rFonts w:ascii="Helvetica" w:hAnsi="Helvetica" w:cs="Helvetica"/>
          <w:shd w:val="clear" w:color="auto" w:fill="FFFFFF"/>
        </w:rPr>
        <w:t>)</w:t>
      </w:r>
      <w:r>
        <w:rPr>
          <w:rFonts w:ascii="Helvetica" w:hAnsi="Helvetica" w:cs="Helvetica"/>
          <w:color w:val="000000"/>
          <w:shd w:val="clear" w:color="auto" w:fill="FFFFFF"/>
        </w:rPr>
        <w:t> </w:t>
      </w:r>
      <w:r w:rsidR="001E2C6B">
        <w:rPr>
          <w:rFonts w:ascii="Helvetica" w:hAnsi="Helvetica" w:cs="Helvetica"/>
          <w:color w:val="000000"/>
          <w:shd w:val="clear" w:color="auto" w:fill="FFFFFF"/>
        </w:rPr>
        <w:t>Rosie</w:t>
      </w:r>
      <w:r>
        <w:rPr>
          <w:rFonts w:ascii="Helvetica" w:hAnsi="Helvetica" w:cs="Helvetica"/>
          <w:color w:val="000000"/>
          <w:shd w:val="clear" w:color="auto" w:fill="FFFFFF"/>
        </w:rPr>
        <w:t xml:space="preserve"> demonstrates </w:t>
      </w:r>
      <w:r w:rsidR="001E2C6B">
        <w:rPr>
          <w:rFonts w:ascii="Helvetica" w:hAnsi="Helvetica" w:cs="Helvetica"/>
          <w:color w:val="000000"/>
          <w:shd w:val="clear" w:color="auto" w:fill="FFFFFF"/>
        </w:rPr>
        <w:t>how you can make red cabbage indicator, a dark purple liquid which changes colour when it comes into contact with an acid or an alkali, and use it to create rainbows. This simple activity can be set for learners to try at home with a responsible adult or used as a classroom experiment.</w:t>
      </w:r>
    </w:p>
    <w:p w14:paraId="0495BB36" w14:textId="77777777" w:rsidR="00C80FA5" w:rsidRPr="00C80FA5" w:rsidRDefault="00C80FA5" w:rsidP="00C80FA5">
      <w:pPr>
        <w:pStyle w:val="Heading2"/>
      </w:pPr>
      <w:r w:rsidRPr="00C80FA5">
        <w:t>Equipment list</w:t>
      </w:r>
    </w:p>
    <w:p w14:paraId="7F3BAACE" w14:textId="77777777" w:rsidR="001E2C6B" w:rsidRPr="001E2C6B" w:rsidRDefault="001E2C6B" w:rsidP="001E2C6B">
      <w:pPr>
        <w:pStyle w:val="Bullets"/>
        <w:rPr>
          <w:lang w:eastAsia="en-GB"/>
        </w:rPr>
      </w:pPr>
      <w:r w:rsidRPr="001E2C6B">
        <w:rPr>
          <w:lang w:eastAsia="en-GB"/>
        </w:rPr>
        <w:t>Red cabbage</w:t>
      </w:r>
    </w:p>
    <w:p w14:paraId="2F1496C6" w14:textId="77777777" w:rsidR="001E2C6B" w:rsidRPr="001E2C6B" w:rsidRDefault="001E2C6B" w:rsidP="001E2C6B">
      <w:pPr>
        <w:pStyle w:val="Bullets"/>
        <w:rPr>
          <w:lang w:eastAsia="en-GB"/>
        </w:rPr>
      </w:pPr>
      <w:r w:rsidRPr="001E2C6B">
        <w:rPr>
          <w:lang w:eastAsia="en-GB"/>
        </w:rPr>
        <w:t>Paper and plastic wallet</w:t>
      </w:r>
    </w:p>
    <w:p w14:paraId="43E9002C" w14:textId="77777777" w:rsidR="001E2C6B" w:rsidRPr="001E2C6B" w:rsidRDefault="001E2C6B" w:rsidP="001E2C6B">
      <w:pPr>
        <w:pStyle w:val="Bullets"/>
        <w:rPr>
          <w:lang w:eastAsia="en-GB"/>
        </w:rPr>
      </w:pPr>
      <w:r w:rsidRPr="001E2C6B">
        <w:rPr>
          <w:lang w:eastAsia="en-GB"/>
        </w:rPr>
        <w:t>Kitchen roll</w:t>
      </w:r>
    </w:p>
    <w:p w14:paraId="5CB87472" w14:textId="77777777" w:rsidR="001E2C6B" w:rsidRPr="001E2C6B" w:rsidRDefault="001E2C6B" w:rsidP="001E2C6B">
      <w:pPr>
        <w:pStyle w:val="Bullets"/>
        <w:rPr>
          <w:lang w:eastAsia="en-GB"/>
        </w:rPr>
      </w:pPr>
      <w:r w:rsidRPr="001E2C6B">
        <w:rPr>
          <w:lang w:eastAsia="en-GB"/>
        </w:rPr>
        <w:t>Lemon juice (acid)</w:t>
      </w:r>
    </w:p>
    <w:p w14:paraId="2B5818CD" w14:textId="77777777" w:rsidR="001E2C6B" w:rsidRPr="001E2C6B" w:rsidRDefault="001E2C6B" w:rsidP="001E2C6B">
      <w:pPr>
        <w:pStyle w:val="Bullets"/>
        <w:rPr>
          <w:lang w:eastAsia="en-GB"/>
        </w:rPr>
      </w:pPr>
      <w:r w:rsidRPr="001E2C6B">
        <w:rPr>
          <w:lang w:eastAsia="en-GB"/>
        </w:rPr>
        <w:t>Soda bicarbonate (alkali)</w:t>
      </w:r>
    </w:p>
    <w:p w14:paraId="6DBC2CB6" w14:textId="77777777" w:rsidR="001E2C6B" w:rsidRDefault="001E2C6B" w:rsidP="001E2C6B">
      <w:pPr>
        <w:pStyle w:val="Bullets"/>
        <w:rPr>
          <w:lang w:eastAsia="en-GB"/>
        </w:rPr>
      </w:pPr>
      <w:r w:rsidRPr="001E2C6B">
        <w:rPr>
          <w:lang w:eastAsia="en-GB"/>
        </w:rPr>
        <w:t>Washing powder (alkali)</w:t>
      </w:r>
    </w:p>
    <w:p w14:paraId="670C43D1" w14:textId="77777777" w:rsidR="00422C5B" w:rsidRPr="001E2C6B" w:rsidRDefault="00422C5B" w:rsidP="001E2C6B">
      <w:pPr>
        <w:pStyle w:val="Bullets"/>
        <w:rPr>
          <w:lang w:eastAsia="en-GB"/>
        </w:rPr>
      </w:pPr>
      <w:r>
        <w:rPr>
          <w:lang w:eastAsia="en-GB"/>
        </w:rPr>
        <w:t>Sieve</w:t>
      </w:r>
    </w:p>
    <w:p w14:paraId="5C9292F3" w14:textId="77777777" w:rsidR="001E2C6B" w:rsidRPr="001E2C6B" w:rsidRDefault="001E2C6B" w:rsidP="001E2C6B">
      <w:pPr>
        <w:pStyle w:val="Bullets"/>
        <w:rPr>
          <w:lang w:eastAsia="en-GB"/>
        </w:rPr>
      </w:pPr>
      <w:r w:rsidRPr="001E2C6B">
        <w:rPr>
          <w:lang w:eastAsia="en-GB"/>
        </w:rPr>
        <w:t>Pots and pans</w:t>
      </w:r>
    </w:p>
    <w:p w14:paraId="7E1C4EF0" w14:textId="77777777" w:rsidR="001E2C6B" w:rsidRPr="001E2C6B" w:rsidRDefault="001E2C6B" w:rsidP="001E2C6B">
      <w:pPr>
        <w:pStyle w:val="Bullets"/>
        <w:rPr>
          <w:lang w:eastAsia="en-GB"/>
        </w:rPr>
      </w:pPr>
      <w:r w:rsidRPr="001E2C6B">
        <w:rPr>
          <w:lang w:eastAsia="en-GB"/>
        </w:rPr>
        <w:t>Paint brush</w:t>
      </w:r>
    </w:p>
    <w:p w14:paraId="1F0D4526" w14:textId="77777777" w:rsidR="00C80FA5" w:rsidRPr="00C80FA5" w:rsidRDefault="00C80FA5" w:rsidP="00C80FA5">
      <w:pPr>
        <w:pStyle w:val="Heading2"/>
      </w:pPr>
      <w:r w:rsidRPr="00C80FA5">
        <w:t>Health and safety</w:t>
      </w:r>
    </w:p>
    <w:p w14:paraId="5B22954D" w14:textId="77777777" w:rsidR="00422C5B" w:rsidRPr="00422C5B" w:rsidRDefault="00422C5B" w:rsidP="00422C5B">
      <w:pPr>
        <w:pStyle w:val="Bullets"/>
        <w:rPr>
          <w:lang w:eastAsia="en-GB"/>
        </w:rPr>
      </w:pPr>
      <w:r w:rsidRPr="00422C5B">
        <w:rPr>
          <w:lang w:eastAsia="en-GB"/>
        </w:rPr>
        <w:t>If this activity is set for the students to try at home it is important that a responsible adult is present at all times.</w:t>
      </w:r>
    </w:p>
    <w:p w14:paraId="58C68449" w14:textId="77777777" w:rsidR="00422C5B" w:rsidRPr="00422C5B" w:rsidRDefault="00422C5B" w:rsidP="00422C5B">
      <w:pPr>
        <w:pStyle w:val="Bullets"/>
        <w:rPr>
          <w:lang w:eastAsia="en-GB"/>
        </w:rPr>
      </w:pPr>
      <w:r w:rsidRPr="00422C5B">
        <w:rPr>
          <w:lang w:eastAsia="en-GB"/>
        </w:rPr>
        <w:t>Take care when using knives and boiling water.</w:t>
      </w:r>
    </w:p>
    <w:p w14:paraId="52CDD224" w14:textId="77777777" w:rsidR="00422C5B" w:rsidRPr="00422C5B" w:rsidRDefault="00422C5B" w:rsidP="00422C5B">
      <w:pPr>
        <w:pStyle w:val="Bullets"/>
        <w:rPr>
          <w:lang w:eastAsia="en-GB"/>
        </w:rPr>
      </w:pPr>
      <w:r w:rsidRPr="00422C5B">
        <w:rPr>
          <w:lang w:eastAsia="en-GB"/>
        </w:rPr>
        <w:t>Do not drink the red cabbage indicator.</w:t>
      </w:r>
    </w:p>
    <w:p w14:paraId="3D037EF4" w14:textId="77777777" w:rsidR="001E2C6B" w:rsidRPr="001E2C6B" w:rsidRDefault="00422C5B" w:rsidP="00422C5B">
      <w:pPr>
        <w:pStyle w:val="Bullets"/>
        <w:rPr>
          <w:lang w:eastAsia="en-GB"/>
        </w:rPr>
      </w:pPr>
      <w:r w:rsidRPr="00422C5B">
        <w:rPr>
          <w:lang w:eastAsia="en-GB"/>
        </w:rPr>
        <w:t>Remember that some household substances can be harmful – make sure you read any warnings on the bottle or packet before you decide whether or not to use it.</w:t>
      </w:r>
    </w:p>
    <w:p w14:paraId="4A2A223E" w14:textId="77777777" w:rsidR="00C80FA5" w:rsidRPr="00C80FA5" w:rsidRDefault="00C80FA5" w:rsidP="00C80FA5">
      <w:pPr>
        <w:pStyle w:val="Heading2"/>
      </w:pPr>
      <w:r w:rsidRPr="00C80FA5">
        <w:t>Activity instructions</w:t>
      </w:r>
    </w:p>
    <w:p w14:paraId="4D7088ED" w14:textId="77777777" w:rsidR="001E2C6B" w:rsidRPr="001E2C6B" w:rsidRDefault="001E2C6B" w:rsidP="001E2C6B">
      <w:pPr>
        <w:pStyle w:val="Heading3"/>
      </w:pPr>
      <w:r w:rsidRPr="001E2C6B">
        <w:t>Preparing the red cabbage indicator and the homemade indicator paper</w:t>
      </w:r>
    </w:p>
    <w:p w14:paraId="7141D538" w14:textId="77777777" w:rsidR="00422C5B" w:rsidRPr="00422C5B" w:rsidRDefault="00422C5B" w:rsidP="00422C5B">
      <w:pPr>
        <w:pStyle w:val="Numberedlist"/>
        <w:rPr>
          <w:lang w:eastAsia="en-GB"/>
        </w:rPr>
      </w:pPr>
      <w:r w:rsidRPr="00422C5B">
        <w:rPr>
          <w:lang w:eastAsia="en-GB"/>
        </w:rPr>
        <w:t>Take three leaves of the red cabbage and chop them into small pieces.</w:t>
      </w:r>
    </w:p>
    <w:p w14:paraId="059DBF7B" w14:textId="77777777" w:rsidR="00422C5B" w:rsidRPr="00422C5B" w:rsidRDefault="00422C5B" w:rsidP="00422C5B">
      <w:pPr>
        <w:pStyle w:val="Numberedlist"/>
        <w:rPr>
          <w:lang w:eastAsia="en-GB"/>
        </w:rPr>
      </w:pPr>
      <w:r w:rsidRPr="00422C5B">
        <w:rPr>
          <w:lang w:eastAsia="en-GB"/>
        </w:rPr>
        <w:t>Put the chopped up red cabbage into a pan, add enough water so the cabbage is just covered. Boil the cabbage for about ten minutes. Another way to make the indicator is by blending the leaves or leaving them to soak overnight. But if you boil the cabbage, then you can make indicator and have cabbage for your tea!</w:t>
      </w:r>
    </w:p>
    <w:p w14:paraId="0FC78829" w14:textId="77777777" w:rsidR="00422C5B" w:rsidRPr="00422C5B" w:rsidRDefault="00422C5B" w:rsidP="00422C5B">
      <w:pPr>
        <w:pStyle w:val="Numberedlist"/>
        <w:rPr>
          <w:lang w:eastAsia="en-GB"/>
        </w:rPr>
      </w:pPr>
      <w:r w:rsidRPr="00422C5B">
        <w:rPr>
          <w:lang w:eastAsia="en-GB"/>
        </w:rPr>
        <w:t>Once the red cabbage and the water is cool, put a couple of pieces of kitchen roll in a sieve and drain the red cabbage through it, collecting the water in a bowl underneath. The red cabbage will have dyed the water purple creating indicator, and will also stain the kitchen roll to make the indicator paper.</w:t>
      </w:r>
    </w:p>
    <w:p w14:paraId="74BF4264" w14:textId="77777777" w:rsidR="001E2C6B" w:rsidRDefault="00422C5B" w:rsidP="00422C5B">
      <w:pPr>
        <w:pStyle w:val="Numberedlist"/>
        <w:rPr>
          <w:lang w:eastAsia="en-GB"/>
        </w:rPr>
      </w:pPr>
      <w:r w:rsidRPr="00422C5B">
        <w:rPr>
          <w:lang w:eastAsia="en-GB"/>
        </w:rPr>
        <w:t>Leave the dyed kitchen roll to dry.</w:t>
      </w:r>
    </w:p>
    <w:p w14:paraId="6862EAB1" w14:textId="77777777" w:rsidR="001E2C6B" w:rsidRPr="001E2C6B" w:rsidRDefault="001E2C6B" w:rsidP="001E2C6B">
      <w:pPr>
        <w:pStyle w:val="Heading3"/>
      </w:pPr>
      <w:r w:rsidRPr="001E2C6B">
        <w:t>Preparing the acids and alkalis you find in the kitchen</w:t>
      </w:r>
    </w:p>
    <w:p w14:paraId="35D26596" w14:textId="77777777" w:rsidR="00422C5B" w:rsidRPr="00422C5B" w:rsidRDefault="00422C5B" w:rsidP="00422C5B">
      <w:pPr>
        <w:pStyle w:val="Bullets"/>
        <w:rPr>
          <w:lang w:eastAsia="en-GB"/>
        </w:rPr>
      </w:pPr>
      <w:r w:rsidRPr="00422C5B">
        <w:rPr>
          <w:lang w:eastAsia="en-GB"/>
        </w:rPr>
        <w:t>When using liquids, such as lemon juice, pour a small amount into a container.</w:t>
      </w:r>
    </w:p>
    <w:p w14:paraId="63900ACD" w14:textId="77777777" w:rsidR="001E2C6B" w:rsidRDefault="00422C5B" w:rsidP="00422C5B">
      <w:pPr>
        <w:pStyle w:val="Bullets"/>
        <w:rPr>
          <w:lang w:eastAsia="en-GB"/>
        </w:rPr>
      </w:pPr>
      <w:r w:rsidRPr="00422C5B">
        <w:rPr>
          <w:lang w:eastAsia="en-GB"/>
        </w:rPr>
        <w:t>When using powders such as washing powder or bicarbonate of soda, mix a small amount with some water in a container.</w:t>
      </w:r>
    </w:p>
    <w:p w14:paraId="27FB361D" w14:textId="77777777" w:rsidR="001E2C6B" w:rsidRPr="001E2C6B" w:rsidRDefault="001E2C6B" w:rsidP="001E2C6B">
      <w:pPr>
        <w:pStyle w:val="Heading3"/>
      </w:pPr>
      <w:r w:rsidRPr="001E2C6B">
        <w:t>Creating rainbows using drops</w:t>
      </w:r>
    </w:p>
    <w:p w14:paraId="6B57AFA1" w14:textId="77777777" w:rsidR="00422C5B" w:rsidRPr="00422C5B" w:rsidRDefault="00422C5B" w:rsidP="00422C5B">
      <w:pPr>
        <w:keepLines w:val="0"/>
        <w:numPr>
          <w:ilvl w:val="0"/>
          <w:numId w:val="22"/>
        </w:numPr>
        <w:spacing w:after="0"/>
        <w:ind w:left="450" w:right="150"/>
        <w:rPr>
          <w:rFonts w:ascii="Helvetica" w:eastAsia="Times New Roman" w:hAnsi="Helvetica" w:cs="Helvetica"/>
          <w:color w:val="000000"/>
          <w:lang w:eastAsia="en-GB"/>
        </w:rPr>
      </w:pPr>
      <w:r w:rsidRPr="00422C5B">
        <w:rPr>
          <w:rFonts w:ascii="Helvetica" w:eastAsia="Times New Roman" w:hAnsi="Helvetica" w:cs="Helvetica"/>
          <w:color w:val="000000"/>
          <w:lang w:eastAsia="en-GB"/>
        </w:rPr>
        <w:t>Draw a rainbow onto a piece of paper and put it inside a poly pocket.</w:t>
      </w:r>
    </w:p>
    <w:p w14:paraId="1DF99D11" w14:textId="77777777" w:rsidR="00422C5B" w:rsidRPr="00422C5B" w:rsidRDefault="00422C5B" w:rsidP="00422C5B">
      <w:pPr>
        <w:keepLines w:val="0"/>
        <w:numPr>
          <w:ilvl w:val="0"/>
          <w:numId w:val="22"/>
        </w:numPr>
        <w:spacing w:after="0"/>
        <w:ind w:left="450" w:right="150"/>
        <w:rPr>
          <w:rFonts w:ascii="Helvetica" w:eastAsia="Times New Roman" w:hAnsi="Helvetica" w:cs="Helvetica"/>
          <w:color w:val="000000"/>
          <w:lang w:eastAsia="en-GB"/>
        </w:rPr>
      </w:pPr>
      <w:r w:rsidRPr="00422C5B">
        <w:rPr>
          <w:rFonts w:ascii="Helvetica" w:eastAsia="Times New Roman" w:hAnsi="Helvetica" w:cs="Helvetica"/>
          <w:color w:val="000000"/>
          <w:lang w:eastAsia="en-GB"/>
        </w:rPr>
        <w:t>Use a paintbrush to drop the red cabbage indicator onto the rainbow.</w:t>
      </w:r>
    </w:p>
    <w:p w14:paraId="0C0B461C" w14:textId="77777777" w:rsidR="00422C5B" w:rsidRPr="00422C5B" w:rsidRDefault="00422C5B" w:rsidP="00422C5B">
      <w:pPr>
        <w:keepLines w:val="0"/>
        <w:numPr>
          <w:ilvl w:val="0"/>
          <w:numId w:val="22"/>
        </w:numPr>
        <w:spacing w:after="0"/>
        <w:ind w:left="450" w:right="150"/>
        <w:rPr>
          <w:rFonts w:ascii="Helvetica" w:eastAsia="Times New Roman" w:hAnsi="Helvetica" w:cs="Helvetica"/>
          <w:color w:val="000000"/>
          <w:lang w:eastAsia="en-GB"/>
        </w:rPr>
      </w:pPr>
      <w:r w:rsidRPr="00422C5B">
        <w:rPr>
          <w:rFonts w:ascii="Helvetica" w:eastAsia="Times New Roman" w:hAnsi="Helvetica" w:cs="Helvetica"/>
          <w:color w:val="000000"/>
          <w:lang w:eastAsia="en-GB"/>
        </w:rPr>
        <w:t>Use a separate paintbrush to add some acids and alkalis that you can find in your kitchen to the drops of red cabbage indicator. Watch as some of the colours of the rainbow appear.</w:t>
      </w:r>
    </w:p>
    <w:p w14:paraId="278D44BD" w14:textId="77777777" w:rsidR="001E2C6B" w:rsidRPr="001E2C6B" w:rsidRDefault="001E2C6B" w:rsidP="001E2C6B">
      <w:pPr>
        <w:pStyle w:val="Heading3"/>
      </w:pPr>
      <w:r w:rsidRPr="001E2C6B">
        <w:lastRenderedPageBreak/>
        <w:t>Creating rainbows using homemade indicator paper</w:t>
      </w:r>
    </w:p>
    <w:p w14:paraId="7192D2B6" w14:textId="77777777" w:rsidR="00422C5B" w:rsidRPr="00422C5B" w:rsidRDefault="00422C5B" w:rsidP="00422C5B">
      <w:pPr>
        <w:pStyle w:val="Numberedlist"/>
        <w:keepLines w:val="0"/>
        <w:numPr>
          <w:ilvl w:val="0"/>
          <w:numId w:val="17"/>
        </w:numPr>
        <w:spacing w:after="0"/>
        <w:ind w:right="150"/>
        <w:rPr>
          <w:rFonts w:ascii="Helvetica" w:eastAsia="Times New Roman" w:hAnsi="Helvetica" w:cs="Helvetica"/>
          <w:color w:val="000000"/>
          <w:lang w:eastAsia="en-GB"/>
        </w:rPr>
      </w:pPr>
      <w:r w:rsidRPr="00422C5B">
        <w:rPr>
          <w:rFonts w:ascii="Helvetica" w:eastAsia="Times New Roman" w:hAnsi="Helvetica" w:cs="Helvetica"/>
          <w:color w:val="000000"/>
          <w:lang w:eastAsia="en-GB"/>
        </w:rPr>
        <w:t>Once your homemade indicator paper is dry you can paint a rainbow onto the paper using the acids and alkalis that I’ve found in the kitchen.</w:t>
      </w:r>
    </w:p>
    <w:p w14:paraId="28AA77F8" w14:textId="77777777" w:rsidR="001E2C6B" w:rsidRPr="00422C5B" w:rsidRDefault="00422C5B" w:rsidP="00422C5B">
      <w:pPr>
        <w:pStyle w:val="Numberedlist"/>
        <w:keepLines w:val="0"/>
        <w:numPr>
          <w:ilvl w:val="0"/>
          <w:numId w:val="17"/>
        </w:numPr>
        <w:spacing w:after="0"/>
        <w:ind w:right="150"/>
        <w:rPr>
          <w:rFonts w:ascii="Helvetica" w:eastAsia="Times New Roman" w:hAnsi="Helvetica" w:cs="Helvetica"/>
          <w:color w:val="000000"/>
          <w:lang w:eastAsia="en-GB"/>
        </w:rPr>
      </w:pPr>
      <w:r w:rsidRPr="00422C5B">
        <w:rPr>
          <w:rFonts w:ascii="Helvetica" w:eastAsia="Times New Roman" w:hAnsi="Helvetica" w:cs="Helvetica"/>
          <w:color w:val="000000"/>
          <w:lang w:eastAsia="en-GB"/>
        </w:rPr>
        <w:t>Add an acid or an alkaline onto your paintbrush and then paint it directly on the indicator paper. You should see that the paper instantly changes from purple to a colour – the colour will depend on which acid or alkali is used.</w:t>
      </w:r>
    </w:p>
    <w:p w14:paraId="2EC935A5" w14:textId="77777777" w:rsidR="00C80FA5" w:rsidRPr="00C80FA5" w:rsidRDefault="00C80FA5" w:rsidP="00C80FA5">
      <w:pPr>
        <w:pStyle w:val="Heading2"/>
      </w:pPr>
      <w:r w:rsidRPr="00C80FA5">
        <w:t>Explanation</w:t>
      </w:r>
    </w:p>
    <w:p w14:paraId="781BB888" w14:textId="77777777" w:rsidR="00F05BEA" w:rsidRDefault="00422C5B" w:rsidP="001E2C6B">
      <w:r>
        <w:rPr>
          <w:rFonts w:ascii="Helvetica" w:hAnsi="Helvetica" w:cs="Helvetica"/>
          <w:color w:val="000000"/>
          <w:shd w:val="clear" w:color="auto" w:fill="FFFFFF"/>
        </w:rPr>
        <w:t xml:space="preserve">Red cabbages contain </w:t>
      </w:r>
      <w:proofErr w:type="spellStart"/>
      <w:r>
        <w:rPr>
          <w:rFonts w:ascii="Helvetica" w:hAnsi="Helvetica" w:cs="Helvetica"/>
          <w:color w:val="000000"/>
          <w:shd w:val="clear" w:color="auto" w:fill="FFFFFF"/>
        </w:rPr>
        <w:t>anthocyanins</w:t>
      </w:r>
      <w:proofErr w:type="spellEnd"/>
      <w:r>
        <w:rPr>
          <w:rFonts w:ascii="Helvetica" w:hAnsi="Helvetica" w:cs="Helvetica"/>
          <w:color w:val="000000"/>
          <w:shd w:val="clear" w:color="auto" w:fill="FFFFFF"/>
        </w:rPr>
        <w:t>, these change colour when they come into contact with an acid or an alkali. For example, acidic lemon juice turn the red cabbage indicator line, alkaline washing powder turns it green and alkaline bicarbonate of soda turns it blue. Have a go with your learners and discover what other acids and alkalis you can find in the kitchen cupboard.</w:t>
      </w:r>
      <w:r w:rsidR="001E2C6B">
        <w:rPr>
          <w:shd w:val="clear" w:color="auto" w:fill="FFFFFF"/>
        </w:rPr>
        <w:t> </w:t>
      </w:r>
    </w:p>
    <w:p w14:paraId="5A831F15" w14:textId="77777777" w:rsidR="00C80FA5" w:rsidRDefault="00C80FA5" w:rsidP="00C80FA5">
      <w:pPr>
        <w:pStyle w:val="Heading2"/>
      </w:pPr>
      <w:r>
        <w:t>Also check out</w:t>
      </w:r>
    </w:p>
    <w:p w14:paraId="526D66EF" w14:textId="77777777" w:rsidR="00422C5B" w:rsidRDefault="00422C5B" w:rsidP="00422C5B">
      <w:pPr>
        <w:pStyle w:val="Bullets"/>
      </w:pPr>
      <w:r>
        <w:t>More simple experiments using everyday equipment which your learners can try at home or you can bring to the classroom on our </w:t>
      </w:r>
      <w:r w:rsidRPr="00422C5B">
        <w:t>YouTube playlist</w:t>
      </w:r>
      <w:r>
        <w:t xml:space="preserve"> (</w:t>
      </w:r>
      <w:hyperlink r:id="rId12" w:history="1">
        <w:r w:rsidRPr="007469DD">
          <w:rPr>
            <w:rStyle w:val="Hyperlink"/>
          </w:rPr>
          <w:t>https://bit.ly/2YZ7kRN</w:t>
        </w:r>
      </w:hyperlink>
      <w:r>
        <w:t>).</w:t>
      </w:r>
    </w:p>
    <w:p w14:paraId="4A12BDC2" w14:textId="77777777" w:rsidR="001E2C6B" w:rsidRDefault="001E2C6B" w:rsidP="001E2C6B">
      <w:pPr>
        <w:pStyle w:val="Bullets"/>
      </w:pPr>
      <w:r>
        <w:t>Read the CLEAPSS guidance on practical activities for pupils at home during extended periods of school closure, GL339 (</w:t>
      </w:r>
      <w:hyperlink r:id="rId13" w:history="1">
        <w:r w:rsidRPr="007469DD">
          <w:rPr>
            <w:rStyle w:val="Hyperlink"/>
          </w:rPr>
          <w:t>https://bit.ly/32Q8wIi</w:t>
        </w:r>
      </w:hyperlink>
      <w:r>
        <w:t>).</w:t>
      </w:r>
    </w:p>
    <w:p w14:paraId="4C069AA3" w14:textId="77777777" w:rsidR="001E2C6B" w:rsidRDefault="001E2C6B" w:rsidP="001E2C6B">
      <w:pPr>
        <w:pStyle w:val="Bullets"/>
      </w:pPr>
      <w:r>
        <w:t>Read the SSERC guidance for primary home learning (</w:t>
      </w:r>
      <w:hyperlink r:id="rId14" w:history="1">
        <w:r w:rsidRPr="007469DD">
          <w:rPr>
            <w:rStyle w:val="Hyperlink"/>
          </w:rPr>
          <w:t>https://bit.ly/3bhG0Dn</w:t>
        </w:r>
      </w:hyperlink>
      <w:r>
        <w:t>).</w:t>
      </w:r>
    </w:p>
    <w:p w14:paraId="34672CEB" w14:textId="1EA5A13D" w:rsidR="001D1E2A" w:rsidRPr="00281035" w:rsidRDefault="00560885" w:rsidP="009B36DA">
      <w:pPr>
        <w:pStyle w:val="Focustext"/>
      </w:pPr>
      <w:r>
        <w:t xml:space="preserve">This resource was downloaded from here: </w:t>
      </w:r>
      <w:hyperlink r:id="rId15" w:history="1">
        <w:r w:rsidR="0061278F" w:rsidRPr="003A37E1">
          <w:rPr>
            <w:rStyle w:val="Hyperlink"/>
          </w:rPr>
          <w:t>https://rsc.li/3qP4wBJ</w:t>
        </w:r>
      </w:hyperlink>
      <w:r w:rsidR="0061278F">
        <w:t xml:space="preserve"> </w:t>
      </w:r>
      <w:bookmarkStart w:id="0" w:name="_GoBack"/>
      <w:bookmarkEnd w:id="0"/>
    </w:p>
    <w:sectPr w:rsidR="001D1E2A" w:rsidRPr="00281035" w:rsidSect="00E331A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CF7D3" w14:textId="77777777" w:rsidR="00CE0868" w:rsidRDefault="00CE0868" w:rsidP="000D3D40">
      <w:r>
        <w:separator/>
      </w:r>
    </w:p>
  </w:endnote>
  <w:endnote w:type="continuationSeparator" w:id="0">
    <w:p w14:paraId="552C1658" w14:textId="77777777" w:rsidR="00CE0868" w:rsidRDefault="00CE0868"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3B1CC" w14:textId="77777777" w:rsidR="00331923" w:rsidRDefault="0033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4DE3"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8BE2" w14:textId="77777777"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142C8" w14:textId="77777777" w:rsidR="00CE0868" w:rsidRDefault="00CE0868" w:rsidP="000D3D40">
      <w:r>
        <w:separator/>
      </w:r>
    </w:p>
  </w:footnote>
  <w:footnote w:type="continuationSeparator" w:id="0">
    <w:p w14:paraId="2F3BB8CA" w14:textId="77777777" w:rsidR="00CE0868" w:rsidRDefault="00CE0868"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AC94" w14:textId="77777777" w:rsidR="00331923" w:rsidRDefault="003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1B39" w14:textId="77777777" w:rsidR="00331923" w:rsidRDefault="003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35582" w14:textId="77777777" w:rsidR="00343CBA" w:rsidRDefault="00331923" w:rsidP="000D3D40">
    <w:pPr>
      <w:pStyle w:val="Header"/>
    </w:pPr>
    <w:r>
      <w:rPr>
        <w:noProof/>
        <w:lang w:eastAsia="en-GB"/>
      </w:rPr>
      <w:drawing>
        <wp:anchor distT="266700" distB="266700" distL="266700" distR="266700" simplePos="0" relativeHeight="251658240" behindDoc="0" locked="0" layoutInCell="1" allowOverlap="1">
          <wp:simplePos x="897147" y="448574"/>
          <wp:positionH relativeFrom="page">
            <wp:posOffset>5328920</wp:posOffset>
          </wp:positionH>
          <wp:positionV relativeFrom="page">
            <wp:posOffset>431800</wp:posOffset>
          </wp:positionV>
          <wp:extent cx="18000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6D6"/>
    <w:multiLevelType w:val="multilevel"/>
    <w:tmpl w:val="959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04E32"/>
    <w:multiLevelType w:val="multilevel"/>
    <w:tmpl w:val="39E2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F7491"/>
    <w:multiLevelType w:val="multilevel"/>
    <w:tmpl w:val="4D9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D4593"/>
    <w:multiLevelType w:val="multilevel"/>
    <w:tmpl w:val="C83E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B2357"/>
    <w:multiLevelType w:val="multilevel"/>
    <w:tmpl w:val="E894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76632"/>
    <w:multiLevelType w:val="multilevel"/>
    <w:tmpl w:val="B2F0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01063"/>
    <w:multiLevelType w:val="multilevel"/>
    <w:tmpl w:val="B184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80BD2"/>
    <w:multiLevelType w:val="multilevel"/>
    <w:tmpl w:val="4208A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34FF7"/>
    <w:multiLevelType w:val="multilevel"/>
    <w:tmpl w:val="DA8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802D8E"/>
    <w:multiLevelType w:val="multilevel"/>
    <w:tmpl w:val="A85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147926"/>
    <w:multiLevelType w:val="multilevel"/>
    <w:tmpl w:val="DFA41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0D522B"/>
    <w:multiLevelType w:val="multilevel"/>
    <w:tmpl w:val="FCC0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77E1C"/>
    <w:multiLevelType w:val="multilevel"/>
    <w:tmpl w:val="7B74A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703517"/>
    <w:multiLevelType w:val="multilevel"/>
    <w:tmpl w:val="EC8E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6100C"/>
    <w:multiLevelType w:val="multilevel"/>
    <w:tmpl w:val="92F6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301B6"/>
    <w:multiLevelType w:val="multilevel"/>
    <w:tmpl w:val="B570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B03F1B"/>
    <w:multiLevelType w:val="multilevel"/>
    <w:tmpl w:val="E894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F7802"/>
    <w:multiLevelType w:val="multilevel"/>
    <w:tmpl w:val="77AC8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531E73"/>
    <w:multiLevelType w:val="multilevel"/>
    <w:tmpl w:val="E894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27033"/>
    <w:multiLevelType w:val="multilevel"/>
    <w:tmpl w:val="3212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8"/>
  </w:num>
  <w:num w:numId="4">
    <w:abstractNumId w:val="10"/>
  </w:num>
  <w:num w:numId="5">
    <w:abstractNumId w:val="21"/>
  </w:num>
  <w:num w:numId="6">
    <w:abstractNumId w:val="13"/>
  </w:num>
  <w:num w:numId="7">
    <w:abstractNumId w:val="0"/>
  </w:num>
  <w:num w:numId="8">
    <w:abstractNumId w:val="15"/>
  </w:num>
  <w:num w:numId="9">
    <w:abstractNumId w:val="5"/>
  </w:num>
  <w:num w:numId="10">
    <w:abstractNumId w:val="3"/>
  </w:num>
  <w:num w:numId="11">
    <w:abstractNumId w:val="6"/>
  </w:num>
  <w:num w:numId="12">
    <w:abstractNumId w:val="17"/>
  </w:num>
  <w:num w:numId="13">
    <w:abstractNumId w:val="2"/>
  </w:num>
  <w:num w:numId="14">
    <w:abstractNumId w:val="12"/>
  </w:num>
  <w:num w:numId="15">
    <w:abstractNumId w:val="19"/>
  </w:num>
  <w:num w:numId="16">
    <w:abstractNumId w:val="9"/>
    <w:lvlOverride w:ilvl="0">
      <w:startOverride w:val="1"/>
    </w:lvlOverride>
  </w:num>
  <w:num w:numId="17">
    <w:abstractNumId w:val="9"/>
    <w:lvlOverride w:ilvl="0">
      <w:startOverride w:val="1"/>
    </w:lvlOverride>
  </w:num>
  <w:num w:numId="18">
    <w:abstractNumId w:val="16"/>
  </w:num>
  <w:num w:numId="19">
    <w:abstractNumId w:val="20"/>
  </w:num>
  <w:num w:numId="20">
    <w:abstractNumId w:val="14"/>
  </w:num>
  <w:num w:numId="21">
    <w:abstractNumId w:val="18"/>
  </w:num>
  <w:num w:numId="22">
    <w:abstractNumId w:val="1"/>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A5"/>
    <w:rsid w:val="00012664"/>
    <w:rsid w:val="00021BF9"/>
    <w:rsid w:val="00023B7B"/>
    <w:rsid w:val="000355C3"/>
    <w:rsid w:val="000709BF"/>
    <w:rsid w:val="000B7D1E"/>
    <w:rsid w:val="000D3D40"/>
    <w:rsid w:val="000D440E"/>
    <w:rsid w:val="0010603F"/>
    <w:rsid w:val="00112D04"/>
    <w:rsid w:val="001167A2"/>
    <w:rsid w:val="00165309"/>
    <w:rsid w:val="00170457"/>
    <w:rsid w:val="0018383B"/>
    <w:rsid w:val="001B7EB7"/>
    <w:rsid w:val="001D1E2A"/>
    <w:rsid w:val="001D7818"/>
    <w:rsid w:val="001E0F30"/>
    <w:rsid w:val="001E2C6B"/>
    <w:rsid w:val="001F2D6F"/>
    <w:rsid w:val="001F589D"/>
    <w:rsid w:val="00200C3D"/>
    <w:rsid w:val="00210131"/>
    <w:rsid w:val="002117FF"/>
    <w:rsid w:val="00232BDF"/>
    <w:rsid w:val="00274F1A"/>
    <w:rsid w:val="0028034B"/>
    <w:rsid w:val="00281035"/>
    <w:rsid w:val="00287576"/>
    <w:rsid w:val="00291C4D"/>
    <w:rsid w:val="00292178"/>
    <w:rsid w:val="002972D9"/>
    <w:rsid w:val="002A3815"/>
    <w:rsid w:val="002C0301"/>
    <w:rsid w:val="002C4A08"/>
    <w:rsid w:val="002F0461"/>
    <w:rsid w:val="003019B6"/>
    <w:rsid w:val="003260A5"/>
    <w:rsid w:val="00331923"/>
    <w:rsid w:val="00334EAD"/>
    <w:rsid w:val="00343CBA"/>
    <w:rsid w:val="00361A0D"/>
    <w:rsid w:val="00366C3B"/>
    <w:rsid w:val="003B3451"/>
    <w:rsid w:val="003C026F"/>
    <w:rsid w:val="003D3F02"/>
    <w:rsid w:val="003D54D0"/>
    <w:rsid w:val="003D6B89"/>
    <w:rsid w:val="003E2810"/>
    <w:rsid w:val="003F24EB"/>
    <w:rsid w:val="003F2825"/>
    <w:rsid w:val="003F631F"/>
    <w:rsid w:val="003F79F1"/>
    <w:rsid w:val="00400C63"/>
    <w:rsid w:val="00413366"/>
    <w:rsid w:val="00422C5B"/>
    <w:rsid w:val="00424F9A"/>
    <w:rsid w:val="00427B37"/>
    <w:rsid w:val="00445114"/>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0885"/>
    <w:rsid w:val="0056407C"/>
    <w:rsid w:val="00596ABE"/>
    <w:rsid w:val="005A7495"/>
    <w:rsid w:val="005B2C02"/>
    <w:rsid w:val="005C02D2"/>
    <w:rsid w:val="005D668B"/>
    <w:rsid w:val="005F1C11"/>
    <w:rsid w:val="005F451D"/>
    <w:rsid w:val="0061278F"/>
    <w:rsid w:val="00613760"/>
    <w:rsid w:val="00635F98"/>
    <w:rsid w:val="006437AB"/>
    <w:rsid w:val="006525C2"/>
    <w:rsid w:val="006532A6"/>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72310"/>
    <w:rsid w:val="00982F78"/>
    <w:rsid w:val="00987FC3"/>
    <w:rsid w:val="009B36DA"/>
    <w:rsid w:val="009C5777"/>
    <w:rsid w:val="009D4E77"/>
    <w:rsid w:val="009F0DFC"/>
    <w:rsid w:val="009F3445"/>
    <w:rsid w:val="00A40686"/>
    <w:rsid w:val="00A50EEB"/>
    <w:rsid w:val="00A52886"/>
    <w:rsid w:val="00A75F4C"/>
    <w:rsid w:val="00A9584B"/>
    <w:rsid w:val="00AA2431"/>
    <w:rsid w:val="00AB1738"/>
    <w:rsid w:val="00AF3542"/>
    <w:rsid w:val="00AF776F"/>
    <w:rsid w:val="00B20041"/>
    <w:rsid w:val="00BA512C"/>
    <w:rsid w:val="00BB1F22"/>
    <w:rsid w:val="00BC1A20"/>
    <w:rsid w:val="00C131EA"/>
    <w:rsid w:val="00C17DDC"/>
    <w:rsid w:val="00C3053B"/>
    <w:rsid w:val="00C777E3"/>
    <w:rsid w:val="00C80FA5"/>
    <w:rsid w:val="00CD10BF"/>
    <w:rsid w:val="00CE0868"/>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3619"/>
    <w:rsid w:val="00E86125"/>
    <w:rsid w:val="00EA0301"/>
    <w:rsid w:val="00EC0B8E"/>
    <w:rsid w:val="00ED609E"/>
    <w:rsid w:val="00ED78A6"/>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E8BC33"/>
  <w15:docId w15:val="{45B8B2CC-8903-4AFC-ACBC-D1D6492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80FA5"/>
    <w:rPr>
      <w:sz w:val="16"/>
      <w:szCs w:val="16"/>
    </w:rPr>
  </w:style>
  <w:style w:type="paragraph" w:styleId="CommentText">
    <w:name w:val="annotation text"/>
    <w:basedOn w:val="Normal"/>
    <w:link w:val="CommentTextChar"/>
    <w:uiPriority w:val="99"/>
    <w:semiHidden/>
    <w:unhideWhenUsed/>
    <w:rsid w:val="00C80FA5"/>
  </w:style>
  <w:style w:type="character" w:customStyle="1" w:styleId="CommentTextChar">
    <w:name w:val="Comment Text Char"/>
    <w:basedOn w:val="DefaultParagraphFont"/>
    <w:link w:val="CommentText"/>
    <w:uiPriority w:val="99"/>
    <w:semiHidden/>
    <w:rsid w:val="00C80F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0FA5"/>
    <w:rPr>
      <w:b/>
      <w:bCs/>
    </w:rPr>
  </w:style>
  <w:style w:type="character" w:customStyle="1" w:styleId="CommentSubjectChar">
    <w:name w:val="Comment Subject Char"/>
    <w:basedOn w:val="CommentTextChar"/>
    <w:link w:val="CommentSubject"/>
    <w:uiPriority w:val="99"/>
    <w:semiHidden/>
    <w:rsid w:val="00C80FA5"/>
    <w:rPr>
      <w:rFonts w:ascii="Arial" w:hAnsi="Arial" w:cs="Arial"/>
      <w:b/>
      <w:bCs/>
      <w:sz w:val="20"/>
      <w:szCs w:val="20"/>
    </w:rPr>
  </w:style>
  <w:style w:type="character" w:styleId="Emphasis">
    <w:name w:val="Emphasis"/>
    <w:basedOn w:val="DefaultParagraphFont"/>
    <w:uiPriority w:val="20"/>
    <w:qFormat/>
    <w:rsid w:val="00BC1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9933">
      <w:bodyDiv w:val="1"/>
      <w:marLeft w:val="0"/>
      <w:marRight w:val="0"/>
      <w:marTop w:val="0"/>
      <w:marBottom w:val="0"/>
      <w:divBdr>
        <w:top w:val="none" w:sz="0" w:space="0" w:color="auto"/>
        <w:left w:val="none" w:sz="0" w:space="0" w:color="auto"/>
        <w:bottom w:val="none" w:sz="0" w:space="0" w:color="auto"/>
        <w:right w:val="none" w:sz="0" w:space="0" w:color="auto"/>
      </w:divBdr>
    </w:div>
    <w:div w:id="72244909">
      <w:bodyDiv w:val="1"/>
      <w:marLeft w:val="0"/>
      <w:marRight w:val="0"/>
      <w:marTop w:val="0"/>
      <w:marBottom w:val="0"/>
      <w:divBdr>
        <w:top w:val="none" w:sz="0" w:space="0" w:color="auto"/>
        <w:left w:val="none" w:sz="0" w:space="0" w:color="auto"/>
        <w:bottom w:val="none" w:sz="0" w:space="0" w:color="auto"/>
        <w:right w:val="none" w:sz="0" w:space="0" w:color="auto"/>
      </w:divBdr>
    </w:div>
    <w:div w:id="176114294">
      <w:bodyDiv w:val="1"/>
      <w:marLeft w:val="0"/>
      <w:marRight w:val="0"/>
      <w:marTop w:val="0"/>
      <w:marBottom w:val="0"/>
      <w:divBdr>
        <w:top w:val="none" w:sz="0" w:space="0" w:color="auto"/>
        <w:left w:val="none" w:sz="0" w:space="0" w:color="auto"/>
        <w:bottom w:val="none" w:sz="0" w:space="0" w:color="auto"/>
        <w:right w:val="none" w:sz="0" w:space="0" w:color="auto"/>
      </w:divBdr>
    </w:div>
    <w:div w:id="312611118">
      <w:bodyDiv w:val="1"/>
      <w:marLeft w:val="0"/>
      <w:marRight w:val="0"/>
      <w:marTop w:val="0"/>
      <w:marBottom w:val="0"/>
      <w:divBdr>
        <w:top w:val="none" w:sz="0" w:space="0" w:color="auto"/>
        <w:left w:val="none" w:sz="0" w:space="0" w:color="auto"/>
        <w:bottom w:val="none" w:sz="0" w:space="0" w:color="auto"/>
        <w:right w:val="none" w:sz="0" w:space="0" w:color="auto"/>
      </w:divBdr>
    </w:div>
    <w:div w:id="408846261">
      <w:bodyDiv w:val="1"/>
      <w:marLeft w:val="0"/>
      <w:marRight w:val="0"/>
      <w:marTop w:val="0"/>
      <w:marBottom w:val="0"/>
      <w:divBdr>
        <w:top w:val="none" w:sz="0" w:space="0" w:color="auto"/>
        <w:left w:val="none" w:sz="0" w:space="0" w:color="auto"/>
        <w:bottom w:val="none" w:sz="0" w:space="0" w:color="auto"/>
        <w:right w:val="none" w:sz="0" w:space="0" w:color="auto"/>
      </w:divBdr>
    </w:div>
    <w:div w:id="750466905">
      <w:bodyDiv w:val="1"/>
      <w:marLeft w:val="0"/>
      <w:marRight w:val="0"/>
      <w:marTop w:val="0"/>
      <w:marBottom w:val="0"/>
      <w:divBdr>
        <w:top w:val="none" w:sz="0" w:space="0" w:color="auto"/>
        <w:left w:val="none" w:sz="0" w:space="0" w:color="auto"/>
        <w:bottom w:val="none" w:sz="0" w:space="0" w:color="auto"/>
        <w:right w:val="none" w:sz="0" w:space="0" w:color="auto"/>
      </w:divBdr>
    </w:div>
    <w:div w:id="941112251">
      <w:bodyDiv w:val="1"/>
      <w:marLeft w:val="0"/>
      <w:marRight w:val="0"/>
      <w:marTop w:val="0"/>
      <w:marBottom w:val="0"/>
      <w:divBdr>
        <w:top w:val="none" w:sz="0" w:space="0" w:color="auto"/>
        <w:left w:val="none" w:sz="0" w:space="0" w:color="auto"/>
        <w:bottom w:val="none" w:sz="0" w:space="0" w:color="auto"/>
        <w:right w:val="none" w:sz="0" w:space="0" w:color="auto"/>
      </w:divBdr>
    </w:div>
    <w:div w:id="1023164310">
      <w:bodyDiv w:val="1"/>
      <w:marLeft w:val="0"/>
      <w:marRight w:val="0"/>
      <w:marTop w:val="0"/>
      <w:marBottom w:val="0"/>
      <w:divBdr>
        <w:top w:val="none" w:sz="0" w:space="0" w:color="auto"/>
        <w:left w:val="none" w:sz="0" w:space="0" w:color="auto"/>
        <w:bottom w:val="none" w:sz="0" w:space="0" w:color="auto"/>
        <w:right w:val="none" w:sz="0" w:space="0" w:color="auto"/>
      </w:divBdr>
    </w:div>
    <w:div w:id="1180969038">
      <w:bodyDiv w:val="1"/>
      <w:marLeft w:val="0"/>
      <w:marRight w:val="0"/>
      <w:marTop w:val="0"/>
      <w:marBottom w:val="0"/>
      <w:divBdr>
        <w:top w:val="none" w:sz="0" w:space="0" w:color="auto"/>
        <w:left w:val="none" w:sz="0" w:space="0" w:color="auto"/>
        <w:bottom w:val="none" w:sz="0" w:space="0" w:color="auto"/>
        <w:right w:val="none" w:sz="0" w:space="0" w:color="auto"/>
      </w:divBdr>
    </w:div>
    <w:div w:id="1322272753">
      <w:bodyDiv w:val="1"/>
      <w:marLeft w:val="0"/>
      <w:marRight w:val="0"/>
      <w:marTop w:val="0"/>
      <w:marBottom w:val="0"/>
      <w:divBdr>
        <w:top w:val="none" w:sz="0" w:space="0" w:color="auto"/>
        <w:left w:val="none" w:sz="0" w:space="0" w:color="auto"/>
        <w:bottom w:val="none" w:sz="0" w:space="0" w:color="auto"/>
        <w:right w:val="none" w:sz="0" w:space="0" w:color="auto"/>
      </w:divBdr>
    </w:div>
    <w:div w:id="1330911188">
      <w:bodyDiv w:val="1"/>
      <w:marLeft w:val="0"/>
      <w:marRight w:val="0"/>
      <w:marTop w:val="0"/>
      <w:marBottom w:val="0"/>
      <w:divBdr>
        <w:top w:val="none" w:sz="0" w:space="0" w:color="auto"/>
        <w:left w:val="none" w:sz="0" w:space="0" w:color="auto"/>
        <w:bottom w:val="none" w:sz="0" w:space="0" w:color="auto"/>
        <w:right w:val="none" w:sz="0" w:space="0" w:color="auto"/>
      </w:divBdr>
    </w:div>
    <w:div w:id="1403678834">
      <w:bodyDiv w:val="1"/>
      <w:marLeft w:val="0"/>
      <w:marRight w:val="0"/>
      <w:marTop w:val="0"/>
      <w:marBottom w:val="0"/>
      <w:divBdr>
        <w:top w:val="none" w:sz="0" w:space="0" w:color="auto"/>
        <w:left w:val="none" w:sz="0" w:space="0" w:color="auto"/>
        <w:bottom w:val="none" w:sz="0" w:space="0" w:color="auto"/>
        <w:right w:val="none" w:sz="0" w:space="0" w:color="auto"/>
      </w:divBdr>
    </w:div>
    <w:div w:id="1413118522">
      <w:bodyDiv w:val="1"/>
      <w:marLeft w:val="0"/>
      <w:marRight w:val="0"/>
      <w:marTop w:val="0"/>
      <w:marBottom w:val="0"/>
      <w:divBdr>
        <w:top w:val="none" w:sz="0" w:space="0" w:color="auto"/>
        <w:left w:val="none" w:sz="0" w:space="0" w:color="auto"/>
        <w:bottom w:val="none" w:sz="0" w:space="0" w:color="auto"/>
        <w:right w:val="none" w:sz="0" w:space="0" w:color="auto"/>
      </w:divBdr>
    </w:div>
    <w:div w:id="1695300080">
      <w:bodyDiv w:val="1"/>
      <w:marLeft w:val="0"/>
      <w:marRight w:val="0"/>
      <w:marTop w:val="0"/>
      <w:marBottom w:val="0"/>
      <w:divBdr>
        <w:top w:val="none" w:sz="0" w:space="0" w:color="auto"/>
        <w:left w:val="none" w:sz="0" w:space="0" w:color="auto"/>
        <w:bottom w:val="none" w:sz="0" w:space="0" w:color="auto"/>
        <w:right w:val="none" w:sz="0" w:space="0" w:color="auto"/>
      </w:divBdr>
    </w:div>
    <w:div w:id="1695494041">
      <w:bodyDiv w:val="1"/>
      <w:marLeft w:val="0"/>
      <w:marRight w:val="0"/>
      <w:marTop w:val="0"/>
      <w:marBottom w:val="0"/>
      <w:divBdr>
        <w:top w:val="none" w:sz="0" w:space="0" w:color="auto"/>
        <w:left w:val="none" w:sz="0" w:space="0" w:color="auto"/>
        <w:bottom w:val="none" w:sz="0" w:space="0" w:color="auto"/>
        <w:right w:val="none" w:sz="0" w:space="0" w:color="auto"/>
      </w:divBdr>
    </w:div>
    <w:div w:id="186786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32Q8wI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bit.ly/2YZ7kR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EVZq4m" TargetMode="External"/><Relationship Id="rId5" Type="http://schemas.openxmlformats.org/officeDocument/2006/relationships/styles" Target="styles.xml"/><Relationship Id="rId15" Type="http://schemas.openxmlformats.org/officeDocument/2006/relationships/hyperlink" Target="https://rsc.li/3qP4wBJ" TargetMode="External"/><Relationship Id="rId23" Type="http://schemas.openxmlformats.org/officeDocument/2006/relationships/theme" Target="theme/theme1.xml"/><Relationship Id="rId10" Type="http://schemas.openxmlformats.org/officeDocument/2006/relationships/hyperlink" Target="https://bit.ly/3iavuj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bhG0D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r\Downloads\A4%20Word%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735c6f9d-ea00-4d07-8164-4ddae4f5c3ce"/>
    <ds:schemaRef ds:uri="http://schemas.microsoft.com/office/2006/documentManagement/types"/>
    <ds:schemaRef ds:uri="472a3ddc-6003-415e-a262-c0a931a5a88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179BA8F1-ADA8-46D3-BC65-2CEAB4A31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 Word portrait template</Template>
  <TotalTime>3</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Red cabbage rainbows - teacher notes</vt:lpstr>
    </vt:vector>
  </TitlesOfParts>
  <Company>Royal Society of Chemistry</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cabbage rainbows - teacher notes</dc:title>
  <dc:subject>Use these teacher notes with the accompanying video to experiment with an indicator made from red cabbage with learners at home or in the classroom.</dc:subject>
  <dc:creator>Rosie Johnson</dc:creator>
  <cp:lastModifiedBy>Chris Runciman</cp:lastModifiedBy>
  <cp:revision>3</cp:revision>
  <dcterms:created xsi:type="dcterms:W3CDTF">2021-03-16T09:29:00Z</dcterms:created>
  <dcterms:modified xsi:type="dcterms:W3CDTF">2021-03-16T09:31:00Z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