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495E775C" w:rsidR="00AC639E" w:rsidRDefault="004045CB" w:rsidP="006C3C80">
      <w:pPr>
        <w:pStyle w:val="Heading1"/>
        <w:spacing w:line="280" w:lineRule="exact"/>
      </w:pPr>
      <w:r>
        <w:t>Analysing</w:t>
      </w:r>
      <w:r w:rsidR="00293520">
        <w:t xml:space="preserve"> ice cream</w:t>
      </w:r>
    </w:p>
    <w:p w14:paraId="6709E7E0" w14:textId="11A8B098" w:rsidR="00CC7097" w:rsidRDefault="00AC639E" w:rsidP="00B83ABD">
      <w:pPr>
        <w:pStyle w:val="Leadparagraph"/>
        <w:spacing w:line="280" w:lineRule="exact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17AC0">
        <w:rPr>
          <w:rStyle w:val="LeadparagraphChar"/>
        </w:rPr>
        <w:t>July 2021</w:t>
      </w:r>
      <w:r>
        <w:rPr>
          <w:rStyle w:val="LeadparagraphChar"/>
        </w:rPr>
        <w:br/>
      </w:r>
      <w:hyperlink r:id="rId10" w:history="1">
        <w:r w:rsidR="004045CB" w:rsidRPr="00051C24">
          <w:rPr>
            <w:rStyle w:val="Hyperlink"/>
          </w:rPr>
          <w:t>https://rsc.li/33TvLSO</w:t>
        </w:r>
      </w:hyperlink>
      <w:r w:rsidR="004045CB">
        <w:t xml:space="preserve"> </w:t>
      </w:r>
    </w:p>
    <w:p w14:paraId="70A112B6" w14:textId="4FED8B68" w:rsidR="00CE3678" w:rsidRDefault="001D5869" w:rsidP="00B83ABD">
      <w:pPr>
        <w:pStyle w:val="Leadparagraph"/>
        <w:spacing w:line="280" w:lineRule="exact"/>
      </w:pPr>
      <w:r>
        <w:t xml:space="preserve">The amount of fat in </w:t>
      </w:r>
      <w:r w:rsidR="00611E0C">
        <w:t>the</w:t>
      </w:r>
      <w:r>
        <w:t xml:space="preserve"> recipe </w:t>
      </w:r>
      <w:r w:rsidR="001D3B8D">
        <w:t>changes</w:t>
      </w:r>
      <w:r>
        <w:t xml:space="preserve"> the viscosity of ice cream</w:t>
      </w:r>
      <w:r w:rsidR="001D3B8D">
        <w:t xml:space="preserve"> – but how?</w:t>
      </w:r>
      <w:r>
        <w:t xml:space="preserve"> In this data analysis exercise</w:t>
      </w:r>
      <w:r w:rsidR="00611E0C">
        <w:t>,</w:t>
      </w:r>
      <w:r>
        <w:t xml:space="preserve"> you will find out how scientists determine the viscosity of</w:t>
      </w:r>
      <w:r w:rsidR="00611E0C">
        <w:t xml:space="preserve"> </w:t>
      </w:r>
      <w:r>
        <w:t xml:space="preserve">ice cream and see how </w:t>
      </w:r>
      <w:r w:rsidR="00611E0C">
        <w:t xml:space="preserve">it </w:t>
      </w:r>
      <w:r>
        <w:t>varies with the ice cream’s fat content.</w:t>
      </w:r>
    </w:p>
    <w:p w14:paraId="1144DAA9" w14:textId="1D321854" w:rsidR="00023FC0" w:rsidRDefault="00023FC0" w:rsidP="006C3C80">
      <w:pPr>
        <w:pStyle w:val="ListParagraph"/>
        <w:spacing w:after="120" w:line="280" w:lineRule="exact"/>
        <w:ind w:left="284" w:hanging="284"/>
        <w:contextualSpacing w:val="0"/>
      </w:pPr>
      <w:r>
        <w:t>Viscosity is a measure of how easily something flows</w:t>
      </w:r>
      <w:r w:rsidR="001D5869">
        <w:t>; t</w:t>
      </w:r>
      <w:r>
        <w:t xml:space="preserve">he </w:t>
      </w:r>
      <w:r w:rsidR="00010BDC">
        <w:t>less</w:t>
      </w:r>
      <w:r>
        <w:t xml:space="preserve"> viscous </w:t>
      </w:r>
      <w:r w:rsidR="001D5869">
        <w:t>it</w:t>
      </w:r>
      <w:r>
        <w:t xml:space="preserve"> </w:t>
      </w:r>
      <w:r w:rsidR="001D5869">
        <w:t xml:space="preserve">is </w:t>
      </w:r>
      <w:r>
        <w:t xml:space="preserve">the </w:t>
      </w:r>
      <w:r w:rsidR="00010BDC">
        <w:t>more</w:t>
      </w:r>
      <w:r w:rsidR="001D5869">
        <w:t xml:space="preserve"> easily</w:t>
      </w:r>
      <w:r>
        <w:t xml:space="preserve"> it flows.</w:t>
      </w:r>
    </w:p>
    <w:p w14:paraId="19854876" w14:textId="32CA8C0F" w:rsidR="00023FC0" w:rsidRDefault="00A71A80" w:rsidP="006C3C80">
      <w:pPr>
        <w:pStyle w:val="ListParagraph"/>
        <w:spacing w:after="120" w:line="280" w:lineRule="exact"/>
        <w:ind w:left="0"/>
        <w:contextualSpacing w:val="0"/>
      </w:pPr>
      <w:r>
        <w:t>S</w:t>
      </w:r>
      <w:r w:rsidR="00023FC0">
        <w:t>cientists have been investigating how different additives affect the viscosity of ice cream</w:t>
      </w:r>
      <w:r>
        <w:t xml:space="preserve"> since the 1930s</w:t>
      </w:r>
      <w:r w:rsidR="00023FC0">
        <w:t xml:space="preserve">. In a paper published </w:t>
      </w:r>
      <w:r w:rsidR="00CE3678">
        <w:t>in 1934</w:t>
      </w:r>
      <w:r w:rsidR="00023FC0">
        <w:t xml:space="preserve">, scientists </w:t>
      </w:r>
      <w:r w:rsidR="004039FD">
        <w:t>described</w:t>
      </w:r>
      <w:r w:rsidR="00023FC0">
        <w:t xml:space="preserve"> a new method </w:t>
      </w:r>
      <w:r w:rsidR="004039FD">
        <w:t xml:space="preserve">they had developed </w:t>
      </w:r>
      <w:r w:rsidR="00023FC0">
        <w:t xml:space="preserve">for measuring the viscosity of ice cream – </w:t>
      </w:r>
      <w:r w:rsidR="00023FC0" w:rsidRPr="00CE00B9">
        <w:rPr>
          <w:b/>
          <w:bCs/>
        </w:rPr>
        <w:t xml:space="preserve">the </w:t>
      </w:r>
      <w:r w:rsidR="00023FC0" w:rsidRPr="00CE3678">
        <w:rPr>
          <w:b/>
        </w:rPr>
        <w:t xml:space="preserve">sagging beam </w:t>
      </w:r>
      <w:r w:rsidR="00FA34CD">
        <w:rPr>
          <w:b/>
        </w:rPr>
        <w:t>method of measuremen</w:t>
      </w:r>
      <w:r w:rsidR="00023FC0" w:rsidRPr="00CE3678">
        <w:rPr>
          <w:b/>
        </w:rPr>
        <w:t>t</w:t>
      </w:r>
      <w:r w:rsidR="00023FC0">
        <w:t>.</w:t>
      </w:r>
      <w:r w:rsidR="0020377F" w:rsidRPr="0020377F">
        <w:rPr>
          <w:vertAlign w:val="superscript"/>
        </w:rPr>
        <w:t>1</w:t>
      </w:r>
    </w:p>
    <w:p w14:paraId="0EFF339E" w14:textId="6CF8E9AE" w:rsidR="00B83ABD" w:rsidRDefault="00CE3678" w:rsidP="006C3C80">
      <w:pPr>
        <w:pStyle w:val="ListParagraph"/>
        <w:spacing w:after="120" w:line="280" w:lineRule="exact"/>
        <w:ind w:left="0"/>
        <w:contextualSpacing w:val="0"/>
      </w:pPr>
      <w:r>
        <w:t>A</w:t>
      </w:r>
      <w:r w:rsidR="00023FC0">
        <w:t xml:space="preserve"> cylinder of ice cream </w:t>
      </w:r>
      <w:r>
        <w:t>wa</w:t>
      </w:r>
      <w:r w:rsidR="00023FC0">
        <w:t xml:space="preserve">s suspended over a series of aluminium </w:t>
      </w:r>
      <w:r w:rsidR="00320C5D">
        <w:t>support</w:t>
      </w:r>
      <w:r w:rsidR="00023FC0">
        <w:t>s</w:t>
      </w:r>
      <w:r w:rsidR="00B83ABD">
        <w:t xml:space="preserve"> and </w:t>
      </w:r>
      <w:r w:rsidR="00A26220">
        <w:t xml:space="preserve">kept </w:t>
      </w:r>
      <w:r w:rsidR="00B83ABD">
        <w:t xml:space="preserve">at a temperature of </w:t>
      </w:r>
      <w:r w:rsidR="00F21346">
        <w:br/>
      </w:r>
      <w:r w:rsidR="00B83ABD">
        <w:t xml:space="preserve">–8 </w:t>
      </w:r>
      <w:r w:rsidR="00B83ABD">
        <w:sym w:font="Symbol" w:char="F0B0"/>
      </w:r>
      <w:r w:rsidR="00B83ABD">
        <w:t>C</w:t>
      </w:r>
      <w:r w:rsidR="00023FC0">
        <w:t>.</w:t>
      </w:r>
      <w:r w:rsidR="00B83ABD">
        <w:t xml:space="preserve"> This temperature was chosen </w:t>
      </w:r>
      <w:r w:rsidR="00FE2792">
        <w:t>because it is the</w:t>
      </w:r>
      <w:r w:rsidR="00B83ABD">
        <w:t xml:space="preserve"> </w:t>
      </w:r>
      <w:r w:rsidR="00953D41">
        <w:t xml:space="preserve">approximate </w:t>
      </w:r>
      <w:r w:rsidR="00B83ABD">
        <w:t>temperature at which ice cream is usually served.</w:t>
      </w:r>
    </w:p>
    <w:p w14:paraId="293990CA" w14:textId="67F52C11" w:rsidR="00023FC0" w:rsidRDefault="00B83ABD" w:rsidP="006C3C80">
      <w:pPr>
        <w:pStyle w:val="ListParagraph"/>
        <w:spacing w:after="120" w:line="280" w:lineRule="exact"/>
        <w:ind w:left="0"/>
        <w:contextualSpacing w:val="0"/>
      </w:pPr>
      <w:r w:rsidRPr="00320C5D">
        <w:rPr>
          <w:noProof/>
        </w:rPr>
        <w:drawing>
          <wp:anchor distT="0" distB="36195" distL="114300" distR="114300" simplePos="0" relativeHeight="251560960" behindDoc="0" locked="0" layoutInCell="1" allowOverlap="1" wp14:anchorId="05FD2ED7" wp14:editId="4135F48D">
            <wp:simplePos x="0" y="0"/>
            <wp:positionH relativeFrom="column">
              <wp:posOffset>458382</wp:posOffset>
            </wp:positionH>
            <wp:positionV relativeFrom="paragraph">
              <wp:posOffset>437152</wp:posOffset>
            </wp:positionV>
            <wp:extent cx="5730875" cy="600710"/>
            <wp:effectExtent l="0" t="0" r="0" b="889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FC0">
        <w:t xml:space="preserve">The rate of sag of the ice cream </w:t>
      </w:r>
      <w:r w:rsidR="00CE3678">
        <w:t>wa</w:t>
      </w:r>
      <w:r w:rsidR="00023FC0">
        <w:t xml:space="preserve">s determined by measuring </w:t>
      </w:r>
      <w:r w:rsidR="0041250E">
        <w:t xml:space="preserve">the </w:t>
      </w:r>
      <w:r w:rsidR="00CE3678">
        <w:t xml:space="preserve">distance </w:t>
      </w:r>
      <w:r w:rsidR="0041250E">
        <w:t xml:space="preserve">labelled </w:t>
      </w:r>
      <w:r w:rsidR="00CE3678" w:rsidRPr="00CE3678">
        <w:rPr>
          <w:i/>
        </w:rPr>
        <w:t>a</w:t>
      </w:r>
      <w:r w:rsidR="00CE3678">
        <w:t xml:space="preserve"> in </w:t>
      </w:r>
      <w:r w:rsidR="00CE3678" w:rsidRPr="00CE3678">
        <w:rPr>
          <w:b/>
        </w:rPr>
        <w:t xml:space="preserve">Figure </w:t>
      </w:r>
      <w:r w:rsidR="00513577">
        <w:rPr>
          <w:b/>
        </w:rPr>
        <w:t>1</w:t>
      </w:r>
      <w:r w:rsidR="00CE3678">
        <w:t xml:space="preserve"> at regular intervals</w:t>
      </w:r>
      <w:r w:rsidR="00FA34CD">
        <w:t xml:space="preserve"> and comparing it to the same distance at the start when no sagging was </w:t>
      </w:r>
      <w:r w:rsidR="002B16E4">
        <w:t>seen</w:t>
      </w:r>
      <w:r w:rsidR="00FA34CD">
        <w:t>.</w:t>
      </w:r>
    </w:p>
    <w:p w14:paraId="20745885" w14:textId="51C95037" w:rsidR="00023FC0" w:rsidRDefault="00320C5D" w:rsidP="00320C5D">
      <w:pPr>
        <w:pStyle w:val="ListParagraph"/>
        <w:spacing w:before="240" w:line="280" w:lineRule="exact"/>
        <w:ind w:left="284" w:hanging="284"/>
        <w:jc w:val="center"/>
      </w:pPr>
      <w:r w:rsidRPr="00320C5D">
        <w:rPr>
          <w:b/>
        </w:rPr>
        <w:t xml:space="preserve">Figure </w:t>
      </w:r>
      <w:r w:rsidR="00513577">
        <w:rPr>
          <w:b/>
        </w:rPr>
        <w:t>1</w:t>
      </w:r>
      <w:r>
        <w:t xml:space="preserve"> The sagging beam experiment</w:t>
      </w:r>
    </w:p>
    <w:p w14:paraId="7B64226D" w14:textId="76C397A7" w:rsidR="00023FC0" w:rsidRDefault="00246EC5" w:rsidP="003D6315">
      <w:pPr>
        <w:spacing w:line="280" w:lineRule="exact"/>
      </w:pPr>
      <w:r>
        <w:t xml:space="preserve">Once the rate of sag </w:t>
      </w:r>
      <w:r w:rsidR="001D3B8D">
        <w:t>wa</w:t>
      </w:r>
      <w:r>
        <w:t xml:space="preserve">s known, the </w:t>
      </w:r>
      <w:r w:rsidR="001D3B8D">
        <w:t xml:space="preserve">scientists could calculate the </w:t>
      </w:r>
      <w:r>
        <w:t>viscosity of the ice cream</w:t>
      </w:r>
      <w:r w:rsidR="00023FC0">
        <w:t>.</w:t>
      </w:r>
    </w:p>
    <w:p w14:paraId="7CBA9440" w14:textId="294D9D66" w:rsidR="00B83ABD" w:rsidRDefault="004039FD" w:rsidP="00320C5D">
      <w:pPr>
        <w:spacing w:line="280" w:lineRule="exact"/>
      </w:pPr>
      <w:r w:rsidRPr="004039FD">
        <w:rPr>
          <w:b/>
        </w:rPr>
        <w:t>Table 1</w:t>
      </w:r>
      <w:r>
        <w:t xml:space="preserve"> shows </w:t>
      </w:r>
      <w:r w:rsidR="00B83ABD">
        <w:t>how one ice cream recipe sagged over a period of 7 h.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41"/>
      </w:tblGrid>
      <w:tr w:rsidR="00B83ABD" w:rsidRPr="004039FD" w14:paraId="5D3DFFEF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74D29254" w14:textId="1608B708" w:rsidR="00B83ABD" w:rsidRPr="004039F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Time in h</w:t>
            </w:r>
          </w:p>
        </w:tc>
        <w:tc>
          <w:tcPr>
            <w:tcW w:w="2041" w:type="dxa"/>
            <w:vAlign w:val="center"/>
          </w:tcPr>
          <w:p w14:paraId="4D44A36A" w14:textId="328174FB" w:rsidR="00B83ABD" w:rsidRPr="004039F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Sag in cm</w:t>
            </w:r>
          </w:p>
        </w:tc>
      </w:tr>
      <w:tr w:rsidR="00B83ABD" w14:paraId="76F02666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2E905947" w14:textId="7C99506E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14:paraId="72BDD062" w14:textId="3A94891C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</w:t>
            </w:r>
            <w:r w:rsidR="005C5D8C">
              <w:t>.00</w:t>
            </w:r>
          </w:p>
        </w:tc>
      </w:tr>
      <w:tr w:rsidR="00B83ABD" w14:paraId="3B7615D5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75FE1F59" w14:textId="093C5D76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14:paraId="310582C2" w14:textId="0FFB6538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0.45</w:t>
            </w:r>
          </w:p>
        </w:tc>
      </w:tr>
      <w:tr w:rsidR="00B83ABD" w14:paraId="58995693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3C305F8D" w14:textId="2A4AD153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14:paraId="26CE6F87" w14:textId="3A92EB52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0.90</w:t>
            </w:r>
          </w:p>
        </w:tc>
      </w:tr>
      <w:tr w:rsidR="00B83ABD" w14:paraId="27BE742D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0D9B18A7" w14:textId="13634A09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14:paraId="120D6A94" w14:textId="501EA543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1.30</w:t>
            </w:r>
          </w:p>
        </w:tc>
      </w:tr>
      <w:tr w:rsidR="00B83ABD" w14:paraId="77E669A2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507BB5F8" w14:textId="43BF4EBF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14:paraId="3500B9D8" w14:textId="21C96C3E" w:rsidR="00B83ABD" w:rsidRDefault="001B2C37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1.90</w:t>
            </w:r>
          </w:p>
        </w:tc>
      </w:tr>
      <w:tr w:rsidR="00B83ABD" w14:paraId="5D979C14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5D6F67B5" w14:textId="2FEAB19E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14:paraId="15EA6E56" w14:textId="34DE7498" w:rsidR="00B83ABD" w:rsidRDefault="001B2C37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2.25</w:t>
            </w:r>
          </w:p>
        </w:tc>
      </w:tr>
      <w:tr w:rsidR="00B83ABD" w14:paraId="4FD6F4C3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1C4B8602" w14:textId="56627950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14:paraId="1860ACEE" w14:textId="53C79E27" w:rsidR="00B83ABD" w:rsidRDefault="001B2C37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2.65</w:t>
            </w:r>
          </w:p>
        </w:tc>
      </w:tr>
      <w:tr w:rsidR="00B83ABD" w14:paraId="262C32B1" w14:textId="77777777" w:rsidTr="00027BEE">
        <w:trPr>
          <w:trHeight w:val="340"/>
          <w:jc w:val="center"/>
        </w:trPr>
        <w:tc>
          <w:tcPr>
            <w:tcW w:w="2041" w:type="dxa"/>
            <w:vAlign w:val="center"/>
          </w:tcPr>
          <w:p w14:paraId="58757CF9" w14:textId="08A186FF" w:rsidR="00B83ABD" w:rsidRDefault="00B83ABD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14:paraId="2E48492E" w14:textId="04DA4879" w:rsidR="00B83ABD" w:rsidRDefault="001B2C37" w:rsidP="00027BEE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3.10</w:t>
            </w:r>
          </w:p>
        </w:tc>
      </w:tr>
    </w:tbl>
    <w:p w14:paraId="47D653C3" w14:textId="13054DC0" w:rsidR="001B2C37" w:rsidRPr="0020377F" w:rsidRDefault="001B2C37" w:rsidP="0020377F">
      <w:pPr>
        <w:spacing w:before="120" w:after="360" w:line="280" w:lineRule="exact"/>
        <w:jc w:val="center"/>
        <w:rPr>
          <w:b/>
        </w:rPr>
      </w:pPr>
      <w:r w:rsidRPr="001B2C37">
        <w:rPr>
          <w:b/>
        </w:rPr>
        <w:t>Table 1</w:t>
      </w:r>
    </w:p>
    <w:p w14:paraId="18F621B1" w14:textId="2429B8F1" w:rsidR="001B2C37" w:rsidRDefault="001B2C37" w:rsidP="0020377F">
      <w:pPr>
        <w:tabs>
          <w:tab w:val="left" w:pos="284"/>
          <w:tab w:val="left" w:pos="567"/>
        </w:tabs>
        <w:spacing w:before="120" w:after="120" w:line="280" w:lineRule="exact"/>
      </w:pPr>
      <w:r>
        <w:t>1.</w:t>
      </w:r>
      <w:r>
        <w:tab/>
        <w:t>a.</w:t>
      </w:r>
      <w:r>
        <w:tab/>
        <w:t xml:space="preserve">Plot a graph of </w:t>
      </w:r>
      <w:r w:rsidRPr="001B2C37">
        <w:rPr>
          <w:b/>
        </w:rPr>
        <w:t>time in h (x-axis)</w:t>
      </w:r>
      <w:r>
        <w:t xml:space="preserve"> against </w:t>
      </w:r>
      <w:r w:rsidR="00A43901">
        <w:rPr>
          <w:b/>
        </w:rPr>
        <w:t>s</w:t>
      </w:r>
      <w:r w:rsidRPr="001B2C37">
        <w:rPr>
          <w:b/>
        </w:rPr>
        <w:t>ag in cm (y-axis)</w:t>
      </w:r>
      <w:r w:rsidRPr="001B2C37">
        <w:t>.</w:t>
      </w:r>
      <w:r>
        <w:t xml:space="preserve"> Draw a line of best fit.</w:t>
      </w:r>
    </w:p>
    <w:p w14:paraId="1A6FD9C6" w14:textId="569A70CC" w:rsidR="0020377F" w:rsidRDefault="001B2C37" w:rsidP="0020377F">
      <w:pPr>
        <w:tabs>
          <w:tab w:val="left" w:pos="284"/>
          <w:tab w:val="left" w:pos="567"/>
        </w:tabs>
        <w:spacing w:after="360" w:line="280" w:lineRule="exact"/>
        <w:ind w:firstLine="284"/>
      </w:pPr>
      <w:r w:rsidRPr="0020377F">
        <w:t xml:space="preserve">b. </w:t>
      </w:r>
      <w:r w:rsidRPr="0020377F">
        <w:tab/>
        <w:t>Determine</w:t>
      </w:r>
      <w:r>
        <w:t xml:space="preserve"> the </w:t>
      </w:r>
      <w:r w:rsidRPr="00246EC5">
        <w:rPr>
          <w:b/>
        </w:rPr>
        <w:t>rate of sag</w:t>
      </w:r>
      <w:r>
        <w:t xml:space="preserve"> by calculating the gradient of the line of best fit. Include the units.</w:t>
      </w:r>
    </w:p>
    <w:p w14:paraId="7B7A8E90" w14:textId="31F90FD6" w:rsidR="00246EC5" w:rsidRPr="00246EC5" w:rsidRDefault="00246EC5" w:rsidP="00246EC5">
      <w:pPr>
        <w:spacing w:after="120" w:line="280" w:lineRule="exact"/>
      </w:pPr>
      <w:r w:rsidRPr="00246EC5">
        <w:lastRenderedPageBreak/>
        <w:t>The scientists used their</w:t>
      </w:r>
      <w:r w:rsidR="00FA34CD">
        <w:t xml:space="preserve"> sagging beam</w:t>
      </w:r>
      <w:r w:rsidRPr="00246EC5">
        <w:t xml:space="preserve"> </w:t>
      </w:r>
      <w:r w:rsidR="00010BDC">
        <w:t>method</w:t>
      </w:r>
      <w:r w:rsidRPr="00246EC5">
        <w:t xml:space="preserve"> to investigate how the amount of milk fat in an ice cream recipe affect</w:t>
      </w:r>
      <w:r w:rsidR="001D3B8D">
        <w:t>ed</w:t>
      </w:r>
      <w:r w:rsidRPr="00246EC5">
        <w:t xml:space="preserve"> </w:t>
      </w:r>
      <w:r w:rsidR="002076DB">
        <w:t xml:space="preserve">the ice cream’s </w:t>
      </w:r>
      <w:r w:rsidRPr="00246EC5">
        <w:t>viscosity.</w:t>
      </w:r>
    </w:p>
    <w:p w14:paraId="70F64EF9" w14:textId="26ADCF5E" w:rsidR="001B2C37" w:rsidRDefault="00246EC5" w:rsidP="00246EC5">
      <w:pPr>
        <w:spacing w:after="120" w:line="280" w:lineRule="exact"/>
      </w:pPr>
      <w:r w:rsidRPr="00246EC5">
        <w:t xml:space="preserve">Their results are shown in </w:t>
      </w:r>
      <w:r w:rsidRPr="00246EC5">
        <w:rPr>
          <w:b/>
        </w:rPr>
        <w:t>Table 2</w:t>
      </w:r>
      <w:r w:rsidRPr="00246EC5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41"/>
      </w:tblGrid>
      <w:tr w:rsidR="004039FD" w14:paraId="16B2B2C8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671EC60E" w14:textId="7D8DA9DB" w:rsidR="004039FD" w:rsidRP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  <w:rPr>
                <w:b/>
              </w:rPr>
            </w:pPr>
            <w:r w:rsidRPr="004039FD">
              <w:rPr>
                <w:b/>
              </w:rPr>
              <w:t>Parts milk fat</w:t>
            </w:r>
          </w:p>
        </w:tc>
        <w:tc>
          <w:tcPr>
            <w:tcW w:w="2041" w:type="dxa"/>
            <w:vAlign w:val="center"/>
          </w:tcPr>
          <w:p w14:paraId="22A107BD" w14:textId="0CDF1241" w:rsidR="004039FD" w:rsidRP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  <w:rPr>
                <w:b/>
              </w:rPr>
            </w:pPr>
            <w:r w:rsidRPr="004039FD">
              <w:rPr>
                <w:b/>
              </w:rPr>
              <w:t>Relative viscosity</w:t>
            </w:r>
          </w:p>
        </w:tc>
      </w:tr>
      <w:tr w:rsidR="004039FD" w14:paraId="55BF1453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60816351" w14:textId="64CC0308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14:paraId="5ECC1143" w14:textId="215F8A25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0.25</w:t>
            </w:r>
          </w:p>
        </w:tc>
      </w:tr>
      <w:tr w:rsidR="004039FD" w14:paraId="23C3AA04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1E7B9DF4" w14:textId="019D2553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14:paraId="07675F67" w14:textId="65423765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1.00</w:t>
            </w:r>
          </w:p>
        </w:tc>
      </w:tr>
      <w:tr w:rsidR="004039FD" w14:paraId="0FBE9C3A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245E2CC1" w14:textId="04AD8559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14:paraId="4BE79EA9" w14:textId="7DECEFD6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0.37</w:t>
            </w:r>
          </w:p>
        </w:tc>
      </w:tr>
      <w:tr w:rsidR="004039FD" w14:paraId="3E26941B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1E7C26F4" w14:textId="0FE1508C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14:paraId="1BEF15DE" w14:textId="28CF6BFA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0.13</w:t>
            </w:r>
          </w:p>
        </w:tc>
      </w:tr>
      <w:tr w:rsidR="004039FD" w14:paraId="0CF63BA5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690C9AF6" w14:textId="774B0F8A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14:paraId="23A1B054" w14:textId="11A737B6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0.05</w:t>
            </w:r>
          </w:p>
        </w:tc>
      </w:tr>
      <w:tr w:rsidR="004039FD" w14:paraId="7133B205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5D5AD419" w14:textId="3917E9FD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14:paraId="0087B4E7" w14:textId="7A5178ED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0.04</w:t>
            </w:r>
          </w:p>
        </w:tc>
      </w:tr>
      <w:tr w:rsidR="004039FD" w14:paraId="1D792168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67415B2F" w14:textId="58A1F08C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14:paraId="5153F8B5" w14:textId="789B5DF8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0.04</w:t>
            </w:r>
          </w:p>
        </w:tc>
      </w:tr>
      <w:tr w:rsidR="004039FD" w14:paraId="1FC394C3" w14:textId="77777777" w:rsidTr="004039FD">
        <w:trPr>
          <w:trHeight w:val="340"/>
          <w:jc w:val="center"/>
        </w:trPr>
        <w:tc>
          <w:tcPr>
            <w:tcW w:w="2041" w:type="dxa"/>
            <w:vAlign w:val="center"/>
          </w:tcPr>
          <w:p w14:paraId="5C07D2E2" w14:textId="73A1DFEC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14:paraId="3331FCFF" w14:textId="318F08B0" w:rsidR="004039FD" w:rsidRDefault="004039FD" w:rsidP="00CE3678">
            <w:pPr>
              <w:pStyle w:val="ListParagraph"/>
              <w:spacing w:before="20" w:after="20"/>
              <w:ind w:left="0"/>
              <w:contextualSpacing w:val="0"/>
              <w:jc w:val="center"/>
            </w:pPr>
            <w:r>
              <w:t>0.25</w:t>
            </w:r>
          </w:p>
        </w:tc>
      </w:tr>
    </w:tbl>
    <w:p w14:paraId="10030C29" w14:textId="58116EDA" w:rsidR="00246EC5" w:rsidRPr="00246EC5" w:rsidRDefault="00246EC5" w:rsidP="00246EC5">
      <w:pPr>
        <w:tabs>
          <w:tab w:val="left" w:pos="567"/>
        </w:tabs>
        <w:spacing w:before="120" w:line="280" w:lineRule="exact"/>
        <w:ind w:left="284" w:hanging="284"/>
        <w:jc w:val="center"/>
        <w:rPr>
          <w:b/>
        </w:rPr>
      </w:pPr>
      <w:r w:rsidRPr="00246EC5">
        <w:rPr>
          <w:b/>
        </w:rPr>
        <w:t>Table 2</w:t>
      </w:r>
    </w:p>
    <w:p w14:paraId="5BC5722A" w14:textId="543D89D4" w:rsidR="004039FD" w:rsidRDefault="00246EC5" w:rsidP="00CE3678">
      <w:pPr>
        <w:tabs>
          <w:tab w:val="left" w:pos="567"/>
        </w:tabs>
        <w:spacing w:before="240" w:line="280" w:lineRule="exact"/>
        <w:ind w:left="284" w:hanging="284"/>
      </w:pPr>
      <w:r>
        <w:t>2</w:t>
      </w:r>
      <w:r w:rsidR="004463D6">
        <w:t>.</w:t>
      </w:r>
      <w:r w:rsidR="004039FD">
        <w:t xml:space="preserve"> </w:t>
      </w:r>
      <w:r w:rsidR="00CE3678">
        <w:tab/>
      </w:r>
      <w:r w:rsidR="004039FD">
        <w:t xml:space="preserve">a. </w:t>
      </w:r>
      <w:r w:rsidR="00CE3678">
        <w:tab/>
      </w:r>
      <w:r w:rsidR="004039FD">
        <w:t xml:space="preserve">State the </w:t>
      </w:r>
      <w:r w:rsidR="004039FD" w:rsidRPr="00CE3678">
        <w:rPr>
          <w:b/>
        </w:rPr>
        <w:t>independent variable</w:t>
      </w:r>
      <w:r w:rsidR="004039FD">
        <w:t xml:space="preserve"> in the experiment</w:t>
      </w:r>
      <w:r w:rsidR="00CE3678">
        <w:t>.</w:t>
      </w:r>
    </w:p>
    <w:p w14:paraId="5331D973" w14:textId="6E6E4F86" w:rsidR="00CE3678" w:rsidRDefault="00CE3678" w:rsidP="00CE3678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40AB27F5" w14:textId="106CCC22" w:rsidR="004039FD" w:rsidRDefault="004039FD" w:rsidP="00CE3678">
      <w:pPr>
        <w:spacing w:line="280" w:lineRule="exact"/>
        <w:ind w:left="567" w:hanging="283"/>
      </w:pPr>
      <w:r>
        <w:t xml:space="preserve">b. </w:t>
      </w:r>
      <w:r w:rsidR="00CE3678">
        <w:tab/>
      </w:r>
      <w:r>
        <w:t xml:space="preserve">State the </w:t>
      </w:r>
      <w:r w:rsidRPr="00CE3678">
        <w:rPr>
          <w:b/>
        </w:rPr>
        <w:t>dependent variable</w:t>
      </w:r>
      <w:r>
        <w:t xml:space="preserve"> in the experiment</w:t>
      </w:r>
      <w:r w:rsidR="00CE3678">
        <w:t>.</w:t>
      </w:r>
    </w:p>
    <w:p w14:paraId="38DFE2BC" w14:textId="1C40F5C4" w:rsidR="00CE3678" w:rsidRDefault="00CE3678" w:rsidP="00CE3678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272DB753" w14:textId="57AB7804" w:rsidR="00CE3678" w:rsidRDefault="004039FD" w:rsidP="00CE3678">
      <w:pPr>
        <w:spacing w:line="280" w:lineRule="exact"/>
        <w:ind w:left="567" w:hanging="283"/>
      </w:pPr>
      <w:r>
        <w:t xml:space="preserve">c. </w:t>
      </w:r>
      <w:r w:rsidR="00CE3678">
        <w:tab/>
      </w:r>
      <w:r w:rsidR="00030C02">
        <w:t>State two</w:t>
      </w:r>
      <w:r w:rsidR="008F106E">
        <w:t xml:space="preserve"> </w:t>
      </w:r>
      <w:r w:rsidRPr="00CE3678">
        <w:rPr>
          <w:b/>
        </w:rPr>
        <w:t>control variables</w:t>
      </w:r>
      <w:r>
        <w:t xml:space="preserve"> the scientists </w:t>
      </w:r>
      <w:r w:rsidR="00030C02">
        <w:t xml:space="preserve">needed to </w:t>
      </w:r>
      <w:r w:rsidR="008F106E">
        <w:t>contro</w:t>
      </w:r>
      <w:r w:rsidR="00030C02">
        <w:t>l.</w:t>
      </w:r>
    </w:p>
    <w:p w14:paraId="7F74A36A" w14:textId="310EC78B" w:rsidR="00CE3678" w:rsidRDefault="00CE3678" w:rsidP="00CE3678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50D37E74" w14:textId="30789BB7" w:rsidR="009D294A" w:rsidRDefault="009D294A" w:rsidP="009D294A">
      <w:pPr>
        <w:spacing w:line="280" w:lineRule="exact"/>
        <w:ind w:left="567" w:hanging="283"/>
      </w:pPr>
      <w:r>
        <w:t xml:space="preserve">d. </w:t>
      </w:r>
      <w:r>
        <w:tab/>
        <w:t xml:space="preserve">Describe what is meant by </w:t>
      </w:r>
      <w:r w:rsidRPr="009D294A">
        <w:rPr>
          <w:b/>
        </w:rPr>
        <w:t xml:space="preserve">relative </w:t>
      </w:r>
      <w:r w:rsidRPr="00030C02">
        <w:t>viscosity</w:t>
      </w:r>
      <w:r w:rsidR="00030C02">
        <w:t xml:space="preserve"> (as compared to actual viscosity).</w:t>
      </w:r>
    </w:p>
    <w:p w14:paraId="5CA7037A" w14:textId="2E8A94D7" w:rsidR="009D294A" w:rsidRDefault="009D294A" w:rsidP="009D294A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157CD772" w14:textId="7161F3FF" w:rsidR="0041250E" w:rsidRDefault="0041250E" w:rsidP="009D294A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49282D40" w14:textId="15C617EE" w:rsidR="00CE3678" w:rsidRDefault="009D294A" w:rsidP="00CE3678">
      <w:pPr>
        <w:tabs>
          <w:tab w:val="left" w:pos="567"/>
        </w:tabs>
        <w:spacing w:after="120" w:line="280" w:lineRule="exact"/>
        <w:ind w:firstLine="284"/>
      </w:pPr>
      <w:r>
        <w:t>e</w:t>
      </w:r>
      <w:r w:rsidR="008F106E">
        <w:t xml:space="preserve">. </w:t>
      </w:r>
      <w:r w:rsidR="00CE3678">
        <w:tab/>
      </w:r>
      <w:r w:rsidR="008F106E">
        <w:t xml:space="preserve">Plot </w:t>
      </w:r>
      <w:r w:rsidR="00CE3678">
        <w:t xml:space="preserve">the data on a set of axes with </w:t>
      </w:r>
      <w:r w:rsidR="00CE3678" w:rsidRPr="009D294A">
        <w:rPr>
          <w:b/>
        </w:rPr>
        <w:t>parts milk fat on the x-axis</w:t>
      </w:r>
      <w:r w:rsidR="00CE3678">
        <w:t xml:space="preserve"> and </w:t>
      </w:r>
      <w:r w:rsidR="00CE3678" w:rsidRPr="009D294A">
        <w:rPr>
          <w:b/>
        </w:rPr>
        <w:t>relative viscosity on the y-axis</w:t>
      </w:r>
      <w:r w:rsidR="00CE3678">
        <w:t>.</w:t>
      </w:r>
    </w:p>
    <w:p w14:paraId="757D1079" w14:textId="085715D5" w:rsidR="008F106E" w:rsidRDefault="00CE3678" w:rsidP="00CE3678">
      <w:pPr>
        <w:tabs>
          <w:tab w:val="left" w:pos="567"/>
        </w:tabs>
        <w:spacing w:line="280" w:lineRule="exact"/>
        <w:ind w:firstLine="284"/>
      </w:pPr>
      <w:r>
        <w:tab/>
      </w:r>
      <w:r w:rsidR="000D0555">
        <w:t>Join the points dot-to-dot to form a line graph.</w:t>
      </w:r>
    </w:p>
    <w:p w14:paraId="2A76A6F0" w14:textId="4C678CFA" w:rsidR="0041250E" w:rsidRDefault="009D294A" w:rsidP="0041250E">
      <w:pPr>
        <w:tabs>
          <w:tab w:val="left" w:pos="567"/>
        </w:tabs>
        <w:spacing w:after="120" w:line="280" w:lineRule="exact"/>
        <w:ind w:left="568" w:hanging="284"/>
      </w:pPr>
      <w:r>
        <w:t>f.</w:t>
      </w:r>
      <w:r>
        <w:tab/>
      </w:r>
      <w:r w:rsidR="000D0555">
        <w:t>An ice cream company wishes to reduce the amount of fat in their ice cream</w:t>
      </w:r>
      <w:r w:rsidR="00BE0BA4">
        <w:t>. It currently contains 18 parts milk fat</w:t>
      </w:r>
      <w:r w:rsidR="000D0555">
        <w:t>.</w:t>
      </w:r>
    </w:p>
    <w:p w14:paraId="34D84FDB" w14:textId="43A8690F" w:rsidR="00BE0BA4" w:rsidRDefault="0041250E" w:rsidP="00BE0BA4">
      <w:pPr>
        <w:tabs>
          <w:tab w:val="left" w:pos="567"/>
        </w:tabs>
        <w:spacing w:after="120" w:line="280" w:lineRule="exact"/>
        <w:ind w:left="568" w:hanging="284"/>
      </w:pPr>
      <w:r>
        <w:tab/>
      </w:r>
      <w:r w:rsidR="001D3B8D">
        <w:t>Use the scientists</w:t>
      </w:r>
      <w:r w:rsidR="004463D6">
        <w:t>’</w:t>
      </w:r>
      <w:r w:rsidR="001D3B8D">
        <w:t xml:space="preserve"> results to predict</w:t>
      </w:r>
      <w:r w:rsidR="000D0555">
        <w:t xml:space="preserve"> what effect this </w:t>
      </w:r>
      <w:r w:rsidR="00513577">
        <w:t>is likely to</w:t>
      </w:r>
      <w:r w:rsidR="00CE3678">
        <w:t xml:space="preserve"> </w:t>
      </w:r>
      <w:r w:rsidR="000D0555">
        <w:t>have on the viscosity of the ice cream.</w:t>
      </w:r>
    </w:p>
    <w:p w14:paraId="276F7BFE" w14:textId="77777777" w:rsidR="009D294A" w:rsidRDefault="009D294A" w:rsidP="009D294A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7AF47691" w14:textId="77777777" w:rsidR="009D294A" w:rsidRDefault="009D294A" w:rsidP="009D294A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0F759AD4" w14:textId="77777777" w:rsidR="009D294A" w:rsidRDefault="009D294A" w:rsidP="009D294A">
      <w:pPr>
        <w:tabs>
          <w:tab w:val="right" w:leader="underscore" w:pos="9746"/>
        </w:tabs>
        <w:spacing w:before="240" w:line="280" w:lineRule="exact"/>
        <w:ind w:left="567"/>
      </w:pPr>
      <w:r>
        <w:tab/>
      </w:r>
    </w:p>
    <w:p w14:paraId="71A3633D" w14:textId="293FD5A9" w:rsidR="0020377F" w:rsidRDefault="0020377F" w:rsidP="0020377F">
      <w:pPr>
        <w:tabs>
          <w:tab w:val="left" w:pos="284"/>
          <w:tab w:val="left" w:pos="567"/>
        </w:tabs>
        <w:spacing w:before="480" w:line="280" w:lineRule="exact"/>
      </w:pPr>
      <w:r w:rsidRPr="0020377F">
        <w:rPr>
          <w:vertAlign w:val="superscript"/>
        </w:rPr>
        <w:t>1.</w:t>
      </w:r>
      <w:r>
        <w:t xml:space="preserve"> </w:t>
      </w:r>
      <w:hyperlink r:id="rId12" w:history="1">
        <w:r w:rsidRPr="00DD28C3">
          <w:rPr>
            <w:rStyle w:val="Hyperlink"/>
          </w:rPr>
          <w:t>https://www.journalofdairyscience.org/article/S0022-0302(34)93282-3/fulltext</w:t>
        </w:r>
      </w:hyperlink>
    </w:p>
    <w:p w14:paraId="41EEF650" w14:textId="486B95D9" w:rsidR="000D0555" w:rsidRPr="00BE0BA4" w:rsidRDefault="002828BC" w:rsidP="00953008">
      <w:pPr>
        <w:pStyle w:val="Heading2"/>
      </w:pPr>
      <w:r>
        <w:lastRenderedPageBreak/>
        <w:t>Analysing ice cream: a</w:t>
      </w:r>
      <w:r w:rsidR="009D294A" w:rsidRPr="0042650A">
        <w:t>nswers</w:t>
      </w:r>
    </w:p>
    <w:p w14:paraId="2F3804ED" w14:textId="073BF03E" w:rsidR="005C5D8C" w:rsidRDefault="005C5D8C" w:rsidP="005C5D8C">
      <w:pPr>
        <w:pStyle w:val="ListParagraph"/>
        <w:numPr>
          <w:ilvl w:val="0"/>
          <w:numId w:val="13"/>
        </w:numPr>
        <w:tabs>
          <w:tab w:val="left" w:pos="709"/>
          <w:tab w:val="left" w:pos="1134"/>
        </w:tabs>
        <w:spacing w:line="280" w:lineRule="exact"/>
      </w:pPr>
    </w:p>
    <w:p w14:paraId="11213126" w14:textId="217C369E" w:rsidR="005C5D8C" w:rsidRDefault="002828BC" w:rsidP="005C5D8C">
      <w:pPr>
        <w:pStyle w:val="ListParagraph"/>
        <w:tabs>
          <w:tab w:val="left" w:pos="709"/>
          <w:tab w:val="left" w:pos="1134"/>
        </w:tabs>
        <w:spacing w:line="280" w:lineRule="exact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D86E82A" wp14:editId="13FE4D90">
            <wp:simplePos x="0" y="0"/>
            <wp:positionH relativeFrom="margin">
              <wp:posOffset>406400</wp:posOffset>
            </wp:positionH>
            <wp:positionV relativeFrom="page">
              <wp:posOffset>1289050</wp:posOffset>
            </wp:positionV>
            <wp:extent cx="5920740" cy="2114550"/>
            <wp:effectExtent l="0" t="0" r="3810" b="0"/>
            <wp:wrapNone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1"/>
                    <a:stretch/>
                  </pic:blipFill>
                  <pic:spPr bwMode="auto">
                    <a:xfrm>
                      <a:off x="0" y="0"/>
                      <a:ext cx="592074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3BA81" w14:textId="70A39FCA" w:rsidR="005C5D8C" w:rsidRDefault="005C5D8C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5EAE6AEE" w14:textId="6F0B10F0" w:rsidR="005C5D8C" w:rsidRDefault="005C5D8C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783282DE" w14:textId="2F8FE620" w:rsidR="005C5D8C" w:rsidRDefault="005C5D8C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4CE87113" w14:textId="694C91C0" w:rsidR="001D5869" w:rsidRDefault="001D5869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30D7667E" w14:textId="386EF7A0" w:rsidR="001D5869" w:rsidRDefault="001D5869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24590387" w14:textId="4E9A1939" w:rsidR="001D5869" w:rsidRDefault="001D5869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7DA58652" w14:textId="5E53619F" w:rsidR="005C5D8C" w:rsidRDefault="005C5D8C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07425270" w14:textId="564DA896" w:rsidR="005C5D8C" w:rsidRDefault="005C5D8C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2D3DA5E3" w14:textId="7304A1FD" w:rsidR="005C5D8C" w:rsidRDefault="005C5D8C" w:rsidP="005C5D8C">
      <w:pPr>
        <w:pStyle w:val="ListParagraph"/>
        <w:tabs>
          <w:tab w:val="left" w:pos="709"/>
          <w:tab w:val="left" w:pos="1134"/>
        </w:tabs>
        <w:spacing w:line="280" w:lineRule="exact"/>
      </w:pPr>
    </w:p>
    <w:p w14:paraId="6593EF51" w14:textId="354818CD" w:rsidR="005C5D8C" w:rsidRDefault="002828BC" w:rsidP="005C5D8C">
      <w:pPr>
        <w:pStyle w:val="ListParagraph"/>
        <w:tabs>
          <w:tab w:val="left" w:pos="709"/>
          <w:tab w:val="left" w:pos="1134"/>
        </w:tabs>
        <w:spacing w:line="280" w:lineRule="exact"/>
      </w:pPr>
      <w:r>
        <w:br/>
      </w:r>
    </w:p>
    <w:p w14:paraId="5AE5561F" w14:textId="162CD39E" w:rsidR="0042650A" w:rsidRDefault="0042650A" w:rsidP="00A43901">
      <w:pPr>
        <w:pStyle w:val="ListParagraph"/>
        <w:numPr>
          <w:ilvl w:val="0"/>
          <w:numId w:val="13"/>
        </w:numPr>
        <w:tabs>
          <w:tab w:val="left" w:pos="709"/>
          <w:tab w:val="left" w:pos="1134"/>
        </w:tabs>
        <w:spacing w:after="120" w:line="280" w:lineRule="exact"/>
        <w:contextualSpacing w:val="0"/>
      </w:pPr>
      <w:r>
        <w:t>a.</w:t>
      </w:r>
      <w:r>
        <w:tab/>
        <w:t xml:space="preserve">The </w:t>
      </w:r>
      <w:r w:rsidRPr="00A43901">
        <w:rPr>
          <w:b/>
        </w:rPr>
        <w:t>independent variable</w:t>
      </w:r>
      <w:r>
        <w:t xml:space="preserve"> was the amount of fat</w:t>
      </w:r>
      <w:r w:rsidR="00513577">
        <w:t>/parts milk fat</w:t>
      </w:r>
      <w:r>
        <w:t>.</w:t>
      </w:r>
    </w:p>
    <w:p w14:paraId="00D161DE" w14:textId="36F63543" w:rsidR="0042650A" w:rsidRDefault="0042650A" w:rsidP="00A43901">
      <w:pPr>
        <w:pStyle w:val="ListParagraph"/>
        <w:tabs>
          <w:tab w:val="left" w:pos="709"/>
          <w:tab w:val="left" w:pos="1134"/>
        </w:tabs>
        <w:spacing w:after="120" w:line="280" w:lineRule="exact"/>
        <w:contextualSpacing w:val="0"/>
      </w:pPr>
      <w:r>
        <w:t>b.</w:t>
      </w:r>
      <w:r>
        <w:tab/>
        <w:t xml:space="preserve">The </w:t>
      </w:r>
      <w:r w:rsidRPr="00A43901">
        <w:rPr>
          <w:b/>
        </w:rPr>
        <w:t>dependent variable</w:t>
      </w:r>
      <w:r>
        <w:t xml:space="preserve"> was the viscosity (determined from the rate of sag).</w:t>
      </w:r>
    </w:p>
    <w:p w14:paraId="06563655" w14:textId="36F89554" w:rsidR="0042650A" w:rsidRDefault="0042650A" w:rsidP="00A43901">
      <w:pPr>
        <w:pStyle w:val="ListParagraph"/>
        <w:tabs>
          <w:tab w:val="left" w:pos="1134"/>
        </w:tabs>
        <w:spacing w:after="120" w:line="280" w:lineRule="exact"/>
        <w:ind w:left="1134" w:hanging="414"/>
        <w:contextualSpacing w:val="0"/>
      </w:pPr>
      <w:r>
        <w:t>c.</w:t>
      </w:r>
      <w:r>
        <w:tab/>
      </w:r>
      <w:r w:rsidRPr="00A43901">
        <w:rPr>
          <w:b/>
        </w:rPr>
        <w:t>Control variables</w:t>
      </w:r>
      <w:r>
        <w:t xml:space="preserve"> include: the diameter of the ice cream cylinder</w:t>
      </w:r>
      <w:r w:rsidR="00BD000A">
        <w:t>,</w:t>
      </w:r>
      <w:r>
        <w:t xml:space="preserve"> the temperature</w:t>
      </w:r>
      <w:r w:rsidR="00BD000A">
        <w:t>,</w:t>
      </w:r>
      <w:r>
        <w:t xml:space="preserve"> the other ingredients in the ice cream</w:t>
      </w:r>
      <w:r w:rsidR="00BD000A">
        <w:t xml:space="preserve"> and</w:t>
      </w:r>
      <w:r>
        <w:t xml:space="preserve"> the </w:t>
      </w:r>
      <w:r w:rsidR="00C44205">
        <w:t>amount of air in the ice cream</w:t>
      </w:r>
      <w:r>
        <w:t>.</w:t>
      </w:r>
    </w:p>
    <w:p w14:paraId="6020F6B0" w14:textId="2F286D60" w:rsidR="0042650A" w:rsidRDefault="0042650A" w:rsidP="00030C02">
      <w:pPr>
        <w:pStyle w:val="ListParagraph"/>
        <w:tabs>
          <w:tab w:val="left" w:pos="1134"/>
        </w:tabs>
        <w:spacing w:after="120" w:line="280" w:lineRule="exact"/>
        <w:ind w:left="1134" w:right="107" w:hanging="414"/>
        <w:contextualSpacing w:val="0"/>
      </w:pPr>
      <w:r>
        <w:t xml:space="preserve">d. </w:t>
      </w:r>
      <w:r>
        <w:tab/>
      </w:r>
      <w:r w:rsidRPr="00A43901">
        <w:rPr>
          <w:b/>
        </w:rPr>
        <w:t>Relative viscosity</w:t>
      </w:r>
      <w:r>
        <w:t xml:space="preserve"> means the viscosity of the </w:t>
      </w:r>
      <w:r w:rsidR="00517561">
        <w:t xml:space="preserve">different </w:t>
      </w:r>
      <w:r>
        <w:t>ice cream</w:t>
      </w:r>
      <w:r w:rsidR="00517561">
        <w:t xml:space="preserve"> recipes</w:t>
      </w:r>
      <w:r>
        <w:t xml:space="preserve"> </w:t>
      </w:r>
      <w:r w:rsidR="00517561">
        <w:t xml:space="preserve">compared </w:t>
      </w:r>
      <w:r w:rsidR="00030C02">
        <w:t xml:space="preserve">to </w:t>
      </w:r>
      <w:r w:rsidR="002F1CC5">
        <w:t>a standard</w:t>
      </w:r>
      <w:r w:rsidR="00030C02">
        <w:t>. In this case the</w:t>
      </w:r>
      <w:r>
        <w:t xml:space="preserve"> ice cream containing 3 parts of milk fat</w:t>
      </w:r>
      <w:r w:rsidR="00977617">
        <w:t xml:space="preserve"> was set as the standard and given a relative viscosity of 1.</w:t>
      </w:r>
    </w:p>
    <w:p w14:paraId="4ACBB5ED" w14:textId="4F3258CF" w:rsidR="00977617" w:rsidRDefault="00F4417B" w:rsidP="0042650A">
      <w:pPr>
        <w:pStyle w:val="ListParagraph"/>
        <w:tabs>
          <w:tab w:val="left" w:pos="1134"/>
        </w:tabs>
        <w:spacing w:line="280" w:lineRule="exact"/>
        <w:ind w:left="1134" w:hanging="414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7A75423" wp14:editId="570E4DD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146550" cy="2803302"/>
            <wp:effectExtent l="0" t="0" r="6350" b="0"/>
            <wp:wrapNone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9" b="5486"/>
                    <a:stretch/>
                  </pic:blipFill>
                  <pic:spPr bwMode="auto">
                    <a:xfrm>
                      <a:off x="0" y="0"/>
                      <a:ext cx="4146550" cy="2803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617">
        <w:t xml:space="preserve">e. </w:t>
      </w:r>
      <w:r w:rsidR="00977617">
        <w:tab/>
      </w:r>
    </w:p>
    <w:p w14:paraId="545DD0B1" w14:textId="2BF0A99F" w:rsidR="0042650A" w:rsidRDefault="0042650A" w:rsidP="0042650A">
      <w:pPr>
        <w:spacing w:line="280" w:lineRule="exact"/>
      </w:pPr>
    </w:p>
    <w:p w14:paraId="029329D7" w14:textId="6EF52FA9" w:rsidR="0042650A" w:rsidRDefault="0042650A" w:rsidP="0042650A">
      <w:pPr>
        <w:spacing w:line="280" w:lineRule="exact"/>
      </w:pPr>
    </w:p>
    <w:p w14:paraId="685A47F7" w14:textId="1BD2EB41" w:rsidR="0042650A" w:rsidRDefault="0042650A" w:rsidP="0042650A">
      <w:pPr>
        <w:spacing w:line="280" w:lineRule="exact"/>
      </w:pPr>
    </w:p>
    <w:p w14:paraId="6CDC26E3" w14:textId="04689664" w:rsidR="0042650A" w:rsidRDefault="0042650A" w:rsidP="0042650A">
      <w:pPr>
        <w:spacing w:line="280" w:lineRule="exact"/>
      </w:pPr>
    </w:p>
    <w:p w14:paraId="5C1CA043" w14:textId="0D5D9952" w:rsidR="000D0555" w:rsidRDefault="000D0555" w:rsidP="006C3C80">
      <w:pPr>
        <w:spacing w:line="280" w:lineRule="exact"/>
      </w:pPr>
    </w:p>
    <w:p w14:paraId="5ACF83F4" w14:textId="202364BD" w:rsidR="00BE0BA4" w:rsidRDefault="00BE0BA4" w:rsidP="006C3C80">
      <w:pPr>
        <w:spacing w:line="280" w:lineRule="exact"/>
      </w:pPr>
    </w:p>
    <w:p w14:paraId="08DC62D5" w14:textId="01FD9350" w:rsidR="00BE0BA4" w:rsidRDefault="00102B0F" w:rsidP="00102B0F">
      <w:pPr>
        <w:tabs>
          <w:tab w:val="left" w:pos="2560"/>
        </w:tabs>
        <w:spacing w:line="280" w:lineRule="exact"/>
      </w:pPr>
      <w:r>
        <w:tab/>
      </w:r>
    </w:p>
    <w:p w14:paraId="233F9114" w14:textId="58AD6C8E" w:rsidR="00BE0BA4" w:rsidRDefault="00BE0BA4" w:rsidP="006C3C80">
      <w:pPr>
        <w:spacing w:line="280" w:lineRule="exact"/>
      </w:pPr>
    </w:p>
    <w:p w14:paraId="102A5795" w14:textId="08ECB635" w:rsidR="00BE0BA4" w:rsidRDefault="00BE0BA4" w:rsidP="00BE0BA4">
      <w:pPr>
        <w:spacing w:after="120" w:line="280" w:lineRule="exact"/>
        <w:ind w:left="1134" w:hanging="425"/>
      </w:pPr>
      <w:r>
        <w:t>f.</w:t>
      </w:r>
      <w:r>
        <w:tab/>
        <w:t xml:space="preserve">Reducing the amount of fat from 18 parts milk fat down to 12 parts </w:t>
      </w:r>
      <w:r w:rsidR="00513577">
        <w:t>is likely to</w:t>
      </w:r>
      <w:r>
        <w:t xml:space="preserve"> </w:t>
      </w:r>
      <w:r w:rsidR="00513577">
        <w:t xml:space="preserve">result in a very </w:t>
      </w:r>
      <w:r>
        <w:t xml:space="preserve">small </w:t>
      </w:r>
      <w:r w:rsidR="00513577">
        <w:t>increase i</w:t>
      </w:r>
      <w:r>
        <w:t>n the ice cream’s viscosity.</w:t>
      </w:r>
    </w:p>
    <w:p w14:paraId="182C75C9" w14:textId="0A7FBBB9" w:rsidR="00BE0BA4" w:rsidRDefault="00BE0BA4" w:rsidP="00BE0BA4">
      <w:pPr>
        <w:spacing w:after="120" w:line="280" w:lineRule="exact"/>
        <w:ind w:left="1134"/>
      </w:pPr>
      <w:r>
        <w:t xml:space="preserve">Reducing </w:t>
      </w:r>
      <w:r w:rsidR="0080531C">
        <w:t xml:space="preserve">the </w:t>
      </w:r>
      <w:r w:rsidR="00FE6B3E">
        <w:t xml:space="preserve">fat content </w:t>
      </w:r>
      <w:r>
        <w:t xml:space="preserve">below 12 parts milk fat </w:t>
      </w:r>
      <w:r w:rsidR="00513577">
        <w:t>is likely to have</w:t>
      </w:r>
      <w:r>
        <w:t xml:space="preserve"> a much larger effect</w:t>
      </w:r>
      <w:r w:rsidR="00FE6B3E">
        <w:t xml:space="preserve">, </w:t>
      </w:r>
      <w:r w:rsidR="00513577">
        <w:t>with a maximum viscosity when the milk fat content is 3 parts</w:t>
      </w:r>
      <w:r w:rsidR="00FE6B3E">
        <w:t>.</w:t>
      </w:r>
    </w:p>
    <w:p w14:paraId="0352B968" w14:textId="6873BF55" w:rsidR="00BE0BA4" w:rsidRPr="00293520" w:rsidRDefault="00BE0BA4" w:rsidP="00BE0BA4">
      <w:pPr>
        <w:spacing w:after="120" w:line="280" w:lineRule="exact"/>
        <w:ind w:left="1134"/>
      </w:pPr>
      <w:r>
        <w:t xml:space="preserve">As the fat is </w:t>
      </w:r>
      <w:r w:rsidR="0080531C">
        <w:t>reduced to</w:t>
      </w:r>
      <w:r w:rsidR="00FE6B3E">
        <w:t xml:space="preserve"> </w:t>
      </w:r>
      <w:r>
        <w:t>below 3</w:t>
      </w:r>
      <w:r w:rsidR="00FE6B3E">
        <w:t xml:space="preserve"> parts milk fat</w:t>
      </w:r>
      <w:r>
        <w:t xml:space="preserve">, the viscosity </w:t>
      </w:r>
      <w:r w:rsidR="00513577">
        <w:t>is likely to reduce</w:t>
      </w:r>
      <w:r>
        <w:t xml:space="preserve"> </w:t>
      </w:r>
      <w:r w:rsidR="00FE6B3E">
        <w:t xml:space="preserve">rapidly </w:t>
      </w:r>
      <w:r w:rsidR="00513577">
        <w:t xml:space="preserve">but will still </w:t>
      </w:r>
      <w:r w:rsidR="0080531C">
        <w:t xml:space="preserve">be </w:t>
      </w:r>
      <w:r w:rsidR="00513577">
        <w:t>substantially higher than the viscosity of ice cream containing 18 parts milk fat</w:t>
      </w:r>
      <w:r>
        <w:t>.</w:t>
      </w:r>
    </w:p>
    <w:sectPr w:rsidR="00BE0BA4" w:rsidRPr="00293520" w:rsidSect="00042CA7"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5139E" w14:textId="77777777" w:rsidR="00F315BF" w:rsidRDefault="00F315BF" w:rsidP="000D3D40">
      <w:r>
        <w:separator/>
      </w:r>
    </w:p>
  </w:endnote>
  <w:endnote w:type="continuationSeparator" w:id="0">
    <w:p w14:paraId="20D221B1" w14:textId="77777777" w:rsidR="00F315BF" w:rsidRDefault="00F315B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D02E1" w14:textId="77777777" w:rsidR="00F315BF" w:rsidRDefault="00F315BF" w:rsidP="000D3D40">
      <w:r>
        <w:separator/>
      </w:r>
    </w:p>
  </w:footnote>
  <w:footnote w:type="continuationSeparator" w:id="0">
    <w:p w14:paraId="70FD3978" w14:textId="77777777" w:rsidR="00F315BF" w:rsidRDefault="00F315B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09E6"/>
    <w:multiLevelType w:val="hybridMultilevel"/>
    <w:tmpl w:val="B66AB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011F"/>
    <w:multiLevelType w:val="hybridMultilevel"/>
    <w:tmpl w:val="9904BE54"/>
    <w:lvl w:ilvl="0" w:tplc="6DACFC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C0963"/>
    <w:multiLevelType w:val="hybridMultilevel"/>
    <w:tmpl w:val="A6FC7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915747"/>
    <w:multiLevelType w:val="hybridMultilevel"/>
    <w:tmpl w:val="16287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9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0BDC"/>
    <w:rsid w:val="00012664"/>
    <w:rsid w:val="00012872"/>
    <w:rsid w:val="00017AC0"/>
    <w:rsid w:val="00023FC0"/>
    <w:rsid w:val="0002726D"/>
    <w:rsid w:val="00030C02"/>
    <w:rsid w:val="000355C3"/>
    <w:rsid w:val="00042CA7"/>
    <w:rsid w:val="0005693A"/>
    <w:rsid w:val="00070248"/>
    <w:rsid w:val="000709BF"/>
    <w:rsid w:val="000B5825"/>
    <w:rsid w:val="000D0555"/>
    <w:rsid w:val="000D3D40"/>
    <w:rsid w:val="000D440E"/>
    <w:rsid w:val="00102B0F"/>
    <w:rsid w:val="0010603F"/>
    <w:rsid w:val="00112D04"/>
    <w:rsid w:val="001167A2"/>
    <w:rsid w:val="0016290E"/>
    <w:rsid w:val="00165309"/>
    <w:rsid w:val="00170457"/>
    <w:rsid w:val="0018383B"/>
    <w:rsid w:val="0019377F"/>
    <w:rsid w:val="001B2C37"/>
    <w:rsid w:val="001B7EB7"/>
    <w:rsid w:val="001D1E2A"/>
    <w:rsid w:val="001D3B8D"/>
    <w:rsid w:val="001D5869"/>
    <w:rsid w:val="001D7818"/>
    <w:rsid w:val="001E0F30"/>
    <w:rsid w:val="001F2D6F"/>
    <w:rsid w:val="001F589D"/>
    <w:rsid w:val="00200C3D"/>
    <w:rsid w:val="0020377F"/>
    <w:rsid w:val="002076DB"/>
    <w:rsid w:val="00210131"/>
    <w:rsid w:val="002117FF"/>
    <w:rsid w:val="00222571"/>
    <w:rsid w:val="00232BDF"/>
    <w:rsid w:val="00246EC5"/>
    <w:rsid w:val="00274F1A"/>
    <w:rsid w:val="00276B2C"/>
    <w:rsid w:val="0028034B"/>
    <w:rsid w:val="00281035"/>
    <w:rsid w:val="002828BC"/>
    <w:rsid w:val="00287576"/>
    <w:rsid w:val="00291C4D"/>
    <w:rsid w:val="00292178"/>
    <w:rsid w:val="00293520"/>
    <w:rsid w:val="002A3815"/>
    <w:rsid w:val="002B16E4"/>
    <w:rsid w:val="002C0301"/>
    <w:rsid w:val="002C4A08"/>
    <w:rsid w:val="002C7212"/>
    <w:rsid w:val="002E44CD"/>
    <w:rsid w:val="002F0461"/>
    <w:rsid w:val="002F1CC5"/>
    <w:rsid w:val="003019B6"/>
    <w:rsid w:val="00320C5D"/>
    <w:rsid w:val="003260A5"/>
    <w:rsid w:val="00334EAD"/>
    <w:rsid w:val="00343CBA"/>
    <w:rsid w:val="00361A0D"/>
    <w:rsid w:val="0039126B"/>
    <w:rsid w:val="003B3451"/>
    <w:rsid w:val="003C026F"/>
    <w:rsid w:val="003D05E8"/>
    <w:rsid w:val="003D3F02"/>
    <w:rsid w:val="003D54D0"/>
    <w:rsid w:val="003D6315"/>
    <w:rsid w:val="003D6B89"/>
    <w:rsid w:val="003E2810"/>
    <w:rsid w:val="003F24EB"/>
    <w:rsid w:val="003F631F"/>
    <w:rsid w:val="003F79F1"/>
    <w:rsid w:val="00400C63"/>
    <w:rsid w:val="004039FD"/>
    <w:rsid w:val="004045CB"/>
    <w:rsid w:val="0041250E"/>
    <w:rsid w:val="00413366"/>
    <w:rsid w:val="0042148E"/>
    <w:rsid w:val="00424F9A"/>
    <w:rsid w:val="0042650A"/>
    <w:rsid w:val="00427B37"/>
    <w:rsid w:val="004326E7"/>
    <w:rsid w:val="004463D6"/>
    <w:rsid w:val="00460F13"/>
    <w:rsid w:val="004634FA"/>
    <w:rsid w:val="004723CA"/>
    <w:rsid w:val="00480EFE"/>
    <w:rsid w:val="00490BB0"/>
    <w:rsid w:val="0049602A"/>
    <w:rsid w:val="00496E2E"/>
    <w:rsid w:val="004A2D91"/>
    <w:rsid w:val="004A32F0"/>
    <w:rsid w:val="004B204F"/>
    <w:rsid w:val="004B2F65"/>
    <w:rsid w:val="004C6A1E"/>
    <w:rsid w:val="00500B56"/>
    <w:rsid w:val="005065D4"/>
    <w:rsid w:val="00510295"/>
    <w:rsid w:val="00513577"/>
    <w:rsid w:val="00515A5A"/>
    <w:rsid w:val="00517561"/>
    <w:rsid w:val="00520BDA"/>
    <w:rsid w:val="0054664B"/>
    <w:rsid w:val="005470E8"/>
    <w:rsid w:val="005516AC"/>
    <w:rsid w:val="0056407C"/>
    <w:rsid w:val="005673BA"/>
    <w:rsid w:val="00592AEC"/>
    <w:rsid w:val="00596ABE"/>
    <w:rsid w:val="005A7495"/>
    <w:rsid w:val="005B457D"/>
    <w:rsid w:val="005C02D2"/>
    <w:rsid w:val="005C5D8C"/>
    <w:rsid w:val="005D668B"/>
    <w:rsid w:val="005F1C11"/>
    <w:rsid w:val="005F451D"/>
    <w:rsid w:val="00600551"/>
    <w:rsid w:val="00611E0C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78B3"/>
    <w:rsid w:val="00694F0B"/>
    <w:rsid w:val="006978DE"/>
    <w:rsid w:val="006C3C80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0531C"/>
    <w:rsid w:val="0081005F"/>
    <w:rsid w:val="00813D0B"/>
    <w:rsid w:val="008232C2"/>
    <w:rsid w:val="008342DB"/>
    <w:rsid w:val="00836F07"/>
    <w:rsid w:val="00850758"/>
    <w:rsid w:val="00853A62"/>
    <w:rsid w:val="00854542"/>
    <w:rsid w:val="00854D32"/>
    <w:rsid w:val="00857888"/>
    <w:rsid w:val="00870502"/>
    <w:rsid w:val="00873C13"/>
    <w:rsid w:val="00881418"/>
    <w:rsid w:val="00885B52"/>
    <w:rsid w:val="008A3B63"/>
    <w:rsid w:val="008A444F"/>
    <w:rsid w:val="008A6AD0"/>
    <w:rsid w:val="008B04F1"/>
    <w:rsid w:val="008B3961"/>
    <w:rsid w:val="008C2782"/>
    <w:rsid w:val="008D50DC"/>
    <w:rsid w:val="008E2859"/>
    <w:rsid w:val="008F106E"/>
    <w:rsid w:val="0090405B"/>
    <w:rsid w:val="00915C84"/>
    <w:rsid w:val="009237DC"/>
    <w:rsid w:val="00923E53"/>
    <w:rsid w:val="009328DD"/>
    <w:rsid w:val="009377C3"/>
    <w:rsid w:val="00953008"/>
    <w:rsid w:val="00953D41"/>
    <w:rsid w:val="009613C9"/>
    <w:rsid w:val="00972310"/>
    <w:rsid w:val="009726D9"/>
    <w:rsid w:val="00977617"/>
    <w:rsid w:val="00977C9D"/>
    <w:rsid w:val="00982F78"/>
    <w:rsid w:val="009875B2"/>
    <w:rsid w:val="00987FC3"/>
    <w:rsid w:val="009C5777"/>
    <w:rsid w:val="009D294A"/>
    <w:rsid w:val="009D4E77"/>
    <w:rsid w:val="009E1429"/>
    <w:rsid w:val="009F0DFC"/>
    <w:rsid w:val="009F3445"/>
    <w:rsid w:val="00A01000"/>
    <w:rsid w:val="00A26220"/>
    <w:rsid w:val="00A42400"/>
    <w:rsid w:val="00A43901"/>
    <w:rsid w:val="00A50EEB"/>
    <w:rsid w:val="00A52886"/>
    <w:rsid w:val="00A66C0C"/>
    <w:rsid w:val="00A71A80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44FCB"/>
    <w:rsid w:val="00B507CF"/>
    <w:rsid w:val="00B57B2A"/>
    <w:rsid w:val="00B83ABD"/>
    <w:rsid w:val="00BA512C"/>
    <w:rsid w:val="00BA7FD9"/>
    <w:rsid w:val="00BB1F22"/>
    <w:rsid w:val="00BD000A"/>
    <w:rsid w:val="00BD1EFA"/>
    <w:rsid w:val="00BE0BA4"/>
    <w:rsid w:val="00BE6499"/>
    <w:rsid w:val="00C17DDC"/>
    <w:rsid w:val="00C3053B"/>
    <w:rsid w:val="00C44205"/>
    <w:rsid w:val="00CC7097"/>
    <w:rsid w:val="00CD10BF"/>
    <w:rsid w:val="00CE00B9"/>
    <w:rsid w:val="00CE3678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C7F6B"/>
    <w:rsid w:val="00DD28C3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21346"/>
    <w:rsid w:val="00F315BF"/>
    <w:rsid w:val="00F32AE0"/>
    <w:rsid w:val="00F33F60"/>
    <w:rsid w:val="00F4417B"/>
    <w:rsid w:val="00F47056"/>
    <w:rsid w:val="00F60031"/>
    <w:rsid w:val="00F65129"/>
    <w:rsid w:val="00F76CF5"/>
    <w:rsid w:val="00F91DF0"/>
    <w:rsid w:val="00FA248D"/>
    <w:rsid w:val="00FA34CD"/>
    <w:rsid w:val="00FA7F39"/>
    <w:rsid w:val="00FB66F1"/>
    <w:rsid w:val="00FC60FB"/>
    <w:rsid w:val="00FD3BA3"/>
    <w:rsid w:val="00FD3F2B"/>
    <w:rsid w:val="00FE2792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2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ournalofdairyscience.org/article/S0022-0302(34)93282-3/fulltex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33TvLS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9EF2C50330D46A24815F1F762A301" ma:contentTypeVersion="13" ma:contentTypeDescription="Create a new document." ma:contentTypeScope="" ma:versionID="22b3f6b3bff948752b63c3c7beb2eb18">
  <xsd:schema xmlns:xsd="http://www.w3.org/2001/XMLSchema" xmlns:xs="http://www.w3.org/2001/XMLSchema" xmlns:p="http://schemas.microsoft.com/office/2006/metadata/properties" xmlns:ns3="326ba856-ef98-4164-a861-3f6633d2126e" xmlns:ns4="986f012c-f082-4e04-8658-b6d659e847c2" targetNamespace="http://schemas.microsoft.com/office/2006/metadata/properties" ma:root="true" ma:fieldsID="000ba572247415796e55a57ec7a9bbf6" ns3:_="" ns4:_="">
    <xsd:import namespace="326ba856-ef98-4164-a861-3f6633d2126e"/>
    <xsd:import namespace="986f012c-f082-4e04-8658-b6d659e84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a856-ef98-4164-a861-3f6633d21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012c-f082-4e04-8658-b6d659e84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61BF683-7DEC-4CF6-B16C-17E41B96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ba856-ef98-4164-a861-3f6633d2126e"/>
    <ds:schemaRef ds:uri="986f012c-f082-4e04-8658-b6d659e84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26ba856-ef98-4164-a861-3f6633d2126e"/>
    <ds:schemaRef ds:uri="http://schemas.openxmlformats.org/package/2006/metadata/core-properties"/>
    <ds:schemaRef ds:uri="986f012c-f082-4e04-8658-b6d659e847c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691</Words>
  <Characters>3154</Characters>
  <Application>Microsoft Office Word</Application>
  <DocSecurity>0</DocSecurity>
  <Lines>126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Analysing ice cream</vt:lpstr>
    </vt:vector>
  </TitlesOfParts>
  <Company>Royal Society of Chemistry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Analysing ice cream</dc:title>
  <dc:subject>Analysing ice cream. Data analysis, graph drawing, working scientifically, identifying variables</dc:subject>
  <dc:creator>Royal Society of Chemistry</dc:creator>
  <cp:keywords>Data analysis, graph drawing, working scientifically, identifying variables</cp:keywords>
  <dc:description>From Frozen delights, Education in Chemistry, https://rsc.li/33TvLSO</dc:description>
  <cp:lastModifiedBy>Kirsty Patterson</cp:lastModifiedBy>
  <cp:revision>5</cp:revision>
  <cp:lastPrinted>2021-05-08T13:32:00Z</cp:lastPrinted>
  <dcterms:created xsi:type="dcterms:W3CDTF">2021-05-19T12:01:00Z</dcterms:created>
  <dcterms:modified xsi:type="dcterms:W3CDTF">2021-05-24T11:17:00Z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0x0101006949EF2C50330D46A24815F1F762A301</vt:lpwstr>
  </property>
</Properties>
</file>