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73AA57" w14:textId="7482DCE5" w:rsidR="0020440E" w:rsidRPr="00A761FF" w:rsidRDefault="00C335BB" w:rsidP="00A27197">
      <w:pPr>
        <w:pStyle w:val="Heading1"/>
        <w:ind w:left="0"/>
        <w:rPr>
          <w:color w:val="303A45"/>
        </w:rPr>
      </w:pPr>
      <w:r>
        <w:rPr>
          <w:color w:val="303A45"/>
        </w:rPr>
        <w:t>Rates of reaction</w:t>
      </w:r>
      <w:r w:rsidR="0020440E" w:rsidRPr="00A761FF">
        <w:rPr>
          <w:color w:val="303A45"/>
        </w:rPr>
        <w:t>: supporting resources</w:t>
      </w:r>
    </w:p>
    <w:p w14:paraId="1C5A8B0E" w14:textId="77777777" w:rsidR="0020440E" w:rsidRDefault="0020440E" w:rsidP="0020440E">
      <w:pPr>
        <w:pStyle w:val="Heading3"/>
        <w:spacing w:before="0"/>
        <w:rPr>
          <w:color w:val="231F20"/>
        </w:rPr>
      </w:pPr>
    </w:p>
    <w:p w14:paraId="58954DA9" w14:textId="6832D1A3" w:rsidR="0020440E" w:rsidRDefault="0020440E" w:rsidP="00A27197">
      <w:pPr>
        <w:pStyle w:val="Heading3"/>
        <w:spacing w:before="0"/>
        <w:ind w:left="0"/>
        <w:rPr>
          <w:rFonts w:ascii="Source Sans Pro" w:hAnsi="Source Sans Pro"/>
          <w:sz w:val="18"/>
          <w:szCs w:val="18"/>
        </w:rPr>
      </w:pPr>
      <w:r w:rsidRPr="00A761FF">
        <w:rPr>
          <w:rFonts w:ascii="Source Sans Pro" w:hAnsi="Source Sans Pro"/>
          <w:sz w:val="18"/>
          <w:szCs w:val="18"/>
        </w:rPr>
        <w:t xml:space="preserve">This resource supports the practical video </w:t>
      </w:r>
      <w:r w:rsidR="00E6622E">
        <w:rPr>
          <w:rFonts w:ascii="Source Sans Pro" w:hAnsi="Source Sans Pro"/>
          <w:sz w:val="18"/>
          <w:szCs w:val="18"/>
        </w:rPr>
        <w:t>Rates of reaction</w:t>
      </w:r>
      <w:r w:rsidRPr="00A761FF">
        <w:rPr>
          <w:rFonts w:ascii="Source Sans Pro" w:hAnsi="Source Sans Pro"/>
          <w:sz w:val="18"/>
          <w:szCs w:val="18"/>
        </w:rPr>
        <w:t xml:space="preserve">, available </w:t>
      </w:r>
      <w:r w:rsidR="00624601">
        <w:rPr>
          <w:rFonts w:ascii="Source Sans Pro" w:hAnsi="Source Sans Pro"/>
          <w:sz w:val="18"/>
          <w:szCs w:val="18"/>
        </w:rPr>
        <w:t xml:space="preserve">at </w:t>
      </w:r>
      <w:hyperlink r:id="rId7" w:tgtFrame="_blank" w:history="1">
        <w:r w:rsidR="00624601" w:rsidRPr="00624601">
          <w:rPr>
            <w:rStyle w:val="normaltextrun"/>
            <w:rFonts w:ascii="Source Sans Pro" w:hAnsi="Source Sans Pro" w:cs="Segoe UI"/>
            <w:color w:val="0563C1"/>
            <w:sz w:val="18"/>
            <w:szCs w:val="18"/>
            <w:u w:val="single"/>
            <w:shd w:val="clear" w:color="auto" w:fill="FFFFFF"/>
          </w:rPr>
          <w:t>https://rsc.li/3BMJQR2</w:t>
        </w:r>
      </w:hyperlink>
      <w:r w:rsidR="00624601" w:rsidRPr="00624601">
        <w:rPr>
          <w:rStyle w:val="normaltextrun"/>
          <w:rFonts w:ascii="Source Sans Pro" w:hAnsi="Source Sans Pro" w:cs="Times New Roman"/>
          <w:color w:val="000000"/>
          <w:sz w:val="18"/>
          <w:szCs w:val="18"/>
          <w:shd w:val="clear" w:color="auto" w:fill="FFFFFF"/>
        </w:rPr>
        <w:t> </w:t>
      </w:r>
      <w:r w:rsidR="004A3534">
        <w:rPr>
          <w:rFonts w:ascii="Source Sans Pro" w:hAnsi="Source Sans Pro"/>
          <w:sz w:val="18"/>
          <w:szCs w:val="18"/>
        </w:rPr>
        <w:t xml:space="preserve"> </w:t>
      </w:r>
    </w:p>
    <w:p w14:paraId="5B57F441" w14:textId="2192EA77" w:rsidR="004A3534" w:rsidRDefault="004A3534" w:rsidP="00A27197">
      <w:pPr>
        <w:pStyle w:val="Heading2"/>
        <w:ind w:left="0"/>
        <w:rPr>
          <w:b/>
          <w:bCs/>
        </w:rPr>
      </w:pPr>
      <w:r w:rsidRPr="004A3534">
        <w:rPr>
          <w:b/>
          <w:bCs/>
        </w:rPr>
        <w:t>Contents</w:t>
      </w:r>
    </w:p>
    <w:p w14:paraId="1C39A4A2" w14:textId="01F27722" w:rsidR="004A3534" w:rsidRPr="001B45B7" w:rsidRDefault="004A3534" w:rsidP="007044D1">
      <w:pPr>
        <w:pStyle w:val="Heading3"/>
        <w:tabs>
          <w:tab w:val="left" w:pos="8222"/>
          <w:tab w:val="right" w:pos="8505"/>
          <w:tab w:val="right" w:pos="8789"/>
        </w:tabs>
        <w:ind w:left="0"/>
        <w:rPr>
          <w:rFonts w:ascii="Source Sans Pro SemiBold" w:hAnsi="Source Sans Pro SemiBold"/>
          <w:sz w:val="22"/>
          <w:szCs w:val="22"/>
        </w:rPr>
      </w:pPr>
      <w:r w:rsidRPr="001B45B7">
        <w:rPr>
          <w:rFonts w:ascii="Source Sans Pro SemiBold" w:hAnsi="Source Sans Pro SemiBold"/>
          <w:sz w:val="22"/>
          <w:szCs w:val="22"/>
        </w:rPr>
        <w:t>Teacher notes</w:t>
      </w:r>
      <w:r w:rsidR="00D95AB8" w:rsidRPr="001B45B7">
        <w:rPr>
          <w:rFonts w:ascii="Source Sans Pro SemiBold" w:hAnsi="Source Sans Pro SemiBold"/>
          <w:sz w:val="22"/>
          <w:szCs w:val="22"/>
        </w:rPr>
        <w:t xml:space="preserve"> </w:t>
      </w:r>
      <w:proofErr w:type="gramStart"/>
      <w:r w:rsidR="00D95AB8" w:rsidRPr="001B45B7">
        <w:rPr>
          <w:rFonts w:ascii="Source Sans Pro SemiBold" w:hAnsi="Source Sans Pro SemiBold"/>
          <w:sz w:val="22"/>
          <w:szCs w:val="22"/>
        </w:rPr>
        <w:t xml:space="preserve">  .</w:t>
      </w:r>
      <w:proofErr w:type="gramEnd"/>
      <w:r w:rsidR="00D95AB8" w:rsidRPr="001B45B7">
        <w:rPr>
          <w:rFonts w:ascii="Source Sans Pro SemiBold" w:hAnsi="Source Sans Pro SemiBold"/>
          <w:sz w:val="22"/>
          <w:szCs w:val="22"/>
        </w:rPr>
        <w:t xml:space="preserve">  .  .  .  .  .  .  .  .  .  .  .  .  .  .  .  .  .  </w:t>
      </w:r>
      <w:r w:rsidR="000D2718" w:rsidRPr="001B45B7">
        <w:rPr>
          <w:rFonts w:ascii="Source Sans Pro SemiBold" w:hAnsi="Source Sans Pro SemiBold"/>
          <w:sz w:val="22"/>
          <w:szCs w:val="22"/>
        </w:rPr>
        <w:t xml:space="preserve">.  .  .  .  .  .  .  .  .  .  .  .  .  .  .  .  .  .  .  </w:t>
      </w:r>
      <w:r w:rsidR="001322AE" w:rsidRPr="001B45B7">
        <w:rPr>
          <w:rFonts w:ascii="Source Sans Pro SemiBold" w:hAnsi="Source Sans Pro SemiBold"/>
          <w:sz w:val="22"/>
          <w:szCs w:val="22"/>
        </w:rPr>
        <w:t>.  .  .</w:t>
      </w:r>
      <w:r w:rsidR="001B45B7">
        <w:rPr>
          <w:rFonts w:ascii="Source Sans Pro SemiBold" w:hAnsi="Source Sans Pro SemiBold"/>
          <w:sz w:val="22"/>
          <w:szCs w:val="22"/>
        </w:rPr>
        <w:t xml:space="preserve">  .  .  .  .  .</w:t>
      </w:r>
      <w:r w:rsidR="002F6DAC" w:rsidRPr="001B45B7">
        <w:rPr>
          <w:rFonts w:ascii="Source Sans Pro SemiBold" w:hAnsi="Source Sans Pro SemiBold"/>
          <w:sz w:val="22"/>
          <w:szCs w:val="22"/>
        </w:rPr>
        <w:tab/>
      </w:r>
      <w:r w:rsidR="007044D1">
        <w:rPr>
          <w:rFonts w:ascii="Source Sans Pro SemiBold" w:hAnsi="Source Sans Pro SemiBold"/>
          <w:sz w:val="22"/>
          <w:szCs w:val="22"/>
        </w:rPr>
        <w:tab/>
        <w:t xml:space="preserve">  </w:t>
      </w:r>
      <w:r w:rsidR="00007F59" w:rsidRPr="001B45B7">
        <w:rPr>
          <w:rFonts w:ascii="Source Sans Pro SemiBold" w:hAnsi="Source Sans Pro SemiBold"/>
          <w:sz w:val="22"/>
          <w:szCs w:val="22"/>
        </w:rPr>
        <w:t>2</w:t>
      </w:r>
    </w:p>
    <w:p w14:paraId="5E4743AA" w14:textId="3F5DE040" w:rsidR="004A3534" w:rsidRDefault="004A3534" w:rsidP="00774AA1">
      <w:pPr>
        <w:pStyle w:val="BodyText"/>
        <w:tabs>
          <w:tab w:val="left" w:pos="8222"/>
          <w:tab w:val="right" w:pos="8505"/>
          <w:tab w:val="right" w:pos="8789"/>
        </w:tabs>
        <w:ind w:firstLine="164"/>
      </w:pPr>
      <w:r>
        <w:t xml:space="preserve">How to use this </w:t>
      </w:r>
      <w:proofErr w:type="gramStart"/>
      <w:r>
        <w:t>video</w:t>
      </w:r>
      <w:r w:rsidR="00D95AB8">
        <w:t xml:space="preserve">  .</w:t>
      </w:r>
      <w:proofErr w:type="gramEnd"/>
      <w:r w:rsidR="00D95AB8">
        <w:t xml:space="preserve">  .  .  .  .  .  .  .  .  .  .  .  .  .  .  .  .  .  .</w:t>
      </w:r>
      <w:r w:rsidR="00007F59">
        <w:t xml:space="preserve">  .  .  .  .  .  .  .  .  .  .  .  .  .  .  .  .  .  .  .  .  .  .  .</w:t>
      </w:r>
      <w:r w:rsidR="004C275A">
        <w:t xml:space="preserve">  .  .  .  .  .  .  .  </w:t>
      </w:r>
      <w:r w:rsidR="00130C2A">
        <w:t>.</w:t>
      </w:r>
      <w:r w:rsidR="004C275A">
        <w:t xml:space="preserve"> </w:t>
      </w:r>
      <w:r w:rsidR="001322AE">
        <w:t xml:space="preserve"> .  .  .  .</w:t>
      </w:r>
      <w:r w:rsidR="004C275A">
        <w:t xml:space="preserve"> </w:t>
      </w:r>
      <w:r w:rsidR="007044D1">
        <w:t xml:space="preserve">    </w:t>
      </w:r>
      <w:r w:rsidR="007044D1">
        <w:tab/>
      </w:r>
      <w:r w:rsidR="004C275A">
        <w:t>2</w:t>
      </w:r>
    </w:p>
    <w:p w14:paraId="39B2319E" w14:textId="202C2ED7" w:rsidR="004A3534" w:rsidRDefault="004A3534" w:rsidP="007044D1">
      <w:pPr>
        <w:pStyle w:val="BodyText"/>
        <w:tabs>
          <w:tab w:val="left" w:pos="8222"/>
          <w:tab w:val="right" w:pos="8505"/>
          <w:tab w:val="right" w:pos="8789"/>
        </w:tabs>
        <w:ind w:firstLine="164"/>
      </w:pPr>
      <w:r>
        <w:t xml:space="preserve">Notes on running the practical </w:t>
      </w:r>
      <w:proofErr w:type="gramStart"/>
      <w:r>
        <w:t>experiments</w:t>
      </w:r>
      <w:r w:rsidR="004C275A">
        <w:t xml:space="preserve">  .</w:t>
      </w:r>
      <w:proofErr w:type="gramEnd"/>
      <w:r w:rsidR="004C275A">
        <w:t xml:space="preserve">  .  .  .  .  .  .  .  .  .  .  .  .  .  .  .  .  .  .  .  .  .  .  .  .  .  .  .  .  .  .  .  .  .  .  </w:t>
      </w:r>
      <w:r w:rsidR="00130C2A">
        <w:t>.</w:t>
      </w:r>
      <w:r w:rsidR="004C275A">
        <w:t xml:space="preserve">  </w:t>
      </w:r>
      <w:r w:rsidR="001322AE">
        <w:t>.  .  .  .</w:t>
      </w:r>
      <w:r>
        <w:tab/>
      </w:r>
      <w:r w:rsidR="007044D1">
        <w:tab/>
        <w:t xml:space="preserve">   </w:t>
      </w:r>
      <w:r w:rsidR="004C275A">
        <w:t>2</w:t>
      </w:r>
    </w:p>
    <w:p w14:paraId="41141B68" w14:textId="5A0DB8A8" w:rsidR="004A3534" w:rsidRDefault="004A3534" w:rsidP="007044D1">
      <w:pPr>
        <w:pStyle w:val="BodyText"/>
        <w:tabs>
          <w:tab w:val="left" w:pos="8222"/>
          <w:tab w:val="right" w:pos="8505"/>
          <w:tab w:val="right" w:pos="8789"/>
        </w:tabs>
        <w:ind w:firstLine="164"/>
      </w:pPr>
      <w:r>
        <w:t>Prior knowledge</w:t>
      </w:r>
      <w:r w:rsidR="00CD570B">
        <w:t xml:space="preserve"> </w:t>
      </w:r>
      <w:proofErr w:type="gramStart"/>
      <w:r w:rsidR="00CD570B">
        <w:t xml:space="preserve">  .</w:t>
      </w:r>
      <w:proofErr w:type="gramEnd"/>
      <w:r w:rsidR="00CD570B">
        <w:t xml:space="preserve">  .  .  .  .  .  .  .  .  .  .  .  .  .  .  .  .  .  .  .  .  .  .  .  .  .  .  .  .  .  .  .  .  .  .  .  .  .  .  .  .  .  .  .  .  .  .  .  .  .  .  .  .  </w:t>
      </w:r>
      <w:r w:rsidR="001322AE">
        <w:t>.  .  .  .</w:t>
      </w:r>
      <w:r w:rsidR="002F6DAC">
        <w:tab/>
      </w:r>
      <w:r w:rsidR="007044D1">
        <w:t xml:space="preserve"> </w:t>
      </w:r>
      <w:r w:rsidR="007044D1">
        <w:tab/>
        <w:t xml:space="preserve">  </w:t>
      </w:r>
      <w:r w:rsidR="00CD570B">
        <w:t>3</w:t>
      </w:r>
    </w:p>
    <w:p w14:paraId="559DA6FE" w14:textId="5B71FAF8" w:rsidR="000D77D9" w:rsidRDefault="000D77D9" w:rsidP="007044D1">
      <w:pPr>
        <w:pStyle w:val="BodyText"/>
        <w:tabs>
          <w:tab w:val="left" w:pos="8222"/>
          <w:tab w:val="right" w:pos="8505"/>
          <w:tab w:val="right" w:pos="8789"/>
        </w:tabs>
        <w:ind w:firstLine="164"/>
      </w:pPr>
      <w:r>
        <w:t>Common misconceptions</w:t>
      </w:r>
      <w:r w:rsidR="0049636C">
        <w:t xml:space="preserve"> </w:t>
      </w:r>
      <w:proofErr w:type="gramStart"/>
      <w:r w:rsidR="00464061">
        <w:t xml:space="preserve">  .</w:t>
      </w:r>
      <w:proofErr w:type="gramEnd"/>
      <w:r w:rsidR="00464061">
        <w:t xml:space="preserve">  .  .  .  .  .  .  .  .  .  .  .  .  .  .  .  .  .  .  .  .  .  .  .  .  .  .  .  .  .  .  .  .  .  .  .  .  .  .  .  .  .  .  .  .  .  .  .  .  .  .</w:t>
      </w:r>
      <w:r>
        <w:tab/>
      </w:r>
      <w:r w:rsidR="007044D1">
        <w:tab/>
        <w:t xml:space="preserve">   3</w:t>
      </w:r>
    </w:p>
    <w:p w14:paraId="197A3D8F" w14:textId="3EB5D230" w:rsidR="004A3534" w:rsidRDefault="004A3534" w:rsidP="007044D1">
      <w:pPr>
        <w:pStyle w:val="BodyText"/>
        <w:tabs>
          <w:tab w:val="left" w:pos="8222"/>
          <w:tab w:val="right" w:pos="8505"/>
          <w:tab w:val="right" w:pos="8789"/>
        </w:tabs>
        <w:ind w:firstLine="164"/>
      </w:pPr>
      <w:r>
        <w:t>Intended outcomes</w:t>
      </w:r>
      <w:r w:rsidR="009333EE">
        <w:t xml:space="preserve"> </w:t>
      </w:r>
      <w:proofErr w:type="gramStart"/>
      <w:r w:rsidR="003C1F5E">
        <w:t xml:space="preserve"> </w:t>
      </w:r>
      <w:r w:rsidR="001322AE">
        <w:t xml:space="preserve"> </w:t>
      </w:r>
      <w:r w:rsidR="009333EE">
        <w:t>.</w:t>
      </w:r>
      <w:proofErr w:type="gramEnd"/>
      <w:r w:rsidR="009333EE">
        <w:t xml:space="preserve">  .  .  .  .  .  .  .  .  .  .  .  .  .  .  .  .  .  .  .  .  .  .  .  .  .  .  .  .  .  .  .  .  .  .  .  .  .  .  .  .  .  .  .  .  .  .  </w:t>
      </w:r>
      <w:r w:rsidR="001322AE">
        <w:t>.  .  .  .</w:t>
      </w:r>
      <w:r w:rsidR="000D77D9">
        <w:t xml:space="preserve">  .  .  .  .</w:t>
      </w:r>
      <w:r>
        <w:tab/>
      </w:r>
      <w:r w:rsidR="007044D1">
        <w:tab/>
        <w:t xml:space="preserve">   </w:t>
      </w:r>
      <w:r w:rsidR="5FC32B8A">
        <w:t>5</w:t>
      </w:r>
    </w:p>
    <w:p w14:paraId="73BAFE6B" w14:textId="604D49F6" w:rsidR="001322AE" w:rsidRDefault="004A3534" w:rsidP="007044D1">
      <w:pPr>
        <w:pStyle w:val="BodyText"/>
        <w:tabs>
          <w:tab w:val="left" w:pos="8222"/>
          <w:tab w:val="right" w:pos="8505"/>
          <w:tab w:val="right" w:pos="8789"/>
        </w:tabs>
        <w:ind w:firstLine="164"/>
      </w:pPr>
      <w:r>
        <w:t xml:space="preserve">How to use the additional </w:t>
      </w:r>
      <w:proofErr w:type="gramStart"/>
      <w:r>
        <w:t>resources</w:t>
      </w:r>
      <w:r w:rsidR="001322AE">
        <w:t xml:space="preserve"> .</w:t>
      </w:r>
      <w:proofErr w:type="gramEnd"/>
      <w:r w:rsidR="001322AE">
        <w:t xml:space="preserve">  .  .  .  .  .  .  .  .  .  .  .  .  .  .  .  .  .  .  .  .  .  .  .  .  .  .  .  .  .  .  .  .  .  .  .  .  .  .  .  .  .  .  .  .</w:t>
      </w:r>
      <w:r>
        <w:tab/>
      </w:r>
      <w:r w:rsidR="007044D1">
        <w:tab/>
        <w:t xml:space="preserve">   </w:t>
      </w:r>
      <w:r w:rsidR="4B5E98C9">
        <w:t>6</w:t>
      </w:r>
    </w:p>
    <w:p w14:paraId="5B934C8D" w14:textId="67BF46AE" w:rsidR="004A3534" w:rsidRDefault="004A3534" w:rsidP="007044D1">
      <w:pPr>
        <w:pStyle w:val="BodyText"/>
        <w:tabs>
          <w:tab w:val="left" w:pos="8222"/>
          <w:tab w:val="right" w:pos="8505"/>
        </w:tabs>
        <w:ind w:firstLine="164"/>
      </w:pPr>
    </w:p>
    <w:p w14:paraId="60E5197A" w14:textId="4B6DB46B" w:rsidR="001B45B7" w:rsidRPr="001B45B7" w:rsidRDefault="004A3534" w:rsidP="007044D1">
      <w:pPr>
        <w:pStyle w:val="Heading3"/>
        <w:tabs>
          <w:tab w:val="right" w:pos="8505"/>
        </w:tabs>
        <w:ind w:left="0"/>
        <w:rPr>
          <w:rFonts w:ascii="Source Sans Pro SemiBold" w:hAnsi="Source Sans Pro SemiBold"/>
          <w:sz w:val="22"/>
          <w:szCs w:val="22"/>
        </w:rPr>
      </w:pPr>
      <w:r w:rsidRPr="452DF5E6">
        <w:rPr>
          <w:rFonts w:ascii="Source Sans Pro SemiBold" w:hAnsi="Source Sans Pro SemiBold"/>
          <w:sz w:val="22"/>
          <w:szCs w:val="22"/>
        </w:rPr>
        <w:t>Additional resources</w:t>
      </w:r>
      <w:r w:rsidR="001B45B7" w:rsidRPr="452DF5E6">
        <w:rPr>
          <w:rFonts w:ascii="Source Sans Pro SemiBold" w:hAnsi="Source Sans Pro SemiBold"/>
          <w:sz w:val="22"/>
          <w:szCs w:val="22"/>
        </w:rPr>
        <w:t xml:space="preserve"> </w:t>
      </w:r>
      <w:proofErr w:type="gramStart"/>
      <w:r w:rsidR="001B45B7" w:rsidRPr="452DF5E6">
        <w:rPr>
          <w:rFonts w:ascii="Source Sans Pro SemiBold" w:hAnsi="Source Sans Pro SemiBold"/>
          <w:sz w:val="22"/>
          <w:szCs w:val="22"/>
        </w:rPr>
        <w:t xml:space="preserve">  .</w:t>
      </w:r>
      <w:proofErr w:type="gramEnd"/>
      <w:r w:rsidR="001B45B7" w:rsidRPr="452DF5E6">
        <w:rPr>
          <w:rFonts w:ascii="Source Sans Pro SemiBold" w:hAnsi="Source Sans Pro SemiBold"/>
          <w:sz w:val="22"/>
          <w:szCs w:val="22"/>
        </w:rPr>
        <w:t xml:space="preserve">  .  .  .  .  .  .  .  .  .  .  .  .  .  .  .  .  .  .  .  .  .  .  .  .  .  .  .  .  .  .  .  .  .  .  .  .  .  .  .  .</w:t>
      </w:r>
      <w:r>
        <w:tab/>
      </w:r>
      <w:r w:rsidR="007044D1">
        <w:t xml:space="preserve">  </w:t>
      </w:r>
      <w:r w:rsidR="3335A10D" w:rsidRPr="452DF5E6">
        <w:rPr>
          <w:rFonts w:ascii="Source Sans Pro SemiBold" w:hAnsi="Source Sans Pro SemiBold"/>
          <w:sz w:val="22"/>
          <w:szCs w:val="22"/>
        </w:rPr>
        <w:t>7</w:t>
      </w:r>
    </w:p>
    <w:p w14:paraId="6382DEA1" w14:textId="6BD45FB3" w:rsidR="004A3534" w:rsidRDefault="004A3534" w:rsidP="007044D1">
      <w:pPr>
        <w:pStyle w:val="BodyText"/>
        <w:tabs>
          <w:tab w:val="right" w:pos="8505"/>
        </w:tabs>
        <w:ind w:firstLine="164"/>
      </w:pPr>
      <w:r>
        <w:t xml:space="preserve">Pause-and-think questions: teacher </w:t>
      </w:r>
      <w:proofErr w:type="gramStart"/>
      <w:r>
        <w:t>version</w:t>
      </w:r>
      <w:r w:rsidR="00153F0C">
        <w:t xml:space="preserve">  .</w:t>
      </w:r>
      <w:proofErr w:type="gramEnd"/>
      <w:r w:rsidR="00153F0C">
        <w:t xml:space="preserve">  .  .  .  .  .  .  .  .  .  .  .  .  .  .  .  .  .  .  .  .  .  .  .  .  .  .  .  .  .  .  .  .  .  .  .  .  .  .</w:t>
      </w:r>
      <w:r w:rsidR="00FD0D92">
        <w:t xml:space="preserve">  .</w:t>
      </w:r>
      <w:r>
        <w:tab/>
      </w:r>
      <w:r w:rsidR="007044D1">
        <w:t xml:space="preserve">   </w:t>
      </w:r>
      <w:r w:rsidR="2FE826C7">
        <w:t>7</w:t>
      </w:r>
    </w:p>
    <w:p w14:paraId="696449ED" w14:textId="4D6851CF" w:rsidR="004A3534" w:rsidRDefault="004A3534" w:rsidP="007044D1">
      <w:pPr>
        <w:pStyle w:val="BodyText"/>
        <w:tabs>
          <w:tab w:val="right" w:pos="8505"/>
        </w:tabs>
        <w:ind w:firstLine="164"/>
      </w:pPr>
      <w:r>
        <w:t xml:space="preserve">Pause-and-think questions: student </w:t>
      </w:r>
      <w:proofErr w:type="gramStart"/>
      <w:r>
        <w:t>version</w:t>
      </w:r>
      <w:r w:rsidR="733D034A">
        <w:t xml:space="preserve">  .</w:t>
      </w:r>
      <w:proofErr w:type="gramEnd"/>
      <w:r w:rsidR="733D034A">
        <w:t xml:space="preserve">  .  .  .  .  .  .  .  .  .  .  .  .  .  .  .  .  .  .  .  .  .  .  .  .  .  .  .  .  .  .  .  .  .  .  .  .  .  .  .</w:t>
      </w:r>
      <w:r>
        <w:tab/>
      </w:r>
      <w:r w:rsidR="007044D1">
        <w:t xml:space="preserve">   </w:t>
      </w:r>
      <w:r w:rsidR="733D034A">
        <w:t>9</w:t>
      </w:r>
    </w:p>
    <w:p w14:paraId="15E72FAC" w14:textId="5C4F8579" w:rsidR="00087B52" w:rsidRDefault="00087B52" w:rsidP="007044D1">
      <w:pPr>
        <w:pStyle w:val="BodyText"/>
        <w:tabs>
          <w:tab w:val="right" w:pos="8505"/>
        </w:tabs>
        <w:ind w:firstLine="164"/>
      </w:pPr>
      <w:r>
        <w:t>Prior knowledge check worksheet</w:t>
      </w:r>
      <w:r w:rsidR="00F15E6C">
        <w:t xml:space="preserve">   </w:t>
      </w:r>
      <w:proofErr w:type="gramStart"/>
      <w:r w:rsidR="00F15E6C">
        <w:t xml:space="preserve">  .</w:t>
      </w:r>
      <w:proofErr w:type="gramEnd"/>
      <w:r w:rsidR="00F15E6C">
        <w:t xml:space="preserve">  .  .  .  .  .  .  .  .  .  .  .  .  .  .  .  .  .  .  .  .  .  .  .  .  .  .  .  .  .  .  .  .  .  .  .  .  .</w:t>
      </w:r>
      <w:r w:rsidR="007044D1">
        <w:t xml:space="preserve">  </w:t>
      </w:r>
      <w:r w:rsidR="007044D1" w:rsidRPr="007044D1">
        <w:t xml:space="preserve"> </w:t>
      </w:r>
      <w:r w:rsidR="007044D1">
        <w:t xml:space="preserve">.  .  .  .  .  .  .  </w:t>
      </w:r>
      <w:r w:rsidR="007044D1">
        <w:tab/>
        <w:t xml:space="preserve">10 </w:t>
      </w:r>
    </w:p>
    <w:p w14:paraId="60BCD7C8" w14:textId="71C04A2C" w:rsidR="007044D1" w:rsidRDefault="007044D1" w:rsidP="007044D1">
      <w:pPr>
        <w:pStyle w:val="BodyText"/>
        <w:tabs>
          <w:tab w:val="right" w:pos="8505"/>
        </w:tabs>
        <w:ind w:firstLine="164"/>
      </w:pPr>
      <w:r>
        <w:t xml:space="preserve">Prior knowledge check worksheet: answers   </w:t>
      </w:r>
      <w:proofErr w:type="gramStart"/>
      <w:r>
        <w:t xml:space="preserve">  .</w:t>
      </w:r>
      <w:proofErr w:type="gramEnd"/>
      <w:r>
        <w:t xml:space="preserve">  .  .  .  .  .  .  .  .  .  .  .  .  .  .  .  .  .  .  .  .  .  .  .  .  .  .  .  .  .  .  .  .  .  .  .  .  .  </w:t>
      </w:r>
      <w:r w:rsidRPr="007044D1">
        <w:t xml:space="preserve"> </w:t>
      </w:r>
      <w:r>
        <w:t xml:space="preserve">.   </w:t>
      </w:r>
      <w:r>
        <w:tab/>
        <w:t>11</w:t>
      </w:r>
    </w:p>
    <w:p w14:paraId="07B94693" w14:textId="78EA644E" w:rsidR="004A3534" w:rsidRDefault="004A3534" w:rsidP="007044D1">
      <w:pPr>
        <w:pStyle w:val="BodyText"/>
        <w:tabs>
          <w:tab w:val="right" w:pos="8505"/>
        </w:tabs>
        <w:ind w:firstLine="164"/>
      </w:pPr>
      <w:r>
        <w:t>Follow-up worksheet</w:t>
      </w:r>
      <w:r w:rsidR="007044D1">
        <w:t xml:space="preserve"> </w:t>
      </w:r>
      <w:proofErr w:type="gramStart"/>
      <w:r w:rsidR="00F15E6C">
        <w:t xml:space="preserve">  .</w:t>
      </w:r>
      <w:proofErr w:type="gramEnd"/>
      <w:r w:rsidR="00F15E6C">
        <w:t xml:space="preserve">  .  .  .  .  .  .  .  .  .  .  .  .  .  .  .  .  .  .  .  .  .  .  .  .  .  .  .  .  .  .  .  .  .  .  .  .  .  .  .  .  .  .  .  .  .  .  .  .  .  .  .  .  .  </w:t>
      </w:r>
      <w:r w:rsidR="00F15E6C">
        <w:tab/>
      </w:r>
      <w:r w:rsidR="007044D1">
        <w:t>12</w:t>
      </w:r>
    </w:p>
    <w:p w14:paraId="2FE1303D" w14:textId="5316FAF2" w:rsidR="004A3534" w:rsidRDefault="004A3534" w:rsidP="007044D1">
      <w:pPr>
        <w:pStyle w:val="BodyText"/>
        <w:tabs>
          <w:tab w:val="right" w:pos="8505"/>
        </w:tabs>
        <w:ind w:firstLine="164"/>
      </w:pPr>
      <w:r>
        <w:t>Follow-up worksheet: answers</w:t>
      </w:r>
      <w:r w:rsidR="007044D1">
        <w:t xml:space="preserve"> </w:t>
      </w:r>
      <w:proofErr w:type="gramStart"/>
      <w:r w:rsidR="007044D1">
        <w:t xml:space="preserve">  .</w:t>
      </w:r>
      <w:proofErr w:type="gramEnd"/>
      <w:r w:rsidR="007044D1">
        <w:t xml:space="preserve">  .  .  .  .  .  .  .  .  .  .  .  .  .  .  .  .  .  .  .  .  .  .  .  .  .  .  .  .  .  .  .  .  .  .  .  .  .  .  .  .  .  .  .  .  .  .  .  </w:t>
      </w:r>
      <w:r w:rsidR="007044D1">
        <w:tab/>
        <w:t>13</w:t>
      </w:r>
    </w:p>
    <w:p w14:paraId="4730D695" w14:textId="08ADAFA3" w:rsidR="004A3534" w:rsidRDefault="004A3534" w:rsidP="007044D1">
      <w:pPr>
        <w:pStyle w:val="BodyText"/>
        <w:tabs>
          <w:tab w:val="right" w:pos="8505"/>
        </w:tabs>
        <w:ind w:firstLine="164"/>
      </w:pPr>
      <w:r>
        <w:t xml:space="preserve">Printable results </w:t>
      </w:r>
      <w:proofErr w:type="gramStart"/>
      <w:r>
        <w:t>tables</w:t>
      </w:r>
      <w:r w:rsidR="007044D1">
        <w:t xml:space="preserve">  .</w:t>
      </w:r>
      <w:proofErr w:type="gramEnd"/>
      <w:r w:rsidR="007044D1">
        <w:t xml:space="preserve">  .  .  .  .  .  .  .  .  .  .  .  .  .  .  .  .  .  .  .  .  .  .  .  .  .  .  .  .  .  .  .  .  .  .  .  .  .  .  .  .  .  .  .  .  .  .  .  .  .  .  .  .  </w:t>
      </w:r>
      <w:r w:rsidR="007044D1">
        <w:tab/>
        <w:t xml:space="preserve"> 1</w:t>
      </w:r>
      <w:r w:rsidR="00A02418">
        <w:t>7</w:t>
      </w:r>
    </w:p>
    <w:p w14:paraId="58C7FA21" w14:textId="0AD39D15" w:rsidR="00F40384" w:rsidRDefault="00F40384" w:rsidP="004A3534">
      <w:pPr>
        <w:pStyle w:val="BodyText"/>
        <w:ind w:left="1276" w:firstLine="164"/>
      </w:pPr>
    </w:p>
    <w:p w14:paraId="380364C9" w14:textId="77777777" w:rsidR="00F40384" w:rsidRDefault="00F40384">
      <w:pPr>
        <w:rPr>
          <w:rFonts w:ascii="Bree Serif Sb" w:eastAsia="Bree Serif Sb" w:hAnsi="Bree Serif Sb" w:cs="Bree Serif Sb"/>
          <w:sz w:val="42"/>
          <w:szCs w:val="42"/>
        </w:rPr>
      </w:pPr>
      <w:r>
        <w:br w:type="page"/>
      </w:r>
    </w:p>
    <w:p w14:paraId="733DE0FA" w14:textId="147DC536" w:rsidR="00F40384" w:rsidRPr="004A3534" w:rsidRDefault="00F40384" w:rsidP="007551BE">
      <w:pPr>
        <w:pStyle w:val="Heading1"/>
        <w:ind w:left="0"/>
      </w:pPr>
      <w:r>
        <w:lastRenderedPageBreak/>
        <w:t>Teacher notes</w:t>
      </w:r>
    </w:p>
    <w:p w14:paraId="05049D0B" w14:textId="0CA97406" w:rsidR="00F40384" w:rsidRDefault="00F40384" w:rsidP="007551BE">
      <w:pPr>
        <w:pStyle w:val="Heading2"/>
        <w:ind w:left="0"/>
        <w:rPr>
          <w:rFonts w:ascii="Source Sans Pro" w:hAnsi="Source Sans Pro"/>
          <w:sz w:val="18"/>
          <w:szCs w:val="18"/>
        </w:rPr>
      </w:pPr>
      <w:r>
        <w:rPr>
          <w:rFonts w:ascii="Source Sans Pro" w:hAnsi="Source Sans Pro"/>
          <w:sz w:val="18"/>
          <w:szCs w:val="18"/>
        </w:rPr>
        <w:t>T</w:t>
      </w:r>
      <w:r w:rsidRPr="00A761FF">
        <w:rPr>
          <w:rFonts w:ascii="Source Sans Pro" w:hAnsi="Source Sans Pro"/>
          <w:sz w:val="18"/>
          <w:szCs w:val="18"/>
        </w:rPr>
        <w:t xml:space="preserve">his resource supports the practical video </w:t>
      </w:r>
      <w:r w:rsidR="00E6622E">
        <w:rPr>
          <w:rFonts w:ascii="Source Sans Pro" w:hAnsi="Source Sans Pro"/>
          <w:sz w:val="18"/>
          <w:szCs w:val="18"/>
        </w:rPr>
        <w:t>Rates of reaction</w:t>
      </w:r>
      <w:r w:rsidRPr="00A761FF">
        <w:rPr>
          <w:rFonts w:ascii="Source Sans Pro" w:hAnsi="Source Sans Pro"/>
          <w:sz w:val="18"/>
          <w:szCs w:val="18"/>
        </w:rPr>
        <w:t xml:space="preserve">, available </w:t>
      </w:r>
      <w:r w:rsidRPr="00624601">
        <w:rPr>
          <w:rFonts w:ascii="Source Sans Pro" w:hAnsi="Source Sans Pro"/>
          <w:sz w:val="18"/>
          <w:szCs w:val="18"/>
        </w:rPr>
        <w:t>here:</w:t>
      </w:r>
      <w:r w:rsidR="00476C07" w:rsidRPr="00624601">
        <w:rPr>
          <w:rFonts w:ascii="Source Sans Pro" w:hAnsi="Source Sans Pro"/>
          <w:sz w:val="18"/>
          <w:szCs w:val="18"/>
        </w:rPr>
        <w:t xml:space="preserve"> </w:t>
      </w:r>
      <w:hyperlink r:id="rId8" w:tgtFrame="_blank" w:history="1">
        <w:r w:rsidR="00624601" w:rsidRPr="00624601">
          <w:rPr>
            <w:rStyle w:val="normaltextrun"/>
            <w:rFonts w:ascii="Source Sans Pro" w:hAnsi="Source Sans Pro" w:cs="Segoe UI"/>
            <w:color w:val="0563C1"/>
            <w:sz w:val="18"/>
            <w:szCs w:val="18"/>
            <w:u w:val="single"/>
            <w:shd w:val="clear" w:color="auto" w:fill="FFFFFF"/>
          </w:rPr>
          <w:t>rsc.li/3BMJQR2</w:t>
        </w:r>
      </w:hyperlink>
      <w:r w:rsidR="00624601" w:rsidRPr="00624601">
        <w:rPr>
          <w:rStyle w:val="normaltextrun"/>
          <w:rFonts w:ascii="Source Sans Pro" w:hAnsi="Source Sans Pro" w:cs="Times New Roman"/>
          <w:color w:val="000000"/>
          <w:sz w:val="18"/>
          <w:szCs w:val="18"/>
          <w:shd w:val="clear" w:color="auto" w:fill="FFFFFF"/>
        </w:rPr>
        <w:t> </w:t>
      </w:r>
    </w:p>
    <w:p w14:paraId="1E949C5E" w14:textId="77777777" w:rsidR="00F40384" w:rsidRDefault="00F40384" w:rsidP="00F40384">
      <w:pPr>
        <w:pStyle w:val="BodyText"/>
        <w:ind w:left="1276"/>
        <w:rPr>
          <w:lang w:eastAsia="en-GB"/>
        </w:rPr>
      </w:pPr>
    </w:p>
    <w:p w14:paraId="661A7A57" w14:textId="40E14EB0" w:rsidR="00F40384" w:rsidRDefault="00F40384" w:rsidP="007551BE">
      <w:pPr>
        <w:pStyle w:val="BodyText"/>
        <w:rPr>
          <w:lang w:eastAsia="en-GB"/>
        </w:rPr>
      </w:pPr>
      <w:r w:rsidRPr="00661AE2">
        <w:rPr>
          <w:lang w:eastAsia="en-GB"/>
        </w:rPr>
        <w:t>The value of e</w:t>
      </w:r>
      <w:r>
        <w:rPr>
          <w:lang w:eastAsia="en-GB"/>
        </w:rPr>
        <w:t>xperiencing live practical work</w:t>
      </w:r>
      <w:r w:rsidRPr="00661AE2">
        <w:rPr>
          <w:lang w:eastAsia="en-GB"/>
        </w:rPr>
        <w:t xml:space="preserve"> cannot be overstated. Numerous studies provide evidence of its value in terms of </w:t>
      </w:r>
      <w:r>
        <w:rPr>
          <w:lang w:eastAsia="en-GB"/>
        </w:rPr>
        <w:t>learner</w:t>
      </w:r>
      <w:r w:rsidRPr="00661AE2">
        <w:rPr>
          <w:lang w:eastAsia="en-GB"/>
        </w:rPr>
        <w:t xml:space="preserve"> engagement, understanding, results and the likelihood of continuing to study chemistry or work in a relate</w:t>
      </w:r>
      <w:r>
        <w:rPr>
          <w:lang w:eastAsia="en-GB"/>
        </w:rPr>
        <w:t xml:space="preserve">d field. This video can be used </w:t>
      </w:r>
      <w:r w:rsidRPr="00661AE2">
        <w:rPr>
          <w:lang w:eastAsia="en-GB"/>
        </w:rPr>
        <w:t>to complement live practical work, as well as </w:t>
      </w:r>
      <w:r>
        <w:rPr>
          <w:lang w:eastAsia="en-GB"/>
        </w:rPr>
        <w:t>helping</w:t>
      </w:r>
      <w:r w:rsidRPr="00661AE2">
        <w:rPr>
          <w:lang w:eastAsia="en-GB"/>
        </w:rPr>
        <w:t> learners to understand the method</w:t>
      </w:r>
      <w:r>
        <w:rPr>
          <w:lang w:eastAsia="en-GB"/>
        </w:rPr>
        <w:t>s,</w:t>
      </w:r>
      <w:r w:rsidRPr="00661AE2">
        <w:rPr>
          <w:lang w:eastAsia="en-GB"/>
        </w:rPr>
        <w:t xml:space="preserve"> </w:t>
      </w:r>
      <w:proofErr w:type="gramStart"/>
      <w:r w:rsidRPr="00661AE2">
        <w:rPr>
          <w:lang w:eastAsia="en-GB"/>
        </w:rPr>
        <w:t>equipment</w:t>
      </w:r>
      <w:proofErr w:type="gramEnd"/>
      <w:r w:rsidRPr="00661AE2">
        <w:rPr>
          <w:lang w:eastAsia="en-GB"/>
        </w:rPr>
        <w:t xml:space="preserve"> </w:t>
      </w:r>
      <w:r>
        <w:rPr>
          <w:lang w:eastAsia="en-GB"/>
        </w:rPr>
        <w:t xml:space="preserve">and skills </w:t>
      </w:r>
      <w:r w:rsidRPr="00661AE2">
        <w:rPr>
          <w:lang w:eastAsia="en-GB"/>
        </w:rPr>
        <w:t>when they cannot access the lab.  </w:t>
      </w:r>
    </w:p>
    <w:p w14:paraId="256FF516" w14:textId="183884BB" w:rsidR="00F40384" w:rsidRDefault="00F40384" w:rsidP="007551BE">
      <w:pPr>
        <w:pStyle w:val="Heading2"/>
        <w:ind w:left="0"/>
        <w:rPr>
          <w:b/>
          <w:color w:val="303B41"/>
        </w:rPr>
      </w:pPr>
      <w:r>
        <w:rPr>
          <w:b/>
          <w:color w:val="303B41"/>
        </w:rPr>
        <w:t>How to use this video</w:t>
      </w:r>
    </w:p>
    <w:p w14:paraId="4028702F" w14:textId="0D44C85B" w:rsidR="00F40384" w:rsidRDefault="00F40384" w:rsidP="002E58EB">
      <w:pPr>
        <w:pStyle w:val="BodyText"/>
        <w:rPr>
          <w:lang w:eastAsia="en-GB"/>
        </w:rPr>
      </w:pPr>
      <w:r w:rsidRPr="00661AE2">
        <w:rPr>
          <w:lang w:eastAsia="en-GB"/>
        </w:rPr>
        <w:t>The video and additional resources are designed to be used flexibly, but some suggestions follow. </w:t>
      </w:r>
    </w:p>
    <w:p w14:paraId="6A649C2E" w14:textId="20FA939A" w:rsidR="00F40384" w:rsidRPr="00624601" w:rsidRDefault="00F40384" w:rsidP="007551BE">
      <w:pPr>
        <w:pStyle w:val="Heading3"/>
        <w:ind w:left="0"/>
        <w:rPr>
          <w:rFonts w:ascii="Source Sans Pro SemiBold" w:hAnsi="Source Sans Pro SemiBold" w:cs="Segoe UI"/>
          <w:sz w:val="22"/>
          <w:szCs w:val="22"/>
          <w:lang w:eastAsia="en-GB"/>
        </w:rPr>
      </w:pPr>
      <w:r w:rsidRPr="00624601">
        <w:rPr>
          <w:rFonts w:ascii="Source Sans Pro SemiBold" w:hAnsi="Source Sans Pro SemiBold"/>
          <w:sz w:val="22"/>
          <w:szCs w:val="22"/>
          <w:lang w:eastAsia="en-GB"/>
        </w:rPr>
        <w:t>Flipped learning </w:t>
      </w:r>
    </w:p>
    <w:p w14:paraId="30C87A23" w14:textId="2774D3C1" w:rsidR="00F40384" w:rsidRPr="00661AE2" w:rsidRDefault="00F40384" w:rsidP="007551BE">
      <w:pPr>
        <w:pStyle w:val="BodyText"/>
        <w:rPr>
          <w:rFonts w:ascii="Segoe UI" w:hAnsi="Segoe UI" w:cs="Segoe UI"/>
          <w:lang w:eastAsia="en-GB"/>
        </w:rPr>
      </w:pPr>
      <w:r w:rsidRPr="00661AE2">
        <w:rPr>
          <w:lang w:eastAsia="en-GB"/>
        </w:rPr>
        <w:t xml:space="preserve">Learners view the video ahead of the live practical lesson to help it run more smoothly and keep objectives in focus. This may also help build confidence for some learners and improve their outcomes in the lesson. </w:t>
      </w:r>
      <w:r w:rsidR="00AD01D3">
        <w:rPr>
          <w:lang w:eastAsia="en-GB"/>
        </w:rPr>
        <w:t>Use questions</w:t>
      </w:r>
      <w:r w:rsidR="00E26E66">
        <w:rPr>
          <w:lang w:eastAsia="en-GB"/>
        </w:rPr>
        <w:t xml:space="preserve"> from the pause-and-think </w:t>
      </w:r>
      <w:r w:rsidR="00AD01D3">
        <w:rPr>
          <w:lang w:eastAsia="en-GB"/>
        </w:rPr>
        <w:t>set</w:t>
      </w:r>
      <w:r w:rsidR="00E26E66">
        <w:rPr>
          <w:lang w:eastAsia="en-GB"/>
        </w:rPr>
        <w:t xml:space="preserve"> </w:t>
      </w:r>
      <w:r w:rsidR="00E26E66" w:rsidRPr="00661AE2">
        <w:rPr>
          <w:lang w:eastAsia="en-GB"/>
        </w:rPr>
        <w:t>provided</w:t>
      </w:r>
      <w:r w:rsidR="00AD01D3">
        <w:rPr>
          <w:lang w:eastAsia="en-GB"/>
        </w:rPr>
        <w:t xml:space="preserve"> </w:t>
      </w:r>
      <w:r w:rsidRPr="00661AE2">
        <w:rPr>
          <w:lang w:eastAsia="en-GB"/>
        </w:rPr>
        <w:t>as part of the preparation task.  </w:t>
      </w:r>
    </w:p>
    <w:p w14:paraId="160259FF" w14:textId="48DFF805" w:rsidR="00F40384" w:rsidRPr="00624601" w:rsidRDefault="00F40384" w:rsidP="007551BE">
      <w:pPr>
        <w:pStyle w:val="Heading3"/>
        <w:ind w:left="0"/>
        <w:rPr>
          <w:rFonts w:ascii="Source Sans Pro" w:hAnsi="Source Sans Pro" w:cs="Segoe UI"/>
          <w:sz w:val="22"/>
          <w:szCs w:val="22"/>
          <w:lang w:eastAsia="en-GB"/>
        </w:rPr>
      </w:pPr>
      <w:r w:rsidRPr="00624601">
        <w:rPr>
          <w:rFonts w:ascii="Source Sans Pro" w:hAnsi="Source Sans Pro"/>
          <w:sz w:val="22"/>
          <w:szCs w:val="22"/>
          <w:lang w:eastAsia="en-GB"/>
        </w:rPr>
        <w:t>Consolidation and revision </w:t>
      </w:r>
    </w:p>
    <w:p w14:paraId="734357D6" w14:textId="77777777" w:rsidR="00F40384" w:rsidRPr="00661AE2" w:rsidRDefault="00F40384" w:rsidP="007551BE">
      <w:pPr>
        <w:pStyle w:val="BodyText"/>
        <w:rPr>
          <w:rFonts w:ascii="Segoe UI" w:hAnsi="Segoe UI" w:cs="Segoe UI"/>
          <w:lang w:eastAsia="en-GB"/>
        </w:rPr>
      </w:pPr>
      <w:r w:rsidRPr="00661AE2">
        <w:rPr>
          <w:lang w:eastAsia="en-GB"/>
        </w:rPr>
        <w:t>Learners view the video after the practical – this may b</w:t>
      </w:r>
      <w:r>
        <w:rPr>
          <w:lang w:eastAsia="en-GB"/>
        </w:rPr>
        <w:t>e directly after the lesson or learner</w:t>
      </w:r>
      <w:r w:rsidRPr="00661AE2">
        <w:rPr>
          <w:lang w:eastAsia="en-GB"/>
        </w:rPr>
        <w:t>s can return to it as part of revision for examinations. </w:t>
      </w:r>
    </w:p>
    <w:p w14:paraId="798DA287" w14:textId="5A58E99D" w:rsidR="00F40384" w:rsidRPr="00624601" w:rsidRDefault="00F40384" w:rsidP="007551BE">
      <w:pPr>
        <w:pStyle w:val="Heading3"/>
        <w:ind w:left="0"/>
        <w:rPr>
          <w:rFonts w:ascii="Source Sans Pro" w:hAnsi="Source Sans Pro" w:cs="Segoe UI"/>
          <w:sz w:val="22"/>
          <w:szCs w:val="22"/>
          <w:lang w:eastAsia="en-GB"/>
        </w:rPr>
      </w:pPr>
      <w:r w:rsidRPr="00624601">
        <w:rPr>
          <w:rFonts w:ascii="Source Sans Pro" w:hAnsi="Source Sans Pro"/>
          <w:sz w:val="22"/>
          <w:szCs w:val="22"/>
          <w:lang w:eastAsia="en-GB"/>
        </w:rPr>
        <w:t>Revisiting a practical with a different focus </w:t>
      </w:r>
    </w:p>
    <w:p w14:paraId="49A10390" w14:textId="29B5196D" w:rsidR="00F40384" w:rsidRPr="00661AE2" w:rsidRDefault="00F40384" w:rsidP="007551BE">
      <w:pPr>
        <w:pStyle w:val="BodyText"/>
        <w:rPr>
          <w:rFonts w:ascii="Segoe UI" w:hAnsi="Segoe UI" w:cs="Segoe UI"/>
          <w:lang w:eastAsia="en-GB"/>
        </w:rPr>
      </w:pPr>
      <w:r w:rsidRPr="00661AE2">
        <w:rPr>
          <w:lang w:eastAsia="en-GB"/>
        </w:rPr>
        <w:t>A practical experiment can support many learning outcomes. Focusing on just one or two of those in a lesson will help ensure that the aims are achieved. The video could be used to revisit the experiment with a different focus.  </w:t>
      </w:r>
    </w:p>
    <w:p w14:paraId="41128228" w14:textId="3F6123A0" w:rsidR="00F40384" w:rsidRPr="00624601" w:rsidRDefault="00F40384" w:rsidP="007551BE">
      <w:pPr>
        <w:pStyle w:val="Heading3"/>
        <w:ind w:left="0"/>
        <w:rPr>
          <w:rFonts w:ascii="Source Sans Pro" w:hAnsi="Source Sans Pro" w:cs="Segoe UI"/>
          <w:sz w:val="22"/>
          <w:szCs w:val="22"/>
          <w:lang w:eastAsia="en-GB"/>
        </w:rPr>
      </w:pPr>
      <w:r w:rsidRPr="00624601">
        <w:rPr>
          <w:rFonts w:ascii="Source Sans Pro" w:hAnsi="Source Sans Pro"/>
          <w:sz w:val="22"/>
          <w:szCs w:val="22"/>
          <w:lang w:eastAsia="en-GB"/>
        </w:rPr>
        <w:t>Home learning </w:t>
      </w:r>
    </w:p>
    <w:p w14:paraId="7E180002" w14:textId="77777777" w:rsidR="00F40384" w:rsidRPr="00661AE2" w:rsidRDefault="00F40384" w:rsidP="007551BE">
      <w:pPr>
        <w:pStyle w:val="BodyText"/>
        <w:rPr>
          <w:rFonts w:ascii="Segoe UI" w:hAnsi="Segoe UI" w:cs="Segoe UI"/>
          <w:lang w:eastAsia="en-GB"/>
        </w:rPr>
      </w:pPr>
      <w:r w:rsidRPr="00661AE2">
        <w:rPr>
          <w:lang w:eastAsia="en-GB"/>
        </w:rPr>
        <w:t>Whether it is remote teaching, homework, or individual learner absence</w:t>
      </w:r>
      <w:r>
        <w:rPr>
          <w:lang w:eastAsia="en-GB"/>
        </w:rPr>
        <w:t>,</w:t>
      </w:r>
      <w:r w:rsidRPr="00661AE2">
        <w:rPr>
          <w:lang w:eastAsia="en-GB"/>
        </w:rPr>
        <w:t> the video provides an opportunity to engage with a practical experiment and the associated skills when learners are not in the lab. </w:t>
      </w:r>
    </w:p>
    <w:p w14:paraId="79C557DD" w14:textId="42837813" w:rsidR="00F40384" w:rsidRPr="00624601" w:rsidRDefault="00F40384" w:rsidP="007551BE">
      <w:pPr>
        <w:pStyle w:val="Heading3"/>
        <w:ind w:left="0"/>
        <w:rPr>
          <w:rFonts w:ascii="Source Sans Pro SemiBold" w:hAnsi="Source Sans Pro SemiBold" w:cs="Segoe UI"/>
          <w:sz w:val="22"/>
          <w:szCs w:val="22"/>
          <w:lang w:eastAsia="en-GB"/>
        </w:rPr>
      </w:pPr>
      <w:r w:rsidRPr="00624601">
        <w:rPr>
          <w:rFonts w:ascii="Source Sans Pro SemiBold" w:hAnsi="Source Sans Pro SemiBold"/>
          <w:sz w:val="22"/>
          <w:szCs w:val="22"/>
          <w:lang w:eastAsia="en-GB"/>
        </w:rPr>
        <w:t>Other tips </w:t>
      </w:r>
    </w:p>
    <w:p w14:paraId="22C8C554" w14:textId="77777777" w:rsidR="00F40384" w:rsidRPr="00E478AF" w:rsidRDefault="00F40384" w:rsidP="00E478AF">
      <w:pPr>
        <w:pStyle w:val="BodyText"/>
        <w:numPr>
          <w:ilvl w:val="0"/>
          <w:numId w:val="15"/>
        </w:numPr>
        <w:rPr>
          <w:b/>
          <w:bCs/>
          <w:lang w:eastAsia="en-GB"/>
        </w:rPr>
      </w:pPr>
      <w:r w:rsidRPr="00E478AF">
        <w:rPr>
          <w:b/>
          <w:bCs/>
          <w:lang w:eastAsia="en-GB"/>
        </w:rPr>
        <w:t>Provide your own commentary </w:t>
      </w:r>
    </w:p>
    <w:p w14:paraId="0B46EDBA" w14:textId="77777777" w:rsidR="00F40384" w:rsidRPr="00661AE2" w:rsidRDefault="00F40384" w:rsidP="00F60733">
      <w:pPr>
        <w:pStyle w:val="BodyText"/>
        <w:ind w:left="709"/>
        <w:rPr>
          <w:rFonts w:ascii="Segoe UI" w:hAnsi="Segoe UI" w:cs="Segoe UI"/>
          <w:lang w:eastAsia="en-GB"/>
        </w:rPr>
      </w:pPr>
      <w:r w:rsidRPr="00661AE2">
        <w:rPr>
          <w:lang w:eastAsia="en-GB"/>
        </w:rPr>
        <w:t>Mute the voice over and provide your own commentary. This will allow you to better engage with learners and adapt to the needs and objectives of your lesson. </w:t>
      </w:r>
    </w:p>
    <w:p w14:paraId="3B1AB39D" w14:textId="77777777" w:rsidR="00F40384" w:rsidRPr="00E478AF" w:rsidRDefault="00F40384" w:rsidP="00E478AF">
      <w:pPr>
        <w:pStyle w:val="BodyText"/>
        <w:numPr>
          <w:ilvl w:val="0"/>
          <w:numId w:val="15"/>
        </w:numPr>
        <w:rPr>
          <w:b/>
          <w:bCs/>
          <w:lang w:eastAsia="en-GB"/>
        </w:rPr>
      </w:pPr>
      <w:r w:rsidRPr="00E478AF">
        <w:rPr>
          <w:b/>
          <w:bCs/>
          <w:lang w:eastAsia="en-GB"/>
        </w:rPr>
        <w:t>Use questions </w:t>
      </w:r>
    </w:p>
    <w:p w14:paraId="0A696CF9" w14:textId="77777777" w:rsidR="00F40384" w:rsidRPr="00661AE2" w:rsidRDefault="00F40384" w:rsidP="00F60733">
      <w:pPr>
        <w:pStyle w:val="BodyText"/>
        <w:ind w:left="709"/>
        <w:rPr>
          <w:rFonts w:ascii="Segoe UI" w:hAnsi="Segoe UI" w:cs="Segoe UI"/>
          <w:lang w:eastAsia="en-GB"/>
        </w:rPr>
      </w:pPr>
      <w:r w:rsidRPr="00661AE2">
        <w:rPr>
          <w:lang w:eastAsia="en-GB"/>
        </w:rPr>
        <w:t>A set of pause-and-think questions are provided in two formats, one for teacher-led questions and discussion and a student worksheet which can be used independently by learners. Select from these or create your own questions to help engage learners and target specific aims. </w:t>
      </w:r>
    </w:p>
    <w:p w14:paraId="09864542" w14:textId="77777777" w:rsidR="00F40384" w:rsidRDefault="00F40384" w:rsidP="00F40384"/>
    <w:p w14:paraId="7F1B9C4F" w14:textId="322CAF67" w:rsidR="00F40384" w:rsidRDefault="00F40384" w:rsidP="00E3500A">
      <w:pPr>
        <w:pStyle w:val="Heading2"/>
        <w:ind w:left="0"/>
        <w:rPr>
          <w:b/>
          <w:bCs/>
        </w:rPr>
      </w:pPr>
      <w:r w:rsidRPr="00E3500A">
        <w:rPr>
          <w:b/>
          <w:bCs/>
        </w:rPr>
        <w:t xml:space="preserve">Notes on running the practical experiment </w:t>
      </w:r>
    </w:p>
    <w:p w14:paraId="1500998B" w14:textId="77777777" w:rsidR="00624601" w:rsidRDefault="000654AF" w:rsidP="000654AF">
      <w:pPr>
        <w:pStyle w:val="BodyText"/>
      </w:pPr>
      <w:r w:rsidRPr="000654AF">
        <w:t xml:space="preserve">The rate of reaction is simply a measure of how fast a reaction proceeds, which we can determine through monitoring how fast a reactant is used up or how fast a product is formed. </w:t>
      </w:r>
    </w:p>
    <w:p w14:paraId="05E5AD7C" w14:textId="77777777" w:rsidR="00624601" w:rsidRDefault="00624601" w:rsidP="000654AF">
      <w:pPr>
        <w:pStyle w:val="BodyText"/>
      </w:pPr>
    </w:p>
    <w:p w14:paraId="0CC4B3A2" w14:textId="239D21F9" w:rsidR="000654AF" w:rsidRPr="000654AF" w:rsidRDefault="000654AF" w:rsidP="000654AF">
      <w:pPr>
        <w:pStyle w:val="BodyText"/>
      </w:pPr>
      <w:r w:rsidRPr="000654AF">
        <w:t xml:space="preserve">An initial rate method measures how long it takes for a reaction to go to completion or for a specified volume/mass of product to form.  A continuous rate method measures the rate of the course of a reaction, usually by making a measurement at regular time intervals. </w:t>
      </w:r>
    </w:p>
    <w:p w14:paraId="712BF6C2" w14:textId="77777777" w:rsidR="000654AF" w:rsidRPr="000654AF" w:rsidRDefault="000654AF" w:rsidP="000654AF">
      <w:pPr>
        <w:pStyle w:val="BodyText"/>
      </w:pPr>
    </w:p>
    <w:p w14:paraId="3EA6776C" w14:textId="77777777" w:rsidR="000654AF" w:rsidRPr="000654AF" w:rsidRDefault="000654AF" w:rsidP="000654AF">
      <w:pPr>
        <w:pStyle w:val="BodyText"/>
      </w:pPr>
      <w:r w:rsidRPr="000654AF">
        <w:t>In most instances, students will be expected to understand how changing the temperature or concentration effects the rate of reaction and how, given the reactants/products of the reaction, a method might be developed to monitor the rate.</w:t>
      </w:r>
    </w:p>
    <w:p w14:paraId="13404952" w14:textId="77777777" w:rsidR="000654AF" w:rsidRPr="000654AF" w:rsidRDefault="000654AF" w:rsidP="000654AF">
      <w:pPr>
        <w:pStyle w:val="BodyText"/>
      </w:pPr>
    </w:p>
    <w:p w14:paraId="24499586" w14:textId="77777777" w:rsidR="000654AF" w:rsidRPr="000654AF" w:rsidRDefault="000654AF" w:rsidP="000654AF">
      <w:pPr>
        <w:pStyle w:val="BodyText"/>
      </w:pPr>
      <w:r w:rsidRPr="000654AF">
        <w:t>This video supports two experiments that can be used to demonstrate each approach:</w:t>
      </w:r>
    </w:p>
    <w:p w14:paraId="35F9FB24" w14:textId="77777777" w:rsidR="000654AF" w:rsidRPr="000654AF" w:rsidRDefault="000654AF" w:rsidP="00414DE1">
      <w:pPr>
        <w:pStyle w:val="BodyText"/>
        <w:ind w:left="709" w:hanging="283"/>
      </w:pPr>
      <w:r w:rsidRPr="000654AF">
        <w:t>•</w:t>
      </w:r>
      <w:r w:rsidRPr="000654AF">
        <w:tab/>
        <w:t>initial rate method – investigating the effect of concentration on rate using the iodine clock reaction</w:t>
      </w:r>
    </w:p>
    <w:p w14:paraId="62CC7DC0" w14:textId="77777777" w:rsidR="008C0095" w:rsidRDefault="000654AF" w:rsidP="008C0095">
      <w:pPr>
        <w:pStyle w:val="BodyText"/>
        <w:ind w:left="709" w:hanging="283"/>
      </w:pPr>
      <w:r w:rsidRPr="000654AF">
        <w:t>•</w:t>
      </w:r>
      <w:r w:rsidRPr="000654AF">
        <w:tab/>
        <w:t xml:space="preserve">continuous monitoring method – investigating the effect of temperature on rate by measuring volume of gas </w:t>
      </w:r>
    </w:p>
    <w:p w14:paraId="77276E3B" w14:textId="77777777" w:rsidR="008C0095" w:rsidRDefault="008C0095" w:rsidP="008C0095">
      <w:pPr>
        <w:pStyle w:val="BodyText"/>
      </w:pPr>
    </w:p>
    <w:p w14:paraId="7751BFC8" w14:textId="573D32D4" w:rsidR="000654AF" w:rsidRDefault="000654AF" w:rsidP="008C0095">
      <w:pPr>
        <w:pStyle w:val="BodyText"/>
      </w:pPr>
      <w:r w:rsidRPr="000654AF">
        <w:t xml:space="preserve">Technician notes including the equipment list and safety notes are available as a separate document here: </w:t>
      </w:r>
      <w:hyperlink r:id="rId9" w:tgtFrame="_blank" w:history="1">
        <w:r w:rsidR="00624601" w:rsidRPr="00624601">
          <w:rPr>
            <w:rStyle w:val="normaltextrun"/>
            <w:rFonts w:cs="Segoe UI"/>
            <w:color w:val="0563C1"/>
            <w:u w:val="single"/>
            <w:shd w:val="clear" w:color="auto" w:fill="FFFFFF"/>
          </w:rPr>
          <w:t>rsc.li/3BMJQR2</w:t>
        </w:r>
      </w:hyperlink>
      <w:r w:rsidR="00624601" w:rsidRPr="00624601">
        <w:rPr>
          <w:rStyle w:val="normaltextrun"/>
          <w:rFonts w:cs="Times New Roman"/>
          <w:color w:val="000000"/>
          <w:shd w:val="clear" w:color="auto" w:fill="FFFFFF"/>
        </w:rPr>
        <w:t> </w:t>
      </w:r>
      <w:r w:rsidRPr="000654AF">
        <w:t xml:space="preserve">. If you are planning to carry out the practical in the classroom, you will need to carry out your own risk </w:t>
      </w:r>
      <w:r w:rsidRPr="000654AF">
        <w:lastRenderedPageBreak/>
        <w:t>assessment.</w:t>
      </w:r>
    </w:p>
    <w:p w14:paraId="61D3E57A" w14:textId="191759D5" w:rsidR="00624601" w:rsidRDefault="00624601" w:rsidP="008C0095">
      <w:pPr>
        <w:pStyle w:val="BodyText"/>
      </w:pPr>
    </w:p>
    <w:p w14:paraId="2FDDF20F" w14:textId="709BED55" w:rsidR="00624601" w:rsidRDefault="00624601" w:rsidP="008C0095">
      <w:pPr>
        <w:pStyle w:val="BodyText"/>
      </w:pPr>
    </w:p>
    <w:p w14:paraId="28ECC573" w14:textId="77777777" w:rsidR="00624601" w:rsidRPr="00E3500A" w:rsidRDefault="00624601" w:rsidP="008C0095">
      <w:pPr>
        <w:pStyle w:val="BodyText"/>
      </w:pPr>
    </w:p>
    <w:p w14:paraId="37E671AA" w14:textId="1146E0A8" w:rsidR="00F40384" w:rsidRPr="00BE0CEF" w:rsidRDefault="00D76624" w:rsidP="000707D3">
      <w:pPr>
        <w:pStyle w:val="Heading3"/>
        <w:ind w:left="0"/>
        <w:rPr>
          <w:rFonts w:ascii="Source Sans Pro SemiBold" w:hAnsi="Source Sans Pro SemiBold" w:cs="Segoe UI"/>
          <w:lang w:eastAsia="en-GB"/>
        </w:rPr>
      </w:pPr>
      <w:r w:rsidRPr="00BE0CEF">
        <w:rPr>
          <w:rFonts w:ascii="Source Sans Pro SemiBold" w:hAnsi="Source Sans Pro SemiBold"/>
          <w:sz w:val="22"/>
          <w:szCs w:val="22"/>
          <w:lang w:eastAsia="en-GB"/>
        </w:rPr>
        <w:t>Procedure</w:t>
      </w:r>
      <w:r w:rsidR="00F40384" w:rsidRPr="00BE0CEF">
        <w:rPr>
          <w:rFonts w:ascii="Source Sans Pro SemiBold" w:hAnsi="Source Sans Pro SemiBold"/>
          <w:sz w:val="22"/>
          <w:szCs w:val="22"/>
          <w:lang w:eastAsia="en-GB"/>
        </w:rPr>
        <w:t> for learners</w:t>
      </w:r>
    </w:p>
    <w:p w14:paraId="24FB1E40" w14:textId="1E5F9217" w:rsidR="00624601" w:rsidRPr="00624601" w:rsidRDefault="00F40384" w:rsidP="00F40384">
      <w:pPr>
        <w:rPr>
          <w:rFonts w:cs="Times New Roman"/>
          <w:color w:val="000000"/>
          <w:sz w:val="18"/>
          <w:szCs w:val="18"/>
          <w:shd w:val="clear" w:color="auto" w:fill="FFFFFF"/>
        </w:rPr>
      </w:pPr>
      <w:r w:rsidRPr="004E49CB">
        <w:rPr>
          <w:sz w:val="18"/>
          <w:szCs w:val="18"/>
        </w:rPr>
        <w:t xml:space="preserve">A student sheet with instructions for carrying out the experiment is available here: </w:t>
      </w:r>
      <w:hyperlink r:id="rId10" w:tgtFrame="_blank" w:history="1">
        <w:r w:rsidR="00624601" w:rsidRPr="00624601">
          <w:rPr>
            <w:rStyle w:val="normaltextrun"/>
            <w:rFonts w:cs="Segoe UI"/>
            <w:color w:val="0563C1"/>
            <w:sz w:val="18"/>
            <w:szCs w:val="18"/>
            <w:u w:val="single"/>
            <w:shd w:val="clear" w:color="auto" w:fill="FFFFFF"/>
          </w:rPr>
          <w:t>rsc.li/3BMJQR2</w:t>
        </w:r>
      </w:hyperlink>
      <w:r w:rsidR="00624601">
        <w:rPr>
          <w:rStyle w:val="normaltextrun"/>
          <w:rFonts w:cs="Times New Roman"/>
          <w:color w:val="000000"/>
          <w:sz w:val="18"/>
          <w:szCs w:val="18"/>
          <w:shd w:val="clear" w:color="auto" w:fill="FFFFFF"/>
        </w:rPr>
        <w:t>.</w:t>
      </w:r>
    </w:p>
    <w:p w14:paraId="7D67379F" w14:textId="28481D5D" w:rsidR="00F40384" w:rsidRPr="00BE0CEF" w:rsidRDefault="00F40384" w:rsidP="000707D3">
      <w:pPr>
        <w:pStyle w:val="Heading3"/>
        <w:ind w:left="0"/>
        <w:rPr>
          <w:rFonts w:ascii="Source Sans Pro SemiBold" w:hAnsi="Source Sans Pro SemiBold" w:cs="Segoe UI"/>
          <w:lang w:eastAsia="en-GB"/>
        </w:rPr>
      </w:pPr>
      <w:r w:rsidRPr="00BE0CEF">
        <w:rPr>
          <w:rFonts w:ascii="Source Sans Pro SemiBold" w:hAnsi="Source Sans Pro SemiBold"/>
          <w:sz w:val="22"/>
          <w:szCs w:val="22"/>
          <w:lang w:eastAsia="en-GB"/>
        </w:rPr>
        <w:t>Results tables </w:t>
      </w:r>
    </w:p>
    <w:p w14:paraId="7BCDC18C" w14:textId="03838BE3" w:rsidR="00F40384" w:rsidRPr="004E49CB" w:rsidRDefault="00F40384" w:rsidP="004E49CB">
      <w:pPr>
        <w:pStyle w:val="BodyText"/>
        <w:rPr>
          <w:lang w:eastAsia="en-GB"/>
        </w:rPr>
      </w:pPr>
      <w:r w:rsidRPr="004E49CB">
        <w:rPr>
          <w:lang w:eastAsia="en-GB"/>
        </w:rPr>
        <w:t>Printable and editable results tables have been provided</w:t>
      </w:r>
      <w:r w:rsidR="00F23D6C">
        <w:rPr>
          <w:lang w:eastAsia="en-GB"/>
        </w:rPr>
        <w:t xml:space="preserve"> at the end of this document</w:t>
      </w:r>
      <w:r w:rsidRPr="004E49CB">
        <w:rPr>
          <w:lang w:eastAsia="en-GB"/>
        </w:rPr>
        <w:t xml:space="preserve"> for the two experiments shown in the video</w:t>
      </w:r>
      <w:r w:rsidR="00624601">
        <w:rPr>
          <w:lang w:eastAsia="en-GB"/>
        </w:rPr>
        <w:t>.</w:t>
      </w:r>
    </w:p>
    <w:p w14:paraId="1E455D75" w14:textId="51CC9702" w:rsidR="00F40384" w:rsidRPr="00624601" w:rsidRDefault="00F40384" w:rsidP="000707D3">
      <w:pPr>
        <w:pStyle w:val="Heading3"/>
        <w:ind w:left="0"/>
        <w:rPr>
          <w:rFonts w:ascii="Source Sans Pro SemiBold" w:hAnsi="Source Sans Pro SemiBold"/>
          <w:sz w:val="22"/>
          <w:szCs w:val="22"/>
          <w:lang w:eastAsia="en-GB"/>
        </w:rPr>
      </w:pPr>
      <w:r w:rsidRPr="00624601">
        <w:rPr>
          <w:rFonts w:ascii="Source Sans Pro SemiBold" w:hAnsi="Source Sans Pro SemiBold"/>
          <w:sz w:val="22"/>
          <w:szCs w:val="22"/>
          <w:lang w:eastAsia="en-GB"/>
        </w:rPr>
        <w:t xml:space="preserve">Further practical activities </w:t>
      </w:r>
      <w:r w:rsidR="00444C61" w:rsidRPr="00624601">
        <w:rPr>
          <w:rFonts w:ascii="Source Sans Pro SemiBold" w:hAnsi="Source Sans Pro SemiBold"/>
          <w:sz w:val="22"/>
          <w:szCs w:val="22"/>
          <w:lang w:eastAsia="en-GB"/>
        </w:rPr>
        <w:t>&amp; other resources</w:t>
      </w:r>
    </w:p>
    <w:p w14:paraId="70D9924C" w14:textId="08D1357C" w:rsidR="00C034DB" w:rsidRDefault="00313E6D" w:rsidP="00313E6D">
      <w:pPr>
        <w:pStyle w:val="BodyText"/>
        <w:rPr>
          <w:rStyle w:val="normaltextrun"/>
        </w:rPr>
      </w:pPr>
      <w:r w:rsidRPr="00313E6D">
        <w:rPr>
          <w:rStyle w:val="normaltextrun"/>
        </w:rPr>
        <w:t xml:space="preserve">More rates of reaction experiments are included on our </w:t>
      </w:r>
      <w:hyperlink r:id="rId11" w:history="1">
        <w:r w:rsidRPr="008362EC">
          <w:rPr>
            <w:rStyle w:val="Hyperlink"/>
          </w:rPr>
          <w:t>Rates of reaction practical videos</w:t>
        </w:r>
      </w:hyperlink>
      <w:r w:rsidRPr="00313E6D">
        <w:rPr>
          <w:rStyle w:val="normaltextrun"/>
        </w:rPr>
        <w:t xml:space="preserve"> page for 14–16 learners. For an exciting visual demonstration, </w:t>
      </w:r>
      <w:hyperlink r:id="rId12" w:history="1">
        <w:r w:rsidRPr="00C45AE1">
          <w:rPr>
            <w:rStyle w:val="Hyperlink"/>
          </w:rPr>
          <w:t>Burning milk powder</w:t>
        </w:r>
      </w:hyperlink>
      <w:r w:rsidRPr="00313E6D">
        <w:rPr>
          <w:rStyle w:val="normaltextrun"/>
        </w:rPr>
        <w:t xml:space="preserve"> highlights the true impact that increasing the surface area to volume ratio can have on the rate of reaction.</w:t>
      </w:r>
    </w:p>
    <w:p w14:paraId="3B4EF69F" w14:textId="77777777" w:rsidR="00C034DB" w:rsidRDefault="00C034DB" w:rsidP="00313E6D">
      <w:pPr>
        <w:pStyle w:val="BodyText"/>
        <w:rPr>
          <w:rStyle w:val="normaltextrun"/>
        </w:rPr>
      </w:pPr>
    </w:p>
    <w:p w14:paraId="20388916" w14:textId="44D0C974" w:rsidR="00304BC4" w:rsidRDefault="00313E6D" w:rsidP="00304BC4">
      <w:pPr>
        <w:pStyle w:val="BodyText"/>
        <w:rPr>
          <w:rStyle w:val="normaltextrun"/>
          <w:b/>
          <w:bCs/>
        </w:rPr>
      </w:pPr>
      <w:r w:rsidRPr="00313E6D">
        <w:rPr>
          <w:rStyle w:val="normaltextrun"/>
        </w:rPr>
        <w:t xml:space="preserve">More support is available in this CPD article </w:t>
      </w:r>
      <w:hyperlink r:id="rId13" w:history="1">
        <w:r w:rsidRPr="00E928C8">
          <w:rPr>
            <w:rStyle w:val="Hyperlink"/>
          </w:rPr>
          <w:t>Teaching rates of reaction post</w:t>
        </w:r>
        <w:r w:rsidR="00D1552C">
          <w:rPr>
            <w:rStyle w:val="Hyperlink"/>
          </w:rPr>
          <w:t>-</w:t>
        </w:r>
        <w:r w:rsidRPr="00E928C8">
          <w:rPr>
            <w:rStyle w:val="Hyperlink"/>
          </w:rPr>
          <w:t>16</w:t>
        </w:r>
      </w:hyperlink>
      <w:r w:rsidRPr="00313E6D">
        <w:rPr>
          <w:rStyle w:val="normaltextrun"/>
        </w:rPr>
        <w:t xml:space="preserve">. Another article, </w:t>
      </w:r>
      <w:hyperlink r:id="rId14" w:history="1">
        <w:r w:rsidRPr="00063B4B">
          <w:rPr>
            <w:rStyle w:val="Hyperlink"/>
          </w:rPr>
          <w:t>Rationalising rates</w:t>
        </w:r>
      </w:hyperlink>
      <w:r w:rsidRPr="00313E6D">
        <w:rPr>
          <w:rStyle w:val="normaltextrun"/>
        </w:rPr>
        <w:t>, includes tips for teaching rates of reaction using graphs.</w:t>
      </w:r>
    </w:p>
    <w:p w14:paraId="130B81D8" w14:textId="77777777" w:rsidR="00304BC4" w:rsidRPr="00624601" w:rsidRDefault="00304BC4" w:rsidP="00304BC4">
      <w:pPr>
        <w:pStyle w:val="BodyText"/>
        <w:rPr>
          <w:rStyle w:val="normaltextrun"/>
          <w:b/>
          <w:bCs/>
          <w:sz w:val="28"/>
          <w:szCs w:val="28"/>
        </w:rPr>
      </w:pPr>
    </w:p>
    <w:p w14:paraId="4C866A16" w14:textId="33EFD6AD" w:rsidR="00F40384" w:rsidRPr="00304BC4" w:rsidRDefault="00F40384" w:rsidP="00624601">
      <w:pPr>
        <w:pStyle w:val="BodyText"/>
        <w:rPr>
          <w:rStyle w:val="eop"/>
          <w:rFonts w:ascii="Bree Serif Sb" w:eastAsia="Bree Serif Sb" w:hAnsi="Bree Serif Sb" w:cs="Bree Serif Sb"/>
          <w:b/>
          <w:bCs/>
          <w:sz w:val="28"/>
          <w:szCs w:val="28"/>
        </w:rPr>
      </w:pPr>
      <w:r w:rsidRPr="452DF5E6">
        <w:rPr>
          <w:rStyle w:val="normaltextrun"/>
          <w:rFonts w:ascii="Bree Serif Sb" w:eastAsia="Bree Serif Sb" w:hAnsi="Bree Serif Sb" w:cs="Bree Serif Sb"/>
          <w:b/>
          <w:bCs/>
          <w:sz w:val="28"/>
          <w:szCs w:val="28"/>
        </w:rPr>
        <w:t>Prior knowledge</w:t>
      </w:r>
      <w:r w:rsidRPr="452DF5E6">
        <w:rPr>
          <w:rStyle w:val="eop"/>
          <w:rFonts w:ascii="Bree Serif Sb" w:eastAsia="Bree Serif Sb" w:hAnsi="Bree Serif Sb" w:cs="Bree Serif Sb"/>
          <w:b/>
          <w:bCs/>
          <w:sz w:val="28"/>
          <w:szCs w:val="28"/>
        </w:rPr>
        <w:t> </w:t>
      </w:r>
    </w:p>
    <w:p w14:paraId="3BA81FE0" w14:textId="76F0AC8A" w:rsidR="00F155E2" w:rsidRPr="004D4543" w:rsidRDefault="00F155E2" w:rsidP="00B73CFD">
      <w:pPr>
        <w:pStyle w:val="BodyText"/>
        <w:rPr>
          <w:rStyle w:val="eop"/>
          <w:rFonts w:cs="Calibri Light"/>
        </w:rPr>
      </w:pPr>
      <w:proofErr w:type="gramStart"/>
      <w:r w:rsidRPr="004D4543">
        <w:rPr>
          <w:rStyle w:val="eop"/>
          <w:rFonts w:cs="Calibri Light"/>
        </w:rPr>
        <w:t>In order for</w:t>
      </w:r>
      <w:proofErr w:type="gramEnd"/>
      <w:r w:rsidRPr="004D4543">
        <w:rPr>
          <w:rStyle w:val="eop"/>
          <w:rFonts w:cs="Calibri Light"/>
        </w:rPr>
        <w:t xml:space="preserve"> </w:t>
      </w:r>
      <w:r w:rsidR="00F23D6C" w:rsidRPr="004D4543">
        <w:rPr>
          <w:rStyle w:val="eop"/>
          <w:rFonts w:cs="Calibri Light"/>
        </w:rPr>
        <w:t>learner</w:t>
      </w:r>
      <w:r w:rsidRPr="004D4543">
        <w:rPr>
          <w:rStyle w:val="eop"/>
          <w:rFonts w:cs="Calibri Light"/>
        </w:rPr>
        <w:t>s to succeed with rates of reaction at post</w:t>
      </w:r>
      <w:r w:rsidR="00D1552C">
        <w:rPr>
          <w:rStyle w:val="eop"/>
          <w:rFonts w:cs="Calibri Light"/>
        </w:rPr>
        <w:t>-</w:t>
      </w:r>
      <w:r w:rsidRPr="004D4543">
        <w:rPr>
          <w:rStyle w:val="eop"/>
          <w:rFonts w:cs="Calibri Light"/>
        </w:rPr>
        <w:t>16, it is essential that they have a good knowledge and understanding of key chemistry concepts met during pre</w:t>
      </w:r>
      <w:r w:rsidR="00D1552C">
        <w:rPr>
          <w:rStyle w:val="eop"/>
          <w:rFonts w:cs="Calibri Light"/>
        </w:rPr>
        <w:t>-</w:t>
      </w:r>
      <w:r w:rsidRPr="004D4543">
        <w:rPr>
          <w:rStyle w:val="eop"/>
          <w:rFonts w:cs="Calibri Light"/>
        </w:rPr>
        <w:t>16 chemistry courses including:</w:t>
      </w:r>
    </w:p>
    <w:p w14:paraId="3BDBB28F" w14:textId="77777777" w:rsidR="00F155E2" w:rsidRPr="004D4543" w:rsidRDefault="00F155E2" w:rsidP="00391BF0">
      <w:pPr>
        <w:pStyle w:val="BodyText"/>
        <w:ind w:left="709" w:hanging="283"/>
        <w:rPr>
          <w:rStyle w:val="eop"/>
          <w:rFonts w:cs="Calibri Light"/>
        </w:rPr>
      </w:pPr>
      <w:r w:rsidRPr="004D4543">
        <w:rPr>
          <w:rStyle w:val="eop"/>
          <w:rFonts w:cs="Calibri Light"/>
        </w:rPr>
        <w:t>•</w:t>
      </w:r>
      <w:r w:rsidRPr="004D4543">
        <w:rPr>
          <w:rStyle w:val="eop"/>
          <w:rFonts w:cs="Calibri Light"/>
        </w:rPr>
        <w:tab/>
        <w:t>the concept of rate</w:t>
      </w:r>
    </w:p>
    <w:p w14:paraId="765DFE26" w14:textId="77777777" w:rsidR="00F155E2" w:rsidRPr="004D4543" w:rsidRDefault="00F155E2" w:rsidP="00391BF0">
      <w:pPr>
        <w:pStyle w:val="BodyText"/>
        <w:ind w:left="709" w:hanging="283"/>
        <w:rPr>
          <w:rStyle w:val="eop"/>
          <w:rFonts w:cs="Calibri Light"/>
        </w:rPr>
      </w:pPr>
      <w:r w:rsidRPr="004D4543">
        <w:rPr>
          <w:rStyle w:val="eop"/>
          <w:rFonts w:cs="Calibri Light"/>
        </w:rPr>
        <w:t>•</w:t>
      </w:r>
      <w:r w:rsidRPr="004D4543">
        <w:rPr>
          <w:rStyle w:val="eop"/>
          <w:rFonts w:cs="Calibri Light"/>
        </w:rPr>
        <w:tab/>
        <w:t>particle model of matter</w:t>
      </w:r>
    </w:p>
    <w:p w14:paraId="0EEBEEB8" w14:textId="77777777" w:rsidR="00F155E2" w:rsidRPr="004D4543" w:rsidRDefault="00F155E2" w:rsidP="00391BF0">
      <w:pPr>
        <w:pStyle w:val="BodyText"/>
        <w:ind w:left="709" w:hanging="283"/>
        <w:rPr>
          <w:rStyle w:val="eop"/>
          <w:rFonts w:cs="Calibri Light"/>
        </w:rPr>
      </w:pPr>
      <w:r w:rsidRPr="004D4543">
        <w:rPr>
          <w:rStyle w:val="eop"/>
          <w:rFonts w:cs="Calibri Light"/>
        </w:rPr>
        <w:t>•</w:t>
      </w:r>
      <w:r w:rsidRPr="004D4543">
        <w:rPr>
          <w:rStyle w:val="eop"/>
          <w:rFonts w:cs="Calibri Light"/>
        </w:rPr>
        <w:tab/>
        <w:t>collision theory</w:t>
      </w:r>
    </w:p>
    <w:p w14:paraId="0C31C683" w14:textId="77777777" w:rsidR="00F155E2" w:rsidRPr="004D4543" w:rsidRDefault="00F155E2" w:rsidP="00391BF0">
      <w:pPr>
        <w:pStyle w:val="BodyText"/>
        <w:ind w:left="709" w:hanging="283"/>
        <w:rPr>
          <w:rStyle w:val="eop"/>
          <w:rFonts w:cs="Calibri Light"/>
        </w:rPr>
      </w:pPr>
      <w:r w:rsidRPr="004D4543">
        <w:rPr>
          <w:rStyle w:val="eop"/>
          <w:rFonts w:cs="Calibri Light"/>
        </w:rPr>
        <w:t>•</w:t>
      </w:r>
      <w:r w:rsidRPr="004D4543">
        <w:rPr>
          <w:rStyle w:val="eop"/>
          <w:rFonts w:cs="Calibri Light"/>
        </w:rPr>
        <w:tab/>
        <w:t xml:space="preserve">factors affecting the rate of reaction, such as surface area, </w:t>
      </w:r>
      <w:proofErr w:type="gramStart"/>
      <w:r w:rsidRPr="004D4543">
        <w:rPr>
          <w:rStyle w:val="eop"/>
          <w:rFonts w:cs="Calibri Light"/>
        </w:rPr>
        <w:t>temperature</w:t>
      </w:r>
      <w:proofErr w:type="gramEnd"/>
      <w:r w:rsidRPr="004D4543">
        <w:rPr>
          <w:rStyle w:val="eop"/>
          <w:rFonts w:cs="Calibri Light"/>
        </w:rPr>
        <w:t xml:space="preserve"> and concentration</w:t>
      </w:r>
    </w:p>
    <w:p w14:paraId="6C9955DF" w14:textId="77777777" w:rsidR="00F155E2" w:rsidRPr="004D4543" w:rsidRDefault="00F155E2" w:rsidP="00391BF0">
      <w:pPr>
        <w:pStyle w:val="BodyText"/>
        <w:ind w:left="709" w:hanging="283"/>
        <w:rPr>
          <w:rStyle w:val="eop"/>
          <w:rFonts w:cs="Calibri Light"/>
        </w:rPr>
      </w:pPr>
      <w:r w:rsidRPr="004D4543">
        <w:rPr>
          <w:rStyle w:val="eop"/>
          <w:rFonts w:cs="Calibri Light"/>
        </w:rPr>
        <w:t>•</w:t>
      </w:r>
      <w:r w:rsidRPr="004D4543">
        <w:rPr>
          <w:rStyle w:val="eop"/>
          <w:rFonts w:cs="Calibri Light"/>
        </w:rPr>
        <w:tab/>
        <w:t>activation energy</w:t>
      </w:r>
    </w:p>
    <w:p w14:paraId="51803463" w14:textId="4D5B2EE5" w:rsidR="00F155E2" w:rsidRPr="004D4543" w:rsidRDefault="00F155E2" w:rsidP="00391BF0">
      <w:pPr>
        <w:pStyle w:val="BodyText"/>
        <w:ind w:left="709" w:hanging="283"/>
        <w:rPr>
          <w:rStyle w:val="eop"/>
          <w:rFonts w:cs="Calibri Light"/>
        </w:rPr>
      </w:pPr>
      <w:r w:rsidRPr="004D4543">
        <w:rPr>
          <w:rStyle w:val="eop"/>
          <w:rFonts w:cs="Calibri Light"/>
        </w:rPr>
        <w:t>•</w:t>
      </w:r>
      <w:r w:rsidRPr="004D4543">
        <w:rPr>
          <w:rStyle w:val="eop"/>
          <w:rFonts w:cs="Calibri Light"/>
        </w:rPr>
        <w:tab/>
        <w:t>catalysis</w:t>
      </w:r>
    </w:p>
    <w:p w14:paraId="3E22EA52" w14:textId="77777777" w:rsidR="00391BF0" w:rsidRPr="004D4543" w:rsidRDefault="00391BF0" w:rsidP="00391BF0">
      <w:pPr>
        <w:pStyle w:val="BodyText"/>
        <w:ind w:left="709" w:hanging="283"/>
        <w:rPr>
          <w:rStyle w:val="eop"/>
          <w:rFonts w:cs="Calibri Light"/>
        </w:rPr>
      </w:pPr>
    </w:p>
    <w:p w14:paraId="3E6694DA" w14:textId="77777777" w:rsidR="00F155E2" w:rsidRPr="004D4543" w:rsidRDefault="00F155E2" w:rsidP="00B73CFD">
      <w:pPr>
        <w:pStyle w:val="BodyText"/>
        <w:rPr>
          <w:rStyle w:val="eop"/>
          <w:rFonts w:cs="Calibri Light"/>
        </w:rPr>
      </w:pPr>
      <w:r w:rsidRPr="004D4543">
        <w:rPr>
          <w:rStyle w:val="eop"/>
          <w:rFonts w:cs="Calibri Light"/>
        </w:rPr>
        <w:t>In working scientifically students should be able to:</w:t>
      </w:r>
    </w:p>
    <w:p w14:paraId="006955B4" w14:textId="77777777" w:rsidR="00F155E2" w:rsidRPr="004D4543" w:rsidRDefault="00F155E2" w:rsidP="00391BF0">
      <w:pPr>
        <w:pStyle w:val="BodyText"/>
        <w:ind w:left="709" w:hanging="283"/>
        <w:rPr>
          <w:rStyle w:val="eop"/>
          <w:rFonts w:cs="Calibri Light"/>
        </w:rPr>
      </w:pPr>
      <w:r w:rsidRPr="004D4543">
        <w:rPr>
          <w:rStyle w:val="eop"/>
          <w:rFonts w:cs="Calibri Light"/>
        </w:rPr>
        <w:t>•</w:t>
      </w:r>
      <w:r w:rsidRPr="004D4543">
        <w:rPr>
          <w:rStyle w:val="eop"/>
          <w:rFonts w:cs="Calibri Light"/>
        </w:rPr>
        <w:tab/>
        <w:t xml:space="preserve">measure the rate of reaction by collecting a gas </w:t>
      </w:r>
    </w:p>
    <w:p w14:paraId="64097A15" w14:textId="5C84318A" w:rsidR="00F155E2" w:rsidRPr="004D4543" w:rsidRDefault="00F155E2" w:rsidP="00391BF0">
      <w:pPr>
        <w:pStyle w:val="BodyText"/>
        <w:ind w:left="709" w:hanging="283"/>
        <w:rPr>
          <w:rStyle w:val="eop"/>
          <w:rFonts w:cs="Calibri Light"/>
        </w:rPr>
      </w:pPr>
      <w:r w:rsidRPr="004D4543">
        <w:rPr>
          <w:rStyle w:val="eop"/>
          <w:rFonts w:cs="Calibri Light"/>
        </w:rPr>
        <w:t>•</w:t>
      </w:r>
      <w:r w:rsidRPr="004D4543">
        <w:rPr>
          <w:rStyle w:val="eop"/>
          <w:rFonts w:cs="Calibri Light"/>
        </w:rPr>
        <w:tab/>
        <w:t>measure the rate of reaction monitoring a colour change</w:t>
      </w:r>
    </w:p>
    <w:p w14:paraId="566D6E99" w14:textId="77777777" w:rsidR="00391BF0" w:rsidRPr="004D4543" w:rsidRDefault="00391BF0" w:rsidP="00391BF0">
      <w:pPr>
        <w:pStyle w:val="BodyText"/>
        <w:ind w:left="709" w:hanging="283"/>
        <w:rPr>
          <w:rStyle w:val="eop"/>
          <w:rFonts w:cs="Calibri Light"/>
        </w:rPr>
      </w:pPr>
    </w:p>
    <w:p w14:paraId="5A9D7176" w14:textId="77777777" w:rsidR="00F155E2" w:rsidRPr="004D4543" w:rsidRDefault="00F155E2" w:rsidP="00B73CFD">
      <w:pPr>
        <w:pStyle w:val="BodyText"/>
        <w:rPr>
          <w:rStyle w:val="eop"/>
          <w:rFonts w:cs="Calibri Light"/>
        </w:rPr>
      </w:pPr>
      <w:r w:rsidRPr="004D4543">
        <w:rPr>
          <w:rStyle w:val="eop"/>
          <w:rFonts w:cs="Calibri Light"/>
        </w:rPr>
        <w:t xml:space="preserve">They also need to be able to use and apply previously met mathematical ideas in a chemistry context including: </w:t>
      </w:r>
    </w:p>
    <w:p w14:paraId="6516B16E" w14:textId="77777777" w:rsidR="00F155E2" w:rsidRPr="004D4543" w:rsidRDefault="00F155E2" w:rsidP="00391BF0">
      <w:pPr>
        <w:pStyle w:val="BodyText"/>
        <w:ind w:left="709" w:hanging="283"/>
        <w:rPr>
          <w:rStyle w:val="eop"/>
          <w:rFonts w:cs="Calibri Light"/>
        </w:rPr>
      </w:pPr>
      <w:r w:rsidRPr="004D4543">
        <w:rPr>
          <w:rStyle w:val="eop"/>
          <w:rFonts w:cs="Calibri Light"/>
        </w:rPr>
        <w:t>•</w:t>
      </w:r>
      <w:r w:rsidRPr="004D4543">
        <w:rPr>
          <w:rStyle w:val="eop"/>
          <w:rFonts w:cs="Calibri Light"/>
        </w:rPr>
        <w:tab/>
        <w:t>draw a graph with a line/curve of best fit</w:t>
      </w:r>
    </w:p>
    <w:p w14:paraId="32A1A294" w14:textId="085FFBB4" w:rsidR="00F155E2" w:rsidRPr="004D4543" w:rsidRDefault="00F155E2" w:rsidP="00391BF0">
      <w:pPr>
        <w:pStyle w:val="BodyText"/>
        <w:ind w:left="709" w:hanging="283"/>
        <w:rPr>
          <w:rStyle w:val="eop"/>
          <w:rFonts w:cs="Calibri Light"/>
        </w:rPr>
      </w:pPr>
      <w:r w:rsidRPr="004D4543">
        <w:rPr>
          <w:rStyle w:val="eop"/>
          <w:rFonts w:cs="Calibri Light"/>
        </w:rPr>
        <w:t>•</w:t>
      </w:r>
      <w:r w:rsidRPr="004D4543">
        <w:rPr>
          <w:rStyle w:val="eop"/>
          <w:rFonts w:cs="Calibri Light"/>
        </w:rPr>
        <w:tab/>
        <w:t>calculate the gradient of a graph</w:t>
      </w:r>
      <w:r w:rsidR="00624601" w:rsidRPr="004D4543">
        <w:rPr>
          <w:rStyle w:val="eop"/>
          <w:rFonts w:cs="Calibri Light"/>
        </w:rPr>
        <w:t xml:space="preserve"> </w:t>
      </w:r>
      <w:r w:rsidRPr="004D4543">
        <w:rPr>
          <w:rStyle w:val="eop"/>
          <w:rFonts w:cs="Calibri Light"/>
        </w:rPr>
        <w:t>and draw a tangent to the curve.</w:t>
      </w:r>
    </w:p>
    <w:p w14:paraId="7DE6C487" w14:textId="3F38B9E6" w:rsidR="00F155E2" w:rsidRPr="004D4543" w:rsidRDefault="00F155E2" w:rsidP="00391BF0">
      <w:pPr>
        <w:pStyle w:val="BodyText"/>
        <w:ind w:left="709" w:hanging="283"/>
        <w:rPr>
          <w:rStyle w:val="eop"/>
          <w:rFonts w:cs="Calibri Light"/>
        </w:rPr>
      </w:pPr>
      <w:r w:rsidRPr="004D4543">
        <w:rPr>
          <w:rStyle w:val="eop"/>
          <w:rFonts w:cs="Calibri Light"/>
        </w:rPr>
        <w:t>•</w:t>
      </w:r>
      <w:r w:rsidRPr="004D4543">
        <w:rPr>
          <w:rStyle w:val="eop"/>
          <w:rFonts w:cs="Calibri Light"/>
        </w:rPr>
        <w:tab/>
        <w:t>a good understanding of units</w:t>
      </w:r>
    </w:p>
    <w:p w14:paraId="7E408FFB" w14:textId="77777777" w:rsidR="00391BF0" w:rsidRPr="004D4543" w:rsidRDefault="00391BF0" w:rsidP="00391BF0">
      <w:pPr>
        <w:pStyle w:val="BodyText"/>
        <w:ind w:left="709" w:hanging="283"/>
        <w:rPr>
          <w:rStyle w:val="eop"/>
          <w:rFonts w:cs="Calibri Light"/>
        </w:rPr>
      </w:pPr>
    </w:p>
    <w:p w14:paraId="77F2D8CA" w14:textId="16E07EFF" w:rsidR="004E6664" w:rsidRPr="004D4543" w:rsidRDefault="00F155E2" w:rsidP="00624601">
      <w:pPr>
        <w:pStyle w:val="BodyText"/>
        <w:rPr>
          <w:rStyle w:val="eop"/>
          <w:rFonts w:cs="Calibri Light"/>
        </w:rPr>
      </w:pPr>
      <w:r w:rsidRPr="004D4543">
        <w:rPr>
          <w:rStyle w:val="eop"/>
          <w:rFonts w:cs="Calibri Light"/>
        </w:rPr>
        <w:t xml:space="preserve">Before meeting these rates of reaction experiments, </w:t>
      </w:r>
      <w:r w:rsidR="00F23D6C" w:rsidRPr="004D4543">
        <w:rPr>
          <w:rStyle w:val="eop"/>
          <w:rFonts w:cs="Calibri Light"/>
        </w:rPr>
        <w:t>learner</w:t>
      </w:r>
      <w:r w:rsidRPr="004D4543">
        <w:rPr>
          <w:rStyle w:val="eop"/>
          <w:rFonts w:cs="Calibri Light"/>
        </w:rPr>
        <w:t xml:space="preserve">s should also understand the rate constant k, the rate </w:t>
      </w:r>
      <w:proofErr w:type="gramStart"/>
      <w:r w:rsidRPr="004D4543">
        <w:rPr>
          <w:rStyle w:val="eop"/>
          <w:rFonts w:cs="Calibri Light"/>
        </w:rPr>
        <w:t>equation</w:t>
      </w:r>
      <w:proofErr w:type="gramEnd"/>
      <w:r w:rsidRPr="004D4543">
        <w:rPr>
          <w:rStyle w:val="eop"/>
          <w:rFonts w:cs="Calibri Light"/>
        </w:rPr>
        <w:t xml:space="preserve"> and orders of reaction from their post</w:t>
      </w:r>
      <w:r w:rsidR="00D1552C">
        <w:rPr>
          <w:rStyle w:val="eop"/>
          <w:rFonts w:cs="Calibri Light"/>
        </w:rPr>
        <w:t>-</w:t>
      </w:r>
      <w:r w:rsidRPr="004D4543">
        <w:rPr>
          <w:rStyle w:val="eop"/>
          <w:rFonts w:cs="Calibri Light"/>
        </w:rPr>
        <w:t>16 studies.</w:t>
      </w:r>
    </w:p>
    <w:p w14:paraId="2B75AEE3" w14:textId="77777777" w:rsidR="00624601" w:rsidRDefault="00624601" w:rsidP="00624601">
      <w:pPr>
        <w:pStyle w:val="BodyText"/>
        <w:rPr>
          <w:rStyle w:val="normaltextrun"/>
          <w:rFonts w:ascii="Bree Serif Sb" w:eastAsia="Bree Serif Sb" w:hAnsi="Bree Serif Sb" w:cs="Bree Serif Sb"/>
          <w:b/>
          <w:bCs/>
          <w:sz w:val="28"/>
          <w:szCs w:val="28"/>
        </w:rPr>
      </w:pPr>
    </w:p>
    <w:p w14:paraId="2CDA30B8" w14:textId="4749DEBD" w:rsidR="00F40384" w:rsidRPr="004E49CB" w:rsidRDefault="00F40384" w:rsidP="00624601">
      <w:pPr>
        <w:pStyle w:val="Heading2"/>
        <w:spacing w:before="0"/>
        <w:ind w:left="0"/>
        <w:rPr>
          <w:rStyle w:val="eop"/>
          <w:b/>
          <w:bCs/>
        </w:rPr>
      </w:pPr>
      <w:r w:rsidRPr="004E49CB">
        <w:rPr>
          <w:rStyle w:val="normaltextrun"/>
          <w:b/>
          <w:bCs/>
        </w:rPr>
        <w:t>Common misconceptions</w:t>
      </w:r>
      <w:r w:rsidRPr="004E49CB">
        <w:rPr>
          <w:rStyle w:val="eop"/>
          <w:b/>
          <w:bCs/>
        </w:rPr>
        <w:t> </w:t>
      </w:r>
    </w:p>
    <w:p w14:paraId="004BE010" w14:textId="59C711E3" w:rsidR="0084415D" w:rsidRDefault="00F23D6C" w:rsidP="0084415D">
      <w:pPr>
        <w:pStyle w:val="BodyText"/>
      </w:pPr>
      <w:r>
        <w:t>L</w:t>
      </w:r>
      <w:r w:rsidR="00421F4E">
        <w:t>earners</w:t>
      </w:r>
      <w:r w:rsidR="0084415D">
        <w:t xml:space="preserve"> first meet many of the ideas associated with rates of reactions pre</w:t>
      </w:r>
      <w:r w:rsidR="00D1552C">
        <w:t>-</w:t>
      </w:r>
      <w:r w:rsidR="0084415D">
        <w:t>16 and this</w:t>
      </w:r>
      <w:r>
        <w:t xml:space="preserve"> may</w:t>
      </w:r>
      <w:r w:rsidR="0084415D">
        <w:t xml:space="preserve"> come with a lack of understanding of basic principles</w:t>
      </w:r>
      <w:r>
        <w:t>. I</w:t>
      </w:r>
      <w:r w:rsidR="0084415D">
        <w:t xml:space="preserve">t would be worthwhile spending some time at the start of the topic to make sure that </w:t>
      </w:r>
      <w:r>
        <w:t>learners</w:t>
      </w:r>
      <w:r w:rsidR="0084415D">
        <w:t xml:space="preserve"> are secure in the following concepts:</w:t>
      </w:r>
    </w:p>
    <w:p w14:paraId="79DF6D4C" w14:textId="77777777" w:rsidR="0084415D" w:rsidRDefault="0084415D" w:rsidP="006658AB">
      <w:pPr>
        <w:pStyle w:val="BodyText"/>
        <w:numPr>
          <w:ilvl w:val="0"/>
          <w:numId w:val="15"/>
        </w:numPr>
      </w:pPr>
      <w:r>
        <w:t>application of both the particle and collision theory</w:t>
      </w:r>
    </w:p>
    <w:p w14:paraId="0B70F240" w14:textId="77777777" w:rsidR="0084415D" w:rsidRDefault="0084415D" w:rsidP="006658AB">
      <w:pPr>
        <w:pStyle w:val="BodyText"/>
        <w:numPr>
          <w:ilvl w:val="0"/>
          <w:numId w:val="15"/>
        </w:numPr>
      </w:pPr>
      <w:r>
        <w:t>the connection between surface area and rates</w:t>
      </w:r>
    </w:p>
    <w:p w14:paraId="070A49DC" w14:textId="719C8D85" w:rsidR="0084415D" w:rsidRDefault="0084415D" w:rsidP="006658AB">
      <w:pPr>
        <w:pStyle w:val="BodyText"/>
        <w:numPr>
          <w:ilvl w:val="0"/>
          <w:numId w:val="15"/>
        </w:numPr>
      </w:pPr>
      <w:r>
        <w:t>interpretation of rate graphs</w:t>
      </w:r>
    </w:p>
    <w:p w14:paraId="1DEE2DF7" w14:textId="77777777" w:rsidR="006658AB" w:rsidRDefault="006658AB" w:rsidP="006658AB">
      <w:pPr>
        <w:pStyle w:val="BodyText"/>
        <w:ind w:left="720"/>
      </w:pPr>
    </w:p>
    <w:p w14:paraId="30C030C6" w14:textId="04C7623A" w:rsidR="0084415D" w:rsidRDefault="0084415D" w:rsidP="0084415D">
      <w:pPr>
        <w:pStyle w:val="BodyText"/>
      </w:pPr>
      <w:r>
        <w:t xml:space="preserve">You could use the prior knowledge check worksheet </w:t>
      </w:r>
      <w:r w:rsidR="004D4543">
        <w:t xml:space="preserve">(on page 9) </w:t>
      </w:r>
      <w:r>
        <w:t>and see how they do.</w:t>
      </w:r>
    </w:p>
    <w:p w14:paraId="3E9D3880" w14:textId="77777777" w:rsidR="00EF0950" w:rsidRDefault="00EF0950" w:rsidP="0084415D">
      <w:pPr>
        <w:pStyle w:val="BodyText"/>
      </w:pPr>
    </w:p>
    <w:p w14:paraId="581BEA14" w14:textId="42BF905A" w:rsidR="0084415D" w:rsidRDefault="0084415D" w:rsidP="0084415D">
      <w:pPr>
        <w:pStyle w:val="BodyText"/>
      </w:pPr>
      <w:r>
        <w:t>Another common misconception at pre</w:t>
      </w:r>
      <w:r w:rsidR="00624601">
        <w:t>-</w:t>
      </w:r>
      <w:r>
        <w:t xml:space="preserve">16 level is that </w:t>
      </w:r>
      <w:r w:rsidR="00F23D6C">
        <w:t>learner</w:t>
      </w:r>
      <w:r>
        <w:t>s confuse rate of reaction with position of equilibrium. This can then lead to further confusion at post</w:t>
      </w:r>
      <w:r w:rsidR="004D4543">
        <w:t>-</w:t>
      </w:r>
      <w:r>
        <w:t xml:space="preserve">16 when they are introduced </w:t>
      </w:r>
      <w:r w:rsidR="00024830">
        <w:t xml:space="preserve">to </w:t>
      </w:r>
      <w:r>
        <w:t>the rate constant k, and the equilibrium constant K</w:t>
      </w:r>
      <w:r>
        <w:rPr>
          <w:vertAlign w:val="subscript"/>
        </w:rPr>
        <w:t>c</w:t>
      </w:r>
      <w:r>
        <w:t xml:space="preserve">. </w:t>
      </w:r>
      <w:r w:rsidR="00024830">
        <w:t>Learner</w:t>
      </w:r>
      <w:r>
        <w:t xml:space="preserve">s need to be aware that they are not the same constant. This misunderstanding can lead into the further misconception that you can write a rate equation (rate law) using stoichiometry rather than using order of </w:t>
      </w:r>
      <w:r>
        <w:lastRenderedPageBreak/>
        <w:t xml:space="preserve">reaction with respect to reactants. </w:t>
      </w:r>
    </w:p>
    <w:p w14:paraId="60ADCAFC" w14:textId="065102FC" w:rsidR="00624601" w:rsidRDefault="00624601" w:rsidP="0084415D">
      <w:pPr>
        <w:pStyle w:val="BodyText"/>
      </w:pPr>
    </w:p>
    <w:p w14:paraId="6CEC446D" w14:textId="3F0A035B" w:rsidR="00624601" w:rsidRDefault="00624601" w:rsidP="0084415D">
      <w:pPr>
        <w:pStyle w:val="BodyText"/>
      </w:pPr>
    </w:p>
    <w:p w14:paraId="7E2F9A57" w14:textId="0340E51C" w:rsidR="00624601" w:rsidRDefault="00624601" w:rsidP="0084415D">
      <w:pPr>
        <w:pStyle w:val="BodyText"/>
      </w:pPr>
    </w:p>
    <w:p w14:paraId="6BA20D0E" w14:textId="42DBC088" w:rsidR="00624601" w:rsidRDefault="00624601" w:rsidP="0084415D">
      <w:pPr>
        <w:pStyle w:val="BodyText"/>
      </w:pPr>
    </w:p>
    <w:p w14:paraId="03760849" w14:textId="62289B0E" w:rsidR="00624601" w:rsidRDefault="00624601" w:rsidP="0084415D">
      <w:pPr>
        <w:pStyle w:val="BodyText"/>
      </w:pPr>
    </w:p>
    <w:p w14:paraId="4AD14D50" w14:textId="5A8FDF1C" w:rsidR="00624601" w:rsidRDefault="00624601" w:rsidP="0084415D">
      <w:pPr>
        <w:pStyle w:val="BodyText"/>
      </w:pPr>
    </w:p>
    <w:p w14:paraId="5C6F2856" w14:textId="2F6B4C0D" w:rsidR="00624601" w:rsidRDefault="00624601" w:rsidP="0084415D">
      <w:pPr>
        <w:pStyle w:val="BodyText"/>
      </w:pPr>
    </w:p>
    <w:p w14:paraId="42515C46" w14:textId="464DC332" w:rsidR="00624601" w:rsidRDefault="00624601" w:rsidP="0084415D">
      <w:pPr>
        <w:pStyle w:val="BodyText"/>
      </w:pPr>
    </w:p>
    <w:p w14:paraId="30461FDE" w14:textId="77777777" w:rsidR="00624601" w:rsidRDefault="00624601" w:rsidP="0084415D">
      <w:pPr>
        <w:pStyle w:val="BodyText"/>
      </w:pPr>
    </w:p>
    <w:p w14:paraId="5D2B1356" w14:textId="77777777" w:rsidR="009D038D" w:rsidRDefault="009D038D" w:rsidP="0084415D">
      <w:pPr>
        <w:pStyle w:val="BodyText"/>
      </w:pPr>
    </w:p>
    <w:p w14:paraId="1932B052" w14:textId="2F6EC5E5" w:rsidR="00075D99" w:rsidRDefault="00024830" w:rsidP="00891D70">
      <w:pPr>
        <w:pStyle w:val="BodyText"/>
      </w:pPr>
      <w:r>
        <w:t>Learner</w:t>
      </w:r>
      <w:r w:rsidR="0084415D">
        <w:t xml:space="preserve">s need to understand that rate equations are constructed based on empirical experimental data; and that the equation is based on the best fit of data to a mathematical model. It is also important that </w:t>
      </w:r>
      <w:r>
        <w:t>learner</w:t>
      </w:r>
      <w:r w:rsidR="0084415D">
        <w:t xml:space="preserve">s appreciate that the mathematical models are evaluated based on how well they fit empirical data! A good way to illustrate this point is ask the </w:t>
      </w:r>
      <w:r>
        <w:t>learner</w:t>
      </w:r>
      <w:r w:rsidR="0084415D">
        <w:t>s to plot out the mathematical models and then relate it to the rate equation. First, they can plot out the mathematical graphs by substituting values for x in the equations, then show the experimental data and link the graphs to the rate equations – see model below.</w:t>
      </w:r>
    </w:p>
    <w:p w14:paraId="2E1BD3E0" w14:textId="6CC16930" w:rsidR="00075D99" w:rsidRDefault="00E4378D" w:rsidP="00891D70">
      <w:pPr>
        <w:pStyle w:val="BodyText"/>
      </w:pPr>
      <w:r>
        <w:rPr>
          <w:noProof/>
        </w:rPr>
        <w:drawing>
          <wp:anchor distT="0" distB="0" distL="114300" distR="114300" simplePos="0" relativeHeight="251658244" behindDoc="0" locked="0" layoutInCell="1" allowOverlap="1" wp14:anchorId="10FC89D4" wp14:editId="52ED4974">
            <wp:simplePos x="0" y="0"/>
            <wp:positionH relativeFrom="margin">
              <wp:align>left</wp:align>
            </wp:positionH>
            <wp:positionV relativeFrom="paragraph">
              <wp:posOffset>145366</wp:posOffset>
            </wp:positionV>
            <wp:extent cx="2686685" cy="1899920"/>
            <wp:effectExtent l="0" t="0" r="0" b="5080"/>
            <wp:wrapSquare wrapText="bothSides"/>
            <wp:docPr id="7" name="Picture 7" descr="Sketch graph showing shape of y=x, y=x^2 and y=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ketch graph showing shape of y=x, y=x^2 and y=n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6685" cy="1899920"/>
                    </a:xfrm>
                    <a:prstGeom prst="rect">
                      <a:avLst/>
                    </a:prstGeom>
                  </pic:spPr>
                </pic:pic>
              </a:graphicData>
            </a:graphic>
          </wp:anchor>
        </w:drawing>
      </w:r>
    </w:p>
    <w:p w14:paraId="7077514C" w14:textId="09ADD497" w:rsidR="00304DBE" w:rsidRPr="00E4378D" w:rsidRDefault="00807696" w:rsidP="00E4378D">
      <w:pPr>
        <w:pStyle w:val="Heading3"/>
        <w:rPr>
          <w:rFonts w:ascii="Source Sans Pro SemiBold" w:hAnsi="Source Sans Pro SemiBold"/>
          <w:sz w:val="22"/>
          <w:szCs w:val="22"/>
        </w:rPr>
      </w:pPr>
      <w:r w:rsidRPr="00E4378D">
        <w:rPr>
          <w:rFonts w:ascii="Source Sans Pro SemiBold" w:hAnsi="Source Sans Pro SemiBold"/>
          <w:sz w:val="22"/>
          <w:szCs w:val="22"/>
        </w:rPr>
        <w:t xml:space="preserve">Relating this to an </w:t>
      </w:r>
      <w:r w:rsidR="00304DBE" w:rsidRPr="00E4378D">
        <w:rPr>
          <w:rFonts w:ascii="Source Sans Pro SemiBold" w:hAnsi="Source Sans Pro SemiBold"/>
          <w:sz w:val="22"/>
          <w:szCs w:val="22"/>
        </w:rPr>
        <w:t>equation</w:t>
      </w:r>
      <w:r w:rsidR="00891D70" w:rsidRPr="00E4378D">
        <w:rPr>
          <w:rFonts w:ascii="Source Sans Pro SemiBold" w:hAnsi="Source Sans Pro SemiBold"/>
          <w:sz w:val="22"/>
          <w:szCs w:val="22"/>
        </w:rPr>
        <w:t xml:space="preserve">: </w:t>
      </w:r>
    </w:p>
    <w:p w14:paraId="03EA5A93" w14:textId="60D4A33A" w:rsidR="00D2282D" w:rsidRPr="00E522F3" w:rsidRDefault="00807696" w:rsidP="00891D70">
      <w:pPr>
        <w:ind w:firstLine="720"/>
        <w:rPr>
          <w:bCs/>
          <w:color w:val="303B41"/>
          <w:sz w:val="18"/>
          <w:szCs w:val="18"/>
          <w:vertAlign w:val="superscript"/>
        </w:rPr>
      </w:pPr>
      <w:r w:rsidRPr="00E522F3">
        <w:rPr>
          <w:bCs/>
          <w:color w:val="303B41"/>
          <w:sz w:val="18"/>
          <w:szCs w:val="18"/>
        </w:rPr>
        <w:t xml:space="preserve">Rate </w:t>
      </w:r>
      <w:r w:rsidR="00CE144E" w:rsidRPr="00E522F3">
        <w:rPr>
          <w:rFonts w:ascii="Segoe UI Symbol" w:hAnsi="Segoe UI Symbol" w:cs="Cambria Math"/>
          <w:bCs/>
          <w:color w:val="303B41"/>
          <w:sz w:val="18"/>
          <w:szCs w:val="18"/>
        </w:rPr>
        <w:t>∝</w:t>
      </w:r>
      <w:r w:rsidRPr="00E522F3">
        <w:rPr>
          <w:bCs/>
          <w:color w:val="303B41"/>
          <w:sz w:val="18"/>
          <w:szCs w:val="18"/>
        </w:rPr>
        <w:t xml:space="preserve"> [x]</w:t>
      </w:r>
      <w:r w:rsidRPr="00E522F3">
        <w:rPr>
          <w:bCs/>
          <w:color w:val="303B41"/>
          <w:sz w:val="18"/>
          <w:szCs w:val="18"/>
          <w:vertAlign w:val="superscript"/>
        </w:rPr>
        <w:t>n</w:t>
      </w:r>
    </w:p>
    <w:p w14:paraId="5B307F8C" w14:textId="77777777" w:rsidR="00891D70" w:rsidRDefault="00891D70" w:rsidP="00E47632">
      <w:pPr>
        <w:pStyle w:val="BodyText"/>
      </w:pPr>
    </w:p>
    <w:p w14:paraId="5A2959D6" w14:textId="3FAC972D" w:rsidR="00B023AC" w:rsidRDefault="00B023AC" w:rsidP="00E47632">
      <w:pPr>
        <w:pStyle w:val="BodyText"/>
      </w:pPr>
      <w:r w:rsidRPr="00E47632">
        <w:t>However,</w:t>
      </w:r>
      <w:r w:rsidR="00E36EC8" w:rsidRPr="00E47632">
        <w:t xml:space="preserve"> n could take on any value (</w:t>
      </w:r>
      <w:proofErr w:type="gramStart"/>
      <w:r w:rsidR="00E36EC8" w:rsidRPr="00E47632">
        <w:t>e.g.</w:t>
      </w:r>
      <w:proofErr w:type="gramEnd"/>
      <w:r w:rsidR="00E47632" w:rsidRPr="00E47632">
        <w:t xml:space="preserve"> 0, 1, 2)</w:t>
      </w:r>
    </w:p>
    <w:p w14:paraId="74FBCD73" w14:textId="0EBC55A8" w:rsidR="00C00B80" w:rsidRPr="00350F23" w:rsidRDefault="00E25869" w:rsidP="00E47632">
      <w:pPr>
        <w:pStyle w:val="BodyText"/>
        <w:rPr>
          <w:rFonts w:cs="Cambria Math"/>
          <w:bCs/>
          <w:color w:val="303B41"/>
        </w:rPr>
      </w:pPr>
      <w:r>
        <w:t>n</w:t>
      </w:r>
      <w:r w:rsidR="00C00B80">
        <w:t>=0</w:t>
      </w:r>
      <w:r w:rsidR="00C00B80">
        <w:tab/>
        <w:t xml:space="preserve">Rate </w:t>
      </w:r>
      <w:r w:rsidR="0045595A" w:rsidRPr="0045595A">
        <w:rPr>
          <w:rFonts w:ascii="Segoe UI Symbol" w:hAnsi="Segoe UI Symbol" w:cs="Cambria Math"/>
          <w:bCs/>
          <w:color w:val="303B41"/>
        </w:rPr>
        <w:t>∝</w:t>
      </w:r>
      <w:r w:rsidR="0045595A" w:rsidRPr="00350F23">
        <w:rPr>
          <w:rFonts w:cs="Cambria Math"/>
          <w:bCs/>
          <w:color w:val="303B41"/>
        </w:rPr>
        <w:t>[</w:t>
      </w:r>
      <w:r w:rsidRPr="00350F23">
        <w:rPr>
          <w:rFonts w:cs="Cambria Math"/>
          <w:bCs/>
          <w:color w:val="303B41"/>
        </w:rPr>
        <w:t>x]</w:t>
      </w:r>
      <w:r w:rsidRPr="00350F23">
        <w:rPr>
          <w:rFonts w:cs="Cambria Math"/>
          <w:bCs/>
          <w:color w:val="303B41"/>
          <w:vertAlign w:val="superscript"/>
        </w:rPr>
        <w:t>0</w:t>
      </w:r>
      <w:r w:rsidRPr="00350F23">
        <w:rPr>
          <w:rFonts w:cs="Cambria Math"/>
          <w:bCs/>
          <w:color w:val="303B41"/>
        </w:rPr>
        <w:t xml:space="preserve"> = 1 The rate is not affected by the concentration of x</w:t>
      </w:r>
    </w:p>
    <w:p w14:paraId="6A2ED4B0" w14:textId="3FE81EC7" w:rsidR="00E25869" w:rsidRDefault="000C57F2" w:rsidP="00E47632">
      <w:pPr>
        <w:pStyle w:val="BodyText"/>
        <w:rPr>
          <w:rFonts w:ascii="Segoe UI Symbol" w:hAnsi="Segoe UI Symbol" w:cs="Cambria Math"/>
          <w:bCs/>
          <w:color w:val="303B41"/>
        </w:rPr>
      </w:pPr>
      <w:r>
        <w:rPr>
          <w:rFonts w:ascii="Segoe UI Symbol" w:hAnsi="Segoe UI Symbol" w:cs="Cambria Math"/>
          <w:bCs/>
          <w:color w:val="303B41"/>
        </w:rPr>
        <w:t xml:space="preserve">n=1 </w:t>
      </w:r>
      <w:r>
        <w:rPr>
          <w:rFonts w:ascii="Segoe UI Symbol" w:hAnsi="Segoe UI Symbol" w:cs="Cambria Math"/>
          <w:bCs/>
          <w:color w:val="303B41"/>
        </w:rPr>
        <w:tab/>
        <w:t xml:space="preserve">Rate </w:t>
      </w:r>
      <w:r w:rsidRPr="0045595A">
        <w:rPr>
          <w:rFonts w:ascii="Segoe UI Symbol" w:hAnsi="Segoe UI Symbol" w:cs="Cambria Math"/>
          <w:bCs/>
          <w:color w:val="303B41"/>
        </w:rPr>
        <w:t>∝</w:t>
      </w:r>
      <w:r>
        <w:rPr>
          <w:rFonts w:ascii="Segoe UI Symbol" w:hAnsi="Segoe UI Symbol" w:cs="Cambria Math"/>
          <w:bCs/>
          <w:color w:val="303B41"/>
        </w:rPr>
        <w:t xml:space="preserve"> [x]</w:t>
      </w:r>
      <w:r w:rsidRPr="000C57F2">
        <w:rPr>
          <w:rFonts w:ascii="Segoe UI Symbol" w:hAnsi="Segoe UI Symbol" w:cs="Cambria Math"/>
          <w:bCs/>
          <w:color w:val="303B41"/>
          <w:vertAlign w:val="superscript"/>
        </w:rPr>
        <w:t>1</w:t>
      </w:r>
      <w:r w:rsidRPr="000C57F2">
        <w:rPr>
          <w:rFonts w:ascii="Segoe UI Symbol" w:hAnsi="Segoe UI Symbol" w:cs="Cambria Math"/>
          <w:bCs/>
          <w:color w:val="303B41"/>
        </w:rPr>
        <w:t xml:space="preserve"> = [x]</w:t>
      </w:r>
      <w:r>
        <w:rPr>
          <w:rFonts w:ascii="Segoe UI Symbol" w:hAnsi="Segoe UI Symbol" w:cs="Cambria Math"/>
          <w:bCs/>
          <w:color w:val="303B41"/>
        </w:rPr>
        <w:t xml:space="preserve"> The rate is directly proportional to the concentration of x</w:t>
      </w:r>
    </w:p>
    <w:p w14:paraId="46F19F52" w14:textId="3E86B032" w:rsidR="000C57F2" w:rsidRPr="00E47632" w:rsidRDefault="000C57F2" w:rsidP="00E47632">
      <w:pPr>
        <w:pStyle w:val="BodyText"/>
        <w:rPr>
          <w:rFonts w:ascii="Bree Serif Sb" w:eastAsia="Bree Serif Sb" w:hAnsi="Bree Serif Sb" w:cs="Bree Serif Sb"/>
          <w:sz w:val="28"/>
          <w:szCs w:val="28"/>
        </w:rPr>
      </w:pPr>
      <w:r>
        <w:rPr>
          <w:rFonts w:ascii="Segoe UI Symbol" w:hAnsi="Segoe UI Symbol" w:cs="Cambria Math"/>
          <w:bCs/>
          <w:color w:val="303B41"/>
        </w:rPr>
        <w:t>n=</w:t>
      </w:r>
      <w:r w:rsidR="009F7A6E">
        <w:rPr>
          <w:rFonts w:ascii="Segoe UI Symbol" w:hAnsi="Segoe UI Symbol" w:cs="Cambria Math"/>
          <w:bCs/>
          <w:color w:val="303B41"/>
        </w:rPr>
        <w:t>2</w:t>
      </w:r>
      <w:r w:rsidR="009F7A6E">
        <w:rPr>
          <w:rFonts w:ascii="Segoe UI Symbol" w:hAnsi="Segoe UI Symbol" w:cs="Cambria Math"/>
          <w:bCs/>
          <w:color w:val="303B41"/>
        </w:rPr>
        <w:tab/>
        <w:t xml:space="preserve">Rate </w:t>
      </w:r>
      <w:r w:rsidR="009F7A6E" w:rsidRPr="0045595A">
        <w:rPr>
          <w:rFonts w:ascii="Segoe UI Symbol" w:hAnsi="Segoe UI Symbol" w:cs="Cambria Math"/>
          <w:bCs/>
          <w:color w:val="303B41"/>
        </w:rPr>
        <w:t>∝</w:t>
      </w:r>
      <w:r w:rsidR="009F7A6E">
        <w:rPr>
          <w:rFonts w:ascii="Segoe UI Symbol" w:hAnsi="Segoe UI Symbol" w:cs="Cambria Math"/>
          <w:bCs/>
          <w:color w:val="303B41"/>
        </w:rPr>
        <w:t xml:space="preserve"> [x]</w:t>
      </w:r>
      <w:r w:rsidR="009F7A6E" w:rsidRPr="00E522F3">
        <w:rPr>
          <w:rFonts w:ascii="Segoe UI Symbol" w:hAnsi="Segoe UI Symbol" w:cs="Cambria Math"/>
          <w:bCs/>
          <w:color w:val="303B41"/>
          <w:vertAlign w:val="superscript"/>
        </w:rPr>
        <w:t>2</w:t>
      </w:r>
      <w:r w:rsidR="009F7A6E">
        <w:rPr>
          <w:rFonts w:ascii="Segoe UI Symbol" w:hAnsi="Segoe UI Symbol" w:cs="Cambria Math"/>
          <w:bCs/>
          <w:color w:val="303B41"/>
        </w:rPr>
        <w:t xml:space="preserve"> = [x]</w:t>
      </w:r>
      <w:r w:rsidR="009F7A6E" w:rsidRPr="00E522F3">
        <w:rPr>
          <w:rFonts w:ascii="Segoe UI Symbol" w:hAnsi="Segoe UI Symbol" w:cs="Cambria Math"/>
          <w:bCs/>
          <w:color w:val="303B41"/>
          <w:vertAlign w:val="superscript"/>
        </w:rPr>
        <w:t>2</w:t>
      </w:r>
      <w:r w:rsidR="009F7A6E">
        <w:rPr>
          <w:rFonts w:ascii="Segoe UI Symbol" w:hAnsi="Segoe UI Symbol" w:cs="Cambria Math"/>
          <w:bCs/>
          <w:color w:val="303B41"/>
        </w:rPr>
        <w:t xml:space="preserve"> The rate has an exponential relationship with the concentration of x</w:t>
      </w:r>
    </w:p>
    <w:p w14:paraId="090F29B1" w14:textId="73B1D5FB" w:rsidR="00075D99" w:rsidRDefault="004E6664" w:rsidP="004E6664">
      <w:pPr>
        <w:jc w:val="center"/>
        <w:rPr>
          <w:b/>
          <w:color w:val="303B41"/>
        </w:rPr>
      </w:pPr>
      <w:r>
        <w:rPr>
          <w:rFonts w:ascii="Bree Serif Sb" w:eastAsia="Bree Serif Sb" w:hAnsi="Bree Serif Sb" w:cs="Bree Serif Sb"/>
          <w:b/>
          <w:noProof/>
          <w:color w:val="303B41"/>
          <w:sz w:val="28"/>
          <w:szCs w:val="28"/>
        </w:rPr>
        <w:drawing>
          <wp:inline distT="0" distB="0" distL="0" distR="0" wp14:anchorId="086AFA0B" wp14:editId="1CF136E1">
            <wp:extent cx="4377436" cy="3094892"/>
            <wp:effectExtent l="0" t="0" r="4445" b="0"/>
            <wp:docPr id="8" name="Picture 8" descr="Sketch graph showing general shape of R = x^2, R=x^1 and R=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ketch graph showing general shape of R = x^2, R=x^1 and R=x^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04763" cy="3114212"/>
                    </a:xfrm>
                    <a:prstGeom prst="rect">
                      <a:avLst/>
                    </a:prstGeom>
                  </pic:spPr>
                </pic:pic>
              </a:graphicData>
            </a:graphic>
          </wp:inline>
        </w:drawing>
      </w:r>
      <w:r w:rsidR="00075D99">
        <w:rPr>
          <w:b/>
          <w:color w:val="303B41"/>
        </w:rPr>
        <w:br w:type="page"/>
      </w:r>
    </w:p>
    <w:p w14:paraId="72D1215C" w14:textId="7C9C08EB" w:rsidR="00783949" w:rsidRDefault="00BA7DEA" w:rsidP="00D2282D">
      <w:pPr>
        <w:pStyle w:val="Heading2"/>
        <w:ind w:hanging="1240"/>
        <w:rPr>
          <w:b/>
        </w:rPr>
      </w:pPr>
      <w:r>
        <w:rPr>
          <w:b/>
          <w:color w:val="303B41"/>
        </w:rPr>
        <w:lastRenderedPageBreak/>
        <w:t>Intended outcomes</w:t>
      </w:r>
    </w:p>
    <w:p w14:paraId="5BF9C5E0" w14:textId="5A1AFEFA" w:rsidR="00783949" w:rsidRDefault="00BA7DEA" w:rsidP="00036754">
      <w:pPr>
        <w:pStyle w:val="BodyText"/>
        <w:spacing w:before="41" w:line="254" w:lineRule="auto"/>
      </w:pPr>
      <w:r>
        <w:rPr>
          <w:color w:val="231F20"/>
        </w:rPr>
        <w:t>It is important that the purpose of each practical is clear from the outset, defining the intended learning</w:t>
      </w:r>
      <w:r>
        <w:rPr>
          <w:color w:val="231F20"/>
          <w:spacing w:val="1"/>
        </w:rPr>
        <w:t xml:space="preserve"> </w:t>
      </w:r>
      <w:r>
        <w:rPr>
          <w:color w:val="231F20"/>
        </w:rPr>
        <w:t xml:space="preserve">outcomes helps to consolidate this. Outcomes can be categorised as hands on, what </w:t>
      </w:r>
      <w:r w:rsidR="0018118B">
        <w:rPr>
          <w:color w:val="231F20"/>
        </w:rPr>
        <w:t>learner</w:t>
      </w:r>
      <w:r>
        <w:rPr>
          <w:color w:val="231F20"/>
        </w:rPr>
        <w:t xml:space="preserve">s are going to </w:t>
      </w:r>
      <w:proofErr w:type="gramStart"/>
      <w:r>
        <w:rPr>
          <w:color w:val="231F20"/>
        </w:rPr>
        <w:t>do</w:t>
      </w:r>
      <w:r w:rsidR="002951C0">
        <w:rPr>
          <w:color w:val="231F20"/>
        </w:rPr>
        <w:t xml:space="preserve"> </w:t>
      </w:r>
      <w:r>
        <w:rPr>
          <w:color w:val="231F20"/>
          <w:spacing w:val="-33"/>
        </w:rPr>
        <w:t xml:space="preserve"> </w:t>
      </w:r>
      <w:r>
        <w:rPr>
          <w:color w:val="231F20"/>
        </w:rPr>
        <w:t>with</w:t>
      </w:r>
      <w:proofErr w:type="gramEnd"/>
      <w:r>
        <w:rPr>
          <w:color w:val="231F20"/>
        </w:rPr>
        <w:t xml:space="preserve"> objects, and minds on, what </w:t>
      </w:r>
      <w:r w:rsidR="0018118B">
        <w:rPr>
          <w:color w:val="231F20"/>
        </w:rPr>
        <w:t>learner</w:t>
      </w:r>
      <w:r>
        <w:rPr>
          <w:color w:val="231F20"/>
        </w:rPr>
        <w:t>s are going to do with ideas to show their understanding. We have</w:t>
      </w:r>
      <w:r>
        <w:rPr>
          <w:color w:val="231F20"/>
          <w:spacing w:val="1"/>
        </w:rPr>
        <w:t xml:space="preserve"> </w:t>
      </w:r>
      <w:r>
        <w:rPr>
          <w:color w:val="231F20"/>
        </w:rPr>
        <w:t xml:space="preserve">offered some differentiated suggestions for this practical. You may wish to focus on just one or </w:t>
      </w:r>
      <w:proofErr w:type="gramStart"/>
      <w:r>
        <w:rPr>
          <w:color w:val="231F20"/>
        </w:rPr>
        <w:t>two, or</w:t>
      </w:r>
      <w:proofErr w:type="gramEnd"/>
      <w:r>
        <w:rPr>
          <w:color w:val="231F20"/>
        </w:rPr>
        <w:t xml:space="preserve"> make</w:t>
      </w:r>
      <w:r>
        <w:rPr>
          <w:color w:val="231F20"/>
          <w:spacing w:val="1"/>
        </w:rPr>
        <w:t xml:space="preserve"> </w:t>
      </w:r>
      <w:r>
        <w:rPr>
          <w:color w:val="231F20"/>
        </w:rPr>
        <w:t xml:space="preserve">amendments based </w:t>
      </w:r>
      <w:r w:rsidR="002951C0">
        <w:rPr>
          <w:color w:val="231F20"/>
        </w:rPr>
        <w:t xml:space="preserve">on </w:t>
      </w:r>
      <w:r>
        <w:rPr>
          <w:color w:val="231F20"/>
        </w:rPr>
        <w:t xml:space="preserve">your </w:t>
      </w:r>
      <w:r w:rsidR="0018118B">
        <w:rPr>
          <w:color w:val="231F20"/>
        </w:rPr>
        <w:t>learner</w:t>
      </w:r>
      <w:r>
        <w:rPr>
          <w:color w:val="231F20"/>
        </w:rPr>
        <w:t xml:space="preserve">s’ own needs. (Read more at </w:t>
      </w:r>
      <w:hyperlink r:id="rId17" w:history="1">
        <w:r w:rsidRPr="0018118B">
          <w:rPr>
            <w:rStyle w:val="Hyperlink"/>
            <w:u w:color="231F20"/>
          </w:rPr>
          <w:t>rsc.li/2JMvKa5</w:t>
        </w:r>
      </w:hyperlink>
      <w:r>
        <w:rPr>
          <w:color w:val="231F20"/>
        </w:rPr>
        <w:t>.)</w:t>
      </w:r>
    </w:p>
    <w:p w14:paraId="1828FB2B" w14:textId="58B4B24F" w:rsidR="00783949" w:rsidRDefault="00C01389" w:rsidP="00F92D35">
      <w:pPr>
        <w:pStyle w:val="BodyText"/>
        <w:spacing w:before="114" w:line="254" w:lineRule="auto"/>
        <w:ind w:left="284" w:hanging="284"/>
        <w:rPr>
          <w:color w:val="231F20"/>
        </w:rPr>
      </w:pPr>
      <w:r>
        <w:rPr>
          <w:noProof/>
        </w:rPr>
        <mc:AlternateContent>
          <mc:Choice Requires="wpg">
            <w:drawing>
              <wp:anchor distT="0" distB="0" distL="0" distR="0" simplePos="0" relativeHeight="251658243" behindDoc="1" locked="0" layoutInCell="1" allowOverlap="1" wp14:anchorId="71E52E50" wp14:editId="5FE86254">
                <wp:simplePos x="0" y="0"/>
                <wp:positionH relativeFrom="page">
                  <wp:posOffset>1080135</wp:posOffset>
                </wp:positionH>
                <wp:positionV relativeFrom="paragraph">
                  <wp:posOffset>460375</wp:posOffset>
                </wp:positionV>
                <wp:extent cx="5387340" cy="12700"/>
                <wp:effectExtent l="0" t="0" r="0" b="0"/>
                <wp:wrapTopAndBottom/>
                <wp:docPr id="4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340" cy="12700"/>
                          <a:chOff x="1701" y="725"/>
                          <a:chExt cx="8484" cy="20"/>
                        </a:xfrm>
                      </wpg:grpSpPr>
                      <wps:wsp>
                        <wps:cNvPr id="42" name="Line 134"/>
                        <wps:cNvCnPr>
                          <a:cxnSpLocks noChangeShapeType="1"/>
                        </wps:cNvCnPr>
                        <wps:spPr bwMode="auto">
                          <a:xfrm>
                            <a:off x="1701" y="735"/>
                            <a:ext cx="216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43" name="Line 133"/>
                        <wps:cNvCnPr>
                          <a:cxnSpLocks noChangeShapeType="1"/>
                        </wps:cNvCnPr>
                        <wps:spPr bwMode="auto">
                          <a:xfrm>
                            <a:off x="3861" y="735"/>
                            <a:ext cx="322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44" name="Line 132"/>
                        <wps:cNvCnPr>
                          <a:cxnSpLocks noChangeShapeType="1"/>
                        </wps:cNvCnPr>
                        <wps:spPr bwMode="auto">
                          <a:xfrm>
                            <a:off x="7086" y="735"/>
                            <a:ext cx="3099"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C426B28">
              <v:group id="Group 131" style="position:absolute;margin-left:85.05pt;margin-top:36.25pt;width:424.2pt;height:1pt;z-index:-15725568;mso-wrap-distance-left:0;mso-wrap-distance-right:0;mso-position-horizontal-relative:page" coordsize="8484,20" coordorigin="1701,725" o:spid="_x0000_s1026" w14:anchorId="0DFA74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L4bwIAAIgIAAAOAAAAZHJzL2Uyb0RvYy54bWzslktu2zAQhvcFegdC+1ovx1YEy1k4sTdp&#10;ayDJAWiKeqAUSZC0Zd++Q1K2EwdFixTwouhGIDXkcOb/OCPN7vYdQzuqdCt4EcSjKECUE1G2vC6C&#10;l+fllyxA2mBeYiY4LYID1cHd/POnWS9zmohGsJIqBE64zntZBI0xMg9DTRraYT0SknIwVkJ12MBU&#10;1WGpcA/eOxYmUTQJe6FKqQShWsPbe28M5s5/VVFivleVpgaxIoDYjHsq99zYZzif4bxWWDYtGcLA&#10;H4iiwy2HQ0+u7rHBaKvad666liihRWVGRHShqKqWUJcDZBNHF9mslNhKl0ud97U8yQTSXuj0Ybfk&#10;226tUFsWwTgOEMcdMHLHojiNrTq9rHNYtFLySa6VTxGGj4L80GAOL+12XvvFaNN/FSU4xFsjnDr7&#10;SnXWBeSN9g7C4QSB7g0i8PImzabpGFgRsMXJNBogkQZI2l3xNIJQwThNbjw/0jwMm7NxNvY7E7ct&#10;xLk/08U5xGWTgtumz4LqvxP0qcGSOk7aanUUNDkK+thyCnqOvZ5uzYJ7McmeD2IiLhYN5jV13p4P&#10;EoRzBCD0V1vsRAOJ34p7likdZDoqnMSTQd63GuFcKm1WVHTIDoqAQdyOG949amNpn5dYjFwsW8Zc&#10;CTGO+iMua9KCtaW1uomqNwum0A5DFSZpvDzBebMMbjsvnbeG4vJhGBvcMj+G0xl3V85L4DluRHlY&#10;K38VHdVr4U0v8KZXxZtmk6EKLvGmCdSFq57/eP+ky/6ieqGP+HY4VG9yVbzTKJv4JvcOb3R7+0/j&#10;da0aPneu3QyfZvs9fT13XeD8AzH/CQAA//8DAFBLAwQUAAYACAAAACEAnatepOAAAAAKAQAADwAA&#10;AGRycy9kb3ducmV2LnhtbEyPQU/DMAyF70j8h8hI3FjSQdlUmk7TBJwmJDYkxC1rvLZa41RN1nb/&#10;Hu8ENz/76fl7+WpyrRiwD40nDclMgUAqvW2o0vC1f3tYggjRkDWtJ9RwwQCr4vYmN5n1I33isIuV&#10;4BAKmdFQx9hlUoayRmfCzHdIfDv63pnIsq+k7c3I4a6Vc6WepTMN8YfadLipsTztzk7D+2jG9WPy&#10;OmxPx83lZ59+fG8T1Pr+blq/gIg4xT8zXPEZHQpmOvgz2SBa1guVsFXDYp6CuBpUsuTpwJunFGSR&#10;y/8Vil8AAAD//wMAUEsBAi0AFAAGAAgAAAAhALaDOJL+AAAA4QEAABMAAAAAAAAAAAAAAAAAAAAA&#10;AFtDb250ZW50X1R5cGVzXS54bWxQSwECLQAUAAYACAAAACEAOP0h/9YAAACUAQAACwAAAAAAAAAA&#10;AAAAAAAvAQAAX3JlbHMvLnJlbHNQSwECLQAUAAYACAAAACEAgJCC+G8CAACICAAADgAAAAAAAAAA&#10;AAAAAAAuAgAAZHJzL2Uyb0RvYy54bWxQSwECLQAUAAYACAAAACEAnatepOAAAAAKAQAADwAAAAAA&#10;AAAAAAAAAADJBAAAZHJzL2Rvd25yZXYueG1sUEsFBgAAAAAEAAQA8wAAANYFAAAAAA==&#10;">
                <v:line id="Line 134" style="position:absolute;visibility:visible;mso-wrap-style:square" o:spid="_x0000_s1027" strokecolor="#231f20" strokeweight="1pt" o:connectortype="straight" from="1701,735" to="386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MaBwwAAANsAAAAPAAAAZHJzL2Rvd25yZXYueG1sRI9fa8Iw&#10;FMXfhX2HcAe+iKZWEalGGRN1e1w3xMdLc22LzU1Nou2+/TIY7PFw/vw4621vGvEg52vLCqaTBARx&#10;YXXNpYKvz/14CcIHZI2NZVLwTR62m6fBGjNtO/6gRx5KEUfYZ6igCqHNpPRFRQb9xLbE0btYZzBE&#10;6UqpHXZx3DQyTZKFNFhzJFTY0mtFxTW/mwhxt2S0Wxzfu3M6t/n1MDvZZqbU8Ll/WYEI1If/8F/7&#10;TSuYp/D7Jf4AufkBAAD//wMAUEsBAi0AFAAGAAgAAAAhANvh9svuAAAAhQEAABMAAAAAAAAAAAAA&#10;AAAAAAAAAFtDb250ZW50X1R5cGVzXS54bWxQSwECLQAUAAYACAAAACEAWvQsW78AAAAVAQAACwAA&#10;AAAAAAAAAAAAAAAfAQAAX3JlbHMvLnJlbHNQSwECLQAUAAYACAAAACEAIhTGgcMAAADbAAAADwAA&#10;AAAAAAAAAAAAAAAHAgAAZHJzL2Rvd25yZXYueG1sUEsFBgAAAAADAAMAtwAAAPcCAAAAAA==&#10;"/>
                <v:line id="Line 133" style="position:absolute;visibility:visible;mso-wrap-style:square" o:spid="_x0000_s1028" strokecolor="#231f20" strokeweight="1pt" o:connectortype="straight" from="3861,735" to="708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MaxAAAANsAAAAPAAAAZHJzL2Rvd25yZXYueG1sRI9fa8Iw&#10;FMXfB36HcIW9jDWdFRmdUcSxTR+tMvZ4ae7aYnPTJZmt394Igo+H8+fHmS8H04oTOd9YVvCSpCCI&#10;S6sbrhQc9h/PryB8QNbYWiYFZ/KwXIwe5phr2/OOTkWoRBxhn6OCOoQul9KXNRn0ie2Io/drncEQ&#10;paukdtjHcdPKSZrOpMGGI6HGjtY1lcfi30SI+0uf3mdf2/5nMrXF8TP7tm2m1ON4WL2BCDSEe/jW&#10;3mgF0wyuX+IPkIsLAAAA//8DAFBLAQItABQABgAIAAAAIQDb4fbL7gAAAIUBAAATAAAAAAAAAAAA&#10;AAAAAAAAAABbQ29udGVudF9UeXBlc10ueG1sUEsBAi0AFAAGAAgAAAAhAFr0LFu/AAAAFQEAAAsA&#10;AAAAAAAAAAAAAAAAHwEAAF9yZWxzLy5yZWxzUEsBAi0AFAAGAAgAAAAhAE1YYxrEAAAA2wAAAA8A&#10;AAAAAAAAAAAAAAAABwIAAGRycy9kb3ducmV2LnhtbFBLBQYAAAAAAwADALcAAAD4AgAAAAA=&#10;"/>
                <v:line id="Line 132" style="position:absolute;visibility:visible;mso-wrap-style:square" o:spid="_x0000_s1029" strokecolor="#231f20" strokeweight="1pt" o:connectortype="straight" from="7086,735" to="1018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ftuxAAAANsAAAAPAAAAZHJzL2Rvd25yZXYueG1sRI9La8JA&#10;FIX3hf6H4RbcFJ2oQSQ6Sqn46LJpKV1eMtckmLkTZ0YT/70jFLo8nMfHWa5704grOV9bVjAeJSCI&#10;C6trLhV8f22HcxA+IGtsLJOCG3lYr56flphp2/EnXfNQijjCPkMFVQhtJqUvKjLoR7Yljt7ROoMh&#10;SldK7bCL46aRkySZSYM1R0KFLb1XVJzyi4kQd05eN7P9R/c7SW1+2k1/bDNVavDSvy1ABOrDf/iv&#10;fdAK0hQeX+IPkKs7AAAA//8DAFBLAQItABQABgAIAAAAIQDb4fbL7gAAAIUBAAATAAAAAAAAAAAA&#10;AAAAAAAAAABbQ29udGVudF9UeXBlc10ueG1sUEsBAi0AFAAGAAgAAAAhAFr0LFu/AAAAFQEAAAsA&#10;AAAAAAAAAAAAAAAAHwEAAF9yZWxzLy5yZWxzUEsBAi0AFAAGAAgAAAAhAMKx+27EAAAA2wAAAA8A&#10;AAAAAAAAAAAAAAAABwIAAGRycy9kb3ducmV2LnhtbFBLBQYAAAAAAwADALcAAAD4AgAAAAA=&#10;"/>
                <w10:wrap type="topAndBottom" anchorx="page"/>
              </v:group>
            </w:pict>
          </mc:Fallback>
        </mc:AlternateContent>
      </w:r>
      <w:r w:rsidR="00BA7DEA">
        <w:rPr>
          <w:color w:val="231F20"/>
        </w:rPr>
        <w:t>Consider how you can share outcomes and evaluation</w:t>
      </w:r>
      <w:r w:rsidR="002951C0">
        <w:rPr>
          <w:color w:val="231F20"/>
        </w:rPr>
        <w:t>s</w:t>
      </w:r>
      <w:r w:rsidR="00BA7DEA">
        <w:rPr>
          <w:color w:val="231F20"/>
        </w:rPr>
        <w:t xml:space="preserve"> with learners, empowering them to direct their </w:t>
      </w:r>
      <w:proofErr w:type="gramStart"/>
      <w:r w:rsidR="00BA7DEA">
        <w:rPr>
          <w:color w:val="231F20"/>
        </w:rPr>
        <w:t>own</w:t>
      </w:r>
      <w:r w:rsidR="000E5E07">
        <w:rPr>
          <w:color w:val="231F20"/>
        </w:rPr>
        <w:t xml:space="preserve"> </w:t>
      </w:r>
      <w:r w:rsidR="00BA7DEA">
        <w:rPr>
          <w:color w:val="231F20"/>
          <w:spacing w:val="-33"/>
        </w:rPr>
        <w:t xml:space="preserve"> </w:t>
      </w:r>
      <w:r w:rsidR="00BA7DEA">
        <w:rPr>
          <w:color w:val="231F20"/>
        </w:rPr>
        <w:t>learning</w:t>
      </w:r>
      <w:proofErr w:type="gramEnd"/>
      <w:r w:rsidR="00BA7DEA">
        <w:rPr>
          <w:color w:val="231F20"/>
        </w:rPr>
        <w:t>.</w:t>
      </w:r>
    </w:p>
    <w:p w14:paraId="41C6FAA1" w14:textId="77777777" w:rsidR="000E5E07" w:rsidRDefault="000E5E07" w:rsidP="000E5E07">
      <w:pPr>
        <w:pStyle w:val="BodyText"/>
        <w:spacing w:before="114" w:line="254" w:lineRule="auto"/>
      </w:pPr>
    </w:p>
    <w:p w14:paraId="77385D76" w14:textId="77777777" w:rsidR="00783949" w:rsidRDefault="00BA7DEA">
      <w:pPr>
        <w:pStyle w:val="BodyText"/>
        <w:tabs>
          <w:tab w:val="left" w:pos="3224"/>
        </w:tabs>
        <w:ind w:right="280"/>
        <w:jc w:val="center"/>
        <w:rPr>
          <w:rFonts w:ascii="Source Sans Pro SemiBold"/>
          <w:b/>
        </w:rPr>
      </w:pPr>
      <w:r>
        <w:rPr>
          <w:rFonts w:ascii="Source Sans Pro SemiBold"/>
          <w:b/>
          <w:color w:val="231F20"/>
        </w:rPr>
        <w:t>Hands on</w:t>
      </w:r>
      <w:r>
        <w:rPr>
          <w:rFonts w:ascii="Source Sans Pro SemiBold"/>
          <w:b/>
          <w:color w:val="231F20"/>
        </w:rPr>
        <w:tab/>
        <w:t>Minds on</w:t>
      </w:r>
    </w:p>
    <w:p w14:paraId="48666497" w14:textId="77777777" w:rsidR="00783949" w:rsidRDefault="00783949">
      <w:pPr>
        <w:jc w:val="center"/>
        <w:rPr>
          <w:rFonts w:ascii="Source Sans Pro SemiBold"/>
        </w:rPr>
        <w:sectPr w:rsidR="00783949" w:rsidSect="006C2EAE">
          <w:headerReference w:type="even" r:id="rId18"/>
          <w:headerReference w:type="default" r:id="rId19"/>
          <w:footerReference w:type="even" r:id="rId20"/>
          <w:footerReference w:type="default" r:id="rId21"/>
          <w:headerReference w:type="first" r:id="rId22"/>
          <w:footerReference w:type="first" r:id="rId23"/>
          <w:pgSz w:w="11910" w:h="16840"/>
          <w:pgMar w:top="1472" w:right="1420" w:bottom="700" w:left="1418" w:header="0" w:footer="426" w:gutter="0"/>
          <w:cols w:space="720"/>
          <w:titlePg/>
          <w:docGrid w:linePitch="299"/>
        </w:sectPr>
      </w:pPr>
    </w:p>
    <w:p w14:paraId="1B2DBDEA" w14:textId="0C1E3E6F" w:rsidR="00783949" w:rsidRDefault="00C01389">
      <w:pPr>
        <w:pStyle w:val="BodyText"/>
        <w:tabs>
          <w:tab w:val="left" w:pos="3400"/>
        </w:tabs>
        <w:spacing w:before="54"/>
        <w:ind w:left="1240"/>
        <w:rPr>
          <w:rFonts w:ascii="Source Sans Pro SemiBold"/>
          <w:b/>
          <w:color w:val="231F20"/>
        </w:rPr>
      </w:pPr>
      <w:r>
        <w:rPr>
          <w:noProof/>
        </w:rPr>
        <mc:AlternateContent>
          <mc:Choice Requires="wpg">
            <w:drawing>
              <wp:anchor distT="0" distB="0" distL="114300" distR="114300" simplePos="0" relativeHeight="251658240" behindDoc="0" locked="0" layoutInCell="1" allowOverlap="1" wp14:anchorId="002E9659" wp14:editId="36A6C944">
                <wp:simplePos x="0" y="0"/>
                <wp:positionH relativeFrom="page">
                  <wp:posOffset>1080135</wp:posOffset>
                </wp:positionH>
                <wp:positionV relativeFrom="paragraph">
                  <wp:posOffset>18415</wp:posOffset>
                </wp:positionV>
                <wp:extent cx="5387340" cy="12700"/>
                <wp:effectExtent l="0" t="0" r="0" b="0"/>
                <wp:wrapNone/>
                <wp:docPr id="3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340" cy="12700"/>
                          <a:chOff x="1701" y="29"/>
                          <a:chExt cx="8484" cy="20"/>
                        </a:xfrm>
                      </wpg:grpSpPr>
                      <wps:wsp>
                        <wps:cNvPr id="38" name="Line 130"/>
                        <wps:cNvCnPr>
                          <a:cxnSpLocks noChangeShapeType="1"/>
                        </wps:cNvCnPr>
                        <wps:spPr bwMode="auto">
                          <a:xfrm>
                            <a:off x="1701" y="39"/>
                            <a:ext cx="216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39" name="Line 129"/>
                        <wps:cNvCnPr>
                          <a:cxnSpLocks noChangeShapeType="1"/>
                        </wps:cNvCnPr>
                        <wps:spPr bwMode="auto">
                          <a:xfrm>
                            <a:off x="3861" y="39"/>
                            <a:ext cx="322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40" name="Line 128"/>
                        <wps:cNvCnPr>
                          <a:cxnSpLocks noChangeShapeType="1"/>
                        </wps:cNvCnPr>
                        <wps:spPr bwMode="auto">
                          <a:xfrm>
                            <a:off x="7086" y="39"/>
                            <a:ext cx="3099"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11DCFEE">
              <v:group id="Group 127" style="position:absolute;margin-left:85.05pt;margin-top:1.45pt;width:424.2pt;height:1pt;z-index:15732224;mso-position-horizontal-relative:page" coordsize="8484,20" coordorigin="1701,29" o:spid="_x0000_s1026" w14:anchorId="3D687D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LhfAIAAIQIAAAOAAAAZHJzL2Uyb0RvYy54bWzslktv3CAQx++V+h0Q965fya5jxZtDHntJ&#10;25WSfgAW44eKAQFZ7377DuB9plKrVOmh6sUCBoaZ/w8GX99seo7WTJtOihInkxgjJqisOtGU+Nvz&#10;w6ccI2OJqAiXgpV4ywy+mX/8cD2ogqWylbxiGoETYYpBlbi1VhVRZGjLemImUjEBxlrqnljo6iaq&#10;NBnAe8+jNI6n0SB1pbSkzBgYvQtGPPf+65pR+7WuDbOIlxhis/6r/XflvtH8mhSNJqrt6BgGeUMU&#10;PekEbLp3dUcsQS+6e+Wq76iWRtZ2QmUfybruKPM5QDZJfJbNQssX5XNpiqFRe5lA2jOd3uyWflkv&#10;NeqqEmczjATpgZHfFiXpzKkzqKaASQutntRShxSh+SjpdwPm6Nzu+k2YjFbDZ1mBQ/JipVdnU+ve&#10;uYC80cZD2O4hsI1FFAYvs3yWXQArCjYIIh4h0RZIulXJLE4wAmN6FfDR9n5cm1/kF2Fh6ldFpAhb&#10;+jDHsFxOcNjMQU/zZ3o+tUQxj8k4qXZ6wskPej52gqEk8xG5rWHOrQha0o0YtURC3rZENMx7e94q&#10;0C1x+UHoR0tcxwCIX2q7VykbVdrpmybTUdxTiUihtLELJnvkGiXmELanRtaPxrpIDlMcRCEfOs5h&#10;nBRcoGEHy/WN5F3lrL6jm9Ut12hN4A6mWfKwZ3MyDc66qLy3lpHqfmxb0vHQht25GOVwCgSMK1lt&#10;l3onE0D9W3SvTumGs3iCihTvRzfLp+EOnNPN0vQy3ID/dH+nxP787rryc3x30zyUwqOL+J50Z3E+&#10;9RXuFd34Cs6dK4z/KF1fp+Gp88VmfJbdW3rc9zXg8PMw/wEAAP//AwBQSwMEFAAGAAgAAAAhAJGj&#10;YZjfAAAACAEAAA8AAABkcnMvZG93bnJldi54bWxMj0FLw0AUhO+C/2F5gje7m2q1jdmUUtRTKdgK&#10;4u01+5qEZt+G7DZJ/73bkx6HGWa+yZajbURPna8da0gmCgRx4UzNpYav/fvDHIQPyAYbx6ThQh6W&#10;+e1NhqlxA39SvwuliCXsU9RQhdCmUvqiIot+4lri6B1dZzFE2ZXSdDjEctvIqVLP0mLNcaHCltYV&#10;Fafd2Wr4GHBYPSZv/eZ0XF9+9rPt9yYhre/vxtUriEBj+AvDFT+iQx6ZDu7Mxosm6heVxKiG6QLE&#10;1VfJfAbioOFpATLP5P8D+S8AAAD//wMAUEsBAi0AFAAGAAgAAAAhALaDOJL+AAAA4QEAABMAAAAA&#10;AAAAAAAAAAAAAAAAAFtDb250ZW50X1R5cGVzXS54bWxQSwECLQAUAAYACAAAACEAOP0h/9YAAACU&#10;AQAACwAAAAAAAAAAAAAAAAAvAQAAX3JlbHMvLnJlbHNQSwECLQAUAAYACAAAACEA6w4C4XwCAACE&#10;CAAADgAAAAAAAAAAAAAAAAAuAgAAZHJzL2Uyb0RvYy54bWxQSwECLQAUAAYACAAAACEAkaNhmN8A&#10;AAAIAQAADwAAAAAAAAAAAAAAAADWBAAAZHJzL2Rvd25yZXYueG1sUEsFBgAAAAAEAAQA8wAAAOIF&#10;AAAAAA==&#10;">
                <v:line id="Line 130" style="position:absolute;visibility:visible;mso-wrap-style:square" o:spid="_x0000_s1027" strokecolor="#231f20" strokeweight="1pt" o:connectortype="straight" from="1701,39" to="38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WwQAAANsAAAAPAAAAZHJzL2Rvd25yZXYueG1sRE9NS8NA&#10;EL0L/odlBC/SbmxKKbHbIoraHhtFPA7ZMQnNzsbdtUn/fedQ6PHxvleb0XXqSCG2ng08TjNQxJW3&#10;LdcGvj7fJktQMSFb7DyTgRNF2Kxvb1ZYWD/wno5lqpWEcCzQQJNSX2gdq4YcxqnviYX79cFhEhhq&#10;bQMOEu46PcuyhXbYsjQ02NNLQ9Wh/HdSEv6yh9fFx274mc19eXjPv32XG3N/Nz4/gUo0pqv44t5a&#10;A7mMlS/yA/T6DAAA//8DAFBLAQItABQABgAIAAAAIQDb4fbL7gAAAIUBAAATAAAAAAAAAAAAAAAA&#10;AAAAAABbQ29udGVudF9UeXBlc10ueG1sUEsBAi0AFAAGAAgAAAAhAFr0LFu/AAAAFQEAAAsAAAAA&#10;AAAAAAAAAAAAHwEAAF9yZWxzLy5yZWxzUEsBAi0AFAAGAAgAAAAhABv6ghbBAAAA2wAAAA8AAAAA&#10;AAAAAAAAAAAABwIAAGRycy9kb3ducmV2LnhtbFBLBQYAAAAAAwADALcAAAD1AgAAAAA=&#10;"/>
                <v:line id="Line 129" style="position:absolute;visibility:visible;mso-wrap-style:square" o:spid="_x0000_s1028" strokecolor="#231f20" strokeweight="1pt" o:connectortype="straight" from="3861,39" to="70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ieNxAAAANsAAAAPAAAAZHJzL2Rvd25yZXYueG1sRI9fa8Iw&#10;FMXfBb9DuMJeZKbaIVs1imzMzUeryB4vzbUtNjddktn67ZfBwMfD+fPjLNe9acSVnK8tK5hOEhDE&#10;hdU1lwqOh/fHZxA+IGtsLJOCG3lYr4aDJWbadrynax5KEUfYZ6igCqHNpPRFRQb9xLbE0TtbZzBE&#10;6UqpHXZx3DRyliRzabDmSKiwpdeKikv+YyLEfSfjt/nHrvuaPdn8sk1PtkmVehj1mwWIQH24h//b&#10;n1pB+gJ/X+IPkKtfAAAA//8DAFBLAQItABQABgAIAAAAIQDb4fbL7gAAAIUBAAATAAAAAAAAAAAA&#10;AAAAAAAAAABbQ29udGVudF9UeXBlc10ueG1sUEsBAi0AFAAGAAgAAAAhAFr0LFu/AAAAFQEAAAsA&#10;AAAAAAAAAAAAAAAAHwEAAF9yZWxzLy5yZWxzUEsBAi0AFAAGAAgAAAAhAHS2J43EAAAA2wAAAA8A&#10;AAAAAAAAAAAAAAAABwIAAGRycy9kb3ducmV2LnhtbFBLBQYAAAAAAwADALcAAAD4AgAAAAA=&#10;"/>
                <v:line id="Line 128" style="position:absolute;visibility:visible;mso-wrap-style:square" o:spid="_x0000_s1029" strokecolor="#231f20" strokeweight="1pt" o:connectortype="straight" from="7086,39" to="1018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v1twQAAANsAAAAPAAAAZHJzL2Rvd25yZXYueG1sRE9La8JA&#10;EL4L/Q/LFLyIbqoiJbpKqdjHsWkRj0N2mgSzs3F3a9J/3zkUPH58781ucK26UoiNZwMPswwUcelt&#10;w5WBr8/D9BFUTMgWW89k4Jci7LZ3ow3m1vf8QdciVUpCOOZooE6py7WOZU0O48x3xMJ9++AwCQyV&#10;tgF7CXetnmfZSjtsWBpq7Oi5pvJc/DgpCZdssl+9vven+dIX55fF0bcLY8b3w9MaVKIh3cT/7jdr&#10;YCnr5Yv8AL39AwAA//8DAFBLAQItABQABgAIAAAAIQDb4fbL7gAAAIUBAAATAAAAAAAAAAAAAAAA&#10;AAAAAABbQ29udGVudF9UeXBlc10ueG1sUEsBAi0AFAAGAAgAAAAhAFr0LFu/AAAAFQEAAAsAAAAA&#10;AAAAAAAAAAAAHwEAAF9yZWxzLy5yZWxzUEsBAi0AFAAGAAgAAAAhAL2K/W3BAAAA2wAAAA8AAAAA&#10;AAAAAAAAAAAABwIAAGRycy9kb3ducmV2LnhtbFBLBQYAAAAAAwADALcAAAD1AgAAAAA=&#10;"/>
                <w10:wrap anchorx="page"/>
              </v:group>
            </w:pict>
          </mc:Fallback>
        </mc:AlternateContent>
      </w:r>
      <w:r w:rsidR="00BA7DEA">
        <w:rPr>
          <w:rFonts w:ascii="Source Sans Pro SemiBold"/>
          <w:b/>
          <w:color w:val="231F20"/>
        </w:rPr>
        <w:t xml:space="preserve">Effective at a </w:t>
      </w:r>
      <w:proofErr w:type="gramStart"/>
      <w:r w:rsidR="00BA7DEA">
        <w:rPr>
          <w:rFonts w:ascii="Source Sans Pro SemiBold"/>
          <w:b/>
          <w:color w:val="231F20"/>
        </w:rPr>
        <w:t>lower level</w:t>
      </w:r>
      <w:proofErr w:type="gramEnd"/>
      <w:r w:rsidR="00BA7DEA">
        <w:rPr>
          <w:rFonts w:ascii="Source Sans Pro SemiBold"/>
          <w:b/>
          <w:color w:val="231F20"/>
        </w:rPr>
        <w:tab/>
      </w:r>
      <w:r w:rsidR="007F1111">
        <w:rPr>
          <w:rFonts w:ascii="Source Sans Pro SemiBold"/>
          <w:b/>
          <w:color w:val="231F20"/>
        </w:rPr>
        <w:t xml:space="preserve">Learners </w:t>
      </w:r>
      <w:r w:rsidR="00BA7DEA">
        <w:rPr>
          <w:rFonts w:ascii="Source Sans Pro SemiBold"/>
          <w:b/>
          <w:color w:val="231F20"/>
        </w:rPr>
        <w:t>correctly:</w:t>
      </w:r>
    </w:p>
    <w:p w14:paraId="5C8CEB06" w14:textId="094F2425" w:rsidR="00755EC6" w:rsidRPr="007B6A9A" w:rsidRDefault="00EF6E08" w:rsidP="00036754">
      <w:pPr>
        <w:pStyle w:val="ListParagraph"/>
        <w:widowControl/>
        <w:numPr>
          <w:ilvl w:val="0"/>
          <w:numId w:val="5"/>
        </w:numPr>
        <w:autoSpaceDE/>
        <w:autoSpaceDN/>
        <w:spacing w:before="60"/>
        <w:ind w:left="3686"/>
        <w:contextualSpacing/>
        <w:rPr>
          <w:sz w:val="18"/>
          <w:szCs w:val="18"/>
        </w:rPr>
      </w:pPr>
      <w:r>
        <w:rPr>
          <w:sz w:val="18"/>
          <w:szCs w:val="18"/>
        </w:rPr>
        <w:t>follow instr</w:t>
      </w:r>
      <w:r w:rsidR="00731559">
        <w:rPr>
          <w:sz w:val="18"/>
          <w:szCs w:val="18"/>
        </w:rPr>
        <w:t>uctions to carry out the experimental techniques</w:t>
      </w:r>
      <w:r w:rsidR="00BB1E25">
        <w:rPr>
          <w:sz w:val="18"/>
          <w:szCs w:val="18"/>
        </w:rPr>
        <w:t xml:space="preserve"> or procedures</w:t>
      </w:r>
    </w:p>
    <w:p w14:paraId="25212B4F" w14:textId="68FD6B7A" w:rsidR="00755EC6" w:rsidRPr="007B6A9A" w:rsidRDefault="00BB1E25" w:rsidP="00036754">
      <w:pPr>
        <w:pStyle w:val="ListParagraph"/>
        <w:widowControl/>
        <w:numPr>
          <w:ilvl w:val="0"/>
          <w:numId w:val="5"/>
        </w:numPr>
        <w:autoSpaceDE/>
        <w:autoSpaceDN/>
        <w:spacing w:before="60"/>
        <w:ind w:left="3686"/>
        <w:contextualSpacing/>
        <w:rPr>
          <w:sz w:val="18"/>
          <w:szCs w:val="18"/>
        </w:rPr>
      </w:pPr>
      <w:r>
        <w:rPr>
          <w:sz w:val="18"/>
          <w:szCs w:val="18"/>
        </w:rPr>
        <w:t xml:space="preserve">use </w:t>
      </w:r>
      <w:r w:rsidR="00C60C42">
        <w:rPr>
          <w:sz w:val="18"/>
          <w:szCs w:val="18"/>
        </w:rPr>
        <w:t xml:space="preserve">a </w:t>
      </w:r>
      <w:r>
        <w:rPr>
          <w:sz w:val="18"/>
          <w:szCs w:val="18"/>
        </w:rPr>
        <w:t>gas syringe</w:t>
      </w:r>
      <w:r w:rsidR="00C60C42">
        <w:rPr>
          <w:sz w:val="18"/>
          <w:szCs w:val="18"/>
        </w:rPr>
        <w:t xml:space="preserve"> and/or upturned measuring cylinder in a trough of water to collect a gas</w:t>
      </w:r>
    </w:p>
    <w:p w14:paraId="04873F48" w14:textId="0F88C6EF" w:rsidR="00755EC6" w:rsidRDefault="00755EC6" w:rsidP="00036754">
      <w:pPr>
        <w:pStyle w:val="ListParagraph"/>
        <w:widowControl/>
        <w:numPr>
          <w:ilvl w:val="0"/>
          <w:numId w:val="5"/>
        </w:numPr>
        <w:autoSpaceDE/>
        <w:autoSpaceDN/>
        <w:spacing w:before="60"/>
        <w:ind w:left="3686"/>
        <w:contextualSpacing/>
        <w:rPr>
          <w:sz w:val="18"/>
          <w:szCs w:val="18"/>
        </w:rPr>
      </w:pPr>
      <w:r w:rsidRPr="007B6A9A">
        <w:rPr>
          <w:sz w:val="18"/>
          <w:szCs w:val="18"/>
        </w:rPr>
        <w:t xml:space="preserve">accurately measure </w:t>
      </w:r>
      <w:r w:rsidR="005F7C7B">
        <w:rPr>
          <w:sz w:val="18"/>
          <w:szCs w:val="18"/>
        </w:rPr>
        <w:t xml:space="preserve">quantities </w:t>
      </w:r>
    </w:p>
    <w:p w14:paraId="00107CD5" w14:textId="2FCB11E2" w:rsidR="00783949" w:rsidRPr="00036754" w:rsidRDefault="005F7C7B" w:rsidP="00036754">
      <w:pPr>
        <w:pStyle w:val="ListParagraph"/>
        <w:widowControl/>
        <w:numPr>
          <w:ilvl w:val="0"/>
          <w:numId w:val="5"/>
        </w:numPr>
        <w:autoSpaceDE/>
        <w:autoSpaceDN/>
        <w:spacing w:before="60"/>
        <w:ind w:left="3686"/>
        <w:contextualSpacing/>
        <w:rPr>
          <w:sz w:val="18"/>
          <w:szCs w:val="18"/>
        </w:rPr>
      </w:pPr>
      <w:r w:rsidRPr="00E412D2">
        <w:rPr>
          <w:sz w:val="18"/>
          <w:szCs w:val="18"/>
        </w:rPr>
        <w:t xml:space="preserve">make and record accurate </w:t>
      </w:r>
      <w:r w:rsidRPr="00036754">
        <w:rPr>
          <w:sz w:val="18"/>
          <w:szCs w:val="18"/>
        </w:rPr>
        <w:t>observations</w:t>
      </w:r>
    </w:p>
    <w:p w14:paraId="1C79E9F7" w14:textId="77777777" w:rsidR="00036754" w:rsidRPr="00036754" w:rsidRDefault="00036754" w:rsidP="00036754">
      <w:pPr>
        <w:pStyle w:val="ListParagraph"/>
        <w:widowControl/>
        <w:autoSpaceDE/>
        <w:autoSpaceDN/>
        <w:spacing w:before="60"/>
        <w:ind w:left="3686" w:firstLine="0"/>
        <w:contextualSpacing/>
        <w:rPr>
          <w:sz w:val="18"/>
          <w:szCs w:val="18"/>
        </w:rPr>
      </w:pPr>
    </w:p>
    <w:p w14:paraId="139194E7" w14:textId="4944C422" w:rsidR="00783949" w:rsidRDefault="00C01389" w:rsidP="00036754">
      <w:pPr>
        <w:pStyle w:val="BodyText"/>
        <w:tabs>
          <w:tab w:val="left" w:pos="3400"/>
        </w:tabs>
        <w:spacing w:before="60"/>
        <w:ind w:left="1242"/>
        <w:rPr>
          <w:rFonts w:ascii="Source Sans Pro SemiBold"/>
          <w:b/>
        </w:rPr>
      </w:pPr>
      <w:r>
        <w:rPr>
          <w:noProof/>
        </w:rPr>
        <mc:AlternateContent>
          <mc:Choice Requires="wpg">
            <w:drawing>
              <wp:anchor distT="0" distB="0" distL="114300" distR="114300" simplePos="0" relativeHeight="251658241" behindDoc="0" locked="0" layoutInCell="1" allowOverlap="1" wp14:anchorId="164A7B5F" wp14:editId="4D155F17">
                <wp:simplePos x="0" y="0"/>
                <wp:positionH relativeFrom="page">
                  <wp:posOffset>1080135</wp:posOffset>
                </wp:positionH>
                <wp:positionV relativeFrom="paragraph">
                  <wp:posOffset>-14605</wp:posOffset>
                </wp:positionV>
                <wp:extent cx="5387340" cy="12700"/>
                <wp:effectExtent l="0" t="0" r="0" b="0"/>
                <wp:wrapNone/>
                <wp:docPr id="3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340" cy="12700"/>
                          <a:chOff x="1701" y="-23"/>
                          <a:chExt cx="8484" cy="20"/>
                        </a:xfrm>
                      </wpg:grpSpPr>
                      <wps:wsp>
                        <wps:cNvPr id="34" name="Line 126"/>
                        <wps:cNvCnPr>
                          <a:cxnSpLocks noChangeShapeType="1"/>
                        </wps:cNvCnPr>
                        <wps:spPr bwMode="auto">
                          <a:xfrm>
                            <a:off x="1701" y="-13"/>
                            <a:ext cx="216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35" name="Line 125"/>
                        <wps:cNvCnPr>
                          <a:cxnSpLocks noChangeShapeType="1"/>
                        </wps:cNvCnPr>
                        <wps:spPr bwMode="auto">
                          <a:xfrm>
                            <a:off x="3861" y="-13"/>
                            <a:ext cx="322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36" name="Line 124"/>
                        <wps:cNvCnPr>
                          <a:cxnSpLocks noChangeShapeType="1"/>
                        </wps:cNvCnPr>
                        <wps:spPr bwMode="auto">
                          <a:xfrm>
                            <a:off x="7086" y="-13"/>
                            <a:ext cx="3099"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D0B4C96">
              <v:group id="Group 123" style="position:absolute;margin-left:85.05pt;margin-top:-1.15pt;width:424.2pt;height:1pt;z-index:15732736;mso-position-horizontal-relative:page" coordsize="8484,20" coordorigin="1701,-23" o:spid="_x0000_s1026" w14:anchorId="4C9F4F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2abwIAAIgIAAAOAAAAZHJzL2Uyb0RvYy54bWzslktvGyEQx++V+h0Q93hffmXldQ5O7Ivb&#10;Wkr6ATDLPlQWEGCv/e07sGs7cVS1SiUfql4Qw8Aw8/8tsLOHQ8PRnmlTS5HhaBBixASVeS3KDH9/&#10;Wd5NMTKWiJxwKViGj8zgh/nnT7NWpSyWleQ50wiCCJO2KsOVtSoNAkMr1hAzkIoJcBZSN8SCqcsg&#10;16SF6A0P4jAcB63UudKSMmNg9LFz4rmPXxSM2m9FYZhFPMOQm/Wt9u3WtcF8RtJSE1XVtE+DfCCL&#10;htQCNj2HeiSWoJ2u34VqaqqlkYUdUNkEsihqynwNUE0UXlWz0nKnfC1l2pbqLBNIe6XTh8PSr/uN&#10;RnWe4STBSJAGGPltURQnTp1WlSlMWmn1rDa6KxG6a0l/GHAH135nl91ktG2/yBwCkp2VXp1DoRsX&#10;AupGBw/heIbADhZRGBwl00kyBFYUfFE8CXtItAKSblU0CSOMwHnXZUhSWj31i6fD6bBbGftlAUm7&#10;PX2efV6uKPjazEVQ83eCPldEMc/JOK1OgkImnaDrWjDQc9zp6ecsRCcmPYheTCTkoiKiZD7ay1GB&#10;cJFbAam/WuIMAyR+K+5FpsiDJOlJ4Tga9/K+1YikShu7YrJBrpNhDnl7bmS/NtalcpniMAq5rDmH&#10;cZJygdoTLmcbyevceb2hy+2Ca7QncArjJFqe4byZBl+7yH20ipH8qe9bUvOuD7tz0evhJOg4bmV+&#10;3OiTTkD1VnhHV3hHN8WbTMf9KbjGm8QxpOZOz3+8f3LL/uL0jq/wDm+KdxJOIQF3yb3DG97f/9N4&#10;/VUNz52/bvqn2b2nr21/C1x+IOY/AQAA//8DAFBLAwQUAAYACAAAACEAhOe+dd8AAAAJAQAADwAA&#10;AGRycy9kb3ducmV2LnhtbEyPwWrDMAyG74O9g9Fgt9ZOQ7eSxSmlbDuVwdrB2E2N1SQ0lkPsJunb&#10;zz1tx1/6+PUpX0+2FQP1vnGsIZkrEMSlMw1XGr4Ob7MVCB+QDbaOScOVPKyL+7scM+NG/qRhHyoR&#10;S9hnqKEOocuk9GVNFv3cdcRxd3K9xRBjX0nT4xjLbSsXSj1Jiw3HCzV2tK2pPO8vVsP7iOMmTV6H&#10;3fm0vf4clh/fu4S0fnyYNi8gAk3hD4abflSHIjod3YWNF23MzyqJqIbZIgVxA1SyWoI4xkkKssjl&#10;/w+KXwAAAP//AwBQSwECLQAUAAYACAAAACEAtoM4kv4AAADhAQAAEwAAAAAAAAAAAAAAAAAAAAAA&#10;W0NvbnRlbnRfVHlwZXNdLnhtbFBLAQItABQABgAIAAAAIQA4/SH/1gAAAJQBAAALAAAAAAAAAAAA&#10;AAAAAC8BAABfcmVscy8ucmVsc1BLAQItABQABgAIAAAAIQCPYT2abwIAAIgIAAAOAAAAAAAAAAAA&#10;AAAAAC4CAABkcnMvZTJvRG9jLnhtbFBLAQItABQABgAIAAAAIQCE57513wAAAAkBAAAPAAAAAAAA&#10;AAAAAAAAAMkEAABkcnMvZG93bnJldi54bWxQSwUGAAAAAAQABADzAAAA1QUAAAAA&#10;">
                <v:line id="Line 126" style="position:absolute;visibility:visible;mso-wrap-style:square" o:spid="_x0000_s1027" strokecolor="#231f20" strokeweight="1pt" o:connectortype="straight" from="1701,-13" to="38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4gTxAAAANsAAAAPAAAAZHJzL2Rvd25yZXYueG1sRI9fa8Iw&#10;FMXfB36HcIW9jDWdFRmdUcSxTR+tMvZ4ae7aYnPTJZmt394Igo+H8+fHmS8H04oTOd9YVvCSpCCI&#10;S6sbrhQc9h/PryB8QNbYWiYFZ/KwXIwe5phr2/OOTkWoRBxhn6OCOoQul9KXNRn0ie2Io/drncEQ&#10;paukdtjHcdPKSZrOpMGGI6HGjtY1lcfi30SI+0uf3mdf2/5nMrXF8TP7tm2m1ON4WL2BCDSEe/jW&#10;3mgF2RSuX+IPkIsLAAAA//8DAFBLAQItABQABgAIAAAAIQDb4fbL7gAAAIUBAAATAAAAAAAAAAAA&#10;AAAAAAAAAABbQ29udGVudF9UeXBlc10ueG1sUEsBAi0AFAAGAAgAAAAhAFr0LFu/AAAAFQEAAAsA&#10;AAAAAAAAAAAAAAAAHwEAAF9yZWxzLy5yZWxzUEsBAi0AFAAGAAgAAAAhAJq3iBPEAAAA2wAAAA8A&#10;AAAAAAAAAAAAAAAABwIAAGRycy9kb3ducmV2LnhtbFBLBQYAAAAAAwADALcAAAD4AgAAAAA=&#10;"/>
                <v:line id="Line 125" style="position:absolute;visibility:visible;mso-wrap-style:square" o:spid="_x0000_s1028" strokecolor="#231f20" strokeweight="1pt" o:connectortype="straight" from="3861,-13" to="70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2IxAAAANsAAAAPAAAAZHJzL2Rvd25yZXYueG1sRI9fa8Iw&#10;FMXfB36HcIW9jJnOThnVKKJs6qN1DB8vzbUtNjddktn67c1gsMfD+fPjzJe9acSVnK8tK3gZJSCI&#10;C6trLhV8Ht+f30D4gKyxsUwKbuRhuRg8zDHTtuMDXfNQijjCPkMFVQhtJqUvKjLoR7Yljt7ZOoMh&#10;SldK7bCL46aR4ySZSoM1R0KFLa0rKi75j4kQ9508babbfXcav9r88pF+2SZV6nHYr2YgAvXhP/zX&#10;3mkF6QR+v8QfIBd3AAAA//8DAFBLAQItABQABgAIAAAAIQDb4fbL7gAAAIUBAAATAAAAAAAAAAAA&#10;AAAAAAAAAABbQ29udGVudF9UeXBlc10ueG1sUEsBAi0AFAAGAAgAAAAhAFr0LFu/AAAAFQEAAAsA&#10;AAAAAAAAAAAAAAAAHwEAAF9yZWxzLy5yZWxzUEsBAi0AFAAGAAgAAAAhAPX7LYjEAAAA2wAAAA8A&#10;AAAAAAAAAAAAAAAABwIAAGRycy9kb3ducmV2LnhtbFBLBQYAAAAAAwADALcAAAD4AgAAAAA=&#10;"/>
                <v:line id="Line 124" style="position:absolute;visibility:visible;mso-wrap-style:square" o:spid="_x0000_s1029" strokecolor="#231f20" strokeweight="1pt" o:connectortype="straight" from="7086,-13" to="101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bP/wwAAANsAAAAPAAAAZHJzL2Rvd25yZXYueG1sRI9fa8Iw&#10;FMXfhX2HcIW9iKazo4zOKGNj6h6tQ/Z4aa5tsbnpkmjrtzeDgY+H8+fHWawG04oLOd9YVvA0S0AQ&#10;l1Y3XCn43n9OX0D4gKyxtUwKruRhtXwYLTDXtucdXYpQiTjCPkcFdQhdLqUvazLoZ7Yjjt7ROoMh&#10;SldJ7bCP46aV8yTJpMGGI6HGjt5rKk/F2USI+00mH9nmq/+ZP9vitE4Ptk2VehwPb68gAg3hHv5v&#10;b7WCNIO/L/EHyOUNAAD//wMAUEsBAi0AFAAGAAgAAAAhANvh9svuAAAAhQEAABMAAAAAAAAAAAAA&#10;AAAAAAAAAFtDb250ZW50X1R5cGVzXS54bWxQSwECLQAUAAYACAAAACEAWvQsW78AAAAVAQAACwAA&#10;AAAAAAAAAAAAAAAfAQAAX3JlbHMvLnJlbHNQSwECLQAUAAYACAAAACEABSmz/8MAAADbAAAADwAA&#10;AAAAAAAAAAAAAAAHAgAAZHJzL2Rvd25yZXYueG1sUEsFBgAAAAADAAMAtwAAAPcCAAAAAA==&#10;"/>
                <w10:wrap anchorx="page"/>
              </v:group>
            </w:pict>
          </mc:Fallback>
        </mc:AlternateContent>
      </w:r>
      <w:r w:rsidR="00BA7DEA">
        <w:rPr>
          <w:rFonts w:ascii="Source Sans Pro SemiBold"/>
          <w:b/>
          <w:color w:val="231F20"/>
        </w:rPr>
        <w:t xml:space="preserve">Effective at a </w:t>
      </w:r>
      <w:proofErr w:type="gramStart"/>
      <w:r w:rsidR="00BA7DEA">
        <w:rPr>
          <w:rFonts w:ascii="Source Sans Pro SemiBold"/>
          <w:b/>
          <w:color w:val="231F20"/>
        </w:rPr>
        <w:t>higher level</w:t>
      </w:r>
      <w:proofErr w:type="gramEnd"/>
      <w:r w:rsidR="00BA7DEA">
        <w:rPr>
          <w:rFonts w:ascii="Source Sans Pro SemiBold"/>
          <w:b/>
          <w:color w:val="231F20"/>
        </w:rPr>
        <w:tab/>
      </w:r>
      <w:r w:rsidR="007F1111">
        <w:rPr>
          <w:rFonts w:ascii="Source Sans Pro SemiBold"/>
          <w:b/>
          <w:color w:val="231F20"/>
        </w:rPr>
        <w:t>Learners</w:t>
      </w:r>
      <w:r w:rsidR="00BA7DEA">
        <w:rPr>
          <w:rFonts w:ascii="Source Sans Pro SemiBold"/>
          <w:b/>
          <w:color w:val="231F20"/>
        </w:rPr>
        <w:t xml:space="preserve"> correctly:</w:t>
      </w:r>
    </w:p>
    <w:p w14:paraId="57B5BEE1" w14:textId="0453FBE1" w:rsidR="00783949" w:rsidRPr="00E7624B" w:rsidRDefault="00E412D2">
      <w:pPr>
        <w:pStyle w:val="ListParagraph"/>
        <w:numPr>
          <w:ilvl w:val="1"/>
          <w:numId w:val="5"/>
        </w:numPr>
        <w:tabs>
          <w:tab w:val="left" w:pos="3684"/>
          <w:tab w:val="left" w:pos="3685"/>
        </w:tabs>
        <w:spacing w:before="57" w:line="254" w:lineRule="auto"/>
        <w:ind w:right="151"/>
        <w:rPr>
          <w:sz w:val="18"/>
        </w:rPr>
      </w:pPr>
      <w:r>
        <w:rPr>
          <w:color w:val="231F20"/>
          <w:sz w:val="18"/>
        </w:rPr>
        <w:t>identify and control significant quantitative variable where applicable, and plan approaches to take account of variables that cannot readily be controlled</w:t>
      </w:r>
    </w:p>
    <w:p w14:paraId="3916B155" w14:textId="0E7C0FF1" w:rsidR="00E7624B" w:rsidRPr="00E412D2" w:rsidRDefault="00E412D2">
      <w:pPr>
        <w:pStyle w:val="ListParagraph"/>
        <w:numPr>
          <w:ilvl w:val="1"/>
          <w:numId w:val="5"/>
        </w:numPr>
        <w:tabs>
          <w:tab w:val="left" w:pos="3684"/>
          <w:tab w:val="left" w:pos="3685"/>
        </w:tabs>
        <w:spacing w:before="57" w:line="254" w:lineRule="auto"/>
        <w:ind w:right="151"/>
        <w:rPr>
          <w:sz w:val="18"/>
        </w:rPr>
      </w:pPr>
      <w:r>
        <w:rPr>
          <w:color w:val="231F20"/>
          <w:sz w:val="18"/>
        </w:rPr>
        <w:t xml:space="preserve">select appropriate equipment and measurement strategies </w:t>
      </w:r>
      <w:proofErr w:type="gramStart"/>
      <w:r>
        <w:rPr>
          <w:color w:val="231F20"/>
          <w:sz w:val="18"/>
        </w:rPr>
        <w:t>in order to</w:t>
      </w:r>
      <w:proofErr w:type="gramEnd"/>
      <w:r>
        <w:rPr>
          <w:color w:val="231F20"/>
          <w:sz w:val="18"/>
        </w:rPr>
        <w:t xml:space="preserve"> ensure suitably accurate results</w:t>
      </w:r>
    </w:p>
    <w:p w14:paraId="3101E0A5" w14:textId="300E901D" w:rsidR="00783949" w:rsidRPr="00F33185" w:rsidRDefault="00E412D2" w:rsidP="00F33185">
      <w:pPr>
        <w:pStyle w:val="ListParagraph"/>
        <w:numPr>
          <w:ilvl w:val="1"/>
          <w:numId w:val="5"/>
        </w:numPr>
        <w:tabs>
          <w:tab w:val="left" w:pos="3684"/>
          <w:tab w:val="left" w:pos="3685"/>
        </w:tabs>
        <w:spacing w:before="57" w:line="254" w:lineRule="auto"/>
        <w:ind w:right="151" w:hanging="282"/>
      </w:pPr>
      <w:r w:rsidRPr="00F33185">
        <w:rPr>
          <w:color w:val="231F20"/>
          <w:sz w:val="18"/>
        </w:rPr>
        <w:t>obtain and record accurate</w:t>
      </w:r>
      <w:r w:rsidR="00484567" w:rsidRPr="00F33185">
        <w:rPr>
          <w:color w:val="231F20"/>
          <w:sz w:val="18"/>
        </w:rPr>
        <w:t xml:space="preserve">, </w:t>
      </w:r>
      <w:proofErr w:type="gramStart"/>
      <w:r w:rsidR="00484567" w:rsidRPr="00F33185">
        <w:rPr>
          <w:color w:val="231F20"/>
          <w:sz w:val="18"/>
        </w:rPr>
        <w:t>precise</w:t>
      </w:r>
      <w:proofErr w:type="gramEnd"/>
      <w:r w:rsidR="00484567" w:rsidRPr="00F33185">
        <w:rPr>
          <w:color w:val="231F20"/>
          <w:sz w:val="18"/>
        </w:rPr>
        <w:t xml:space="preserve"> </w:t>
      </w:r>
      <w:r w:rsidR="00F93E05" w:rsidRPr="00F33185">
        <w:rPr>
          <w:color w:val="231F20"/>
          <w:sz w:val="18"/>
        </w:rPr>
        <w:t>and sufficient</w:t>
      </w:r>
      <w:r w:rsidRPr="00F33185">
        <w:rPr>
          <w:color w:val="231F20"/>
          <w:sz w:val="18"/>
        </w:rPr>
        <w:t xml:space="preserve"> </w:t>
      </w:r>
      <w:r w:rsidR="00441320" w:rsidRPr="00F33185">
        <w:rPr>
          <w:color w:val="231F20"/>
          <w:sz w:val="18"/>
        </w:rPr>
        <w:t>data to determine the rate and order of reaction</w:t>
      </w:r>
    </w:p>
    <w:p w14:paraId="3013F97A" w14:textId="77777777" w:rsidR="00783949" w:rsidRDefault="00783949">
      <w:pPr>
        <w:pStyle w:val="BodyText"/>
        <w:spacing w:before="9"/>
        <w:rPr>
          <w:sz w:val="25"/>
        </w:rPr>
      </w:pPr>
    </w:p>
    <w:p w14:paraId="09568781" w14:textId="238F981F" w:rsidR="00783949" w:rsidRDefault="00C01389" w:rsidP="009E53B0">
      <w:pPr>
        <w:ind w:left="1240"/>
      </w:pPr>
      <w:r>
        <w:rPr>
          <w:noProof/>
        </w:rPr>
        <mc:AlternateContent>
          <mc:Choice Requires="wpg">
            <w:drawing>
              <wp:anchor distT="0" distB="0" distL="114300" distR="114300" simplePos="0" relativeHeight="251658242" behindDoc="0" locked="0" layoutInCell="1" allowOverlap="1" wp14:anchorId="426BB757" wp14:editId="37967EEA">
                <wp:simplePos x="0" y="0"/>
                <wp:positionH relativeFrom="page">
                  <wp:posOffset>1080135</wp:posOffset>
                </wp:positionH>
                <wp:positionV relativeFrom="paragraph">
                  <wp:posOffset>-189230</wp:posOffset>
                </wp:positionV>
                <wp:extent cx="5387340" cy="12700"/>
                <wp:effectExtent l="0" t="0" r="0" b="0"/>
                <wp:wrapNone/>
                <wp:docPr id="2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340" cy="12700"/>
                          <a:chOff x="1701" y="-298"/>
                          <a:chExt cx="8484" cy="20"/>
                        </a:xfrm>
                      </wpg:grpSpPr>
                      <wps:wsp>
                        <wps:cNvPr id="30" name="Line 122"/>
                        <wps:cNvCnPr>
                          <a:cxnSpLocks noChangeShapeType="1"/>
                        </wps:cNvCnPr>
                        <wps:spPr bwMode="auto">
                          <a:xfrm>
                            <a:off x="1701" y="-288"/>
                            <a:ext cx="216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31" name="Line 121"/>
                        <wps:cNvCnPr>
                          <a:cxnSpLocks noChangeShapeType="1"/>
                        </wps:cNvCnPr>
                        <wps:spPr bwMode="auto">
                          <a:xfrm>
                            <a:off x="3861" y="-288"/>
                            <a:ext cx="322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32" name="Line 120"/>
                        <wps:cNvCnPr>
                          <a:cxnSpLocks noChangeShapeType="1"/>
                        </wps:cNvCnPr>
                        <wps:spPr bwMode="auto">
                          <a:xfrm>
                            <a:off x="7086" y="-288"/>
                            <a:ext cx="3099"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59A2568">
              <v:group id="Group 119" style="position:absolute;margin-left:85.05pt;margin-top:-14.9pt;width:424.2pt;height:1pt;z-index:15733248;mso-position-horizontal-relative:page" coordsize="8484,20" coordorigin="1701,-298" o:spid="_x0000_s1026" w14:anchorId="4432A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YFKeQIAAIwIAAAOAAAAZHJzL2Uyb0RvYy54bWzslltv2yAUx98n7Tsg3lvbpE0cq04feslL&#10;t0Vq+wEIxhcNAwISJ99+B+xcq2lTp/Vh2gsCDhzO+f/MwTe3m1agNTe2UTLHyWWMEZdMFY2scvz6&#10;8niRYmQdlQUVSvIcb7nFt7PPn246nXGiaiUKbhA4kTbrdI5r53QWRZbVvKX2UmkuwVgq01IHQ1NF&#10;haEdeG9FROJ4HHXKFNooxq2F2fveiGfBf1ly5r6VpeUOiRxDbC60JrRL30azG5pVhuq6YUMY9B1R&#10;tLSRcOje1T11FK1M88ZV2zCjrCrdJVNtpMqyYTzkANkk8Vk2c6NWOuRSZV2l9zKBtGc6vdst+7pe&#10;GNQUOSZTjCRtgVE4FiXJ1KvT6SqDRXOjn/XC9ClC90mx7xbM0bndj6t+MVp2X1QBDunKqaDOpjSt&#10;dwF5o02AsN1D4BuHGExej9LJ6ApYMbAlZBIPkFgNJP2uZBInGIHxgkzTHiCrH4bd6VV61W8lYV9E&#10;s/7QEOgQmM8KPjd7UNT+maLPNdU8gLJerEHRESTRK/rUSI4SQnpBw5o72avJNnJQE0l1V1NZ8eDt&#10;ZatBucTvgNCPtviBBRS/VPdIp3TQaacxScaDwKci0Uwb6+Zctch3ciwg8ECOrp+s87EclniQUj02&#10;QsA8zYRE3Q6YH1slmsJbw8BUyzth0JrCPSSj5HFP52QZfO+yCN5qTouHoe9oI/o+nC7kIIjXoAe5&#10;VMV2YXZCAdaP4guf4QnfQOsEFs3+Ht9ROt7dg3O+I0Ku+1vwn+/vFNqf3F9yxjeI+WF8J3E6Hurc&#10;G77xFKq1L5D/KN9QreHJCwVneJ79m3o8DnXg8BMx+wEAAP//AwBQSwMEFAAGAAgAAAAhANxM2Vjh&#10;AAAADAEAAA8AAABkcnMvZG93bnJldi54bWxMj8FOwzAQRO9I/IO1SNxa20WlIcSpqgo4VUi0SIjb&#10;Nt4mUWM7it0k/XucEz3O7NPsTLYeTcN66nztrAI5F8DIFk7XtlTwfXifJcB8QKuxcZYUXMnDOr+/&#10;yzDVbrBf1O9DyWKI9SkqqEJoU859UZFBP3ct2Xg7uc5giLIrue5wiOGm4QshnrnB2sYPFba0rag4&#10;7y9GwceAw+ZJvvW782l7/T0sP392kpR6fBg3r8ACjeEfhql+rA557HR0F6s9a6JeCRlRBbPFS9ww&#10;EUImS2DHyVolwPOM347I/wAAAP//AwBQSwECLQAUAAYACAAAACEAtoM4kv4AAADhAQAAEwAAAAAA&#10;AAAAAAAAAAAAAAAAW0NvbnRlbnRfVHlwZXNdLnhtbFBLAQItABQABgAIAAAAIQA4/SH/1gAAAJQB&#10;AAALAAAAAAAAAAAAAAAAAC8BAABfcmVscy8ucmVsc1BLAQItABQABgAIAAAAIQCQ0YFKeQIAAIwI&#10;AAAOAAAAAAAAAAAAAAAAAC4CAABkcnMvZTJvRG9jLnhtbFBLAQItABQABgAIAAAAIQDcTNlY4QAA&#10;AAwBAAAPAAAAAAAAAAAAAAAAANMEAABkcnMvZG93bnJldi54bWxQSwUGAAAAAAQABADzAAAA4QUA&#10;AAAA&#10;">
                <v:line id="Line 122" style="position:absolute;visibility:visible;mso-wrap-style:square" o:spid="_x0000_s1027" strokecolor="#231f20" strokeweight="1pt" o:connectortype="straight" from="1701,-288" to="386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4QwQAAANsAAAAPAAAAZHJzL2Rvd25yZXYueG1sRE9NS8NA&#10;EL0L/odlBC/SbmxKKbHbIoraHhtFPA7ZMQnNzsbdtUn/fedQ6PHxvleb0XXqSCG2ng08TjNQxJW3&#10;LdcGvj7fJktQMSFb7DyTgRNF2Kxvb1ZYWD/wno5lqpWEcCzQQJNSX2gdq4YcxqnviYX79cFhEhhq&#10;bQMOEu46PcuyhXbYsjQ02NNLQ9Wh/HdSEv6yh9fFx274mc19eXjPv32XG3N/Nz4/gUo0pqv44t5a&#10;A7msly/yA/T6DAAA//8DAFBLAQItABQABgAIAAAAIQDb4fbL7gAAAIUBAAATAAAAAAAAAAAAAAAA&#10;AAAAAABbQ29udGVudF9UeXBlc10ueG1sUEsBAi0AFAAGAAgAAAAhAFr0LFu/AAAAFQEAAAsAAAAA&#10;AAAAAAAAAAAAHwEAAF9yZWxzLy5yZWxzUEsBAi0AFAAGAAgAAAAhAOWMjhDBAAAA2wAAAA8AAAAA&#10;AAAAAAAAAAAABwIAAGRycy9kb3ducmV2LnhtbFBLBQYAAAAAAwADALcAAAD1AgAAAAA=&#10;"/>
                <v:line id="Line 121" style="position:absolute;visibility:visible;mso-wrap-style:square" o:spid="_x0000_s1028" strokecolor="#231f20" strokeweight="1pt" o:connectortype="straight" from="3861,-288" to="708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uLxAAAANsAAAAPAAAAZHJzL2Rvd25yZXYueG1sRI9fa8Iw&#10;FMXfhX2HcAd7kTXViozOKGMy5x7thvh4ae7aYnNTk2i7b28Ggo+H8+fHWawG04oLOd9YVjBJUhDE&#10;pdUNVwp+vj+eX0D4gKyxtUwK/sjDavkwWmCubc87uhShEnGEfY4K6hC6XEpf1mTQJ7Yjjt6vdQZD&#10;lK6S2mEfx00rp2k6lwYbjoQaO3qvqTwWZxMh7pSO1/PPr/4wndniuMn2ts2Uenoc3l5BBBrCPXxr&#10;b7WCbAL/X+IPkMsrAAAA//8DAFBLAQItABQABgAIAAAAIQDb4fbL7gAAAIUBAAATAAAAAAAAAAAA&#10;AAAAAAAAAABbQ29udGVudF9UeXBlc10ueG1sUEsBAi0AFAAGAAgAAAAhAFr0LFu/AAAAFQEAAAsA&#10;AAAAAAAAAAAAAAAAHwEAAF9yZWxzLy5yZWxzUEsBAi0AFAAGAAgAAAAhAIrAK4vEAAAA2wAAAA8A&#10;AAAAAAAAAAAAAAAABwIAAGRycy9kb3ducmV2LnhtbFBLBQYAAAAAAwADALcAAAD4AgAAAAA=&#10;"/>
                <v:line id="Line 120" style="position:absolute;visibility:visible;mso-wrap-style:square" o:spid="_x0000_s1029" strokecolor="#231f20" strokeweight="1pt" o:connectortype="straight" from="7086,-288" to="1018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rX8wwAAANsAAAAPAAAAZHJzL2Rvd25yZXYueG1sRI9fa8Iw&#10;FMXfhX2HcIW9iKa2Q0ZnlOGYc4/WIXu8NNe22Nx0SbTdtzeDgY+H8+fHWa4H04orOd9YVjCfJSCI&#10;S6sbrhR8Hd6nzyB8QNbYWiYFv+RhvXoYLTHXtuc9XYtQiTjCPkcFdQhdLqUvazLoZ7Yjjt7JOoMh&#10;SldJ7bCP46aVaZIspMGGI6HGjjY1lefiYiLE/SSTt8XHZ/+dPtnivM2Ots2UehwPry8gAg3hHv5v&#10;77SCLIW/L/EHyNUNAAD//wMAUEsBAi0AFAAGAAgAAAAhANvh9svuAAAAhQEAABMAAAAAAAAAAAAA&#10;AAAAAAAAAFtDb250ZW50X1R5cGVzXS54bWxQSwECLQAUAAYACAAAACEAWvQsW78AAAAVAQAACwAA&#10;AAAAAAAAAAAAAAAfAQAAX3JlbHMvLnJlbHNQSwECLQAUAAYACAAAACEAehK1/MMAAADbAAAADwAA&#10;AAAAAAAAAAAAAAAHAgAAZHJzL2Rvd25yZXYueG1sUEsFBgAAAAADAAMAtwAAAPcCAAAAAA==&#10;"/>
                <w10:wrap anchorx="page"/>
              </v:group>
            </w:pict>
          </mc:Fallback>
        </mc:AlternateContent>
      </w:r>
    </w:p>
    <w:p w14:paraId="57990C98" w14:textId="40BCA013" w:rsidR="00783949" w:rsidRDefault="00BA7DEA">
      <w:pPr>
        <w:pStyle w:val="BodyText"/>
        <w:spacing w:before="54"/>
        <w:ind w:left="148"/>
        <w:rPr>
          <w:rFonts w:ascii="Source Sans Pro SemiBold"/>
          <w:b/>
          <w:color w:val="231F20"/>
        </w:rPr>
      </w:pPr>
      <w:r>
        <w:br w:type="column"/>
      </w:r>
      <w:r w:rsidR="007F1111">
        <w:rPr>
          <w:rFonts w:ascii="Source Sans Pro SemiBold"/>
          <w:b/>
          <w:color w:val="231F20"/>
        </w:rPr>
        <w:t xml:space="preserve">Learners </w:t>
      </w:r>
      <w:r>
        <w:rPr>
          <w:rFonts w:ascii="Source Sans Pro SemiBold"/>
          <w:b/>
          <w:color w:val="231F20"/>
        </w:rPr>
        <w:t>can</w:t>
      </w:r>
      <w:r w:rsidR="0079780A">
        <w:rPr>
          <w:rFonts w:ascii="Source Sans Pro SemiBold"/>
          <w:b/>
          <w:color w:val="231F20"/>
        </w:rPr>
        <w:t>:</w:t>
      </w:r>
    </w:p>
    <w:p w14:paraId="258E5B50" w14:textId="58133283" w:rsidR="00E7624B" w:rsidRPr="007B6A9A" w:rsidRDefault="00CE6A47" w:rsidP="00036754">
      <w:pPr>
        <w:pStyle w:val="ListParagraph"/>
        <w:numPr>
          <w:ilvl w:val="0"/>
          <w:numId w:val="4"/>
        </w:numPr>
        <w:tabs>
          <w:tab w:val="left" w:pos="431"/>
          <w:tab w:val="left" w:pos="432"/>
        </w:tabs>
        <w:spacing w:before="60"/>
        <w:ind w:right="1270"/>
        <w:rPr>
          <w:sz w:val="18"/>
        </w:rPr>
      </w:pPr>
      <w:r w:rsidRPr="007B6A9A">
        <w:rPr>
          <w:color w:val="231F20"/>
          <w:sz w:val="18"/>
        </w:rPr>
        <w:t xml:space="preserve">understand </w:t>
      </w:r>
      <w:r w:rsidR="005F7C7B">
        <w:rPr>
          <w:color w:val="231F20"/>
          <w:sz w:val="18"/>
        </w:rPr>
        <w:t>that initial rate of reaction can be calculated from data using different experimental method</w:t>
      </w:r>
    </w:p>
    <w:p w14:paraId="00C4569F" w14:textId="53929A1D" w:rsidR="00E7624B" w:rsidRPr="00E412D2" w:rsidRDefault="005F7C7B" w:rsidP="00036754">
      <w:pPr>
        <w:pStyle w:val="ListParagraph"/>
        <w:numPr>
          <w:ilvl w:val="0"/>
          <w:numId w:val="4"/>
        </w:numPr>
        <w:tabs>
          <w:tab w:val="left" w:pos="431"/>
          <w:tab w:val="left" w:pos="432"/>
        </w:tabs>
        <w:spacing w:before="60"/>
        <w:ind w:right="1270"/>
        <w:rPr>
          <w:sz w:val="18"/>
        </w:rPr>
      </w:pPr>
      <w:r>
        <w:rPr>
          <w:color w:val="231F20"/>
          <w:sz w:val="18"/>
        </w:rPr>
        <w:t xml:space="preserve">understand the difference between initial rate method and the continuous monitoring </w:t>
      </w:r>
      <w:r w:rsidR="00E412D2">
        <w:rPr>
          <w:color w:val="231F20"/>
          <w:sz w:val="18"/>
        </w:rPr>
        <w:t>method of determining the rate of reaction</w:t>
      </w:r>
    </w:p>
    <w:p w14:paraId="4EE06650" w14:textId="4A9C321B" w:rsidR="00036754" w:rsidRDefault="00036754" w:rsidP="00036754">
      <w:pPr>
        <w:pStyle w:val="ListParagraph"/>
        <w:tabs>
          <w:tab w:val="left" w:pos="431"/>
          <w:tab w:val="left" w:pos="432"/>
        </w:tabs>
        <w:spacing w:before="57" w:line="254" w:lineRule="auto"/>
        <w:ind w:left="431" w:right="1271" w:firstLine="0"/>
        <w:rPr>
          <w:color w:val="231F20"/>
          <w:sz w:val="18"/>
          <w:szCs w:val="18"/>
        </w:rPr>
      </w:pPr>
    </w:p>
    <w:p w14:paraId="653B0408" w14:textId="77777777" w:rsidR="00036754" w:rsidRPr="00036754" w:rsidRDefault="00036754" w:rsidP="00036754">
      <w:pPr>
        <w:pStyle w:val="ListParagraph"/>
        <w:tabs>
          <w:tab w:val="left" w:pos="431"/>
          <w:tab w:val="left" w:pos="432"/>
        </w:tabs>
        <w:spacing w:before="57" w:line="254" w:lineRule="auto"/>
        <w:ind w:left="431" w:right="1271" w:firstLine="0"/>
        <w:rPr>
          <w:sz w:val="18"/>
          <w:szCs w:val="18"/>
        </w:rPr>
      </w:pPr>
    </w:p>
    <w:p w14:paraId="287AFAC9" w14:textId="4877FDD7" w:rsidR="00783949" w:rsidRDefault="007F1111" w:rsidP="008D4752">
      <w:pPr>
        <w:pStyle w:val="BodyText"/>
        <w:spacing w:before="60"/>
        <w:ind w:left="147"/>
        <w:rPr>
          <w:rFonts w:ascii="Source Sans Pro SemiBold"/>
          <w:b/>
        </w:rPr>
      </w:pPr>
      <w:r>
        <w:rPr>
          <w:rFonts w:ascii="Source Sans Pro SemiBold"/>
          <w:b/>
          <w:color w:val="231F20"/>
        </w:rPr>
        <w:t>Learners</w:t>
      </w:r>
      <w:r w:rsidR="00BA7DEA">
        <w:rPr>
          <w:rFonts w:ascii="Source Sans Pro SemiBold"/>
          <w:b/>
          <w:color w:val="231F20"/>
        </w:rPr>
        <w:t xml:space="preserve"> can:</w:t>
      </w:r>
    </w:p>
    <w:p w14:paraId="087CE88E" w14:textId="08EE2EF1" w:rsidR="00783949" w:rsidRPr="00E7624B" w:rsidRDefault="00CC4ECA">
      <w:pPr>
        <w:pStyle w:val="ListParagraph"/>
        <w:numPr>
          <w:ilvl w:val="0"/>
          <w:numId w:val="4"/>
        </w:numPr>
        <w:tabs>
          <w:tab w:val="left" w:pos="432"/>
          <w:tab w:val="left" w:pos="433"/>
        </w:tabs>
        <w:spacing w:before="57" w:line="254" w:lineRule="auto"/>
        <w:ind w:left="432" w:right="1480"/>
        <w:rPr>
          <w:sz w:val="18"/>
        </w:rPr>
      </w:pPr>
      <w:r>
        <w:rPr>
          <w:color w:val="231F20"/>
          <w:sz w:val="18"/>
        </w:rPr>
        <w:t>process raw experimental data to determine the rate of reaction from a graph</w:t>
      </w:r>
    </w:p>
    <w:p w14:paraId="37606012" w14:textId="717A1436" w:rsidR="00D3012E" w:rsidRPr="00E7624B" w:rsidRDefault="00CC4ECA">
      <w:pPr>
        <w:pStyle w:val="ListParagraph"/>
        <w:numPr>
          <w:ilvl w:val="0"/>
          <w:numId w:val="4"/>
        </w:numPr>
        <w:tabs>
          <w:tab w:val="left" w:pos="432"/>
          <w:tab w:val="left" w:pos="433"/>
        </w:tabs>
        <w:spacing w:before="57" w:line="254" w:lineRule="auto"/>
        <w:ind w:left="432" w:right="1480"/>
        <w:rPr>
          <w:sz w:val="18"/>
        </w:rPr>
      </w:pPr>
      <w:r>
        <w:rPr>
          <w:color w:val="231F20"/>
          <w:sz w:val="18"/>
        </w:rPr>
        <w:t xml:space="preserve">apply knowledge </w:t>
      </w:r>
      <w:r w:rsidR="004540D4">
        <w:rPr>
          <w:color w:val="231F20"/>
          <w:sz w:val="18"/>
        </w:rPr>
        <w:t>to deduce rate orders and rate equations from experimental data</w:t>
      </w:r>
    </w:p>
    <w:p w14:paraId="3AF24742" w14:textId="791C809D" w:rsidR="00783949" w:rsidRPr="00D3012E" w:rsidRDefault="00783949" w:rsidP="00D3012E">
      <w:pPr>
        <w:pStyle w:val="ListParagraph"/>
        <w:tabs>
          <w:tab w:val="left" w:pos="432"/>
          <w:tab w:val="left" w:pos="433"/>
        </w:tabs>
        <w:spacing w:before="57" w:line="254" w:lineRule="auto"/>
        <w:ind w:left="432" w:right="1480" w:firstLine="0"/>
        <w:rPr>
          <w:sz w:val="18"/>
        </w:rPr>
        <w:sectPr w:rsidR="00783949" w:rsidRPr="00D3012E">
          <w:type w:val="continuous"/>
          <w:pgSz w:w="11910" w:h="16840"/>
          <w:pgMar w:top="1580" w:right="440" w:bottom="280" w:left="460" w:header="720" w:footer="720" w:gutter="0"/>
          <w:cols w:num="2" w:space="720" w:equalWidth="0">
            <w:col w:w="6438" w:space="40"/>
            <w:col w:w="4532"/>
          </w:cols>
        </w:sectPr>
      </w:pPr>
    </w:p>
    <w:p w14:paraId="049079CA" w14:textId="77777777" w:rsidR="000E5E07" w:rsidRDefault="000E5E07">
      <w:pPr>
        <w:rPr>
          <w:rStyle w:val="eop"/>
          <w:rFonts w:ascii="Calibri Light" w:eastAsia="Bree Serif Sb" w:hAnsi="Calibri Light" w:cs="Calibri Light"/>
          <w:color w:val="1F4D78"/>
          <w:sz w:val="28"/>
          <w:szCs w:val="28"/>
        </w:rPr>
      </w:pPr>
      <w:r>
        <w:rPr>
          <w:rStyle w:val="eop"/>
          <w:rFonts w:ascii="Calibri Light" w:hAnsi="Calibri Light" w:cs="Calibri Light"/>
          <w:color w:val="1F4D78"/>
        </w:rPr>
        <w:br w:type="page"/>
      </w:r>
    </w:p>
    <w:p w14:paraId="68D3C43C" w14:textId="532DEB86" w:rsidR="003C22FD" w:rsidRPr="00F438C6" w:rsidRDefault="003C22FD" w:rsidP="00C5447D">
      <w:pPr>
        <w:pStyle w:val="Heading2"/>
        <w:ind w:left="0"/>
        <w:rPr>
          <w:rStyle w:val="eop"/>
          <w:rFonts w:ascii="Calibri Light" w:hAnsi="Calibri Light" w:cs="Calibri Light"/>
          <w:b/>
          <w:bCs/>
          <w:color w:val="2E74B5"/>
        </w:rPr>
      </w:pPr>
      <w:r w:rsidRPr="00F438C6">
        <w:rPr>
          <w:b/>
          <w:bCs/>
        </w:rPr>
        <w:lastRenderedPageBreak/>
        <w:t>How to use the additional resources</w:t>
      </w:r>
      <w:r w:rsidRPr="00F438C6">
        <w:rPr>
          <w:rStyle w:val="eop"/>
          <w:rFonts w:ascii="Calibri Light" w:hAnsi="Calibri Light" w:cs="Calibri Light"/>
          <w:b/>
          <w:bCs/>
          <w:color w:val="2E74B5"/>
        </w:rPr>
        <w:t> </w:t>
      </w:r>
    </w:p>
    <w:p w14:paraId="53E7A2C7" w14:textId="77777777" w:rsidR="00D31563" w:rsidRPr="00080726" w:rsidRDefault="00D31563" w:rsidP="00D31563">
      <w:pPr>
        <w:pStyle w:val="Heading3"/>
        <w:spacing w:before="168"/>
        <w:ind w:left="0"/>
        <w:rPr>
          <w:rFonts w:ascii="Source Sans Pro SemiBold" w:hAnsi="Source Sans Pro SemiBold"/>
          <w:sz w:val="22"/>
          <w:szCs w:val="22"/>
        </w:rPr>
      </w:pPr>
      <w:r w:rsidRPr="00080726">
        <w:rPr>
          <w:rFonts w:ascii="Source Sans Pro SemiBold" w:hAnsi="Source Sans Pro SemiBold"/>
          <w:color w:val="231F20"/>
          <w:sz w:val="22"/>
          <w:szCs w:val="22"/>
        </w:rPr>
        <w:t>Using the pause-and-think questions</w:t>
      </w:r>
    </w:p>
    <w:p w14:paraId="17A5BC73" w14:textId="77777777" w:rsidR="003C22FD" w:rsidRDefault="003C22FD" w:rsidP="00C5447D">
      <w:pPr>
        <w:pStyle w:val="BodyText"/>
        <w:rPr>
          <w:lang w:eastAsia="en-GB"/>
        </w:rPr>
      </w:pPr>
      <w:r>
        <w:rPr>
          <w:lang w:eastAsia="en-GB"/>
        </w:rPr>
        <w:t>Pause-and-</w:t>
      </w:r>
      <w:r w:rsidRPr="00661AE2">
        <w:rPr>
          <w:lang w:eastAsia="en-GB"/>
        </w:rPr>
        <w:t xml:space="preserve">think questions are supplied in two formats: a teacher version for ‘live’ questioning and a student version which </w:t>
      </w:r>
      <w:r>
        <w:rPr>
          <w:lang w:eastAsia="en-GB"/>
        </w:rPr>
        <w:t>can</w:t>
      </w:r>
      <w:r w:rsidRPr="00661AE2">
        <w:rPr>
          <w:lang w:eastAsia="en-GB"/>
        </w:rPr>
        <w:t xml:space="preserve"> be used during independent study. The time stamps allow you to pause the video when presenting to a class, or learners to use for active revision. </w:t>
      </w:r>
    </w:p>
    <w:p w14:paraId="1B005463" w14:textId="77777777" w:rsidR="003C22FD" w:rsidRPr="00080726" w:rsidRDefault="003C22FD" w:rsidP="00080726">
      <w:pPr>
        <w:pStyle w:val="Heading4"/>
        <w:ind w:left="0"/>
      </w:pPr>
      <w:r w:rsidRPr="00080726">
        <w:t>Teacher version </w:t>
      </w:r>
    </w:p>
    <w:p w14:paraId="76B2147B" w14:textId="77777777" w:rsidR="003C22FD" w:rsidRDefault="003C22FD" w:rsidP="00C5447D">
      <w:pPr>
        <w:pStyle w:val="BodyText"/>
        <w:rPr>
          <w:lang w:eastAsia="en-GB"/>
        </w:rPr>
      </w:pPr>
      <w:r w:rsidRPr="00661AE2">
        <w:rPr>
          <w:lang w:eastAsia="en-GB"/>
        </w:rPr>
        <w:t xml:space="preserve">The questions are presented in a table and </w:t>
      </w:r>
      <w:r>
        <w:rPr>
          <w:lang w:eastAsia="en-GB"/>
        </w:rPr>
        <w:t>you</w:t>
      </w:r>
      <w:r w:rsidRPr="00661AE2">
        <w:rPr>
          <w:lang w:eastAsia="en-GB"/>
        </w:rPr>
        <w:t xml:space="preserve"> can choose to use as many as appropriate for </w:t>
      </w:r>
      <w:r>
        <w:rPr>
          <w:lang w:eastAsia="en-GB"/>
        </w:rPr>
        <w:t xml:space="preserve">your </w:t>
      </w:r>
      <w:r w:rsidRPr="00661AE2">
        <w:rPr>
          <w:lang w:eastAsia="en-GB"/>
        </w:rPr>
        <w:t xml:space="preserve">class and the learning objectives. </w:t>
      </w:r>
    </w:p>
    <w:p w14:paraId="28C8AD91" w14:textId="77777777" w:rsidR="003C22FD" w:rsidRDefault="003C22FD" w:rsidP="00C5447D">
      <w:pPr>
        <w:pStyle w:val="BodyText"/>
        <w:rPr>
          <w:lang w:eastAsia="en-GB"/>
        </w:rPr>
      </w:pPr>
    </w:p>
    <w:p w14:paraId="35B76952" w14:textId="77777777" w:rsidR="003C22FD" w:rsidRDefault="003C22FD" w:rsidP="00C5447D">
      <w:pPr>
        <w:pStyle w:val="BodyText"/>
        <w:rPr>
          <w:lang w:eastAsia="en-GB"/>
        </w:rPr>
      </w:pPr>
      <w:r>
        <w:rPr>
          <w:lang w:eastAsia="en-GB"/>
        </w:rPr>
        <w:t>Some questions have</w:t>
      </w:r>
      <w:r w:rsidRPr="00661AE2">
        <w:rPr>
          <w:lang w:eastAsia="en-GB"/>
        </w:rPr>
        <w:t xml:space="preserve"> two timestamps to allow you to adapt the questions for different classes or scenarios. </w:t>
      </w:r>
      <w:r>
        <w:rPr>
          <w:lang w:eastAsia="en-GB"/>
        </w:rPr>
        <w:t>Pause the videos at the</w:t>
      </w:r>
      <w:r w:rsidRPr="00661AE2">
        <w:rPr>
          <w:lang w:eastAsia="en-GB"/>
        </w:rPr>
        <w:t xml:space="preserve"> earlier timestamp </w:t>
      </w:r>
      <w:r>
        <w:rPr>
          <w:lang w:eastAsia="en-GB"/>
        </w:rPr>
        <w:t>to ask a question</w:t>
      </w:r>
      <w:r w:rsidRPr="00661AE2">
        <w:rPr>
          <w:lang w:eastAsia="en-GB"/>
        </w:rPr>
        <w:t xml:space="preserve"> before the answer is given, useful for revision or to challenge learners. </w:t>
      </w:r>
      <w:r>
        <w:rPr>
          <w:lang w:eastAsia="en-GB"/>
        </w:rPr>
        <w:t>Pause at the later</w:t>
      </w:r>
      <w:r w:rsidRPr="00661AE2">
        <w:rPr>
          <w:lang w:eastAsia="en-GB"/>
        </w:rPr>
        <w:t xml:space="preserve"> timestamp </w:t>
      </w:r>
      <w:r>
        <w:rPr>
          <w:lang w:eastAsia="en-GB"/>
        </w:rPr>
        <w:t xml:space="preserve">to ask a </w:t>
      </w:r>
      <w:r w:rsidRPr="00661AE2">
        <w:rPr>
          <w:lang w:eastAsia="en-GB"/>
        </w:rPr>
        <w:t xml:space="preserve">question reflectively </w:t>
      </w:r>
      <w:r>
        <w:rPr>
          <w:lang w:eastAsia="en-GB"/>
        </w:rPr>
        <w:t xml:space="preserve">and </w:t>
      </w:r>
      <w:r w:rsidRPr="00661AE2">
        <w:rPr>
          <w:lang w:eastAsia="en-GB"/>
        </w:rPr>
        <w:t>assess whether learners have understood what they have just heard</w:t>
      </w:r>
      <w:r>
        <w:rPr>
          <w:lang w:eastAsia="en-GB"/>
        </w:rPr>
        <w:t xml:space="preserve"> or seen</w:t>
      </w:r>
      <w:r w:rsidRPr="00661AE2">
        <w:rPr>
          <w:lang w:eastAsia="en-GB"/>
        </w:rPr>
        <w:t>. This would be useful when introducing a topic, in a flipped learning scenario or when additional support and encouragement is needed. </w:t>
      </w:r>
    </w:p>
    <w:p w14:paraId="585039DE" w14:textId="77777777" w:rsidR="003C22FD" w:rsidRPr="00661AE2" w:rsidRDefault="003C22FD" w:rsidP="00C5447D">
      <w:pPr>
        <w:pStyle w:val="BodyText"/>
        <w:rPr>
          <w:rFonts w:ascii="Segoe UI" w:hAnsi="Segoe UI" w:cs="Segoe UI"/>
          <w:lang w:eastAsia="en-GB"/>
        </w:rPr>
      </w:pPr>
    </w:p>
    <w:p w14:paraId="18C8D3A4" w14:textId="77777777" w:rsidR="003C22FD" w:rsidRDefault="003C22FD" w:rsidP="00C5447D">
      <w:pPr>
        <w:pStyle w:val="BodyText"/>
        <w:rPr>
          <w:lang w:eastAsia="en-GB"/>
        </w:rPr>
      </w:pPr>
      <w:r w:rsidRPr="00661AE2">
        <w:rPr>
          <w:lang w:eastAsia="en-GB"/>
        </w:rPr>
        <w:t xml:space="preserve">Think about how you will ask for responses. Variation may help to increase engagement – </w:t>
      </w:r>
      <w:r>
        <w:rPr>
          <w:lang w:eastAsia="en-GB"/>
        </w:rPr>
        <w:t>learners</w:t>
      </w:r>
      <w:r w:rsidRPr="00661AE2">
        <w:rPr>
          <w:lang w:eastAsia="en-GB"/>
        </w:rPr>
        <w:t xml:space="preserve"> could write and hold up short answers; more complex questions could be discussed in groups. </w:t>
      </w:r>
    </w:p>
    <w:p w14:paraId="6B6BF3D2" w14:textId="77777777" w:rsidR="003C22FD" w:rsidRDefault="003C22FD" w:rsidP="00C5447D">
      <w:pPr>
        <w:pStyle w:val="BodyText"/>
        <w:rPr>
          <w:lang w:eastAsia="en-GB"/>
        </w:rPr>
      </w:pPr>
    </w:p>
    <w:p w14:paraId="2775B6CD" w14:textId="77777777" w:rsidR="003C22FD" w:rsidRPr="009D21AD" w:rsidRDefault="003C22FD" w:rsidP="00C5447D">
      <w:pPr>
        <w:pStyle w:val="BodyText"/>
        <w:rPr>
          <w:lang w:eastAsia="en-GB"/>
        </w:rPr>
      </w:pPr>
      <w:r w:rsidRPr="00661AE2">
        <w:rPr>
          <w:lang w:eastAsia="en-GB"/>
        </w:rPr>
        <w:t xml:space="preserve">Not all </w:t>
      </w:r>
      <w:r>
        <w:rPr>
          <w:lang w:eastAsia="en-GB"/>
        </w:rPr>
        <w:t>answers to questions are included in</w:t>
      </w:r>
      <w:r w:rsidRPr="00661AE2">
        <w:rPr>
          <w:lang w:eastAsia="en-GB"/>
        </w:rPr>
        <w:t xml:space="preserve"> the video. Some of the questions will draw on prior learning </w:t>
      </w:r>
      <w:r>
        <w:rPr>
          <w:lang w:eastAsia="en-GB"/>
        </w:rPr>
        <w:t xml:space="preserve">or </w:t>
      </w:r>
      <w:r w:rsidRPr="00661AE2">
        <w:rPr>
          <w:lang w:eastAsia="en-GB"/>
        </w:rPr>
        <w:t>extend learners’ thinking beyond the video content. </w:t>
      </w:r>
    </w:p>
    <w:p w14:paraId="1CC4D15C" w14:textId="77777777" w:rsidR="003C22FD" w:rsidRPr="00080726" w:rsidRDefault="003C22FD" w:rsidP="00080726">
      <w:pPr>
        <w:pStyle w:val="Heading4"/>
        <w:ind w:left="0"/>
      </w:pPr>
      <w:r w:rsidRPr="00080726">
        <w:t>Student version  </w:t>
      </w:r>
    </w:p>
    <w:p w14:paraId="38AC0FF7" w14:textId="153EA77C" w:rsidR="003C22FD" w:rsidRDefault="003C22FD" w:rsidP="00F15E6C">
      <w:pPr>
        <w:pStyle w:val="BodyText"/>
        <w:rPr>
          <w:lang w:eastAsia="en-GB"/>
        </w:rPr>
      </w:pPr>
      <w:r w:rsidRPr="00661AE2">
        <w:rPr>
          <w:lang w:eastAsia="en-GB"/>
        </w:rPr>
        <w:t>The same questions are offered as a printable worksheet for learners. </w:t>
      </w:r>
      <w:r>
        <w:rPr>
          <w:lang w:eastAsia="en-GB"/>
        </w:rPr>
        <w:t>U</w:t>
      </w:r>
      <w:r w:rsidRPr="00661AE2">
        <w:rPr>
          <w:lang w:eastAsia="en-GB"/>
        </w:rPr>
        <w:t xml:space="preserve">se in situations where there </w:t>
      </w:r>
      <w:r>
        <w:rPr>
          <w:lang w:eastAsia="en-GB"/>
        </w:rPr>
        <w:t>is</w:t>
      </w:r>
      <w:r w:rsidRPr="00661AE2">
        <w:rPr>
          <w:lang w:eastAsia="en-GB"/>
        </w:rPr>
        <w:t xml:space="preserve"> not a teacher present to guide discussion during the video, for example homework, </w:t>
      </w:r>
      <w:proofErr w:type="gramStart"/>
      <w:r w:rsidRPr="00661AE2">
        <w:rPr>
          <w:lang w:eastAsia="en-GB"/>
        </w:rPr>
        <w:t>revision</w:t>
      </w:r>
      <w:proofErr w:type="gramEnd"/>
      <w:r w:rsidRPr="00661AE2">
        <w:rPr>
          <w:lang w:eastAsia="en-GB"/>
        </w:rPr>
        <w:t xml:space="preserve"> or</w:t>
      </w:r>
      <w:r>
        <w:rPr>
          <w:lang w:eastAsia="en-GB"/>
        </w:rPr>
        <w:t xml:space="preserve"> </w:t>
      </w:r>
      <w:r w:rsidRPr="00661AE2">
        <w:rPr>
          <w:lang w:eastAsia="en-GB"/>
        </w:rPr>
        <w:t>remote learning.  </w:t>
      </w:r>
    </w:p>
    <w:p w14:paraId="402B83F2" w14:textId="274E3998" w:rsidR="00024830" w:rsidRPr="007E57E1" w:rsidRDefault="00024830" w:rsidP="00024830">
      <w:pPr>
        <w:pStyle w:val="Heading3"/>
        <w:ind w:left="0"/>
        <w:rPr>
          <w:rFonts w:ascii="Source Sans Pro SemiBold" w:hAnsi="Source Sans Pro SemiBold"/>
          <w:sz w:val="22"/>
          <w:szCs w:val="22"/>
        </w:rPr>
      </w:pPr>
      <w:r w:rsidRPr="007E57E1">
        <w:rPr>
          <w:rFonts w:ascii="Source Sans Pro SemiBold" w:hAnsi="Source Sans Pro SemiBold"/>
          <w:sz w:val="22"/>
          <w:szCs w:val="22"/>
        </w:rPr>
        <w:t xml:space="preserve">Using the </w:t>
      </w:r>
      <w:r>
        <w:rPr>
          <w:rFonts w:ascii="Source Sans Pro SemiBold" w:hAnsi="Source Sans Pro SemiBold"/>
          <w:sz w:val="22"/>
          <w:szCs w:val="22"/>
        </w:rPr>
        <w:t xml:space="preserve">knowledge check </w:t>
      </w:r>
      <w:r w:rsidRPr="007E57E1">
        <w:rPr>
          <w:rFonts w:ascii="Source Sans Pro SemiBold" w:hAnsi="Source Sans Pro SemiBold"/>
          <w:sz w:val="22"/>
          <w:szCs w:val="22"/>
        </w:rPr>
        <w:t>worksheet</w:t>
      </w:r>
    </w:p>
    <w:p w14:paraId="640D3321" w14:textId="4F5E291A" w:rsidR="00024830" w:rsidRPr="00E24648" w:rsidRDefault="00024830" w:rsidP="00024830">
      <w:pPr>
        <w:pStyle w:val="BodyText"/>
        <w:rPr>
          <w:rFonts w:ascii="Segoe UI" w:hAnsi="Segoe UI" w:cs="Segoe UI"/>
          <w:lang w:eastAsia="en-GB"/>
        </w:rPr>
      </w:pPr>
      <w:r>
        <w:rPr>
          <w:lang w:eastAsia="en-GB"/>
        </w:rPr>
        <w:t>A knowledge check worksheet has</w:t>
      </w:r>
      <w:r w:rsidRPr="0077224E">
        <w:rPr>
          <w:lang w:eastAsia="en-GB"/>
        </w:rPr>
        <w:t xml:space="preserve"> been included as part of the additional resources. </w:t>
      </w:r>
      <w:r>
        <w:rPr>
          <w:lang w:eastAsia="en-GB"/>
        </w:rPr>
        <w:t>This worksheet</w:t>
      </w:r>
      <w:r w:rsidRPr="009A7A48">
        <w:rPr>
          <w:lang w:eastAsia="en-GB"/>
        </w:rPr>
        <w:t xml:space="preserve"> </w:t>
      </w:r>
      <w:r>
        <w:rPr>
          <w:lang w:eastAsia="en-GB"/>
        </w:rPr>
        <w:t xml:space="preserve">has been adapted from </w:t>
      </w:r>
      <w:r>
        <w:t xml:space="preserve">the </w:t>
      </w:r>
      <w:hyperlink r:id="rId24" w:history="1">
        <w:r w:rsidRPr="006345E8">
          <w:rPr>
            <w:rStyle w:val="Hyperlink"/>
          </w:rPr>
          <w:t>Starters for 10: Kinetics</w:t>
        </w:r>
      </w:hyperlink>
      <w:r>
        <w:t xml:space="preserve"> – 7.1 collision theory</w:t>
      </w:r>
      <w:r>
        <w:rPr>
          <w:lang w:eastAsia="en-GB"/>
        </w:rPr>
        <w:t xml:space="preserve"> and c</w:t>
      </w:r>
      <w:r w:rsidRPr="009A7A48">
        <w:rPr>
          <w:lang w:eastAsia="en-GB"/>
        </w:rPr>
        <w:t xml:space="preserve">ould be used </w:t>
      </w:r>
      <w:r>
        <w:rPr>
          <w:lang w:eastAsia="en-GB"/>
        </w:rPr>
        <w:t>to</w:t>
      </w:r>
      <w:r w:rsidRPr="009A7A48">
        <w:rPr>
          <w:lang w:eastAsia="en-GB"/>
        </w:rPr>
        <w:t xml:space="preserve"> </w:t>
      </w:r>
      <w:r>
        <w:rPr>
          <w:lang w:eastAsia="en-GB"/>
        </w:rPr>
        <w:t>check for learner’s prior knowledge or misconceptions before starting the practical.</w:t>
      </w:r>
    </w:p>
    <w:p w14:paraId="3BED4AE0" w14:textId="1A58348F" w:rsidR="003C22FD" w:rsidRPr="007E57E1" w:rsidRDefault="003C22FD" w:rsidP="007E57E1">
      <w:pPr>
        <w:pStyle w:val="Heading3"/>
        <w:ind w:left="0"/>
        <w:rPr>
          <w:rFonts w:ascii="Source Sans Pro SemiBold" w:hAnsi="Source Sans Pro SemiBold"/>
          <w:sz w:val="22"/>
          <w:szCs w:val="22"/>
        </w:rPr>
      </w:pPr>
      <w:r w:rsidRPr="007E57E1">
        <w:rPr>
          <w:rFonts w:ascii="Source Sans Pro SemiBold" w:hAnsi="Source Sans Pro SemiBold"/>
          <w:sz w:val="22"/>
          <w:szCs w:val="22"/>
        </w:rPr>
        <w:t>Using the follow-up worksheet</w:t>
      </w:r>
    </w:p>
    <w:p w14:paraId="195E4C8B" w14:textId="1136C41E" w:rsidR="003C22FD" w:rsidRPr="00E24648" w:rsidRDefault="003C22FD" w:rsidP="00C5447D">
      <w:pPr>
        <w:pStyle w:val="BodyText"/>
        <w:rPr>
          <w:rFonts w:ascii="Segoe UI" w:hAnsi="Segoe UI" w:cs="Segoe UI"/>
          <w:lang w:eastAsia="en-GB"/>
        </w:rPr>
      </w:pPr>
      <w:r>
        <w:rPr>
          <w:lang w:eastAsia="en-GB"/>
        </w:rPr>
        <w:t xml:space="preserve">A </w:t>
      </w:r>
      <w:r w:rsidR="008D4752">
        <w:rPr>
          <w:lang w:eastAsia="en-GB"/>
        </w:rPr>
        <w:t>follow-up</w:t>
      </w:r>
      <w:r>
        <w:rPr>
          <w:lang w:eastAsia="en-GB"/>
        </w:rPr>
        <w:t xml:space="preserve"> worksheet has</w:t>
      </w:r>
      <w:r w:rsidRPr="0077224E">
        <w:rPr>
          <w:lang w:eastAsia="en-GB"/>
        </w:rPr>
        <w:t xml:space="preserve"> been included as part of the additional resources. </w:t>
      </w:r>
      <w:r>
        <w:rPr>
          <w:lang w:eastAsia="en-GB"/>
        </w:rPr>
        <w:t>This worksheet</w:t>
      </w:r>
      <w:r w:rsidRPr="009A7A48">
        <w:rPr>
          <w:lang w:eastAsia="en-GB"/>
        </w:rPr>
        <w:t xml:space="preserve"> </w:t>
      </w:r>
      <w:r>
        <w:rPr>
          <w:lang w:eastAsia="en-GB"/>
        </w:rPr>
        <w:t>c</w:t>
      </w:r>
      <w:r w:rsidRPr="009A7A48">
        <w:rPr>
          <w:lang w:eastAsia="en-GB"/>
        </w:rPr>
        <w:t xml:space="preserve">ould be used </w:t>
      </w:r>
      <w:r>
        <w:rPr>
          <w:lang w:eastAsia="en-GB"/>
        </w:rPr>
        <w:t>to</w:t>
      </w:r>
      <w:r w:rsidRPr="009A7A48">
        <w:rPr>
          <w:lang w:eastAsia="en-GB"/>
        </w:rPr>
        <w:t xml:space="preserve"> follow up the practical activity</w:t>
      </w:r>
      <w:r>
        <w:rPr>
          <w:lang w:eastAsia="en-GB"/>
        </w:rPr>
        <w:t>, for example as</w:t>
      </w:r>
      <w:r w:rsidRPr="009A7A48">
        <w:rPr>
          <w:lang w:eastAsia="en-GB"/>
        </w:rPr>
        <w:t xml:space="preserve"> homework </w:t>
      </w:r>
      <w:r>
        <w:rPr>
          <w:lang w:eastAsia="en-GB"/>
        </w:rPr>
        <w:t xml:space="preserve">or a </w:t>
      </w:r>
      <w:r w:rsidRPr="009A7A48">
        <w:rPr>
          <w:lang w:eastAsia="en-GB"/>
        </w:rPr>
        <w:t>revision exercise.</w:t>
      </w:r>
      <w:r w:rsidR="001D7F04">
        <w:rPr>
          <w:lang w:eastAsia="en-GB"/>
        </w:rPr>
        <w:t xml:space="preserve"> Learners are asked to plot graphs. Encourage learners to use a spreadsheet or provide graph paper.</w:t>
      </w:r>
    </w:p>
    <w:p w14:paraId="7BA4873D" w14:textId="398D874F" w:rsidR="00783949" w:rsidRDefault="00783949" w:rsidP="00C5447D">
      <w:pPr>
        <w:pStyle w:val="BodyText"/>
        <w:spacing w:before="71" w:line="254" w:lineRule="auto"/>
        <w:ind w:left="1240"/>
      </w:pPr>
    </w:p>
    <w:p w14:paraId="058CB28D" w14:textId="55770387" w:rsidR="006708C6" w:rsidRDefault="006708C6">
      <w:pPr>
        <w:rPr>
          <w:sz w:val="18"/>
          <w:szCs w:val="18"/>
        </w:rPr>
      </w:pPr>
      <w:r>
        <w:br w:type="page"/>
      </w:r>
    </w:p>
    <w:p w14:paraId="11827AF0" w14:textId="77777777" w:rsidR="00991EA8" w:rsidRDefault="00991EA8" w:rsidP="00775765">
      <w:pPr>
        <w:pStyle w:val="Heading2"/>
        <w:ind w:left="0"/>
        <w:rPr>
          <w:b/>
        </w:rPr>
      </w:pPr>
      <w:r>
        <w:rPr>
          <w:b/>
          <w:color w:val="303B41"/>
        </w:rPr>
        <w:lastRenderedPageBreak/>
        <w:t>Pause-and-think questions</w:t>
      </w:r>
    </w:p>
    <w:p w14:paraId="55B30474" w14:textId="77777777" w:rsidR="00991EA8" w:rsidRPr="00F15E6C" w:rsidRDefault="00991EA8" w:rsidP="00775765">
      <w:pPr>
        <w:pStyle w:val="Heading3"/>
        <w:spacing w:before="111"/>
        <w:ind w:left="0"/>
        <w:rPr>
          <w:rFonts w:ascii="Source Sans Pro" w:hAnsi="Source Sans Pro"/>
          <w:sz w:val="22"/>
          <w:szCs w:val="22"/>
        </w:rPr>
      </w:pPr>
      <w:r w:rsidRPr="00F15E6C">
        <w:rPr>
          <w:rFonts w:ascii="Source Sans Pro" w:hAnsi="Source Sans Pro"/>
          <w:color w:val="231F20"/>
          <w:sz w:val="22"/>
          <w:szCs w:val="22"/>
        </w:rPr>
        <w:t>Teacher version</w:t>
      </w:r>
    </w:p>
    <w:p w14:paraId="4FBEC9FB" w14:textId="77777777" w:rsidR="00991EA8" w:rsidRDefault="00991EA8" w:rsidP="00775765">
      <w:pPr>
        <w:pStyle w:val="BodyText"/>
        <w:spacing w:before="5"/>
        <w:rPr>
          <w:rFonts w:ascii="Gotham Medium"/>
          <w:sz w:val="7"/>
        </w:rPr>
      </w:pPr>
    </w:p>
    <w:p w14:paraId="1D3B928D" w14:textId="77777777" w:rsidR="00991EA8" w:rsidRDefault="00991EA8" w:rsidP="00991EA8">
      <w:pPr>
        <w:spacing w:line="254" w:lineRule="auto"/>
        <w:rPr>
          <w:sz w:val="18"/>
        </w:rPr>
        <w:sectPr w:rsidR="00991EA8" w:rsidSect="00A95E60">
          <w:headerReference w:type="default" r:id="rId25"/>
          <w:type w:val="continuous"/>
          <w:pgSz w:w="11910" w:h="16840"/>
          <w:pgMar w:top="1560" w:right="1278" w:bottom="700" w:left="1418" w:header="0" w:footer="426" w:gutter="0"/>
          <w:cols w:space="720"/>
        </w:sectPr>
      </w:pPr>
    </w:p>
    <w:tbl>
      <w:tblPr>
        <w:tblW w:w="9072"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18"/>
        <w:gridCol w:w="3402"/>
        <w:gridCol w:w="4252"/>
      </w:tblGrid>
      <w:tr w:rsidR="000875F6" w14:paraId="1BB73766" w14:textId="18FEAC84" w:rsidTr="007B3867">
        <w:trPr>
          <w:trHeight w:val="107"/>
        </w:trPr>
        <w:tc>
          <w:tcPr>
            <w:tcW w:w="1418" w:type="dxa"/>
            <w:tcBorders>
              <w:right w:val="single" w:sz="4" w:space="0" w:color="231F20"/>
            </w:tcBorders>
            <w:shd w:val="clear" w:color="auto" w:fill="000000" w:themeFill="text1"/>
            <w:vAlign w:val="center"/>
          </w:tcPr>
          <w:p w14:paraId="3C0A8F66" w14:textId="0E69105F" w:rsidR="000875F6" w:rsidRDefault="000875F6" w:rsidP="00D56FDA">
            <w:pPr>
              <w:pStyle w:val="TableParagraph"/>
              <w:spacing w:before="120"/>
              <w:rPr>
                <w:color w:val="231F20"/>
                <w:sz w:val="18"/>
              </w:rPr>
            </w:pPr>
            <w:r>
              <w:rPr>
                <w:rFonts w:ascii="Source Sans Pro SemiBold"/>
                <w:b/>
                <w:color w:val="FFFFFF"/>
                <w:sz w:val="18"/>
              </w:rPr>
              <w:t>Timestamp(s)</w:t>
            </w:r>
          </w:p>
        </w:tc>
        <w:tc>
          <w:tcPr>
            <w:tcW w:w="3402" w:type="dxa"/>
            <w:tcBorders>
              <w:left w:val="single" w:sz="4" w:space="0" w:color="231F20"/>
              <w:right w:val="single" w:sz="4" w:space="0" w:color="auto"/>
            </w:tcBorders>
            <w:shd w:val="clear" w:color="auto" w:fill="000000" w:themeFill="text1"/>
            <w:vAlign w:val="center"/>
          </w:tcPr>
          <w:p w14:paraId="42A6FFFC" w14:textId="4F354B6D" w:rsidR="000875F6" w:rsidRDefault="000875F6" w:rsidP="00D56FDA">
            <w:pPr>
              <w:pStyle w:val="TableParagraph"/>
              <w:spacing w:line="254" w:lineRule="auto"/>
              <w:ind w:left="118" w:right="240"/>
              <w:rPr>
                <w:color w:val="231F20"/>
                <w:sz w:val="18"/>
              </w:rPr>
            </w:pPr>
            <w:r>
              <w:rPr>
                <w:rFonts w:ascii="Source Sans Pro SemiBold"/>
                <w:b/>
                <w:color w:val="FFFFFF"/>
                <w:sz w:val="18"/>
              </w:rPr>
              <w:t>Question</w:t>
            </w:r>
          </w:p>
        </w:tc>
        <w:tc>
          <w:tcPr>
            <w:tcW w:w="4252" w:type="dxa"/>
            <w:tcBorders>
              <w:left w:val="single" w:sz="4" w:space="0" w:color="231F20"/>
              <w:right w:val="single" w:sz="12" w:space="0" w:color="auto"/>
            </w:tcBorders>
            <w:shd w:val="clear" w:color="auto" w:fill="000000" w:themeFill="text1"/>
            <w:vAlign w:val="center"/>
          </w:tcPr>
          <w:p w14:paraId="7D2CFB79" w14:textId="6798B847" w:rsidR="000875F6" w:rsidRDefault="00110696" w:rsidP="00D56FDA">
            <w:pPr>
              <w:pStyle w:val="TableParagraph"/>
              <w:spacing w:line="254" w:lineRule="auto"/>
              <w:ind w:right="240"/>
              <w:rPr>
                <w:color w:val="231F20"/>
                <w:sz w:val="18"/>
              </w:rPr>
            </w:pPr>
            <w:r>
              <w:rPr>
                <w:rFonts w:ascii="Source Sans Pro SemiBold"/>
                <w:b/>
                <w:color w:val="FFFFFF"/>
                <w:sz w:val="18"/>
              </w:rPr>
              <w:t>Answer/discussion points</w:t>
            </w:r>
          </w:p>
        </w:tc>
      </w:tr>
      <w:tr w:rsidR="009C1CC7" w14:paraId="2F12D886" w14:textId="77777777" w:rsidTr="007B3867">
        <w:trPr>
          <w:trHeight w:val="525"/>
        </w:trPr>
        <w:tc>
          <w:tcPr>
            <w:tcW w:w="1418" w:type="dxa"/>
            <w:tcBorders>
              <w:right w:val="single" w:sz="4" w:space="0" w:color="231F20"/>
            </w:tcBorders>
          </w:tcPr>
          <w:p w14:paraId="1D11A94D" w14:textId="46B6FE23" w:rsidR="009C1CC7" w:rsidRDefault="007E4E2D" w:rsidP="00F5390C">
            <w:pPr>
              <w:pStyle w:val="TableParagraph"/>
              <w:spacing w:before="120"/>
              <w:ind w:left="1"/>
              <w:jc w:val="center"/>
              <w:rPr>
                <w:sz w:val="18"/>
              </w:rPr>
            </w:pPr>
            <w:r>
              <w:rPr>
                <w:sz w:val="18"/>
              </w:rPr>
              <w:t>00:</w:t>
            </w:r>
            <w:r w:rsidR="00F5390C">
              <w:rPr>
                <w:sz w:val="18"/>
              </w:rPr>
              <w:t>11/00:20</w:t>
            </w:r>
          </w:p>
        </w:tc>
        <w:tc>
          <w:tcPr>
            <w:tcW w:w="3402" w:type="dxa"/>
            <w:tcBorders>
              <w:left w:val="single" w:sz="4" w:space="0" w:color="231F20"/>
              <w:right w:val="single" w:sz="4" w:space="0" w:color="auto"/>
            </w:tcBorders>
          </w:tcPr>
          <w:p w14:paraId="4998BAE0" w14:textId="56A85B23" w:rsidR="009C1CC7" w:rsidRDefault="00F5390C" w:rsidP="002F104D">
            <w:pPr>
              <w:pStyle w:val="TableParagraph"/>
              <w:spacing w:before="120"/>
              <w:ind w:left="118"/>
              <w:rPr>
                <w:color w:val="231F20"/>
                <w:sz w:val="18"/>
              </w:rPr>
            </w:pPr>
            <w:r>
              <w:rPr>
                <w:color w:val="231F20"/>
                <w:sz w:val="18"/>
              </w:rPr>
              <w:t>Define the rate of reaction.</w:t>
            </w:r>
          </w:p>
        </w:tc>
        <w:tc>
          <w:tcPr>
            <w:tcW w:w="4252" w:type="dxa"/>
            <w:tcBorders>
              <w:left w:val="single" w:sz="4" w:space="0" w:color="auto"/>
            </w:tcBorders>
          </w:tcPr>
          <w:p w14:paraId="0345FD4B" w14:textId="15E71065" w:rsidR="009C1CC7" w:rsidRDefault="00773377" w:rsidP="002F104D">
            <w:pPr>
              <w:pStyle w:val="TableParagraph"/>
              <w:spacing w:line="254" w:lineRule="auto"/>
              <w:ind w:left="118" w:right="240"/>
              <w:rPr>
                <w:color w:val="231F20"/>
                <w:sz w:val="18"/>
              </w:rPr>
            </w:pPr>
            <w:r w:rsidRPr="00773377">
              <w:rPr>
                <w:color w:val="231F20"/>
                <w:sz w:val="18"/>
              </w:rPr>
              <w:t>Rate of reaction: the change in the concentration of the reactant or product per unit time.</w:t>
            </w:r>
          </w:p>
        </w:tc>
      </w:tr>
      <w:tr w:rsidR="007E4E2D" w14:paraId="25CA37CA" w14:textId="77777777" w:rsidTr="007B3867">
        <w:trPr>
          <w:trHeight w:val="525"/>
        </w:trPr>
        <w:tc>
          <w:tcPr>
            <w:tcW w:w="1418" w:type="dxa"/>
            <w:tcBorders>
              <w:right w:val="single" w:sz="4" w:space="0" w:color="231F20"/>
            </w:tcBorders>
          </w:tcPr>
          <w:p w14:paraId="78BAEA3D" w14:textId="63CEA919" w:rsidR="007E4E2D" w:rsidRDefault="00F15478" w:rsidP="002F104D">
            <w:pPr>
              <w:pStyle w:val="TableParagraph"/>
              <w:spacing w:before="120"/>
              <w:ind w:left="438" w:right="423"/>
              <w:jc w:val="center"/>
              <w:rPr>
                <w:sz w:val="18"/>
              </w:rPr>
            </w:pPr>
            <w:r>
              <w:rPr>
                <w:sz w:val="18"/>
              </w:rPr>
              <w:t>0</w:t>
            </w:r>
            <w:r w:rsidR="00E11A2B">
              <w:rPr>
                <w:sz w:val="18"/>
              </w:rPr>
              <w:t>1:06</w:t>
            </w:r>
          </w:p>
        </w:tc>
        <w:tc>
          <w:tcPr>
            <w:tcW w:w="3402" w:type="dxa"/>
            <w:tcBorders>
              <w:left w:val="single" w:sz="4" w:space="0" w:color="231F20"/>
              <w:right w:val="single" w:sz="4" w:space="0" w:color="auto"/>
            </w:tcBorders>
          </w:tcPr>
          <w:p w14:paraId="35B92B3C" w14:textId="6039EEDA" w:rsidR="007E4E2D" w:rsidRDefault="005E0784" w:rsidP="002F104D">
            <w:pPr>
              <w:pStyle w:val="TableParagraph"/>
              <w:spacing w:before="120"/>
              <w:ind w:left="118"/>
              <w:rPr>
                <w:color w:val="231F20"/>
                <w:sz w:val="18"/>
              </w:rPr>
            </w:pPr>
            <w:r w:rsidRPr="005E0784">
              <w:rPr>
                <w:color w:val="231F20"/>
                <w:sz w:val="18"/>
              </w:rPr>
              <w:t>Can you think of any other reactions where we could use the initial rate method to measure the rates of reaction?</w:t>
            </w:r>
          </w:p>
        </w:tc>
        <w:tc>
          <w:tcPr>
            <w:tcW w:w="4252" w:type="dxa"/>
            <w:tcBorders>
              <w:left w:val="single" w:sz="4" w:space="0" w:color="auto"/>
            </w:tcBorders>
          </w:tcPr>
          <w:p w14:paraId="14A4ECC1" w14:textId="77777777" w:rsidR="00E11A2B" w:rsidRDefault="00E11A2B" w:rsidP="00E11A2B">
            <w:pPr>
              <w:pStyle w:val="BodyText"/>
              <w:ind w:left="141"/>
            </w:pPr>
            <w:r>
              <w:t>The thiosulfate–hydrochloric acid reaction, otherwise known as the disappearing cross.</w:t>
            </w:r>
          </w:p>
          <w:p w14:paraId="161B524D" w14:textId="77777777" w:rsidR="00E11A2B" w:rsidRDefault="00E11A2B" w:rsidP="00E11A2B">
            <w:pPr>
              <w:pStyle w:val="BodyText"/>
              <w:ind w:left="141"/>
            </w:pPr>
            <w:r>
              <w:t>The catalytic decomposition of hydrogen peroxide, where a fixed amount of oxygen gas is collected.</w:t>
            </w:r>
          </w:p>
          <w:p w14:paraId="1BBC670E" w14:textId="31311191" w:rsidR="00E11A2B" w:rsidRPr="00E11A2B" w:rsidRDefault="00E11A2B" w:rsidP="00E11A2B">
            <w:pPr>
              <w:pStyle w:val="BodyText"/>
              <w:ind w:left="141"/>
            </w:pPr>
            <w:r>
              <w:t xml:space="preserve">Or another reaction where a fixed amount of gas is collected, </w:t>
            </w:r>
            <w:proofErr w:type="spellStart"/>
            <w:proofErr w:type="gramStart"/>
            <w:r>
              <w:t>eg</w:t>
            </w:r>
            <w:proofErr w:type="spellEnd"/>
            <w:proofErr w:type="gramEnd"/>
            <w:r>
              <w:t xml:space="preserve"> the reaction between magnesium and hydrochloric acid.</w:t>
            </w:r>
          </w:p>
        </w:tc>
      </w:tr>
      <w:tr w:rsidR="00F15478" w14:paraId="3D629EC3" w14:textId="77777777" w:rsidTr="007B3867">
        <w:trPr>
          <w:trHeight w:val="525"/>
        </w:trPr>
        <w:tc>
          <w:tcPr>
            <w:tcW w:w="1418" w:type="dxa"/>
            <w:tcBorders>
              <w:right w:val="single" w:sz="4" w:space="0" w:color="231F20"/>
            </w:tcBorders>
          </w:tcPr>
          <w:p w14:paraId="3CBFCEB8" w14:textId="35E473E7" w:rsidR="00F15478" w:rsidRDefault="00F15478" w:rsidP="000E015C">
            <w:pPr>
              <w:pStyle w:val="TableParagraph"/>
              <w:tabs>
                <w:tab w:val="left" w:pos="711"/>
              </w:tabs>
              <w:spacing w:before="120"/>
              <w:ind w:left="1" w:right="-6"/>
              <w:jc w:val="center"/>
              <w:rPr>
                <w:sz w:val="18"/>
              </w:rPr>
            </w:pPr>
            <w:r>
              <w:rPr>
                <w:sz w:val="18"/>
              </w:rPr>
              <w:t>0</w:t>
            </w:r>
            <w:r w:rsidR="00B03881">
              <w:rPr>
                <w:sz w:val="18"/>
              </w:rPr>
              <w:t>1:24/01:35</w:t>
            </w:r>
          </w:p>
        </w:tc>
        <w:tc>
          <w:tcPr>
            <w:tcW w:w="3402" w:type="dxa"/>
            <w:tcBorders>
              <w:left w:val="single" w:sz="4" w:space="0" w:color="231F20"/>
              <w:right w:val="single" w:sz="4" w:space="0" w:color="auto"/>
            </w:tcBorders>
          </w:tcPr>
          <w:p w14:paraId="256A4468" w14:textId="027BB48A" w:rsidR="00F15478" w:rsidRPr="007E4E2D" w:rsidRDefault="00DF09E5" w:rsidP="002F104D">
            <w:pPr>
              <w:pStyle w:val="TableParagraph"/>
              <w:spacing w:before="120"/>
              <w:ind w:left="118"/>
              <w:rPr>
                <w:color w:val="231F20"/>
                <w:sz w:val="18"/>
              </w:rPr>
            </w:pPr>
            <w:r w:rsidRPr="00DF09E5">
              <w:rPr>
                <w:color w:val="231F20"/>
                <w:sz w:val="18"/>
              </w:rPr>
              <w:t>Volume of gas is one property that can be continuously monitored. Can you think of any others?</w:t>
            </w:r>
          </w:p>
        </w:tc>
        <w:tc>
          <w:tcPr>
            <w:tcW w:w="4252" w:type="dxa"/>
            <w:tcBorders>
              <w:left w:val="single" w:sz="4" w:space="0" w:color="auto"/>
            </w:tcBorders>
          </w:tcPr>
          <w:p w14:paraId="78CF2245" w14:textId="506E3B92" w:rsidR="00F15478" w:rsidRDefault="001449A7" w:rsidP="002F104D">
            <w:pPr>
              <w:pStyle w:val="TableParagraph"/>
              <w:spacing w:line="254" w:lineRule="auto"/>
              <w:ind w:left="118" w:right="240"/>
              <w:rPr>
                <w:color w:val="231F20"/>
                <w:sz w:val="18"/>
              </w:rPr>
            </w:pPr>
            <w:r w:rsidRPr="001449A7">
              <w:rPr>
                <w:color w:val="231F20"/>
                <w:sz w:val="18"/>
              </w:rPr>
              <w:t xml:space="preserve">Other examples </w:t>
            </w:r>
            <w:proofErr w:type="gramStart"/>
            <w:r w:rsidRPr="001449A7">
              <w:rPr>
                <w:color w:val="231F20"/>
                <w:sz w:val="18"/>
              </w:rPr>
              <w:t>include:</w:t>
            </w:r>
            <w:proofErr w:type="gramEnd"/>
            <w:r w:rsidRPr="001449A7">
              <w:rPr>
                <w:color w:val="231F20"/>
                <w:sz w:val="18"/>
              </w:rPr>
              <w:t xml:space="preserve"> colour change by colourimetry; pH by using a pH meter or sensor; temperature using a temperature sensor or probe; monitor concentration by periodically taking a sample to determine the concentration, </w:t>
            </w:r>
            <w:proofErr w:type="spellStart"/>
            <w:r w:rsidRPr="001449A7">
              <w:rPr>
                <w:color w:val="231F20"/>
                <w:sz w:val="18"/>
              </w:rPr>
              <w:t>eg</w:t>
            </w:r>
            <w:proofErr w:type="spellEnd"/>
            <w:r w:rsidRPr="001449A7">
              <w:rPr>
                <w:color w:val="231F20"/>
                <w:sz w:val="18"/>
              </w:rPr>
              <w:t xml:space="preserve"> by titration.</w:t>
            </w:r>
          </w:p>
        </w:tc>
      </w:tr>
      <w:tr w:rsidR="000E015C" w14:paraId="7BD2C5FC" w14:textId="77777777" w:rsidTr="007B3867">
        <w:trPr>
          <w:trHeight w:val="245"/>
        </w:trPr>
        <w:tc>
          <w:tcPr>
            <w:tcW w:w="1418" w:type="dxa"/>
            <w:tcBorders>
              <w:right w:val="single" w:sz="4" w:space="0" w:color="231F20"/>
            </w:tcBorders>
            <w:shd w:val="clear" w:color="auto" w:fill="000000" w:themeFill="text1"/>
            <w:vAlign w:val="center"/>
          </w:tcPr>
          <w:p w14:paraId="35A899E2" w14:textId="77468BF2" w:rsidR="000E015C" w:rsidRDefault="000E015C" w:rsidP="007B3867">
            <w:pPr>
              <w:pStyle w:val="TableParagraph"/>
              <w:spacing w:before="120"/>
              <w:ind w:left="438" w:right="423"/>
              <w:jc w:val="center"/>
              <w:rPr>
                <w:sz w:val="18"/>
              </w:rPr>
            </w:pPr>
            <w:r>
              <w:rPr>
                <w:sz w:val="18"/>
              </w:rPr>
              <w:t>01:48</w:t>
            </w:r>
          </w:p>
        </w:tc>
        <w:tc>
          <w:tcPr>
            <w:tcW w:w="7654" w:type="dxa"/>
            <w:gridSpan w:val="2"/>
            <w:tcBorders>
              <w:left w:val="single" w:sz="4" w:space="0" w:color="231F20"/>
            </w:tcBorders>
            <w:shd w:val="clear" w:color="auto" w:fill="000000" w:themeFill="text1"/>
            <w:vAlign w:val="center"/>
          </w:tcPr>
          <w:p w14:paraId="2C6362D1" w14:textId="1F1FB181" w:rsidR="000E015C" w:rsidRDefault="000E015C" w:rsidP="000E015C">
            <w:pPr>
              <w:pStyle w:val="TableParagraph"/>
              <w:spacing w:line="254" w:lineRule="auto"/>
              <w:ind w:left="118" w:right="240"/>
              <w:jc w:val="center"/>
              <w:rPr>
                <w:color w:val="231F20"/>
                <w:sz w:val="18"/>
              </w:rPr>
            </w:pPr>
            <w:r w:rsidRPr="000E015C">
              <w:rPr>
                <w:color w:val="FFFFFF" w:themeColor="background1"/>
                <w:sz w:val="18"/>
              </w:rPr>
              <w:t>Initial rate method: the iodine cloc</w:t>
            </w:r>
            <w:r>
              <w:rPr>
                <w:color w:val="FFFFFF" w:themeColor="background1"/>
                <w:sz w:val="18"/>
              </w:rPr>
              <w:t>k</w:t>
            </w:r>
          </w:p>
        </w:tc>
      </w:tr>
      <w:tr w:rsidR="00F15478" w14:paraId="7CD7379F" w14:textId="77777777" w:rsidTr="007B3867">
        <w:trPr>
          <w:trHeight w:val="525"/>
        </w:trPr>
        <w:tc>
          <w:tcPr>
            <w:tcW w:w="1418" w:type="dxa"/>
            <w:tcBorders>
              <w:right w:val="single" w:sz="4" w:space="0" w:color="231F20"/>
            </w:tcBorders>
          </w:tcPr>
          <w:p w14:paraId="01A28FB7" w14:textId="77DCC1DC" w:rsidR="00F15478" w:rsidRDefault="002241D6" w:rsidP="002241D6">
            <w:pPr>
              <w:pStyle w:val="TableParagraph"/>
              <w:spacing w:before="120"/>
              <w:ind w:left="438" w:right="423"/>
              <w:jc w:val="center"/>
              <w:rPr>
                <w:sz w:val="18"/>
              </w:rPr>
            </w:pPr>
            <w:r>
              <w:rPr>
                <w:sz w:val="18"/>
              </w:rPr>
              <w:t>0</w:t>
            </w:r>
            <w:r w:rsidR="00E44EAE">
              <w:rPr>
                <w:sz w:val="18"/>
              </w:rPr>
              <w:t>2:12</w:t>
            </w:r>
          </w:p>
        </w:tc>
        <w:tc>
          <w:tcPr>
            <w:tcW w:w="3402" w:type="dxa"/>
            <w:tcBorders>
              <w:left w:val="single" w:sz="4" w:space="0" w:color="231F20"/>
              <w:right w:val="single" w:sz="4" w:space="0" w:color="auto"/>
            </w:tcBorders>
          </w:tcPr>
          <w:p w14:paraId="54701461" w14:textId="739306B1" w:rsidR="00F15478" w:rsidRDefault="00323243" w:rsidP="002F104D">
            <w:pPr>
              <w:pStyle w:val="TableParagraph"/>
              <w:spacing w:before="120"/>
              <w:ind w:left="118"/>
              <w:rPr>
                <w:color w:val="231F20"/>
                <w:sz w:val="18"/>
              </w:rPr>
            </w:pPr>
            <w:r w:rsidRPr="00323243">
              <w:rPr>
                <w:color w:val="231F20"/>
                <w:sz w:val="18"/>
              </w:rPr>
              <w:t xml:space="preserve">The starch doesn’t </w:t>
            </w:r>
            <w:proofErr w:type="gramStart"/>
            <w:r w:rsidRPr="00323243">
              <w:rPr>
                <w:color w:val="231F20"/>
                <w:sz w:val="18"/>
              </w:rPr>
              <w:t>actually take</w:t>
            </w:r>
            <w:proofErr w:type="gramEnd"/>
            <w:r w:rsidRPr="00323243">
              <w:rPr>
                <w:color w:val="231F20"/>
                <w:sz w:val="18"/>
              </w:rPr>
              <w:t xml:space="preserve"> part in the chemical reaction, so why do you think we are adding it?</w:t>
            </w:r>
          </w:p>
        </w:tc>
        <w:tc>
          <w:tcPr>
            <w:tcW w:w="4252" w:type="dxa"/>
            <w:tcBorders>
              <w:left w:val="single" w:sz="4" w:space="0" w:color="auto"/>
            </w:tcBorders>
          </w:tcPr>
          <w:p w14:paraId="6ACAB038" w14:textId="592DB05A" w:rsidR="00F15478" w:rsidRDefault="00244CD5" w:rsidP="002F104D">
            <w:pPr>
              <w:pStyle w:val="TableParagraph"/>
              <w:spacing w:line="254" w:lineRule="auto"/>
              <w:ind w:left="118" w:right="240"/>
              <w:rPr>
                <w:color w:val="231F20"/>
                <w:sz w:val="18"/>
              </w:rPr>
            </w:pPr>
            <w:r w:rsidRPr="00244CD5">
              <w:rPr>
                <w:color w:val="231F20"/>
                <w:sz w:val="18"/>
              </w:rPr>
              <w:t>As an indicator to show where the end point is.</w:t>
            </w:r>
            <w:r>
              <w:rPr>
                <w:color w:val="231F20"/>
                <w:sz w:val="18"/>
              </w:rPr>
              <w:t xml:space="preserve"> </w:t>
            </w:r>
            <w:r w:rsidRPr="00244CD5">
              <w:rPr>
                <w:color w:val="231F20"/>
                <w:sz w:val="18"/>
              </w:rPr>
              <w:t>(Reaction is shown in detail at 06:33)</w:t>
            </w:r>
          </w:p>
        </w:tc>
      </w:tr>
      <w:tr w:rsidR="00BE6356" w14:paraId="55EF2192" w14:textId="77777777" w:rsidTr="007B3867">
        <w:trPr>
          <w:trHeight w:val="525"/>
        </w:trPr>
        <w:tc>
          <w:tcPr>
            <w:tcW w:w="1418" w:type="dxa"/>
            <w:tcBorders>
              <w:right w:val="single" w:sz="4" w:space="0" w:color="231F20"/>
            </w:tcBorders>
          </w:tcPr>
          <w:p w14:paraId="0ADA87ED" w14:textId="548E5C83" w:rsidR="00BE6356" w:rsidRDefault="002E19DC" w:rsidP="002241D6">
            <w:pPr>
              <w:pStyle w:val="TableParagraph"/>
              <w:spacing w:before="120"/>
              <w:ind w:left="438" w:right="423"/>
              <w:jc w:val="center"/>
              <w:rPr>
                <w:sz w:val="18"/>
              </w:rPr>
            </w:pPr>
            <w:r>
              <w:rPr>
                <w:sz w:val="18"/>
              </w:rPr>
              <w:t>02:46</w:t>
            </w:r>
          </w:p>
        </w:tc>
        <w:tc>
          <w:tcPr>
            <w:tcW w:w="3402" w:type="dxa"/>
            <w:tcBorders>
              <w:left w:val="single" w:sz="4" w:space="0" w:color="231F20"/>
              <w:right w:val="single" w:sz="4" w:space="0" w:color="auto"/>
            </w:tcBorders>
          </w:tcPr>
          <w:p w14:paraId="7C9D47F7" w14:textId="09735FD4" w:rsidR="00BE6356" w:rsidRDefault="002E19DC" w:rsidP="002F104D">
            <w:pPr>
              <w:pStyle w:val="TableParagraph"/>
              <w:spacing w:before="120"/>
              <w:ind w:left="118"/>
              <w:rPr>
                <w:color w:val="231F20"/>
                <w:sz w:val="18"/>
              </w:rPr>
            </w:pPr>
            <w:r w:rsidRPr="002E19DC">
              <w:rPr>
                <w:color w:val="231F20"/>
                <w:sz w:val="18"/>
              </w:rPr>
              <w:t>What other variables could we change in this experiment?</w:t>
            </w:r>
          </w:p>
        </w:tc>
        <w:tc>
          <w:tcPr>
            <w:tcW w:w="4252" w:type="dxa"/>
            <w:tcBorders>
              <w:left w:val="single" w:sz="4" w:space="0" w:color="auto"/>
            </w:tcBorders>
          </w:tcPr>
          <w:p w14:paraId="38DEC9C3" w14:textId="46D807CA" w:rsidR="00BE6356" w:rsidRDefault="00781DDD" w:rsidP="002F104D">
            <w:pPr>
              <w:pStyle w:val="TableParagraph"/>
              <w:spacing w:line="254" w:lineRule="auto"/>
              <w:ind w:left="118" w:right="240"/>
              <w:rPr>
                <w:color w:val="231F20"/>
                <w:sz w:val="18"/>
              </w:rPr>
            </w:pPr>
            <w:r w:rsidRPr="00781DDD">
              <w:rPr>
                <w:sz w:val="18"/>
              </w:rPr>
              <w:t>The concentration of potassium iodide or the temperature at which the reaction is carried out.</w:t>
            </w:r>
          </w:p>
        </w:tc>
      </w:tr>
      <w:tr w:rsidR="00E579F2" w14:paraId="5A8BC0F9" w14:textId="77777777" w:rsidTr="007B3867">
        <w:trPr>
          <w:trHeight w:val="525"/>
        </w:trPr>
        <w:tc>
          <w:tcPr>
            <w:tcW w:w="1418" w:type="dxa"/>
            <w:tcBorders>
              <w:right w:val="single" w:sz="4" w:space="0" w:color="231F20"/>
            </w:tcBorders>
          </w:tcPr>
          <w:p w14:paraId="2BEF79A0" w14:textId="3B6D08A5" w:rsidR="00E579F2" w:rsidRDefault="00B445BB" w:rsidP="002F104D">
            <w:pPr>
              <w:pStyle w:val="TableParagraph"/>
              <w:spacing w:before="120"/>
              <w:ind w:left="438" w:right="423"/>
              <w:jc w:val="center"/>
              <w:rPr>
                <w:sz w:val="18"/>
              </w:rPr>
            </w:pPr>
            <w:r>
              <w:rPr>
                <w:sz w:val="18"/>
              </w:rPr>
              <w:t>0</w:t>
            </w:r>
            <w:r w:rsidR="007F4CBD">
              <w:rPr>
                <w:sz w:val="18"/>
              </w:rPr>
              <w:t>2:50</w:t>
            </w:r>
          </w:p>
        </w:tc>
        <w:tc>
          <w:tcPr>
            <w:tcW w:w="3402" w:type="dxa"/>
            <w:tcBorders>
              <w:left w:val="single" w:sz="4" w:space="0" w:color="231F20"/>
              <w:right w:val="single" w:sz="4" w:space="0" w:color="auto"/>
            </w:tcBorders>
          </w:tcPr>
          <w:p w14:paraId="1D19BD34" w14:textId="188065D8" w:rsidR="00E579F2" w:rsidRDefault="007F4CBD" w:rsidP="003516D9">
            <w:pPr>
              <w:pStyle w:val="TableParagraph"/>
              <w:spacing w:before="120"/>
              <w:ind w:left="118"/>
              <w:rPr>
                <w:color w:val="231F20"/>
                <w:sz w:val="18"/>
              </w:rPr>
            </w:pPr>
            <w:r w:rsidRPr="007F4CBD">
              <w:rPr>
                <w:color w:val="231F20"/>
                <w:sz w:val="18"/>
              </w:rPr>
              <w:t>What are the other variables in this experiment that must be kept constant?</w:t>
            </w:r>
          </w:p>
        </w:tc>
        <w:tc>
          <w:tcPr>
            <w:tcW w:w="4252" w:type="dxa"/>
            <w:tcBorders>
              <w:left w:val="single" w:sz="4" w:space="0" w:color="auto"/>
            </w:tcBorders>
          </w:tcPr>
          <w:p w14:paraId="7F7C31B4" w14:textId="5493E280" w:rsidR="00E579F2" w:rsidRPr="00BE6356" w:rsidRDefault="00F119D0" w:rsidP="002F104D">
            <w:pPr>
              <w:pStyle w:val="TableParagraph"/>
              <w:spacing w:line="254" w:lineRule="auto"/>
              <w:ind w:left="118" w:right="240"/>
              <w:rPr>
                <w:sz w:val="18"/>
              </w:rPr>
            </w:pPr>
            <w:r w:rsidRPr="00F119D0">
              <w:rPr>
                <w:color w:val="231F20"/>
                <w:sz w:val="18"/>
              </w:rPr>
              <w:t>Examples: volume of all reactants, concentration of the other solutions, temperature, experimental method.</w:t>
            </w:r>
          </w:p>
        </w:tc>
      </w:tr>
      <w:tr w:rsidR="00B445BB" w14:paraId="3FB7E166" w14:textId="77777777" w:rsidTr="007B3867">
        <w:trPr>
          <w:trHeight w:val="525"/>
        </w:trPr>
        <w:tc>
          <w:tcPr>
            <w:tcW w:w="1418" w:type="dxa"/>
            <w:tcBorders>
              <w:right w:val="single" w:sz="4" w:space="0" w:color="231F20"/>
            </w:tcBorders>
          </w:tcPr>
          <w:p w14:paraId="647BF1DE" w14:textId="558768D3" w:rsidR="00B445BB" w:rsidRDefault="00B445BB" w:rsidP="00B445BB">
            <w:pPr>
              <w:pStyle w:val="TableParagraph"/>
              <w:spacing w:before="120"/>
              <w:ind w:left="438" w:right="423"/>
              <w:jc w:val="center"/>
              <w:rPr>
                <w:sz w:val="18"/>
              </w:rPr>
            </w:pPr>
            <w:r>
              <w:rPr>
                <w:sz w:val="18"/>
              </w:rPr>
              <w:t>0</w:t>
            </w:r>
            <w:r w:rsidR="00283987">
              <w:rPr>
                <w:sz w:val="18"/>
              </w:rPr>
              <w:t>6:10</w:t>
            </w:r>
          </w:p>
        </w:tc>
        <w:tc>
          <w:tcPr>
            <w:tcW w:w="3402" w:type="dxa"/>
            <w:tcBorders>
              <w:left w:val="single" w:sz="4" w:space="0" w:color="231F20"/>
              <w:right w:val="single" w:sz="4" w:space="0" w:color="auto"/>
            </w:tcBorders>
          </w:tcPr>
          <w:p w14:paraId="01FAB216" w14:textId="59E830B7" w:rsidR="00B445BB" w:rsidRDefault="00283987" w:rsidP="00B445BB">
            <w:pPr>
              <w:pStyle w:val="TableParagraph"/>
              <w:spacing w:before="120"/>
              <w:ind w:left="118"/>
              <w:rPr>
                <w:color w:val="231F20"/>
                <w:sz w:val="18"/>
              </w:rPr>
            </w:pPr>
            <w:r w:rsidRPr="00283987">
              <w:rPr>
                <w:color w:val="231F20"/>
                <w:sz w:val="18"/>
              </w:rPr>
              <w:t>Why do you think it is important to use a different labelled measuring cylinder for each solution?</w:t>
            </w:r>
          </w:p>
        </w:tc>
        <w:tc>
          <w:tcPr>
            <w:tcW w:w="4252" w:type="dxa"/>
            <w:tcBorders>
              <w:left w:val="single" w:sz="4" w:space="0" w:color="auto"/>
            </w:tcBorders>
            <w:vAlign w:val="center"/>
          </w:tcPr>
          <w:p w14:paraId="098EA0B4" w14:textId="620B2BB7" w:rsidR="00B445BB" w:rsidRDefault="006D6F85" w:rsidP="006D6F85">
            <w:pPr>
              <w:pStyle w:val="TableParagraph"/>
              <w:spacing w:line="254" w:lineRule="auto"/>
              <w:ind w:left="118" w:right="240"/>
              <w:rPr>
                <w:color w:val="231F20"/>
                <w:sz w:val="18"/>
              </w:rPr>
            </w:pPr>
            <w:r w:rsidRPr="006D6F85">
              <w:rPr>
                <w:color w:val="231F20"/>
                <w:sz w:val="18"/>
              </w:rPr>
              <w:t>To avoid contamination and to make sure that the samples don’t get mixed up.</w:t>
            </w:r>
          </w:p>
        </w:tc>
      </w:tr>
      <w:tr w:rsidR="00B445BB" w14:paraId="6B3F3A85" w14:textId="77777777" w:rsidTr="007B3867">
        <w:trPr>
          <w:trHeight w:val="525"/>
        </w:trPr>
        <w:tc>
          <w:tcPr>
            <w:tcW w:w="1418" w:type="dxa"/>
            <w:tcBorders>
              <w:right w:val="single" w:sz="4" w:space="0" w:color="231F20"/>
            </w:tcBorders>
          </w:tcPr>
          <w:p w14:paraId="065AAA3C" w14:textId="3F851429" w:rsidR="00B445BB" w:rsidRDefault="00F4643B" w:rsidP="00B445BB">
            <w:pPr>
              <w:pStyle w:val="TableParagraph"/>
              <w:spacing w:before="120"/>
              <w:ind w:left="438" w:right="423"/>
              <w:jc w:val="center"/>
              <w:rPr>
                <w:sz w:val="18"/>
              </w:rPr>
            </w:pPr>
            <w:r>
              <w:rPr>
                <w:sz w:val="18"/>
              </w:rPr>
              <w:t>07:18</w:t>
            </w:r>
          </w:p>
        </w:tc>
        <w:tc>
          <w:tcPr>
            <w:tcW w:w="3402" w:type="dxa"/>
            <w:tcBorders>
              <w:left w:val="single" w:sz="4" w:space="0" w:color="231F20"/>
              <w:right w:val="single" w:sz="4" w:space="0" w:color="auto"/>
            </w:tcBorders>
          </w:tcPr>
          <w:p w14:paraId="5F416F60" w14:textId="3908E57F" w:rsidR="00B445BB" w:rsidRDefault="00BC563B" w:rsidP="00B445BB">
            <w:pPr>
              <w:pStyle w:val="TableParagraph"/>
              <w:spacing w:before="120"/>
              <w:ind w:left="118"/>
              <w:rPr>
                <w:color w:val="231F20"/>
                <w:sz w:val="18"/>
              </w:rPr>
            </w:pPr>
            <w:r w:rsidRPr="00BC563B">
              <w:rPr>
                <w:color w:val="231F20"/>
                <w:sz w:val="18"/>
              </w:rPr>
              <w:t>Why do you think this is called a clock reaction?</w:t>
            </w:r>
          </w:p>
        </w:tc>
        <w:tc>
          <w:tcPr>
            <w:tcW w:w="4252" w:type="dxa"/>
            <w:tcBorders>
              <w:left w:val="single" w:sz="4" w:space="0" w:color="auto"/>
            </w:tcBorders>
          </w:tcPr>
          <w:p w14:paraId="6C5A9CD3" w14:textId="7342791D" w:rsidR="00B445BB" w:rsidRDefault="00E5214E" w:rsidP="00B445BB">
            <w:pPr>
              <w:pStyle w:val="TableParagraph"/>
              <w:spacing w:line="254" w:lineRule="auto"/>
              <w:ind w:left="118" w:right="240"/>
              <w:rPr>
                <w:color w:val="231F20"/>
                <w:sz w:val="18"/>
              </w:rPr>
            </w:pPr>
            <w:r w:rsidRPr="00E5214E">
              <w:rPr>
                <w:color w:val="231F20"/>
                <w:sz w:val="18"/>
              </w:rPr>
              <w:t>The time for the blue/black colour to appear can be adjusted by varying the amount of thiosulfate in solution x, so a ‘clock’ of any desired time interval can be produced.</w:t>
            </w:r>
          </w:p>
        </w:tc>
      </w:tr>
      <w:tr w:rsidR="00B445BB" w14:paraId="48346655" w14:textId="77777777" w:rsidTr="007B3867">
        <w:trPr>
          <w:trHeight w:val="525"/>
        </w:trPr>
        <w:tc>
          <w:tcPr>
            <w:tcW w:w="1418" w:type="dxa"/>
            <w:tcBorders>
              <w:right w:val="single" w:sz="4" w:space="0" w:color="231F20"/>
            </w:tcBorders>
          </w:tcPr>
          <w:p w14:paraId="634CA3D1" w14:textId="27B09BCF" w:rsidR="00B445BB" w:rsidRDefault="00AF2F15" w:rsidP="00AF2F15">
            <w:pPr>
              <w:pStyle w:val="TableParagraph"/>
              <w:spacing w:before="120"/>
              <w:ind w:left="1"/>
              <w:jc w:val="center"/>
              <w:rPr>
                <w:sz w:val="18"/>
              </w:rPr>
            </w:pPr>
            <w:r>
              <w:rPr>
                <w:sz w:val="18"/>
              </w:rPr>
              <w:t>07:37/08:28</w:t>
            </w:r>
          </w:p>
        </w:tc>
        <w:tc>
          <w:tcPr>
            <w:tcW w:w="3402" w:type="dxa"/>
            <w:tcBorders>
              <w:left w:val="single" w:sz="4" w:space="0" w:color="231F20"/>
              <w:right w:val="single" w:sz="4" w:space="0" w:color="auto"/>
            </w:tcBorders>
          </w:tcPr>
          <w:p w14:paraId="7312EACF" w14:textId="77777777" w:rsidR="00B445BB" w:rsidRDefault="00DC4B0D" w:rsidP="00B445BB">
            <w:pPr>
              <w:pStyle w:val="TableParagraph"/>
              <w:spacing w:before="120"/>
              <w:ind w:left="118"/>
              <w:rPr>
                <w:color w:val="231F20"/>
                <w:sz w:val="18"/>
              </w:rPr>
            </w:pPr>
            <w:r w:rsidRPr="00DC4B0D">
              <w:rPr>
                <w:color w:val="231F20"/>
                <w:sz w:val="18"/>
              </w:rPr>
              <w:t>Draw a table suitable for recording the results of this experiment – and record the results.</w:t>
            </w:r>
          </w:p>
          <w:p w14:paraId="69684CAE" w14:textId="77777777" w:rsidR="00A301DD" w:rsidRDefault="00A301DD" w:rsidP="00B445BB">
            <w:pPr>
              <w:pStyle w:val="TableParagraph"/>
              <w:spacing w:before="120"/>
              <w:ind w:left="118"/>
              <w:rPr>
                <w:color w:val="231F20"/>
                <w:sz w:val="18"/>
              </w:rPr>
            </w:pPr>
          </w:p>
          <w:p w14:paraId="39D301B1" w14:textId="77777777" w:rsidR="00A301DD" w:rsidRDefault="00A301DD" w:rsidP="00B445BB">
            <w:pPr>
              <w:pStyle w:val="TableParagraph"/>
              <w:spacing w:before="120"/>
              <w:ind w:left="118"/>
              <w:rPr>
                <w:color w:val="231F20"/>
                <w:sz w:val="18"/>
              </w:rPr>
            </w:pPr>
          </w:p>
          <w:p w14:paraId="3E173F1B" w14:textId="77777777" w:rsidR="00A301DD" w:rsidRDefault="00A301DD" w:rsidP="00B445BB">
            <w:pPr>
              <w:pStyle w:val="TableParagraph"/>
              <w:spacing w:before="120"/>
              <w:ind w:left="118"/>
              <w:rPr>
                <w:color w:val="231F20"/>
                <w:sz w:val="18"/>
              </w:rPr>
            </w:pPr>
          </w:p>
          <w:p w14:paraId="0E356CA9" w14:textId="6EF4BD83" w:rsidR="00A301DD" w:rsidRDefault="00A301DD" w:rsidP="00B445BB">
            <w:pPr>
              <w:pStyle w:val="TableParagraph"/>
              <w:spacing w:before="120"/>
              <w:ind w:left="118"/>
              <w:rPr>
                <w:color w:val="231F20"/>
                <w:sz w:val="18"/>
              </w:rPr>
            </w:pPr>
          </w:p>
        </w:tc>
        <w:tc>
          <w:tcPr>
            <w:tcW w:w="4252" w:type="dxa"/>
            <w:tcBorders>
              <w:left w:val="single" w:sz="4" w:space="0" w:color="auto"/>
            </w:tcBorders>
          </w:tcPr>
          <w:tbl>
            <w:tblPr>
              <w:tblStyle w:val="TableGrid"/>
              <w:tblpPr w:leftFromText="180" w:rightFromText="180" w:vertAnchor="page" w:horzAnchor="margin" w:tblpXSpec="center" w:tblpY="151"/>
              <w:tblOverlap w:val="never"/>
              <w:tblW w:w="0" w:type="auto"/>
              <w:tblInd w:w="0" w:type="dxa"/>
              <w:tblLayout w:type="fixed"/>
              <w:tblLook w:val="04A0" w:firstRow="1" w:lastRow="0" w:firstColumn="1" w:lastColumn="0" w:noHBand="0" w:noVBand="1"/>
            </w:tblPr>
            <w:tblGrid>
              <w:gridCol w:w="1435"/>
              <w:gridCol w:w="1254"/>
            </w:tblGrid>
            <w:tr w:rsidR="00A301DD" w14:paraId="2A17387E" w14:textId="77777777" w:rsidTr="00A301DD">
              <w:trPr>
                <w:trHeight w:val="252"/>
              </w:trPr>
              <w:tc>
                <w:tcPr>
                  <w:tcW w:w="1435" w:type="dxa"/>
                  <w:vAlign w:val="center"/>
                </w:tcPr>
                <w:p w14:paraId="34530937" w14:textId="77777777" w:rsidR="00A301DD" w:rsidRPr="00A301DD" w:rsidRDefault="00A301DD" w:rsidP="00A301DD">
                  <w:pPr>
                    <w:jc w:val="center"/>
                    <w:rPr>
                      <w:sz w:val="18"/>
                      <w:szCs w:val="18"/>
                    </w:rPr>
                  </w:pPr>
                  <w:r w:rsidRPr="00A301DD">
                    <w:rPr>
                      <w:sz w:val="18"/>
                      <w:szCs w:val="18"/>
                    </w:rPr>
                    <w:t>Solution</w:t>
                  </w:r>
                </w:p>
              </w:tc>
              <w:tc>
                <w:tcPr>
                  <w:tcW w:w="1254" w:type="dxa"/>
                  <w:vAlign w:val="center"/>
                </w:tcPr>
                <w:p w14:paraId="709548D0" w14:textId="77777777" w:rsidR="00A301DD" w:rsidRPr="00A301DD" w:rsidRDefault="00A301DD" w:rsidP="00A301DD">
                  <w:pPr>
                    <w:jc w:val="center"/>
                    <w:rPr>
                      <w:sz w:val="18"/>
                      <w:szCs w:val="18"/>
                    </w:rPr>
                  </w:pPr>
                  <w:r w:rsidRPr="00A301DD">
                    <w:rPr>
                      <w:sz w:val="18"/>
                      <w:szCs w:val="18"/>
                    </w:rPr>
                    <w:t>Time (s)</w:t>
                  </w:r>
                </w:p>
              </w:tc>
            </w:tr>
            <w:tr w:rsidR="00A301DD" w14:paraId="5A635E83" w14:textId="77777777" w:rsidTr="00A301DD">
              <w:trPr>
                <w:trHeight w:val="252"/>
              </w:trPr>
              <w:tc>
                <w:tcPr>
                  <w:tcW w:w="1435" w:type="dxa"/>
                  <w:vAlign w:val="center"/>
                </w:tcPr>
                <w:p w14:paraId="57DF0706" w14:textId="77777777" w:rsidR="00A301DD" w:rsidRPr="00A301DD" w:rsidRDefault="00A301DD" w:rsidP="00A301DD">
                  <w:pPr>
                    <w:jc w:val="center"/>
                    <w:rPr>
                      <w:sz w:val="18"/>
                      <w:szCs w:val="18"/>
                    </w:rPr>
                  </w:pPr>
                  <w:r w:rsidRPr="00A301DD">
                    <w:rPr>
                      <w:sz w:val="18"/>
                      <w:szCs w:val="18"/>
                    </w:rPr>
                    <w:t>A (30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221D5570" w14:textId="77777777" w:rsidR="00A301DD" w:rsidRPr="00A301DD" w:rsidRDefault="00A301DD" w:rsidP="00A301DD">
                  <w:pPr>
                    <w:jc w:val="center"/>
                    <w:rPr>
                      <w:sz w:val="18"/>
                      <w:szCs w:val="18"/>
                    </w:rPr>
                  </w:pPr>
                  <w:r w:rsidRPr="00A301DD">
                    <w:rPr>
                      <w:sz w:val="18"/>
                      <w:szCs w:val="18"/>
                    </w:rPr>
                    <w:t>15</w:t>
                  </w:r>
                </w:p>
              </w:tc>
            </w:tr>
            <w:tr w:rsidR="00A301DD" w14:paraId="37E28112" w14:textId="77777777" w:rsidTr="00A301DD">
              <w:trPr>
                <w:trHeight w:val="252"/>
              </w:trPr>
              <w:tc>
                <w:tcPr>
                  <w:tcW w:w="1435" w:type="dxa"/>
                  <w:vAlign w:val="center"/>
                </w:tcPr>
                <w:p w14:paraId="312DA39A" w14:textId="77777777" w:rsidR="00A301DD" w:rsidRPr="00A301DD" w:rsidRDefault="00A301DD" w:rsidP="00A301DD">
                  <w:pPr>
                    <w:jc w:val="center"/>
                    <w:rPr>
                      <w:sz w:val="18"/>
                      <w:szCs w:val="18"/>
                    </w:rPr>
                  </w:pPr>
                  <w:r w:rsidRPr="00A301DD">
                    <w:rPr>
                      <w:sz w:val="18"/>
                      <w:szCs w:val="18"/>
                    </w:rPr>
                    <w:t>B (25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3EEA26E2" w14:textId="77777777" w:rsidR="00A301DD" w:rsidRPr="00A301DD" w:rsidRDefault="00A301DD" w:rsidP="00A301DD">
                  <w:pPr>
                    <w:jc w:val="center"/>
                    <w:rPr>
                      <w:sz w:val="18"/>
                      <w:szCs w:val="18"/>
                    </w:rPr>
                  </w:pPr>
                  <w:r w:rsidRPr="00A301DD">
                    <w:rPr>
                      <w:sz w:val="18"/>
                      <w:szCs w:val="18"/>
                    </w:rPr>
                    <w:t>20</w:t>
                  </w:r>
                </w:p>
              </w:tc>
            </w:tr>
            <w:tr w:rsidR="00A301DD" w14:paraId="4180C421" w14:textId="77777777" w:rsidTr="00A301DD">
              <w:trPr>
                <w:trHeight w:val="252"/>
              </w:trPr>
              <w:tc>
                <w:tcPr>
                  <w:tcW w:w="1435" w:type="dxa"/>
                  <w:vAlign w:val="center"/>
                </w:tcPr>
                <w:p w14:paraId="077E68A2" w14:textId="77777777" w:rsidR="00A301DD" w:rsidRPr="00A301DD" w:rsidRDefault="00A301DD" w:rsidP="00A301DD">
                  <w:pPr>
                    <w:jc w:val="center"/>
                    <w:rPr>
                      <w:sz w:val="18"/>
                      <w:szCs w:val="18"/>
                    </w:rPr>
                  </w:pPr>
                  <w:r w:rsidRPr="00A301DD">
                    <w:rPr>
                      <w:sz w:val="18"/>
                      <w:szCs w:val="18"/>
                    </w:rPr>
                    <w:t>C (20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1780C135" w14:textId="77777777" w:rsidR="00A301DD" w:rsidRPr="00A301DD" w:rsidRDefault="00A301DD" w:rsidP="00A301DD">
                  <w:pPr>
                    <w:jc w:val="center"/>
                    <w:rPr>
                      <w:sz w:val="18"/>
                      <w:szCs w:val="18"/>
                    </w:rPr>
                  </w:pPr>
                  <w:r w:rsidRPr="00A301DD">
                    <w:rPr>
                      <w:sz w:val="18"/>
                      <w:szCs w:val="18"/>
                    </w:rPr>
                    <w:t>25</w:t>
                  </w:r>
                </w:p>
              </w:tc>
            </w:tr>
            <w:tr w:rsidR="00A301DD" w14:paraId="0FB622BF" w14:textId="77777777" w:rsidTr="00A301DD">
              <w:trPr>
                <w:trHeight w:val="252"/>
              </w:trPr>
              <w:tc>
                <w:tcPr>
                  <w:tcW w:w="1435" w:type="dxa"/>
                  <w:vAlign w:val="center"/>
                </w:tcPr>
                <w:p w14:paraId="03F0F079" w14:textId="77777777" w:rsidR="00A301DD" w:rsidRPr="00A301DD" w:rsidRDefault="00A301DD" w:rsidP="00A301DD">
                  <w:pPr>
                    <w:jc w:val="center"/>
                    <w:rPr>
                      <w:sz w:val="18"/>
                      <w:szCs w:val="18"/>
                    </w:rPr>
                  </w:pPr>
                  <w:r w:rsidRPr="00A301DD">
                    <w:rPr>
                      <w:sz w:val="18"/>
                      <w:szCs w:val="18"/>
                    </w:rPr>
                    <w:t>D (15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4D45F433" w14:textId="77777777" w:rsidR="00A301DD" w:rsidRPr="00A301DD" w:rsidRDefault="00A301DD" w:rsidP="00A301DD">
                  <w:pPr>
                    <w:jc w:val="center"/>
                    <w:rPr>
                      <w:sz w:val="18"/>
                      <w:szCs w:val="18"/>
                    </w:rPr>
                  </w:pPr>
                  <w:r w:rsidRPr="00A301DD">
                    <w:rPr>
                      <w:sz w:val="18"/>
                      <w:szCs w:val="18"/>
                    </w:rPr>
                    <w:t>32</w:t>
                  </w:r>
                </w:p>
              </w:tc>
            </w:tr>
            <w:tr w:rsidR="00A301DD" w14:paraId="3B8CE873" w14:textId="77777777" w:rsidTr="00A301DD">
              <w:trPr>
                <w:trHeight w:val="252"/>
              </w:trPr>
              <w:tc>
                <w:tcPr>
                  <w:tcW w:w="1435" w:type="dxa"/>
                  <w:vAlign w:val="center"/>
                </w:tcPr>
                <w:p w14:paraId="595FA12C" w14:textId="77777777" w:rsidR="00A301DD" w:rsidRPr="00A301DD" w:rsidRDefault="00A301DD" w:rsidP="00A301DD">
                  <w:pPr>
                    <w:jc w:val="center"/>
                    <w:rPr>
                      <w:sz w:val="18"/>
                      <w:szCs w:val="18"/>
                    </w:rPr>
                  </w:pPr>
                  <w:r w:rsidRPr="00A301DD">
                    <w:rPr>
                      <w:sz w:val="18"/>
                      <w:szCs w:val="18"/>
                    </w:rPr>
                    <w:t>E (10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44B70022" w14:textId="77777777" w:rsidR="00A301DD" w:rsidRPr="00A301DD" w:rsidRDefault="00A301DD" w:rsidP="00A301DD">
                  <w:pPr>
                    <w:jc w:val="center"/>
                    <w:rPr>
                      <w:sz w:val="18"/>
                      <w:szCs w:val="18"/>
                    </w:rPr>
                  </w:pPr>
                  <w:r w:rsidRPr="00A301DD">
                    <w:rPr>
                      <w:sz w:val="18"/>
                      <w:szCs w:val="18"/>
                    </w:rPr>
                    <w:t>46</w:t>
                  </w:r>
                </w:p>
              </w:tc>
            </w:tr>
          </w:tbl>
          <w:p w14:paraId="329639CE" w14:textId="77777777" w:rsidR="00B445BB" w:rsidRDefault="00B445BB" w:rsidP="00B445BB">
            <w:pPr>
              <w:pStyle w:val="TableParagraph"/>
              <w:spacing w:line="254" w:lineRule="auto"/>
              <w:ind w:left="118" w:right="240"/>
              <w:rPr>
                <w:color w:val="231F20"/>
                <w:sz w:val="18"/>
              </w:rPr>
            </w:pPr>
          </w:p>
        </w:tc>
      </w:tr>
      <w:tr w:rsidR="00B445BB" w14:paraId="3CE56BFC" w14:textId="77777777" w:rsidTr="007B3867">
        <w:trPr>
          <w:trHeight w:val="525"/>
        </w:trPr>
        <w:tc>
          <w:tcPr>
            <w:tcW w:w="1418" w:type="dxa"/>
            <w:tcBorders>
              <w:right w:val="single" w:sz="4" w:space="0" w:color="231F20"/>
            </w:tcBorders>
          </w:tcPr>
          <w:p w14:paraId="3422DC19" w14:textId="60D63183" w:rsidR="00B445BB" w:rsidRDefault="005520F9" w:rsidP="00B445BB">
            <w:pPr>
              <w:pStyle w:val="TableParagraph"/>
              <w:spacing w:before="120"/>
              <w:ind w:left="438" w:right="423"/>
              <w:jc w:val="center"/>
              <w:rPr>
                <w:sz w:val="18"/>
              </w:rPr>
            </w:pPr>
            <w:r>
              <w:rPr>
                <w:sz w:val="18"/>
              </w:rPr>
              <w:t>08:30</w:t>
            </w:r>
          </w:p>
        </w:tc>
        <w:tc>
          <w:tcPr>
            <w:tcW w:w="3402" w:type="dxa"/>
            <w:tcBorders>
              <w:left w:val="single" w:sz="4" w:space="0" w:color="231F20"/>
              <w:right w:val="single" w:sz="4" w:space="0" w:color="auto"/>
            </w:tcBorders>
          </w:tcPr>
          <w:p w14:paraId="3862866C" w14:textId="4124862D" w:rsidR="00B445BB" w:rsidRDefault="005520F9" w:rsidP="00B445BB">
            <w:pPr>
              <w:pStyle w:val="TableParagraph"/>
              <w:spacing w:before="120"/>
              <w:ind w:left="118"/>
              <w:rPr>
                <w:color w:val="231F20"/>
                <w:sz w:val="18"/>
              </w:rPr>
            </w:pPr>
            <w:r w:rsidRPr="005520F9">
              <w:rPr>
                <w:color w:val="231F20"/>
                <w:sz w:val="18"/>
              </w:rPr>
              <w:t>How could you check the accuracy of your results to make sure that they don’t contain random or systematic errors?</w:t>
            </w:r>
          </w:p>
        </w:tc>
        <w:tc>
          <w:tcPr>
            <w:tcW w:w="4252" w:type="dxa"/>
            <w:tcBorders>
              <w:left w:val="single" w:sz="4" w:space="0" w:color="auto"/>
            </w:tcBorders>
          </w:tcPr>
          <w:p w14:paraId="36CBA0D2" w14:textId="57A6BDD6" w:rsidR="00B445BB" w:rsidRDefault="00917135" w:rsidP="00B445BB">
            <w:pPr>
              <w:pStyle w:val="TableParagraph"/>
              <w:spacing w:line="254" w:lineRule="auto"/>
              <w:ind w:left="118" w:right="240"/>
              <w:rPr>
                <w:color w:val="231F20"/>
                <w:sz w:val="18"/>
              </w:rPr>
            </w:pPr>
            <w:r w:rsidRPr="00917135">
              <w:rPr>
                <w:color w:val="231F20"/>
                <w:sz w:val="18"/>
              </w:rPr>
              <w:t xml:space="preserve">The effect of random errors can be reduced by making more measurements and calculating a mean value. Systematic errors are sources of errors that might involve the equipment or method that is being used. To check if there is a systematic error you could repeat the experiment using a different set of equipment or check the results obtained </w:t>
            </w:r>
            <w:r w:rsidRPr="00917135">
              <w:rPr>
                <w:color w:val="231F20"/>
                <w:sz w:val="18"/>
              </w:rPr>
              <w:lastRenderedPageBreak/>
              <w:t>from other groups carrying out the same experiment.</w:t>
            </w:r>
          </w:p>
        </w:tc>
      </w:tr>
    </w:tbl>
    <w:p w14:paraId="68579C20" w14:textId="77777777" w:rsidR="00A95E60" w:rsidRDefault="00A95E60">
      <w:r>
        <w:lastRenderedPageBreak/>
        <w:br w:type="page"/>
      </w:r>
    </w:p>
    <w:tbl>
      <w:tblPr>
        <w:tblW w:w="9072"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18"/>
        <w:gridCol w:w="3402"/>
        <w:gridCol w:w="4252"/>
      </w:tblGrid>
      <w:tr w:rsidR="00B445BB" w14:paraId="14599869" w14:textId="77777777" w:rsidTr="007B3867">
        <w:trPr>
          <w:trHeight w:val="525"/>
        </w:trPr>
        <w:tc>
          <w:tcPr>
            <w:tcW w:w="1418" w:type="dxa"/>
            <w:tcBorders>
              <w:right w:val="single" w:sz="4" w:space="0" w:color="231F20"/>
            </w:tcBorders>
          </w:tcPr>
          <w:p w14:paraId="0F746C69" w14:textId="39BB7A82" w:rsidR="00B445BB" w:rsidRDefault="00F97190" w:rsidP="00B445BB">
            <w:pPr>
              <w:pStyle w:val="TableParagraph"/>
              <w:spacing w:before="120"/>
              <w:ind w:left="438" w:right="423"/>
              <w:jc w:val="center"/>
              <w:rPr>
                <w:sz w:val="18"/>
              </w:rPr>
            </w:pPr>
            <w:r>
              <w:rPr>
                <w:sz w:val="18"/>
              </w:rPr>
              <w:lastRenderedPageBreak/>
              <w:t>08:43</w:t>
            </w:r>
          </w:p>
        </w:tc>
        <w:tc>
          <w:tcPr>
            <w:tcW w:w="3402" w:type="dxa"/>
            <w:tcBorders>
              <w:left w:val="single" w:sz="4" w:space="0" w:color="231F20"/>
              <w:right w:val="single" w:sz="4" w:space="0" w:color="auto"/>
            </w:tcBorders>
          </w:tcPr>
          <w:p w14:paraId="006FB61D" w14:textId="2CA63574" w:rsidR="00B445BB" w:rsidRDefault="00F97190" w:rsidP="00B445BB">
            <w:pPr>
              <w:pStyle w:val="TableParagraph"/>
              <w:spacing w:before="120"/>
              <w:ind w:left="118"/>
              <w:rPr>
                <w:color w:val="231F20"/>
                <w:sz w:val="18"/>
              </w:rPr>
            </w:pPr>
            <w:r w:rsidRPr="00F97190">
              <w:rPr>
                <w:color w:val="231F20"/>
                <w:sz w:val="18"/>
              </w:rPr>
              <w:t>During the experiment, how does the concentration of the iodide ions vary with time?</w:t>
            </w:r>
          </w:p>
        </w:tc>
        <w:tc>
          <w:tcPr>
            <w:tcW w:w="4252" w:type="dxa"/>
            <w:tcBorders>
              <w:left w:val="single" w:sz="4" w:space="0" w:color="auto"/>
            </w:tcBorders>
          </w:tcPr>
          <w:p w14:paraId="58AA3254" w14:textId="6D191CFD" w:rsidR="00B445BB" w:rsidRDefault="00906276" w:rsidP="007B3867">
            <w:pPr>
              <w:pStyle w:val="TableParagraph"/>
              <w:spacing w:line="254" w:lineRule="auto"/>
              <w:ind w:left="118"/>
              <w:rPr>
                <w:color w:val="231F20"/>
                <w:sz w:val="18"/>
              </w:rPr>
            </w:pPr>
            <w:r w:rsidRPr="00906276">
              <w:rPr>
                <w:color w:val="231F20"/>
                <w:sz w:val="18"/>
              </w:rPr>
              <w:t>The concentration remains constant, the different rate of reaction is due only to the change in concentration of hydrogen peroxide.</w:t>
            </w:r>
          </w:p>
        </w:tc>
      </w:tr>
      <w:tr w:rsidR="00B07B3B" w14:paraId="37B3ACC1" w14:textId="77777777" w:rsidTr="007B3867">
        <w:trPr>
          <w:trHeight w:val="525"/>
        </w:trPr>
        <w:tc>
          <w:tcPr>
            <w:tcW w:w="1418" w:type="dxa"/>
            <w:tcBorders>
              <w:right w:val="single" w:sz="4" w:space="0" w:color="231F20"/>
            </w:tcBorders>
            <w:shd w:val="clear" w:color="auto" w:fill="000000" w:themeFill="text1"/>
          </w:tcPr>
          <w:p w14:paraId="100CC60F" w14:textId="56F1AA36" w:rsidR="00B07B3B" w:rsidRPr="00B07B3B" w:rsidRDefault="00B07B3B" w:rsidP="00B445BB">
            <w:pPr>
              <w:pStyle w:val="TableParagraph"/>
              <w:spacing w:before="120"/>
              <w:ind w:left="438" w:right="423"/>
              <w:jc w:val="center"/>
              <w:rPr>
                <w:color w:val="FFFFFF" w:themeColor="background1"/>
                <w:sz w:val="18"/>
              </w:rPr>
            </w:pPr>
            <w:r w:rsidRPr="00B07B3B">
              <w:rPr>
                <w:color w:val="FFFFFF" w:themeColor="background1"/>
                <w:sz w:val="18"/>
              </w:rPr>
              <w:t>09:14</w:t>
            </w:r>
          </w:p>
        </w:tc>
        <w:tc>
          <w:tcPr>
            <w:tcW w:w="7654" w:type="dxa"/>
            <w:gridSpan w:val="2"/>
            <w:tcBorders>
              <w:left w:val="single" w:sz="4" w:space="0" w:color="231F20"/>
            </w:tcBorders>
            <w:shd w:val="clear" w:color="auto" w:fill="000000" w:themeFill="text1"/>
            <w:vAlign w:val="center"/>
          </w:tcPr>
          <w:p w14:paraId="69DF5458" w14:textId="2502CD88" w:rsidR="00B07B3B" w:rsidRPr="00906276" w:rsidRDefault="00B07B3B" w:rsidP="00B07B3B">
            <w:pPr>
              <w:pStyle w:val="TableParagraph"/>
              <w:spacing w:line="254" w:lineRule="auto"/>
              <w:ind w:left="118" w:right="240"/>
              <w:jc w:val="center"/>
              <w:rPr>
                <w:color w:val="231F20"/>
                <w:sz w:val="18"/>
              </w:rPr>
            </w:pPr>
            <w:r w:rsidRPr="00B07B3B">
              <w:rPr>
                <w:color w:val="FFFFFF" w:themeColor="background1"/>
                <w:sz w:val="18"/>
              </w:rPr>
              <w:t>Continuous monitoring method: volume of gas</w:t>
            </w:r>
          </w:p>
        </w:tc>
      </w:tr>
      <w:tr w:rsidR="00B445BB" w14:paraId="5CCA2DAA" w14:textId="77777777" w:rsidTr="007B3867">
        <w:trPr>
          <w:trHeight w:val="525"/>
        </w:trPr>
        <w:tc>
          <w:tcPr>
            <w:tcW w:w="1418" w:type="dxa"/>
            <w:tcBorders>
              <w:right w:val="single" w:sz="4" w:space="0" w:color="231F20"/>
            </w:tcBorders>
          </w:tcPr>
          <w:p w14:paraId="21266C82" w14:textId="337AE51D" w:rsidR="00B445BB" w:rsidRDefault="00EF4F5A" w:rsidP="00B445BB">
            <w:pPr>
              <w:pStyle w:val="TableParagraph"/>
              <w:spacing w:before="120"/>
              <w:ind w:left="438" w:right="423"/>
              <w:jc w:val="center"/>
              <w:rPr>
                <w:sz w:val="18"/>
              </w:rPr>
            </w:pPr>
            <w:r>
              <w:rPr>
                <w:sz w:val="18"/>
              </w:rPr>
              <w:t>09:26</w:t>
            </w:r>
          </w:p>
        </w:tc>
        <w:tc>
          <w:tcPr>
            <w:tcW w:w="3402" w:type="dxa"/>
            <w:tcBorders>
              <w:left w:val="single" w:sz="4" w:space="0" w:color="231F20"/>
              <w:right w:val="single" w:sz="4" w:space="0" w:color="auto"/>
            </w:tcBorders>
          </w:tcPr>
          <w:p w14:paraId="5A1D7E42" w14:textId="3B0EA9C7" w:rsidR="00B445BB" w:rsidRDefault="00EF4F5A" w:rsidP="00B445BB">
            <w:pPr>
              <w:pStyle w:val="TableParagraph"/>
              <w:spacing w:before="120"/>
              <w:ind w:left="118"/>
              <w:rPr>
                <w:color w:val="231F20"/>
                <w:sz w:val="18"/>
              </w:rPr>
            </w:pPr>
            <w:r w:rsidRPr="00EF4F5A">
              <w:rPr>
                <w:color w:val="231F20"/>
                <w:sz w:val="18"/>
              </w:rPr>
              <w:t>How can a change in concentration be monitored in this reaction?</w:t>
            </w:r>
          </w:p>
        </w:tc>
        <w:tc>
          <w:tcPr>
            <w:tcW w:w="4252" w:type="dxa"/>
            <w:tcBorders>
              <w:left w:val="single" w:sz="4" w:space="0" w:color="auto"/>
            </w:tcBorders>
          </w:tcPr>
          <w:p w14:paraId="38818B4F" w14:textId="35AA7339" w:rsidR="00B445BB" w:rsidRDefault="00940160" w:rsidP="00B445BB">
            <w:pPr>
              <w:pStyle w:val="TableParagraph"/>
              <w:spacing w:line="254" w:lineRule="auto"/>
              <w:ind w:left="118" w:right="240"/>
              <w:rPr>
                <w:color w:val="231F20"/>
                <w:sz w:val="18"/>
              </w:rPr>
            </w:pPr>
            <w:r w:rsidRPr="00940160">
              <w:rPr>
                <w:color w:val="231F20"/>
                <w:sz w:val="18"/>
              </w:rPr>
              <w:t>We can measure the volume of hydrogen gas being produced or the mass loss throughout the reaction.</w:t>
            </w:r>
          </w:p>
        </w:tc>
      </w:tr>
      <w:tr w:rsidR="00B445BB" w14:paraId="12A626E0" w14:textId="77777777" w:rsidTr="007B3867">
        <w:trPr>
          <w:trHeight w:val="525"/>
        </w:trPr>
        <w:tc>
          <w:tcPr>
            <w:tcW w:w="1418" w:type="dxa"/>
            <w:tcBorders>
              <w:right w:val="single" w:sz="4" w:space="0" w:color="231F20"/>
            </w:tcBorders>
          </w:tcPr>
          <w:p w14:paraId="60D68661" w14:textId="101E6A1C" w:rsidR="00B445BB" w:rsidRDefault="00E564FD" w:rsidP="00B445BB">
            <w:pPr>
              <w:pStyle w:val="TableParagraph"/>
              <w:spacing w:before="120"/>
              <w:ind w:left="438" w:right="423"/>
              <w:jc w:val="center"/>
              <w:rPr>
                <w:sz w:val="18"/>
              </w:rPr>
            </w:pPr>
            <w:r>
              <w:rPr>
                <w:sz w:val="18"/>
              </w:rPr>
              <w:t>09:26</w:t>
            </w:r>
          </w:p>
        </w:tc>
        <w:tc>
          <w:tcPr>
            <w:tcW w:w="3402" w:type="dxa"/>
            <w:tcBorders>
              <w:left w:val="single" w:sz="4" w:space="0" w:color="231F20"/>
              <w:right w:val="single" w:sz="4" w:space="0" w:color="auto"/>
            </w:tcBorders>
          </w:tcPr>
          <w:p w14:paraId="20EE2B9B" w14:textId="7183E34C" w:rsidR="00B445BB" w:rsidRDefault="00097830" w:rsidP="00B445BB">
            <w:pPr>
              <w:pStyle w:val="TableParagraph"/>
              <w:spacing w:before="120"/>
              <w:ind w:left="118"/>
              <w:rPr>
                <w:color w:val="231F20"/>
                <w:sz w:val="18"/>
              </w:rPr>
            </w:pPr>
            <w:r w:rsidRPr="00097830">
              <w:rPr>
                <w:color w:val="231F20"/>
                <w:sz w:val="18"/>
              </w:rPr>
              <w:t>The mass-loss method for monitoring the rate of reaction gives better results when carbon dioxide is being monitored as opposed to hydrogen gas. Suggest a reason why?</w:t>
            </w:r>
          </w:p>
        </w:tc>
        <w:tc>
          <w:tcPr>
            <w:tcW w:w="4252" w:type="dxa"/>
            <w:tcBorders>
              <w:left w:val="single" w:sz="4" w:space="0" w:color="auto"/>
            </w:tcBorders>
          </w:tcPr>
          <w:p w14:paraId="6C0B9027" w14:textId="6E904021" w:rsidR="00B445BB" w:rsidRDefault="00E564FD" w:rsidP="00B445BB">
            <w:pPr>
              <w:pStyle w:val="TableParagraph"/>
              <w:spacing w:line="254" w:lineRule="auto"/>
              <w:ind w:left="118" w:right="240"/>
              <w:rPr>
                <w:color w:val="231F20"/>
                <w:sz w:val="18"/>
              </w:rPr>
            </w:pPr>
            <w:r w:rsidRPr="00E564FD">
              <w:rPr>
                <w:color w:val="231F20"/>
                <w:sz w:val="18"/>
              </w:rPr>
              <w:t>A carbon dioxide molecule (RFM 44) is 22 times heavier than a hydrogen molecule (RFM 2), therefore a greater ‘mass loss’ will be recorded during the experiment, leading to more accurate results.</w:t>
            </w:r>
          </w:p>
        </w:tc>
      </w:tr>
      <w:tr w:rsidR="00B445BB" w14:paraId="51B71CCB" w14:textId="77777777" w:rsidTr="007B3867">
        <w:trPr>
          <w:trHeight w:val="525"/>
        </w:trPr>
        <w:tc>
          <w:tcPr>
            <w:tcW w:w="1418" w:type="dxa"/>
            <w:tcBorders>
              <w:right w:val="single" w:sz="4" w:space="0" w:color="231F20"/>
            </w:tcBorders>
          </w:tcPr>
          <w:p w14:paraId="6FCCB32D" w14:textId="56F49F78" w:rsidR="00B445BB" w:rsidRDefault="00147099" w:rsidP="00B445BB">
            <w:pPr>
              <w:pStyle w:val="TableParagraph"/>
              <w:spacing w:before="120"/>
              <w:ind w:left="438" w:right="423"/>
              <w:jc w:val="center"/>
              <w:rPr>
                <w:sz w:val="18"/>
              </w:rPr>
            </w:pPr>
            <w:r>
              <w:rPr>
                <w:sz w:val="18"/>
              </w:rPr>
              <w:t>10:39</w:t>
            </w:r>
          </w:p>
        </w:tc>
        <w:tc>
          <w:tcPr>
            <w:tcW w:w="3402" w:type="dxa"/>
            <w:tcBorders>
              <w:left w:val="single" w:sz="4" w:space="0" w:color="231F20"/>
              <w:right w:val="single" w:sz="4" w:space="0" w:color="auto"/>
            </w:tcBorders>
          </w:tcPr>
          <w:p w14:paraId="1B02C601" w14:textId="7D5037C4" w:rsidR="00B445BB" w:rsidRDefault="00147099" w:rsidP="00B445BB">
            <w:pPr>
              <w:pStyle w:val="TableParagraph"/>
              <w:spacing w:before="120"/>
              <w:ind w:left="118"/>
              <w:rPr>
                <w:color w:val="231F20"/>
                <w:sz w:val="18"/>
              </w:rPr>
            </w:pPr>
            <w:r w:rsidRPr="00147099">
              <w:rPr>
                <w:color w:val="231F20"/>
                <w:sz w:val="18"/>
              </w:rPr>
              <w:t>Why do you think we often tie a piece of string around the syringe and plunger?</w:t>
            </w:r>
          </w:p>
        </w:tc>
        <w:tc>
          <w:tcPr>
            <w:tcW w:w="4252" w:type="dxa"/>
            <w:tcBorders>
              <w:left w:val="single" w:sz="4" w:space="0" w:color="auto"/>
            </w:tcBorders>
          </w:tcPr>
          <w:p w14:paraId="5472C331" w14:textId="1ECA923C" w:rsidR="00B445BB" w:rsidRDefault="005F7DD5" w:rsidP="00B445BB">
            <w:pPr>
              <w:pStyle w:val="TableParagraph"/>
              <w:spacing w:line="254" w:lineRule="auto"/>
              <w:ind w:left="118" w:right="240"/>
              <w:rPr>
                <w:color w:val="231F20"/>
                <w:sz w:val="18"/>
              </w:rPr>
            </w:pPr>
            <w:r w:rsidRPr="005F7DD5">
              <w:rPr>
                <w:color w:val="231F20"/>
                <w:sz w:val="18"/>
              </w:rPr>
              <w:t>To prevent the plunger coming out of the syringe if too much gas is produced.</w:t>
            </w:r>
          </w:p>
        </w:tc>
      </w:tr>
      <w:tr w:rsidR="00B445BB" w14:paraId="158BA502" w14:textId="77777777" w:rsidTr="007B3867">
        <w:trPr>
          <w:trHeight w:val="525"/>
        </w:trPr>
        <w:tc>
          <w:tcPr>
            <w:tcW w:w="1418" w:type="dxa"/>
            <w:tcBorders>
              <w:right w:val="single" w:sz="4" w:space="0" w:color="231F20"/>
            </w:tcBorders>
          </w:tcPr>
          <w:p w14:paraId="1171E1A0" w14:textId="196EC3D2" w:rsidR="00B445BB" w:rsidRDefault="009808F1" w:rsidP="00C70409">
            <w:pPr>
              <w:pStyle w:val="TableParagraph"/>
              <w:spacing w:before="120"/>
              <w:ind w:left="1"/>
              <w:jc w:val="center"/>
              <w:rPr>
                <w:sz w:val="18"/>
              </w:rPr>
            </w:pPr>
            <w:r>
              <w:rPr>
                <w:sz w:val="18"/>
              </w:rPr>
              <w:t>1</w:t>
            </w:r>
            <w:r w:rsidR="00C70409">
              <w:rPr>
                <w:sz w:val="18"/>
              </w:rPr>
              <w:t>1:22/13:48</w:t>
            </w:r>
          </w:p>
        </w:tc>
        <w:tc>
          <w:tcPr>
            <w:tcW w:w="3402" w:type="dxa"/>
            <w:tcBorders>
              <w:left w:val="single" w:sz="4" w:space="0" w:color="231F20"/>
              <w:right w:val="single" w:sz="4" w:space="0" w:color="auto"/>
            </w:tcBorders>
          </w:tcPr>
          <w:p w14:paraId="58E965A7" w14:textId="2209E9A9" w:rsidR="00B445BB" w:rsidRDefault="00C70409" w:rsidP="00B445BB">
            <w:pPr>
              <w:pStyle w:val="TableParagraph"/>
              <w:spacing w:before="120"/>
              <w:ind w:left="118"/>
              <w:rPr>
                <w:sz w:val="18"/>
              </w:rPr>
            </w:pPr>
            <w:r w:rsidRPr="00C70409">
              <w:rPr>
                <w:color w:val="231F20"/>
                <w:sz w:val="18"/>
              </w:rPr>
              <w:t>Draw a table suitable for recording the results of this experiment</w:t>
            </w:r>
            <w:r w:rsidR="00F15E6C">
              <w:rPr>
                <w:color w:val="231F20"/>
                <w:sz w:val="18"/>
              </w:rPr>
              <w:t xml:space="preserve">. Now </w:t>
            </w:r>
            <w:r w:rsidRPr="00C70409">
              <w:rPr>
                <w:color w:val="231F20"/>
                <w:sz w:val="18"/>
              </w:rPr>
              <w:t>record the results.</w:t>
            </w:r>
          </w:p>
        </w:tc>
        <w:tc>
          <w:tcPr>
            <w:tcW w:w="4252" w:type="dxa"/>
            <w:tcBorders>
              <w:left w:val="single" w:sz="4" w:space="0" w:color="auto"/>
            </w:tcBorders>
          </w:tcPr>
          <w:p w14:paraId="0CEDB028" w14:textId="249180ED" w:rsidR="00B445BB" w:rsidRDefault="00EF17B3" w:rsidP="00B445BB">
            <w:pPr>
              <w:pStyle w:val="TableParagraph"/>
              <w:spacing w:line="254" w:lineRule="auto"/>
              <w:ind w:left="118" w:right="240"/>
              <w:rPr>
                <w:sz w:val="18"/>
              </w:rPr>
            </w:pPr>
            <w:r>
              <w:rPr>
                <w:sz w:val="18"/>
              </w:rPr>
              <w:t>See below.</w:t>
            </w:r>
          </w:p>
        </w:tc>
      </w:tr>
      <w:tr w:rsidR="00C84C3A" w14:paraId="1A449E5D" w14:textId="77777777" w:rsidTr="007B3867">
        <w:trPr>
          <w:trHeight w:val="525"/>
        </w:trPr>
        <w:tc>
          <w:tcPr>
            <w:tcW w:w="1418" w:type="dxa"/>
            <w:tcBorders>
              <w:right w:val="single" w:sz="4" w:space="0" w:color="231F20"/>
            </w:tcBorders>
          </w:tcPr>
          <w:p w14:paraId="642D7760" w14:textId="361C4410" w:rsidR="00C84C3A" w:rsidRDefault="00C84C3A" w:rsidP="00C70409">
            <w:pPr>
              <w:pStyle w:val="TableParagraph"/>
              <w:spacing w:before="120"/>
              <w:ind w:left="1"/>
              <w:jc w:val="center"/>
              <w:rPr>
                <w:sz w:val="18"/>
              </w:rPr>
            </w:pPr>
            <w:r>
              <w:rPr>
                <w:sz w:val="18"/>
              </w:rPr>
              <w:t>14:10</w:t>
            </w:r>
            <w:r w:rsidR="00066EE0">
              <w:rPr>
                <w:sz w:val="18"/>
              </w:rPr>
              <w:t>/16:04</w:t>
            </w:r>
          </w:p>
        </w:tc>
        <w:tc>
          <w:tcPr>
            <w:tcW w:w="3402" w:type="dxa"/>
            <w:tcBorders>
              <w:left w:val="single" w:sz="4" w:space="0" w:color="231F20"/>
              <w:right w:val="single" w:sz="4" w:space="0" w:color="auto"/>
            </w:tcBorders>
          </w:tcPr>
          <w:p w14:paraId="3F4986ED" w14:textId="1F64C7EE" w:rsidR="00C84C3A" w:rsidRPr="00C70409" w:rsidRDefault="00066EE0" w:rsidP="00B445BB">
            <w:pPr>
              <w:pStyle w:val="TableParagraph"/>
              <w:spacing w:before="120"/>
              <w:ind w:left="118"/>
              <w:rPr>
                <w:color w:val="231F20"/>
                <w:sz w:val="18"/>
              </w:rPr>
            </w:pPr>
            <w:r>
              <w:rPr>
                <w:color w:val="231F20"/>
                <w:sz w:val="18"/>
              </w:rPr>
              <w:t>Record the results at 60</w:t>
            </w:r>
            <w:r>
              <w:rPr>
                <w:rFonts w:ascii="Arial" w:hAnsi="Arial" w:cs="Arial"/>
                <w:color w:val="231F20"/>
                <w:sz w:val="18"/>
              </w:rPr>
              <w:t>°</w:t>
            </w:r>
            <w:r>
              <w:rPr>
                <w:color w:val="231F20"/>
                <w:sz w:val="18"/>
              </w:rPr>
              <w:t>C</w:t>
            </w:r>
          </w:p>
        </w:tc>
        <w:tc>
          <w:tcPr>
            <w:tcW w:w="4252" w:type="dxa"/>
            <w:tcBorders>
              <w:left w:val="single" w:sz="4" w:space="0" w:color="auto"/>
            </w:tcBorders>
          </w:tcPr>
          <w:p w14:paraId="02C9FEE7" w14:textId="49C163B5" w:rsidR="00C84C3A" w:rsidRDefault="00EF17B3" w:rsidP="00B445BB">
            <w:pPr>
              <w:pStyle w:val="TableParagraph"/>
              <w:spacing w:line="254" w:lineRule="auto"/>
              <w:ind w:left="118" w:right="240"/>
              <w:rPr>
                <w:sz w:val="18"/>
              </w:rPr>
            </w:pPr>
            <w:r>
              <w:rPr>
                <w:sz w:val="18"/>
              </w:rPr>
              <w:t>See below.</w:t>
            </w:r>
          </w:p>
        </w:tc>
      </w:tr>
      <w:tr w:rsidR="00C84C3A" w14:paraId="231CD1D2" w14:textId="77777777" w:rsidTr="007B3867">
        <w:trPr>
          <w:trHeight w:val="525"/>
        </w:trPr>
        <w:tc>
          <w:tcPr>
            <w:tcW w:w="1418" w:type="dxa"/>
            <w:tcBorders>
              <w:right w:val="single" w:sz="4" w:space="0" w:color="231F20"/>
            </w:tcBorders>
          </w:tcPr>
          <w:p w14:paraId="693CC4E7" w14:textId="3A73E218" w:rsidR="00C84C3A" w:rsidRDefault="00C213D9" w:rsidP="00C70409">
            <w:pPr>
              <w:pStyle w:val="TableParagraph"/>
              <w:spacing w:before="120"/>
              <w:ind w:left="1"/>
              <w:jc w:val="center"/>
              <w:rPr>
                <w:sz w:val="18"/>
              </w:rPr>
            </w:pPr>
            <w:r>
              <w:rPr>
                <w:sz w:val="18"/>
              </w:rPr>
              <w:t>16:10/18:26</w:t>
            </w:r>
          </w:p>
        </w:tc>
        <w:tc>
          <w:tcPr>
            <w:tcW w:w="3402" w:type="dxa"/>
            <w:tcBorders>
              <w:left w:val="single" w:sz="4" w:space="0" w:color="231F20"/>
              <w:right w:val="single" w:sz="4" w:space="0" w:color="auto"/>
            </w:tcBorders>
          </w:tcPr>
          <w:p w14:paraId="5B5AC60E" w14:textId="643D6D6B" w:rsidR="00C84C3A" w:rsidRPr="00C70409" w:rsidRDefault="00066EE0" w:rsidP="00B445BB">
            <w:pPr>
              <w:pStyle w:val="TableParagraph"/>
              <w:spacing w:before="120"/>
              <w:ind w:left="118"/>
              <w:rPr>
                <w:color w:val="231F20"/>
                <w:sz w:val="18"/>
              </w:rPr>
            </w:pPr>
            <w:r>
              <w:rPr>
                <w:color w:val="231F20"/>
                <w:sz w:val="18"/>
              </w:rPr>
              <w:t>Record the results at 80</w:t>
            </w:r>
            <w:r w:rsidR="00C213D9">
              <w:rPr>
                <w:rFonts w:ascii="Arial" w:hAnsi="Arial" w:cs="Arial"/>
                <w:color w:val="231F20"/>
                <w:sz w:val="18"/>
              </w:rPr>
              <w:t>°</w:t>
            </w:r>
            <w:r w:rsidR="00C213D9">
              <w:rPr>
                <w:color w:val="231F20"/>
                <w:sz w:val="18"/>
              </w:rPr>
              <w:t>C</w:t>
            </w:r>
          </w:p>
        </w:tc>
        <w:tc>
          <w:tcPr>
            <w:tcW w:w="4252" w:type="dxa"/>
            <w:tcBorders>
              <w:left w:val="single" w:sz="4" w:space="0" w:color="auto"/>
            </w:tcBorders>
          </w:tcPr>
          <w:p w14:paraId="446CF5C1" w14:textId="1B1AE967" w:rsidR="00C84C3A" w:rsidRDefault="00EF17B3" w:rsidP="00B445BB">
            <w:pPr>
              <w:pStyle w:val="TableParagraph"/>
              <w:spacing w:line="254" w:lineRule="auto"/>
              <w:ind w:left="118" w:right="240"/>
              <w:rPr>
                <w:sz w:val="18"/>
              </w:rPr>
            </w:pPr>
            <w:r>
              <w:rPr>
                <w:sz w:val="18"/>
              </w:rPr>
              <w:t>See below.</w:t>
            </w:r>
          </w:p>
        </w:tc>
      </w:tr>
    </w:tbl>
    <w:tbl>
      <w:tblPr>
        <w:tblpPr w:leftFromText="180" w:rightFromText="180" w:vertAnchor="text" w:horzAnchor="page" w:tblpXSpec="center" w:tblpY="1296"/>
        <w:tblW w:w="4810" w:type="dxa"/>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92"/>
        <w:gridCol w:w="1272"/>
        <w:gridCol w:w="1273"/>
        <w:gridCol w:w="1273"/>
      </w:tblGrid>
      <w:tr w:rsidR="00A95E60" w14:paraId="502AAC45" w14:textId="77777777" w:rsidTr="00A95E60">
        <w:trPr>
          <w:trHeight w:val="334"/>
          <w:jc w:val="center"/>
        </w:trPr>
        <w:tc>
          <w:tcPr>
            <w:tcW w:w="992" w:type="dxa"/>
            <w:vMerge w:val="restart"/>
            <w:vAlign w:val="center"/>
          </w:tcPr>
          <w:p w14:paraId="2DD9C3BC" w14:textId="77777777" w:rsidR="00A95E60" w:rsidRDefault="00A95E60" w:rsidP="00A95E60">
            <w:pPr>
              <w:pStyle w:val="TableParagraph"/>
              <w:spacing w:before="4"/>
              <w:jc w:val="center"/>
              <w:rPr>
                <w:rFonts w:ascii="Source Sans Pro SemiBold"/>
                <w:b/>
                <w:color w:val="231F20"/>
                <w:sz w:val="18"/>
              </w:rPr>
            </w:pPr>
            <w:r>
              <w:rPr>
                <w:rFonts w:ascii="Source Sans Pro SemiBold"/>
                <w:b/>
                <w:color w:val="231F20"/>
                <w:sz w:val="18"/>
              </w:rPr>
              <w:t>Time (s)</w:t>
            </w:r>
          </w:p>
        </w:tc>
        <w:tc>
          <w:tcPr>
            <w:tcW w:w="3818" w:type="dxa"/>
            <w:gridSpan w:val="3"/>
            <w:tcBorders>
              <w:right w:val="single" w:sz="4" w:space="0" w:color="auto"/>
            </w:tcBorders>
            <w:vAlign w:val="center"/>
          </w:tcPr>
          <w:p w14:paraId="1636D233" w14:textId="77777777" w:rsidR="00A95E60" w:rsidRDefault="00A95E60" w:rsidP="00A95E60">
            <w:pPr>
              <w:pStyle w:val="TableParagraph"/>
              <w:spacing w:before="4"/>
              <w:ind w:left="252" w:right="439"/>
              <w:jc w:val="center"/>
              <w:rPr>
                <w:rFonts w:ascii="Source Sans Pro SemiBold"/>
                <w:b/>
                <w:color w:val="231F20"/>
                <w:sz w:val="18"/>
              </w:rPr>
            </w:pPr>
            <w:r>
              <w:rPr>
                <w:rFonts w:ascii="Source Sans Pro SemiBold"/>
                <w:b/>
                <w:color w:val="231F20"/>
                <w:sz w:val="18"/>
              </w:rPr>
              <w:t>Volume of hydrogen gas produced (cm</w:t>
            </w:r>
            <w:r w:rsidRPr="008573D2">
              <w:rPr>
                <w:rFonts w:ascii="Source Sans Pro SemiBold"/>
                <w:b/>
                <w:color w:val="231F20"/>
                <w:sz w:val="18"/>
                <w:vertAlign w:val="superscript"/>
              </w:rPr>
              <w:t>3</w:t>
            </w:r>
            <w:r>
              <w:rPr>
                <w:rFonts w:ascii="Source Sans Pro SemiBold"/>
                <w:b/>
                <w:color w:val="231F20"/>
                <w:sz w:val="18"/>
              </w:rPr>
              <w:t>)</w:t>
            </w:r>
          </w:p>
        </w:tc>
      </w:tr>
      <w:tr w:rsidR="00A95E60" w14:paraId="00347A1E" w14:textId="77777777" w:rsidTr="00A95E60">
        <w:trPr>
          <w:trHeight w:val="334"/>
          <w:jc w:val="center"/>
        </w:trPr>
        <w:tc>
          <w:tcPr>
            <w:tcW w:w="992" w:type="dxa"/>
            <w:vMerge/>
            <w:vAlign w:val="center"/>
          </w:tcPr>
          <w:p w14:paraId="101FA052" w14:textId="77777777" w:rsidR="00A95E60" w:rsidRDefault="00A95E60" w:rsidP="00A95E60">
            <w:pPr>
              <w:pStyle w:val="TableParagraph"/>
              <w:spacing w:before="4"/>
              <w:jc w:val="center"/>
              <w:rPr>
                <w:rFonts w:ascii="Source Sans Pro SemiBold"/>
                <w:b/>
                <w:sz w:val="18"/>
              </w:rPr>
            </w:pPr>
          </w:p>
        </w:tc>
        <w:tc>
          <w:tcPr>
            <w:tcW w:w="1272" w:type="dxa"/>
            <w:vAlign w:val="center"/>
          </w:tcPr>
          <w:p w14:paraId="285627AE" w14:textId="7155B310" w:rsidR="00A95E60" w:rsidRDefault="00A95E60" w:rsidP="00A95E60">
            <w:pPr>
              <w:pStyle w:val="TableParagraph"/>
              <w:spacing w:before="4"/>
              <w:ind w:left="121" w:right="154"/>
              <w:jc w:val="center"/>
              <w:rPr>
                <w:rFonts w:ascii="Source Sans Pro SemiBold"/>
                <w:b/>
                <w:sz w:val="18"/>
              </w:rPr>
            </w:pPr>
            <w:r>
              <w:rPr>
                <w:rFonts w:ascii="Source Sans Pro SemiBold"/>
                <w:b/>
                <w:sz w:val="18"/>
              </w:rPr>
              <w:t>25</w:t>
            </w:r>
            <w:r>
              <w:rPr>
                <w:rFonts w:ascii="Arial" w:hAnsi="Arial" w:cs="Arial"/>
                <w:b/>
                <w:sz w:val="18"/>
              </w:rPr>
              <w:t>°</w:t>
            </w:r>
            <w:r>
              <w:rPr>
                <w:rFonts w:ascii="Source Sans Pro SemiBold"/>
                <w:b/>
                <w:sz w:val="18"/>
              </w:rPr>
              <w:t>C</w:t>
            </w:r>
          </w:p>
        </w:tc>
        <w:tc>
          <w:tcPr>
            <w:tcW w:w="1273" w:type="dxa"/>
            <w:vAlign w:val="center"/>
          </w:tcPr>
          <w:p w14:paraId="0C3D1967" w14:textId="4BACCFD5" w:rsidR="00A95E60" w:rsidRDefault="00A95E60" w:rsidP="00D1552C">
            <w:pPr>
              <w:pStyle w:val="TableParagraph"/>
              <w:spacing w:before="4"/>
              <w:jc w:val="center"/>
              <w:rPr>
                <w:rFonts w:ascii="Source Sans Pro SemiBold"/>
                <w:b/>
                <w:sz w:val="18"/>
              </w:rPr>
            </w:pPr>
            <w:r>
              <w:rPr>
                <w:rFonts w:ascii="Source Sans Pro SemiBold"/>
                <w:b/>
                <w:sz w:val="18"/>
              </w:rPr>
              <w:t>60</w:t>
            </w:r>
            <w:r>
              <w:rPr>
                <w:rFonts w:ascii="Arial" w:hAnsi="Arial" w:cs="Arial"/>
                <w:b/>
                <w:sz w:val="18"/>
              </w:rPr>
              <w:t>°</w:t>
            </w:r>
            <w:r>
              <w:rPr>
                <w:rFonts w:ascii="Source Sans Pro SemiBold"/>
                <w:b/>
                <w:sz w:val="18"/>
              </w:rPr>
              <w:t>C</w:t>
            </w:r>
          </w:p>
        </w:tc>
        <w:tc>
          <w:tcPr>
            <w:tcW w:w="1273" w:type="dxa"/>
            <w:tcBorders>
              <w:right w:val="single" w:sz="4" w:space="0" w:color="auto"/>
            </w:tcBorders>
            <w:vAlign w:val="center"/>
          </w:tcPr>
          <w:p w14:paraId="1F043A12" w14:textId="3FAE0EC6" w:rsidR="00A95E60" w:rsidRDefault="00A95E60" w:rsidP="00A95E60">
            <w:pPr>
              <w:pStyle w:val="TableParagraph"/>
              <w:spacing w:before="4"/>
              <w:ind w:left="252" w:right="439"/>
              <w:jc w:val="center"/>
              <w:rPr>
                <w:rFonts w:ascii="Source Sans Pro SemiBold"/>
                <w:b/>
                <w:color w:val="231F20"/>
                <w:sz w:val="18"/>
              </w:rPr>
            </w:pPr>
            <w:r>
              <w:rPr>
                <w:rFonts w:ascii="Source Sans Pro SemiBold"/>
                <w:b/>
                <w:color w:val="231F20"/>
                <w:sz w:val="18"/>
              </w:rPr>
              <w:t>80</w:t>
            </w:r>
            <w:r>
              <w:rPr>
                <w:rFonts w:ascii="Arial" w:hAnsi="Arial" w:cs="Arial"/>
                <w:b/>
                <w:color w:val="231F20"/>
                <w:sz w:val="18"/>
              </w:rPr>
              <w:t>°</w:t>
            </w:r>
            <w:r>
              <w:rPr>
                <w:rFonts w:ascii="Source Sans Pro SemiBold"/>
                <w:b/>
                <w:color w:val="231F20"/>
                <w:sz w:val="18"/>
              </w:rPr>
              <w:t>C</w:t>
            </w:r>
          </w:p>
        </w:tc>
      </w:tr>
      <w:tr w:rsidR="00A95E60" w14:paraId="3B0F26FD" w14:textId="77777777" w:rsidTr="00A95E60">
        <w:trPr>
          <w:trHeight w:val="334"/>
          <w:jc w:val="center"/>
        </w:trPr>
        <w:tc>
          <w:tcPr>
            <w:tcW w:w="992" w:type="dxa"/>
            <w:vAlign w:val="center"/>
          </w:tcPr>
          <w:p w14:paraId="783D7F80" w14:textId="77777777" w:rsidR="00A95E60" w:rsidRDefault="00A95E60" w:rsidP="00A95E60">
            <w:pPr>
              <w:pStyle w:val="TableParagraph"/>
              <w:spacing w:before="4"/>
              <w:jc w:val="center"/>
              <w:rPr>
                <w:sz w:val="18"/>
              </w:rPr>
            </w:pPr>
            <w:r>
              <w:rPr>
                <w:sz w:val="18"/>
              </w:rPr>
              <w:t>0</w:t>
            </w:r>
          </w:p>
        </w:tc>
        <w:tc>
          <w:tcPr>
            <w:tcW w:w="1272" w:type="dxa"/>
            <w:vAlign w:val="center"/>
          </w:tcPr>
          <w:p w14:paraId="6A5150F4" w14:textId="77777777" w:rsidR="00A95E60" w:rsidRPr="00345C06" w:rsidRDefault="00A95E60" w:rsidP="00A95E60">
            <w:pPr>
              <w:pStyle w:val="TableParagraph"/>
              <w:jc w:val="center"/>
              <w:rPr>
                <w:sz w:val="18"/>
                <w:szCs w:val="18"/>
              </w:rPr>
            </w:pPr>
            <w:r>
              <w:rPr>
                <w:sz w:val="18"/>
                <w:szCs w:val="18"/>
              </w:rPr>
              <w:t>0</w:t>
            </w:r>
          </w:p>
        </w:tc>
        <w:tc>
          <w:tcPr>
            <w:tcW w:w="1273" w:type="dxa"/>
            <w:vAlign w:val="center"/>
          </w:tcPr>
          <w:p w14:paraId="4C9B87D1" w14:textId="77777777" w:rsidR="00A95E60" w:rsidRPr="00345C06" w:rsidRDefault="00A95E60" w:rsidP="00A95E60">
            <w:pPr>
              <w:pStyle w:val="TableParagraph"/>
              <w:jc w:val="center"/>
              <w:rPr>
                <w:sz w:val="18"/>
                <w:szCs w:val="18"/>
              </w:rPr>
            </w:pPr>
            <w:r>
              <w:rPr>
                <w:sz w:val="18"/>
                <w:szCs w:val="18"/>
              </w:rPr>
              <w:t>0</w:t>
            </w:r>
          </w:p>
        </w:tc>
        <w:tc>
          <w:tcPr>
            <w:tcW w:w="1273" w:type="dxa"/>
            <w:tcBorders>
              <w:right w:val="single" w:sz="4" w:space="0" w:color="auto"/>
            </w:tcBorders>
            <w:vAlign w:val="center"/>
          </w:tcPr>
          <w:p w14:paraId="05B63B57" w14:textId="77777777" w:rsidR="00A95E60" w:rsidRDefault="00A95E60" w:rsidP="00A95E60">
            <w:pPr>
              <w:pStyle w:val="TableParagraph"/>
              <w:jc w:val="center"/>
              <w:rPr>
                <w:sz w:val="18"/>
                <w:szCs w:val="18"/>
              </w:rPr>
            </w:pPr>
            <w:r>
              <w:rPr>
                <w:sz w:val="18"/>
                <w:szCs w:val="18"/>
              </w:rPr>
              <w:t>0</w:t>
            </w:r>
          </w:p>
        </w:tc>
      </w:tr>
      <w:tr w:rsidR="00A95E60" w14:paraId="3EE36ACF" w14:textId="77777777" w:rsidTr="00A95E60">
        <w:trPr>
          <w:trHeight w:val="285"/>
          <w:jc w:val="center"/>
        </w:trPr>
        <w:tc>
          <w:tcPr>
            <w:tcW w:w="992" w:type="dxa"/>
            <w:vAlign w:val="center"/>
          </w:tcPr>
          <w:p w14:paraId="4F577C18" w14:textId="77777777" w:rsidR="00A95E60" w:rsidRDefault="00A95E60" w:rsidP="00A95E60">
            <w:pPr>
              <w:pStyle w:val="TableParagraph"/>
              <w:spacing w:before="4"/>
              <w:jc w:val="center"/>
              <w:rPr>
                <w:sz w:val="18"/>
              </w:rPr>
            </w:pPr>
            <w:r>
              <w:rPr>
                <w:sz w:val="18"/>
              </w:rPr>
              <w:t>10</w:t>
            </w:r>
          </w:p>
        </w:tc>
        <w:tc>
          <w:tcPr>
            <w:tcW w:w="1272" w:type="dxa"/>
            <w:vAlign w:val="center"/>
          </w:tcPr>
          <w:p w14:paraId="6A4089CB" w14:textId="77777777" w:rsidR="00A95E60" w:rsidRPr="00345C06" w:rsidRDefault="00A95E60" w:rsidP="00A95E60">
            <w:pPr>
              <w:pStyle w:val="TableParagraph"/>
              <w:jc w:val="center"/>
              <w:rPr>
                <w:sz w:val="18"/>
                <w:szCs w:val="18"/>
              </w:rPr>
            </w:pPr>
            <w:r>
              <w:rPr>
                <w:sz w:val="18"/>
                <w:szCs w:val="18"/>
              </w:rPr>
              <w:t>17</w:t>
            </w:r>
          </w:p>
        </w:tc>
        <w:tc>
          <w:tcPr>
            <w:tcW w:w="1273" w:type="dxa"/>
            <w:vAlign w:val="center"/>
          </w:tcPr>
          <w:p w14:paraId="48F33239" w14:textId="77777777" w:rsidR="00A95E60" w:rsidRPr="00345C06" w:rsidRDefault="00A95E60" w:rsidP="00A95E60">
            <w:pPr>
              <w:pStyle w:val="TableParagraph"/>
              <w:jc w:val="center"/>
              <w:rPr>
                <w:sz w:val="18"/>
                <w:szCs w:val="18"/>
              </w:rPr>
            </w:pPr>
            <w:r>
              <w:rPr>
                <w:sz w:val="18"/>
                <w:szCs w:val="18"/>
              </w:rPr>
              <w:t>32</w:t>
            </w:r>
          </w:p>
        </w:tc>
        <w:tc>
          <w:tcPr>
            <w:tcW w:w="1273" w:type="dxa"/>
            <w:vAlign w:val="center"/>
          </w:tcPr>
          <w:p w14:paraId="34DA89C0" w14:textId="77777777" w:rsidR="00A95E60" w:rsidRDefault="00A95E60" w:rsidP="00A95E60">
            <w:pPr>
              <w:pStyle w:val="TableParagraph"/>
              <w:jc w:val="center"/>
              <w:rPr>
                <w:sz w:val="18"/>
                <w:szCs w:val="18"/>
              </w:rPr>
            </w:pPr>
            <w:r>
              <w:rPr>
                <w:sz w:val="18"/>
                <w:szCs w:val="18"/>
              </w:rPr>
              <w:t>31</w:t>
            </w:r>
          </w:p>
        </w:tc>
      </w:tr>
      <w:tr w:rsidR="00A95E60" w14:paraId="4288AA08" w14:textId="77777777" w:rsidTr="00A95E60">
        <w:trPr>
          <w:trHeight w:val="285"/>
          <w:jc w:val="center"/>
        </w:trPr>
        <w:tc>
          <w:tcPr>
            <w:tcW w:w="992" w:type="dxa"/>
            <w:vAlign w:val="center"/>
          </w:tcPr>
          <w:p w14:paraId="35855BCB" w14:textId="77777777" w:rsidR="00A95E60" w:rsidRDefault="00A95E60" w:rsidP="00A95E60">
            <w:pPr>
              <w:pStyle w:val="TableParagraph"/>
              <w:spacing w:before="4"/>
              <w:jc w:val="center"/>
              <w:rPr>
                <w:color w:val="231F20"/>
                <w:sz w:val="18"/>
              </w:rPr>
            </w:pPr>
            <w:r>
              <w:rPr>
                <w:color w:val="231F20"/>
                <w:sz w:val="18"/>
              </w:rPr>
              <w:t>20</w:t>
            </w:r>
          </w:p>
        </w:tc>
        <w:tc>
          <w:tcPr>
            <w:tcW w:w="1272" w:type="dxa"/>
            <w:vAlign w:val="center"/>
          </w:tcPr>
          <w:p w14:paraId="581F575B" w14:textId="77777777" w:rsidR="00A95E60" w:rsidRPr="00345C06" w:rsidRDefault="00A95E60" w:rsidP="00A95E60">
            <w:pPr>
              <w:pStyle w:val="TableParagraph"/>
              <w:jc w:val="center"/>
              <w:rPr>
                <w:sz w:val="18"/>
                <w:szCs w:val="18"/>
              </w:rPr>
            </w:pPr>
            <w:r>
              <w:rPr>
                <w:sz w:val="18"/>
                <w:szCs w:val="18"/>
              </w:rPr>
              <w:t>30</w:t>
            </w:r>
          </w:p>
        </w:tc>
        <w:tc>
          <w:tcPr>
            <w:tcW w:w="1273" w:type="dxa"/>
            <w:vAlign w:val="center"/>
          </w:tcPr>
          <w:p w14:paraId="45672B61" w14:textId="77777777" w:rsidR="00A95E60" w:rsidRPr="00345C06" w:rsidRDefault="00A95E60" w:rsidP="00A95E60">
            <w:pPr>
              <w:pStyle w:val="TableParagraph"/>
              <w:jc w:val="center"/>
              <w:rPr>
                <w:sz w:val="18"/>
                <w:szCs w:val="18"/>
              </w:rPr>
            </w:pPr>
            <w:r>
              <w:rPr>
                <w:sz w:val="18"/>
                <w:szCs w:val="18"/>
              </w:rPr>
              <w:t>46</w:t>
            </w:r>
          </w:p>
        </w:tc>
        <w:tc>
          <w:tcPr>
            <w:tcW w:w="1273" w:type="dxa"/>
            <w:vAlign w:val="center"/>
          </w:tcPr>
          <w:p w14:paraId="21F8029B" w14:textId="77777777" w:rsidR="00A95E60" w:rsidRDefault="00A95E60" w:rsidP="00A95E60">
            <w:pPr>
              <w:pStyle w:val="TableParagraph"/>
              <w:jc w:val="center"/>
              <w:rPr>
                <w:sz w:val="18"/>
                <w:szCs w:val="18"/>
              </w:rPr>
            </w:pPr>
            <w:r>
              <w:rPr>
                <w:sz w:val="18"/>
                <w:szCs w:val="18"/>
              </w:rPr>
              <w:t>50</w:t>
            </w:r>
          </w:p>
        </w:tc>
      </w:tr>
      <w:tr w:rsidR="00A95E60" w14:paraId="60B67D18" w14:textId="77777777" w:rsidTr="00A95E60">
        <w:trPr>
          <w:trHeight w:val="285"/>
          <w:jc w:val="center"/>
        </w:trPr>
        <w:tc>
          <w:tcPr>
            <w:tcW w:w="992" w:type="dxa"/>
            <w:vAlign w:val="center"/>
          </w:tcPr>
          <w:p w14:paraId="0FEFD7D1" w14:textId="77777777" w:rsidR="00A95E60" w:rsidRDefault="00A95E60" w:rsidP="00A95E60">
            <w:pPr>
              <w:pStyle w:val="TableParagraph"/>
              <w:spacing w:before="4"/>
              <w:jc w:val="center"/>
              <w:rPr>
                <w:color w:val="231F20"/>
                <w:sz w:val="18"/>
              </w:rPr>
            </w:pPr>
            <w:r>
              <w:rPr>
                <w:color w:val="231F20"/>
                <w:sz w:val="18"/>
              </w:rPr>
              <w:t>30</w:t>
            </w:r>
          </w:p>
        </w:tc>
        <w:tc>
          <w:tcPr>
            <w:tcW w:w="1272" w:type="dxa"/>
            <w:vAlign w:val="center"/>
          </w:tcPr>
          <w:p w14:paraId="7F371768" w14:textId="77777777" w:rsidR="00A95E60" w:rsidRPr="00345C06" w:rsidRDefault="00A95E60" w:rsidP="00A95E60">
            <w:pPr>
              <w:pStyle w:val="TableParagraph"/>
              <w:jc w:val="center"/>
              <w:rPr>
                <w:sz w:val="18"/>
                <w:szCs w:val="18"/>
              </w:rPr>
            </w:pPr>
            <w:r>
              <w:rPr>
                <w:sz w:val="18"/>
                <w:szCs w:val="18"/>
              </w:rPr>
              <w:t>39</w:t>
            </w:r>
          </w:p>
        </w:tc>
        <w:tc>
          <w:tcPr>
            <w:tcW w:w="1273" w:type="dxa"/>
            <w:vAlign w:val="center"/>
          </w:tcPr>
          <w:p w14:paraId="7F89F09B" w14:textId="77777777" w:rsidR="00A95E60" w:rsidRPr="00345C06" w:rsidRDefault="00A95E60" w:rsidP="00A95E60">
            <w:pPr>
              <w:pStyle w:val="TableParagraph"/>
              <w:jc w:val="center"/>
              <w:rPr>
                <w:sz w:val="18"/>
                <w:szCs w:val="18"/>
              </w:rPr>
            </w:pPr>
            <w:r>
              <w:rPr>
                <w:sz w:val="18"/>
                <w:szCs w:val="18"/>
              </w:rPr>
              <w:t>57</w:t>
            </w:r>
          </w:p>
        </w:tc>
        <w:tc>
          <w:tcPr>
            <w:tcW w:w="1273" w:type="dxa"/>
            <w:vAlign w:val="center"/>
          </w:tcPr>
          <w:p w14:paraId="69E06603" w14:textId="77777777" w:rsidR="00A95E60" w:rsidRDefault="00A95E60" w:rsidP="00A95E60">
            <w:pPr>
              <w:pStyle w:val="TableParagraph"/>
              <w:jc w:val="center"/>
              <w:rPr>
                <w:sz w:val="18"/>
                <w:szCs w:val="18"/>
              </w:rPr>
            </w:pPr>
            <w:r>
              <w:rPr>
                <w:sz w:val="18"/>
                <w:szCs w:val="18"/>
              </w:rPr>
              <w:t>60</w:t>
            </w:r>
          </w:p>
        </w:tc>
      </w:tr>
      <w:tr w:rsidR="00A95E60" w14:paraId="02E018AE" w14:textId="77777777" w:rsidTr="00A95E60">
        <w:trPr>
          <w:trHeight w:val="285"/>
          <w:jc w:val="center"/>
        </w:trPr>
        <w:tc>
          <w:tcPr>
            <w:tcW w:w="992" w:type="dxa"/>
            <w:vAlign w:val="center"/>
          </w:tcPr>
          <w:p w14:paraId="53E9F329" w14:textId="77777777" w:rsidR="00A95E60" w:rsidRDefault="00A95E60" w:rsidP="00A95E60">
            <w:pPr>
              <w:pStyle w:val="TableParagraph"/>
              <w:spacing w:before="4"/>
              <w:jc w:val="center"/>
              <w:rPr>
                <w:color w:val="231F20"/>
                <w:sz w:val="18"/>
              </w:rPr>
            </w:pPr>
            <w:r>
              <w:rPr>
                <w:color w:val="231F20"/>
                <w:sz w:val="18"/>
              </w:rPr>
              <w:t>40</w:t>
            </w:r>
          </w:p>
        </w:tc>
        <w:tc>
          <w:tcPr>
            <w:tcW w:w="1272" w:type="dxa"/>
            <w:vAlign w:val="center"/>
          </w:tcPr>
          <w:p w14:paraId="512245E2" w14:textId="77777777" w:rsidR="00A95E60" w:rsidRPr="00345C06" w:rsidRDefault="00A95E60" w:rsidP="00A95E60">
            <w:pPr>
              <w:pStyle w:val="TableParagraph"/>
              <w:jc w:val="center"/>
              <w:rPr>
                <w:sz w:val="18"/>
                <w:szCs w:val="18"/>
              </w:rPr>
            </w:pPr>
            <w:r>
              <w:rPr>
                <w:sz w:val="18"/>
                <w:szCs w:val="18"/>
              </w:rPr>
              <w:t>48</w:t>
            </w:r>
          </w:p>
        </w:tc>
        <w:tc>
          <w:tcPr>
            <w:tcW w:w="1273" w:type="dxa"/>
            <w:vAlign w:val="center"/>
          </w:tcPr>
          <w:p w14:paraId="2ADFCEB6" w14:textId="77777777" w:rsidR="00A95E60" w:rsidRPr="00345C06" w:rsidRDefault="00A95E60" w:rsidP="00A95E60">
            <w:pPr>
              <w:pStyle w:val="TableParagraph"/>
              <w:jc w:val="center"/>
              <w:rPr>
                <w:sz w:val="18"/>
                <w:szCs w:val="18"/>
              </w:rPr>
            </w:pPr>
            <w:r>
              <w:rPr>
                <w:sz w:val="18"/>
                <w:szCs w:val="18"/>
              </w:rPr>
              <w:t>61</w:t>
            </w:r>
          </w:p>
        </w:tc>
        <w:tc>
          <w:tcPr>
            <w:tcW w:w="1273" w:type="dxa"/>
            <w:vAlign w:val="center"/>
          </w:tcPr>
          <w:p w14:paraId="6709ED43" w14:textId="77777777" w:rsidR="00A95E60" w:rsidRDefault="00A95E60" w:rsidP="00A95E60">
            <w:pPr>
              <w:pStyle w:val="TableParagraph"/>
              <w:jc w:val="center"/>
              <w:rPr>
                <w:sz w:val="18"/>
                <w:szCs w:val="18"/>
              </w:rPr>
            </w:pPr>
            <w:r>
              <w:rPr>
                <w:sz w:val="18"/>
                <w:szCs w:val="18"/>
              </w:rPr>
              <w:t>65</w:t>
            </w:r>
          </w:p>
        </w:tc>
      </w:tr>
      <w:tr w:rsidR="00A95E60" w14:paraId="50F607C3" w14:textId="77777777" w:rsidTr="00A95E60">
        <w:trPr>
          <w:trHeight w:val="285"/>
          <w:jc w:val="center"/>
        </w:trPr>
        <w:tc>
          <w:tcPr>
            <w:tcW w:w="992" w:type="dxa"/>
            <w:vAlign w:val="center"/>
          </w:tcPr>
          <w:p w14:paraId="6A1F8FEB" w14:textId="77777777" w:rsidR="00A95E60" w:rsidRDefault="00A95E60" w:rsidP="00A95E60">
            <w:pPr>
              <w:pStyle w:val="TableParagraph"/>
              <w:spacing w:before="4"/>
              <w:jc w:val="center"/>
              <w:rPr>
                <w:color w:val="231F20"/>
                <w:sz w:val="18"/>
              </w:rPr>
            </w:pPr>
            <w:r>
              <w:rPr>
                <w:color w:val="231F20"/>
                <w:sz w:val="18"/>
              </w:rPr>
              <w:t>50</w:t>
            </w:r>
          </w:p>
        </w:tc>
        <w:tc>
          <w:tcPr>
            <w:tcW w:w="1272" w:type="dxa"/>
            <w:vAlign w:val="center"/>
          </w:tcPr>
          <w:p w14:paraId="57E119DE" w14:textId="77777777" w:rsidR="00A95E60" w:rsidRPr="00345C06" w:rsidRDefault="00A95E60" w:rsidP="00A95E60">
            <w:pPr>
              <w:pStyle w:val="TableParagraph"/>
              <w:jc w:val="center"/>
              <w:rPr>
                <w:sz w:val="18"/>
                <w:szCs w:val="18"/>
              </w:rPr>
            </w:pPr>
            <w:r>
              <w:rPr>
                <w:sz w:val="18"/>
                <w:szCs w:val="18"/>
              </w:rPr>
              <w:t>56</w:t>
            </w:r>
          </w:p>
        </w:tc>
        <w:tc>
          <w:tcPr>
            <w:tcW w:w="1273" w:type="dxa"/>
            <w:vAlign w:val="center"/>
          </w:tcPr>
          <w:p w14:paraId="71AA2EEA" w14:textId="77777777" w:rsidR="00A95E60" w:rsidRPr="00345C06" w:rsidRDefault="00A95E60" w:rsidP="00A95E60">
            <w:pPr>
              <w:pStyle w:val="TableParagraph"/>
              <w:jc w:val="center"/>
              <w:rPr>
                <w:sz w:val="18"/>
                <w:szCs w:val="18"/>
              </w:rPr>
            </w:pPr>
            <w:r>
              <w:rPr>
                <w:sz w:val="18"/>
                <w:szCs w:val="18"/>
              </w:rPr>
              <w:t>65</w:t>
            </w:r>
          </w:p>
        </w:tc>
        <w:tc>
          <w:tcPr>
            <w:tcW w:w="1273" w:type="dxa"/>
            <w:vAlign w:val="center"/>
          </w:tcPr>
          <w:p w14:paraId="28D6BBF9" w14:textId="77777777" w:rsidR="00A95E60" w:rsidRDefault="00A95E60" w:rsidP="00A95E60">
            <w:pPr>
              <w:pStyle w:val="TableParagraph"/>
              <w:jc w:val="center"/>
              <w:rPr>
                <w:sz w:val="18"/>
                <w:szCs w:val="18"/>
              </w:rPr>
            </w:pPr>
            <w:r>
              <w:rPr>
                <w:sz w:val="18"/>
                <w:szCs w:val="18"/>
              </w:rPr>
              <w:t>67</w:t>
            </w:r>
          </w:p>
        </w:tc>
      </w:tr>
      <w:tr w:rsidR="00A95E60" w14:paraId="5BF40841" w14:textId="77777777" w:rsidTr="00A95E60">
        <w:trPr>
          <w:trHeight w:val="285"/>
          <w:jc w:val="center"/>
        </w:trPr>
        <w:tc>
          <w:tcPr>
            <w:tcW w:w="992" w:type="dxa"/>
            <w:vAlign w:val="center"/>
          </w:tcPr>
          <w:p w14:paraId="0994A88C" w14:textId="77777777" w:rsidR="00A95E60" w:rsidRDefault="00A95E60" w:rsidP="00A95E60">
            <w:pPr>
              <w:pStyle w:val="TableParagraph"/>
              <w:spacing w:before="4"/>
              <w:jc w:val="center"/>
              <w:rPr>
                <w:color w:val="231F20"/>
                <w:sz w:val="18"/>
              </w:rPr>
            </w:pPr>
            <w:r>
              <w:rPr>
                <w:color w:val="231F20"/>
                <w:sz w:val="18"/>
              </w:rPr>
              <w:t>60</w:t>
            </w:r>
          </w:p>
        </w:tc>
        <w:tc>
          <w:tcPr>
            <w:tcW w:w="1272" w:type="dxa"/>
            <w:vAlign w:val="center"/>
          </w:tcPr>
          <w:p w14:paraId="2712BB22" w14:textId="77777777" w:rsidR="00A95E60" w:rsidRPr="00345C06" w:rsidRDefault="00A95E60" w:rsidP="00A95E60">
            <w:pPr>
              <w:pStyle w:val="TableParagraph"/>
              <w:jc w:val="center"/>
              <w:rPr>
                <w:sz w:val="18"/>
                <w:szCs w:val="18"/>
              </w:rPr>
            </w:pPr>
            <w:r>
              <w:rPr>
                <w:sz w:val="18"/>
                <w:szCs w:val="18"/>
              </w:rPr>
              <w:t>60</w:t>
            </w:r>
          </w:p>
        </w:tc>
        <w:tc>
          <w:tcPr>
            <w:tcW w:w="1273" w:type="dxa"/>
            <w:vAlign w:val="center"/>
          </w:tcPr>
          <w:p w14:paraId="14A1CAA4" w14:textId="77777777" w:rsidR="00A95E60" w:rsidRPr="00345C06" w:rsidRDefault="00A95E60" w:rsidP="00A95E60">
            <w:pPr>
              <w:pStyle w:val="TableParagraph"/>
              <w:jc w:val="center"/>
              <w:rPr>
                <w:sz w:val="18"/>
                <w:szCs w:val="18"/>
              </w:rPr>
            </w:pPr>
            <w:r>
              <w:rPr>
                <w:sz w:val="18"/>
                <w:szCs w:val="18"/>
              </w:rPr>
              <w:t>67</w:t>
            </w:r>
          </w:p>
        </w:tc>
        <w:tc>
          <w:tcPr>
            <w:tcW w:w="1273" w:type="dxa"/>
            <w:vAlign w:val="center"/>
          </w:tcPr>
          <w:p w14:paraId="1DE7AD67" w14:textId="77777777" w:rsidR="00A95E60" w:rsidRDefault="00A95E60" w:rsidP="00A95E60">
            <w:pPr>
              <w:pStyle w:val="TableParagraph"/>
              <w:jc w:val="center"/>
              <w:rPr>
                <w:sz w:val="18"/>
                <w:szCs w:val="18"/>
              </w:rPr>
            </w:pPr>
            <w:r>
              <w:rPr>
                <w:sz w:val="18"/>
                <w:szCs w:val="18"/>
              </w:rPr>
              <w:t>70</w:t>
            </w:r>
          </w:p>
        </w:tc>
      </w:tr>
      <w:tr w:rsidR="00A95E60" w14:paraId="2FC77393" w14:textId="77777777" w:rsidTr="00A95E60">
        <w:trPr>
          <w:trHeight w:val="285"/>
          <w:jc w:val="center"/>
        </w:trPr>
        <w:tc>
          <w:tcPr>
            <w:tcW w:w="992" w:type="dxa"/>
            <w:vAlign w:val="center"/>
          </w:tcPr>
          <w:p w14:paraId="3BED9C86" w14:textId="77777777" w:rsidR="00A95E60" w:rsidRDefault="00A95E60" w:rsidP="00A95E60">
            <w:pPr>
              <w:pStyle w:val="TableParagraph"/>
              <w:spacing w:before="4"/>
              <w:jc w:val="center"/>
              <w:rPr>
                <w:color w:val="231F20"/>
                <w:sz w:val="18"/>
              </w:rPr>
            </w:pPr>
            <w:r>
              <w:rPr>
                <w:color w:val="231F20"/>
                <w:sz w:val="18"/>
              </w:rPr>
              <w:t>70</w:t>
            </w:r>
          </w:p>
        </w:tc>
        <w:tc>
          <w:tcPr>
            <w:tcW w:w="1272" w:type="dxa"/>
            <w:vAlign w:val="center"/>
          </w:tcPr>
          <w:p w14:paraId="259AA4A3" w14:textId="77777777" w:rsidR="00A95E60" w:rsidRPr="00345C06" w:rsidRDefault="00A95E60" w:rsidP="00A95E60">
            <w:pPr>
              <w:pStyle w:val="TableParagraph"/>
              <w:jc w:val="center"/>
              <w:rPr>
                <w:sz w:val="18"/>
                <w:szCs w:val="18"/>
              </w:rPr>
            </w:pPr>
            <w:r>
              <w:rPr>
                <w:sz w:val="18"/>
                <w:szCs w:val="18"/>
              </w:rPr>
              <w:t>64</w:t>
            </w:r>
          </w:p>
        </w:tc>
        <w:tc>
          <w:tcPr>
            <w:tcW w:w="1273" w:type="dxa"/>
            <w:vAlign w:val="center"/>
          </w:tcPr>
          <w:p w14:paraId="38AAC088" w14:textId="77777777" w:rsidR="00A95E60" w:rsidRPr="00345C06" w:rsidRDefault="00A95E60" w:rsidP="00A95E60">
            <w:pPr>
              <w:pStyle w:val="TableParagraph"/>
              <w:jc w:val="center"/>
              <w:rPr>
                <w:sz w:val="18"/>
                <w:szCs w:val="18"/>
              </w:rPr>
            </w:pPr>
            <w:r>
              <w:rPr>
                <w:sz w:val="18"/>
                <w:szCs w:val="18"/>
              </w:rPr>
              <w:t>69</w:t>
            </w:r>
          </w:p>
        </w:tc>
        <w:tc>
          <w:tcPr>
            <w:tcW w:w="1273" w:type="dxa"/>
            <w:vAlign w:val="center"/>
          </w:tcPr>
          <w:p w14:paraId="09A8E78B" w14:textId="77777777" w:rsidR="00A95E60" w:rsidRDefault="00A95E60" w:rsidP="00A95E60">
            <w:pPr>
              <w:pStyle w:val="TableParagraph"/>
              <w:jc w:val="center"/>
              <w:rPr>
                <w:sz w:val="18"/>
                <w:szCs w:val="18"/>
              </w:rPr>
            </w:pPr>
            <w:r>
              <w:rPr>
                <w:sz w:val="18"/>
                <w:szCs w:val="18"/>
              </w:rPr>
              <w:t>71</w:t>
            </w:r>
          </w:p>
        </w:tc>
      </w:tr>
      <w:tr w:rsidR="00A95E60" w14:paraId="32E058C7" w14:textId="77777777" w:rsidTr="00A95E60">
        <w:trPr>
          <w:trHeight w:val="285"/>
          <w:jc w:val="center"/>
        </w:trPr>
        <w:tc>
          <w:tcPr>
            <w:tcW w:w="992" w:type="dxa"/>
            <w:vAlign w:val="center"/>
          </w:tcPr>
          <w:p w14:paraId="11A98B19" w14:textId="77777777" w:rsidR="00A95E60" w:rsidRDefault="00A95E60" w:rsidP="00A95E60">
            <w:pPr>
              <w:pStyle w:val="TableParagraph"/>
              <w:spacing w:before="4"/>
              <w:jc w:val="center"/>
              <w:rPr>
                <w:color w:val="231F20"/>
                <w:sz w:val="18"/>
              </w:rPr>
            </w:pPr>
            <w:r>
              <w:rPr>
                <w:color w:val="231F20"/>
                <w:sz w:val="18"/>
              </w:rPr>
              <w:t>80</w:t>
            </w:r>
          </w:p>
        </w:tc>
        <w:tc>
          <w:tcPr>
            <w:tcW w:w="1272" w:type="dxa"/>
            <w:vAlign w:val="center"/>
          </w:tcPr>
          <w:p w14:paraId="3049F681" w14:textId="77777777" w:rsidR="00A95E60" w:rsidRPr="00345C06" w:rsidRDefault="00A95E60" w:rsidP="00A95E60">
            <w:pPr>
              <w:pStyle w:val="TableParagraph"/>
              <w:jc w:val="center"/>
              <w:rPr>
                <w:sz w:val="18"/>
                <w:szCs w:val="18"/>
              </w:rPr>
            </w:pPr>
            <w:r>
              <w:rPr>
                <w:sz w:val="18"/>
                <w:szCs w:val="18"/>
              </w:rPr>
              <w:t>66</w:t>
            </w:r>
          </w:p>
        </w:tc>
        <w:tc>
          <w:tcPr>
            <w:tcW w:w="1273" w:type="dxa"/>
            <w:vAlign w:val="center"/>
          </w:tcPr>
          <w:p w14:paraId="20828416" w14:textId="77777777" w:rsidR="00A95E60" w:rsidRPr="00345C06" w:rsidRDefault="00A95E60" w:rsidP="00A95E60">
            <w:pPr>
              <w:pStyle w:val="TableParagraph"/>
              <w:jc w:val="center"/>
              <w:rPr>
                <w:sz w:val="18"/>
                <w:szCs w:val="18"/>
              </w:rPr>
            </w:pPr>
            <w:r>
              <w:rPr>
                <w:sz w:val="18"/>
                <w:szCs w:val="18"/>
              </w:rPr>
              <w:t>71</w:t>
            </w:r>
          </w:p>
        </w:tc>
        <w:tc>
          <w:tcPr>
            <w:tcW w:w="1273" w:type="dxa"/>
            <w:vAlign w:val="center"/>
          </w:tcPr>
          <w:p w14:paraId="4A1215EF" w14:textId="77777777" w:rsidR="00A95E60" w:rsidRDefault="00A95E60" w:rsidP="00A95E60">
            <w:pPr>
              <w:pStyle w:val="TableParagraph"/>
              <w:jc w:val="center"/>
              <w:rPr>
                <w:sz w:val="18"/>
                <w:szCs w:val="18"/>
              </w:rPr>
            </w:pPr>
            <w:r>
              <w:rPr>
                <w:sz w:val="18"/>
                <w:szCs w:val="18"/>
              </w:rPr>
              <w:t>73</w:t>
            </w:r>
          </w:p>
        </w:tc>
      </w:tr>
      <w:tr w:rsidR="00A95E60" w14:paraId="44069604" w14:textId="77777777" w:rsidTr="00A95E60">
        <w:trPr>
          <w:trHeight w:val="285"/>
          <w:jc w:val="center"/>
        </w:trPr>
        <w:tc>
          <w:tcPr>
            <w:tcW w:w="992" w:type="dxa"/>
            <w:vAlign w:val="center"/>
          </w:tcPr>
          <w:p w14:paraId="63BA93CC" w14:textId="77777777" w:rsidR="00A95E60" w:rsidRDefault="00A95E60" w:rsidP="00A95E60">
            <w:pPr>
              <w:pStyle w:val="TableParagraph"/>
              <w:spacing w:before="4"/>
              <w:jc w:val="center"/>
              <w:rPr>
                <w:color w:val="231F20"/>
                <w:sz w:val="18"/>
              </w:rPr>
            </w:pPr>
            <w:r>
              <w:rPr>
                <w:color w:val="231F20"/>
                <w:sz w:val="18"/>
              </w:rPr>
              <w:t>90</w:t>
            </w:r>
          </w:p>
        </w:tc>
        <w:tc>
          <w:tcPr>
            <w:tcW w:w="1272" w:type="dxa"/>
            <w:vAlign w:val="center"/>
          </w:tcPr>
          <w:p w14:paraId="07C4DA38" w14:textId="77777777" w:rsidR="00A95E60" w:rsidRPr="00345C06" w:rsidRDefault="00A95E60" w:rsidP="00A95E60">
            <w:pPr>
              <w:pStyle w:val="TableParagraph"/>
              <w:jc w:val="center"/>
              <w:rPr>
                <w:sz w:val="18"/>
                <w:szCs w:val="18"/>
              </w:rPr>
            </w:pPr>
            <w:r>
              <w:rPr>
                <w:sz w:val="18"/>
                <w:szCs w:val="18"/>
              </w:rPr>
              <w:t>68</w:t>
            </w:r>
          </w:p>
        </w:tc>
        <w:tc>
          <w:tcPr>
            <w:tcW w:w="1273" w:type="dxa"/>
            <w:vAlign w:val="center"/>
          </w:tcPr>
          <w:p w14:paraId="25F45968" w14:textId="77777777" w:rsidR="00A95E60" w:rsidRPr="00345C06" w:rsidRDefault="00A95E60" w:rsidP="00A95E60">
            <w:pPr>
              <w:pStyle w:val="TableParagraph"/>
              <w:jc w:val="center"/>
              <w:rPr>
                <w:sz w:val="18"/>
                <w:szCs w:val="18"/>
              </w:rPr>
            </w:pPr>
            <w:r>
              <w:rPr>
                <w:sz w:val="18"/>
                <w:szCs w:val="18"/>
              </w:rPr>
              <w:t>72</w:t>
            </w:r>
          </w:p>
        </w:tc>
        <w:tc>
          <w:tcPr>
            <w:tcW w:w="1273" w:type="dxa"/>
            <w:vAlign w:val="center"/>
          </w:tcPr>
          <w:p w14:paraId="2A16B410" w14:textId="77777777" w:rsidR="00A95E60" w:rsidRDefault="00A95E60" w:rsidP="00A95E60">
            <w:pPr>
              <w:pStyle w:val="TableParagraph"/>
              <w:jc w:val="center"/>
              <w:rPr>
                <w:sz w:val="18"/>
                <w:szCs w:val="18"/>
              </w:rPr>
            </w:pPr>
            <w:r>
              <w:rPr>
                <w:sz w:val="18"/>
                <w:szCs w:val="18"/>
              </w:rPr>
              <w:t>74</w:t>
            </w:r>
          </w:p>
        </w:tc>
      </w:tr>
      <w:tr w:rsidR="00A95E60" w14:paraId="617E89A3" w14:textId="77777777" w:rsidTr="00A95E60">
        <w:trPr>
          <w:trHeight w:val="285"/>
          <w:jc w:val="center"/>
        </w:trPr>
        <w:tc>
          <w:tcPr>
            <w:tcW w:w="992" w:type="dxa"/>
            <w:vAlign w:val="center"/>
          </w:tcPr>
          <w:p w14:paraId="4BB5E6E0" w14:textId="77777777" w:rsidR="00A95E60" w:rsidRDefault="00A95E60" w:rsidP="00A95E60">
            <w:pPr>
              <w:pStyle w:val="TableParagraph"/>
              <w:spacing w:before="4"/>
              <w:jc w:val="center"/>
              <w:rPr>
                <w:color w:val="231F20"/>
                <w:sz w:val="18"/>
              </w:rPr>
            </w:pPr>
            <w:r>
              <w:rPr>
                <w:color w:val="231F20"/>
                <w:sz w:val="18"/>
              </w:rPr>
              <w:t>100</w:t>
            </w:r>
          </w:p>
        </w:tc>
        <w:tc>
          <w:tcPr>
            <w:tcW w:w="1272" w:type="dxa"/>
            <w:vAlign w:val="center"/>
          </w:tcPr>
          <w:p w14:paraId="1C670DE6" w14:textId="77777777" w:rsidR="00A95E60" w:rsidRPr="00345C06" w:rsidRDefault="00A95E60" w:rsidP="00A95E60">
            <w:pPr>
              <w:pStyle w:val="TableParagraph"/>
              <w:jc w:val="center"/>
              <w:rPr>
                <w:sz w:val="18"/>
                <w:szCs w:val="18"/>
              </w:rPr>
            </w:pPr>
            <w:r>
              <w:rPr>
                <w:sz w:val="18"/>
                <w:szCs w:val="18"/>
              </w:rPr>
              <w:t>69</w:t>
            </w:r>
          </w:p>
        </w:tc>
        <w:tc>
          <w:tcPr>
            <w:tcW w:w="1273" w:type="dxa"/>
            <w:vAlign w:val="center"/>
          </w:tcPr>
          <w:p w14:paraId="388CE0F6" w14:textId="77777777" w:rsidR="00A95E60" w:rsidRPr="00345C06" w:rsidRDefault="00A95E60" w:rsidP="00A95E60">
            <w:pPr>
              <w:pStyle w:val="TableParagraph"/>
              <w:jc w:val="center"/>
              <w:rPr>
                <w:sz w:val="18"/>
                <w:szCs w:val="18"/>
              </w:rPr>
            </w:pPr>
            <w:r>
              <w:rPr>
                <w:sz w:val="18"/>
                <w:szCs w:val="18"/>
              </w:rPr>
              <w:t>72</w:t>
            </w:r>
          </w:p>
        </w:tc>
        <w:tc>
          <w:tcPr>
            <w:tcW w:w="1273" w:type="dxa"/>
            <w:vAlign w:val="center"/>
          </w:tcPr>
          <w:p w14:paraId="0F9EFDE2" w14:textId="77777777" w:rsidR="00A95E60" w:rsidRDefault="00A95E60" w:rsidP="00A95E60">
            <w:pPr>
              <w:pStyle w:val="TableParagraph"/>
              <w:jc w:val="center"/>
              <w:rPr>
                <w:sz w:val="18"/>
                <w:szCs w:val="18"/>
              </w:rPr>
            </w:pPr>
            <w:r>
              <w:rPr>
                <w:sz w:val="18"/>
                <w:szCs w:val="18"/>
              </w:rPr>
              <w:t>74</w:t>
            </w:r>
          </w:p>
        </w:tc>
      </w:tr>
      <w:tr w:rsidR="00A95E60" w14:paraId="3E5AA837" w14:textId="77777777" w:rsidTr="00A95E60">
        <w:trPr>
          <w:trHeight w:val="285"/>
          <w:jc w:val="center"/>
        </w:trPr>
        <w:tc>
          <w:tcPr>
            <w:tcW w:w="992" w:type="dxa"/>
            <w:vAlign w:val="center"/>
          </w:tcPr>
          <w:p w14:paraId="4E731771" w14:textId="77777777" w:rsidR="00A95E60" w:rsidRDefault="00A95E60" w:rsidP="00A95E60">
            <w:pPr>
              <w:pStyle w:val="TableParagraph"/>
              <w:spacing w:before="4"/>
              <w:jc w:val="center"/>
              <w:rPr>
                <w:color w:val="231F20"/>
                <w:sz w:val="18"/>
              </w:rPr>
            </w:pPr>
            <w:r>
              <w:rPr>
                <w:color w:val="231F20"/>
                <w:sz w:val="18"/>
              </w:rPr>
              <w:t>110</w:t>
            </w:r>
          </w:p>
        </w:tc>
        <w:tc>
          <w:tcPr>
            <w:tcW w:w="1272" w:type="dxa"/>
            <w:vAlign w:val="center"/>
          </w:tcPr>
          <w:p w14:paraId="3057331A" w14:textId="77777777" w:rsidR="00A95E60" w:rsidRPr="00345C06" w:rsidRDefault="00A95E60" w:rsidP="00A95E60">
            <w:pPr>
              <w:pStyle w:val="TableParagraph"/>
              <w:jc w:val="center"/>
              <w:rPr>
                <w:sz w:val="18"/>
                <w:szCs w:val="18"/>
              </w:rPr>
            </w:pPr>
            <w:r>
              <w:rPr>
                <w:sz w:val="18"/>
                <w:szCs w:val="18"/>
              </w:rPr>
              <w:t>70</w:t>
            </w:r>
          </w:p>
        </w:tc>
        <w:tc>
          <w:tcPr>
            <w:tcW w:w="1273" w:type="dxa"/>
            <w:vAlign w:val="center"/>
          </w:tcPr>
          <w:p w14:paraId="1C503940" w14:textId="77777777" w:rsidR="00A95E60" w:rsidRPr="00345C06" w:rsidRDefault="00A95E60" w:rsidP="00A95E60">
            <w:pPr>
              <w:pStyle w:val="TableParagraph"/>
              <w:jc w:val="center"/>
              <w:rPr>
                <w:sz w:val="18"/>
                <w:szCs w:val="18"/>
              </w:rPr>
            </w:pPr>
            <w:r>
              <w:rPr>
                <w:sz w:val="18"/>
                <w:szCs w:val="18"/>
              </w:rPr>
              <w:t>72</w:t>
            </w:r>
          </w:p>
        </w:tc>
        <w:tc>
          <w:tcPr>
            <w:tcW w:w="1273" w:type="dxa"/>
            <w:vAlign w:val="center"/>
          </w:tcPr>
          <w:p w14:paraId="4CB106B2" w14:textId="77777777" w:rsidR="00A95E60" w:rsidRDefault="00A95E60" w:rsidP="00A95E60">
            <w:pPr>
              <w:pStyle w:val="TableParagraph"/>
              <w:jc w:val="center"/>
              <w:rPr>
                <w:sz w:val="18"/>
                <w:szCs w:val="18"/>
              </w:rPr>
            </w:pPr>
            <w:r>
              <w:rPr>
                <w:sz w:val="18"/>
                <w:szCs w:val="18"/>
              </w:rPr>
              <w:t>75</w:t>
            </w:r>
          </w:p>
        </w:tc>
      </w:tr>
      <w:tr w:rsidR="00A95E60" w14:paraId="430EEFC6" w14:textId="77777777" w:rsidTr="00A95E60">
        <w:trPr>
          <w:trHeight w:val="285"/>
          <w:jc w:val="center"/>
        </w:trPr>
        <w:tc>
          <w:tcPr>
            <w:tcW w:w="992" w:type="dxa"/>
            <w:vAlign w:val="center"/>
          </w:tcPr>
          <w:p w14:paraId="36F41FBF" w14:textId="77777777" w:rsidR="00A95E60" w:rsidRDefault="00A95E60" w:rsidP="00A95E60">
            <w:pPr>
              <w:pStyle w:val="TableParagraph"/>
              <w:spacing w:before="4"/>
              <w:jc w:val="center"/>
              <w:rPr>
                <w:color w:val="231F20"/>
                <w:sz w:val="18"/>
              </w:rPr>
            </w:pPr>
            <w:r>
              <w:rPr>
                <w:color w:val="231F20"/>
                <w:sz w:val="18"/>
              </w:rPr>
              <w:t>120</w:t>
            </w:r>
          </w:p>
        </w:tc>
        <w:tc>
          <w:tcPr>
            <w:tcW w:w="1272" w:type="dxa"/>
            <w:vAlign w:val="center"/>
          </w:tcPr>
          <w:p w14:paraId="4E72AD17" w14:textId="77777777" w:rsidR="00A95E60" w:rsidRPr="00345C06" w:rsidRDefault="00A95E60" w:rsidP="00A95E60">
            <w:pPr>
              <w:pStyle w:val="TableParagraph"/>
              <w:jc w:val="center"/>
              <w:rPr>
                <w:sz w:val="18"/>
                <w:szCs w:val="18"/>
              </w:rPr>
            </w:pPr>
            <w:r>
              <w:rPr>
                <w:sz w:val="18"/>
                <w:szCs w:val="18"/>
              </w:rPr>
              <w:t>70</w:t>
            </w:r>
          </w:p>
        </w:tc>
        <w:tc>
          <w:tcPr>
            <w:tcW w:w="1273" w:type="dxa"/>
            <w:vAlign w:val="center"/>
          </w:tcPr>
          <w:p w14:paraId="206728DE" w14:textId="77777777" w:rsidR="00A95E60" w:rsidRPr="00345C06" w:rsidRDefault="00A95E60" w:rsidP="00A95E60">
            <w:pPr>
              <w:pStyle w:val="TableParagraph"/>
              <w:jc w:val="center"/>
              <w:rPr>
                <w:sz w:val="18"/>
                <w:szCs w:val="18"/>
              </w:rPr>
            </w:pPr>
          </w:p>
        </w:tc>
        <w:tc>
          <w:tcPr>
            <w:tcW w:w="1273" w:type="dxa"/>
            <w:vAlign w:val="center"/>
          </w:tcPr>
          <w:p w14:paraId="30979A80" w14:textId="77777777" w:rsidR="00A95E60" w:rsidRDefault="00A95E60" w:rsidP="00A95E60">
            <w:pPr>
              <w:pStyle w:val="TableParagraph"/>
              <w:jc w:val="center"/>
              <w:rPr>
                <w:sz w:val="18"/>
                <w:szCs w:val="18"/>
              </w:rPr>
            </w:pPr>
            <w:r>
              <w:rPr>
                <w:sz w:val="18"/>
                <w:szCs w:val="18"/>
              </w:rPr>
              <w:t>75</w:t>
            </w:r>
          </w:p>
        </w:tc>
      </w:tr>
      <w:tr w:rsidR="00A95E60" w14:paraId="4FE0C1E3" w14:textId="77777777" w:rsidTr="00A95E60">
        <w:trPr>
          <w:trHeight w:val="285"/>
          <w:jc w:val="center"/>
        </w:trPr>
        <w:tc>
          <w:tcPr>
            <w:tcW w:w="992" w:type="dxa"/>
            <w:vAlign w:val="center"/>
          </w:tcPr>
          <w:p w14:paraId="2F115F83" w14:textId="77777777" w:rsidR="00A95E60" w:rsidRDefault="00A95E60" w:rsidP="00A95E60">
            <w:pPr>
              <w:pStyle w:val="TableParagraph"/>
              <w:spacing w:before="4"/>
              <w:jc w:val="center"/>
              <w:rPr>
                <w:color w:val="231F20"/>
                <w:sz w:val="18"/>
              </w:rPr>
            </w:pPr>
            <w:r>
              <w:rPr>
                <w:color w:val="231F20"/>
                <w:sz w:val="18"/>
              </w:rPr>
              <w:t>130</w:t>
            </w:r>
          </w:p>
        </w:tc>
        <w:tc>
          <w:tcPr>
            <w:tcW w:w="1272" w:type="dxa"/>
            <w:vAlign w:val="center"/>
          </w:tcPr>
          <w:p w14:paraId="488A0399" w14:textId="77777777" w:rsidR="00A95E60" w:rsidRPr="00345C06" w:rsidRDefault="00A95E60" w:rsidP="00A95E60">
            <w:pPr>
              <w:pStyle w:val="TableParagraph"/>
              <w:jc w:val="center"/>
              <w:rPr>
                <w:sz w:val="18"/>
                <w:szCs w:val="18"/>
              </w:rPr>
            </w:pPr>
            <w:r>
              <w:rPr>
                <w:sz w:val="18"/>
                <w:szCs w:val="18"/>
              </w:rPr>
              <w:t>70</w:t>
            </w:r>
          </w:p>
        </w:tc>
        <w:tc>
          <w:tcPr>
            <w:tcW w:w="1273" w:type="dxa"/>
            <w:vAlign w:val="center"/>
          </w:tcPr>
          <w:p w14:paraId="71B8EAB5" w14:textId="77777777" w:rsidR="00A95E60" w:rsidRPr="00345C06" w:rsidRDefault="00A95E60" w:rsidP="00A95E60">
            <w:pPr>
              <w:pStyle w:val="TableParagraph"/>
              <w:jc w:val="center"/>
              <w:rPr>
                <w:sz w:val="18"/>
                <w:szCs w:val="18"/>
              </w:rPr>
            </w:pPr>
          </w:p>
        </w:tc>
        <w:tc>
          <w:tcPr>
            <w:tcW w:w="1273" w:type="dxa"/>
            <w:vAlign w:val="center"/>
          </w:tcPr>
          <w:p w14:paraId="5E1111B2" w14:textId="77777777" w:rsidR="00A95E60" w:rsidRDefault="00A95E60" w:rsidP="00A95E60">
            <w:pPr>
              <w:pStyle w:val="TableParagraph"/>
              <w:jc w:val="center"/>
              <w:rPr>
                <w:sz w:val="18"/>
                <w:szCs w:val="18"/>
              </w:rPr>
            </w:pPr>
            <w:r>
              <w:rPr>
                <w:sz w:val="18"/>
                <w:szCs w:val="18"/>
              </w:rPr>
              <w:t>75</w:t>
            </w:r>
          </w:p>
        </w:tc>
      </w:tr>
    </w:tbl>
    <w:p w14:paraId="51CF3552" w14:textId="77777777" w:rsidR="004D5E2F" w:rsidRDefault="004D5E2F" w:rsidP="006708C6">
      <w:pPr>
        <w:pStyle w:val="BodyText"/>
        <w:spacing w:before="71" w:line="254" w:lineRule="auto"/>
        <w:ind w:right="1624"/>
      </w:pPr>
    </w:p>
    <w:p w14:paraId="0700F541" w14:textId="7C7B14B4" w:rsidR="00EF17B3" w:rsidRDefault="00175917">
      <w:pPr>
        <w:rPr>
          <w:rFonts w:ascii="Bree Serif Sb"/>
          <w:b/>
          <w:color w:val="303B41"/>
          <w:sz w:val="28"/>
        </w:rPr>
      </w:pPr>
      <w:r>
        <w:rPr>
          <w:rFonts w:ascii="Bree Serif Sb"/>
          <w:b/>
          <w:color w:val="303B41"/>
          <w:sz w:val="28"/>
        </w:rPr>
        <w:br w:type="page"/>
      </w:r>
    </w:p>
    <w:p w14:paraId="392ED5CE" w14:textId="117FB713" w:rsidR="00175917" w:rsidRDefault="00175917" w:rsidP="00175917">
      <w:pPr>
        <w:spacing w:before="162"/>
        <w:rPr>
          <w:rFonts w:ascii="Bree Serif Sb"/>
          <w:b/>
          <w:sz w:val="28"/>
        </w:rPr>
      </w:pPr>
      <w:r>
        <w:rPr>
          <w:rFonts w:ascii="Bree Serif Sb"/>
          <w:b/>
          <w:color w:val="303B41"/>
          <w:sz w:val="28"/>
        </w:rPr>
        <w:lastRenderedPageBreak/>
        <w:t>Pause-and-think questions</w:t>
      </w:r>
    </w:p>
    <w:p w14:paraId="54CD0239" w14:textId="77777777" w:rsidR="00175917" w:rsidRPr="00DE3A3B" w:rsidRDefault="00175917" w:rsidP="00175917">
      <w:pPr>
        <w:pStyle w:val="Heading3"/>
        <w:spacing w:before="111"/>
        <w:ind w:left="0"/>
        <w:rPr>
          <w:rFonts w:ascii="Source Sans Pro SemiBold" w:hAnsi="Source Sans Pro SemiBold"/>
          <w:sz w:val="22"/>
          <w:szCs w:val="22"/>
        </w:rPr>
      </w:pPr>
      <w:r w:rsidRPr="00DE3A3B">
        <w:rPr>
          <w:rFonts w:ascii="Source Sans Pro SemiBold" w:hAnsi="Source Sans Pro SemiBold"/>
          <w:color w:val="231F20"/>
          <w:sz w:val="22"/>
          <w:szCs w:val="22"/>
        </w:rPr>
        <w:t>Student version</w:t>
      </w:r>
    </w:p>
    <w:p w14:paraId="57DB1BFF" w14:textId="77777777" w:rsidR="00175917" w:rsidRDefault="00175917" w:rsidP="00175917">
      <w:pPr>
        <w:pStyle w:val="BodyText"/>
        <w:spacing w:before="72"/>
      </w:pPr>
      <w:r>
        <w:rPr>
          <w:color w:val="231F20"/>
        </w:rPr>
        <w:t>Pause the video at the time stated to test or revise your knowledge of</w:t>
      </w:r>
      <w:r>
        <w:rPr>
          <w:color w:val="231F20"/>
          <w:spacing w:val="-1"/>
        </w:rPr>
        <w:t xml:space="preserve"> </w:t>
      </w:r>
      <w:r>
        <w:rPr>
          <w:color w:val="231F20"/>
        </w:rPr>
        <w:t>these practical experiments.</w:t>
      </w:r>
    </w:p>
    <w:p w14:paraId="0BCDF6EF" w14:textId="77777777" w:rsidR="00175917" w:rsidRDefault="00175917" w:rsidP="00175917">
      <w:pPr>
        <w:pStyle w:val="BodyText"/>
        <w:tabs>
          <w:tab w:val="left" w:pos="1418"/>
          <w:tab w:val="left" w:pos="9744"/>
        </w:tabs>
        <w:spacing w:before="184" w:after="120"/>
        <w:rPr>
          <w:rFonts w:ascii="Source Sans Pro SemiBold"/>
          <w:b/>
        </w:rPr>
      </w:pPr>
      <w:r>
        <w:rPr>
          <w:rFonts w:ascii="Source Sans Pro SemiBold"/>
          <w:b/>
          <w:color w:val="231F20"/>
          <w:u w:val="single" w:color="231F20"/>
        </w:rPr>
        <w:t>Time</w:t>
      </w:r>
      <w:r>
        <w:rPr>
          <w:rFonts w:ascii="Source Sans Pro SemiBold"/>
          <w:b/>
          <w:color w:val="231F20"/>
          <w:u w:val="single" w:color="231F20"/>
        </w:rPr>
        <w:tab/>
        <w:t xml:space="preserve">Question                                                                                                                                                                                 </w:t>
      </w:r>
    </w:p>
    <w:p w14:paraId="7786D483" w14:textId="51DC7CA5" w:rsidR="00175917" w:rsidRDefault="00175917" w:rsidP="00175917">
      <w:pPr>
        <w:pStyle w:val="BodyText"/>
        <w:tabs>
          <w:tab w:val="left" w:pos="1418"/>
        </w:tabs>
        <w:spacing w:before="127" w:after="240"/>
        <w:rPr>
          <w:color w:val="231F20"/>
        </w:rPr>
      </w:pPr>
      <w:r>
        <w:rPr>
          <w:color w:val="231F20"/>
        </w:rPr>
        <w:t>00:</w:t>
      </w:r>
      <w:r w:rsidR="00B74801">
        <w:rPr>
          <w:color w:val="231F20"/>
        </w:rPr>
        <w:t>11/00:20</w:t>
      </w:r>
      <w:r>
        <w:rPr>
          <w:color w:val="231F20"/>
        </w:rPr>
        <w:tab/>
      </w:r>
      <w:r w:rsidR="00B74801">
        <w:rPr>
          <w:color w:val="231F20"/>
        </w:rPr>
        <w:t>Define rate of reaction.</w:t>
      </w:r>
    </w:p>
    <w:p w14:paraId="0A938D72" w14:textId="3770BE51" w:rsidR="00175917" w:rsidRDefault="00175917" w:rsidP="00C432FE">
      <w:pPr>
        <w:pStyle w:val="BodyText"/>
        <w:tabs>
          <w:tab w:val="left" w:pos="1418"/>
        </w:tabs>
        <w:spacing w:before="127" w:after="240"/>
        <w:ind w:left="1418" w:hanging="1418"/>
        <w:rPr>
          <w:color w:val="231F20"/>
        </w:rPr>
      </w:pPr>
      <w:r>
        <w:t>0</w:t>
      </w:r>
      <w:r w:rsidR="00C432FE">
        <w:t>1:06</w:t>
      </w:r>
      <w:r>
        <w:tab/>
      </w:r>
      <w:r w:rsidR="00C432FE">
        <w:rPr>
          <w:color w:val="231F20"/>
        </w:rPr>
        <w:t>Can you think of any other reactions where we could use the initial rate method to measure the rates of reaction?</w:t>
      </w:r>
    </w:p>
    <w:p w14:paraId="59A5F899" w14:textId="16BF35B1" w:rsidR="00175917" w:rsidRPr="008D4752" w:rsidRDefault="00175917" w:rsidP="00175917">
      <w:pPr>
        <w:pStyle w:val="BodyText"/>
        <w:tabs>
          <w:tab w:val="left" w:pos="1418"/>
        </w:tabs>
        <w:spacing w:before="127" w:after="240"/>
        <w:rPr>
          <w:color w:val="231F20"/>
        </w:rPr>
      </w:pPr>
      <w:r>
        <w:t>0</w:t>
      </w:r>
      <w:r w:rsidR="003C1CA8">
        <w:t>1:24/01:35</w:t>
      </w:r>
      <w:r>
        <w:tab/>
      </w:r>
      <w:r w:rsidR="003C1CA8">
        <w:rPr>
          <w:color w:val="231F20"/>
        </w:rPr>
        <w:t xml:space="preserve">Volume of gas is one property that </w:t>
      </w:r>
      <w:r w:rsidR="003C1CA8" w:rsidRPr="008D4752">
        <w:rPr>
          <w:color w:val="231F20"/>
        </w:rPr>
        <w:t>can be continuously monitored, can you think of any others?</w:t>
      </w:r>
    </w:p>
    <w:p w14:paraId="4F3EE989" w14:textId="58F413E0" w:rsidR="00175917" w:rsidRPr="008D4752" w:rsidRDefault="00175917" w:rsidP="00175917">
      <w:pPr>
        <w:pStyle w:val="BodyText"/>
        <w:tabs>
          <w:tab w:val="left" w:pos="1418"/>
        </w:tabs>
        <w:spacing w:before="127" w:after="240"/>
        <w:ind w:left="1418" w:hanging="1418"/>
        <w:rPr>
          <w:color w:val="231F20"/>
        </w:rPr>
      </w:pPr>
      <w:r w:rsidRPr="008D4752">
        <w:t>0</w:t>
      </w:r>
      <w:r w:rsidR="001D506D" w:rsidRPr="008D4752">
        <w:t>1:48</w:t>
      </w:r>
      <w:r w:rsidRPr="008D4752">
        <w:tab/>
      </w:r>
      <w:r w:rsidR="001D506D" w:rsidRPr="008D4752">
        <w:rPr>
          <w:color w:val="231F20"/>
        </w:rPr>
        <w:t>Initial rate method: the iodine clock</w:t>
      </w:r>
    </w:p>
    <w:p w14:paraId="3B921273" w14:textId="0B226000" w:rsidR="00175917" w:rsidRDefault="00C72084" w:rsidP="00175917">
      <w:pPr>
        <w:pStyle w:val="BodyText"/>
        <w:tabs>
          <w:tab w:val="left" w:pos="1418"/>
        </w:tabs>
        <w:spacing w:before="127" w:after="240"/>
        <w:ind w:left="1418" w:hanging="1418"/>
        <w:rPr>
          <w:color w:val="231F20"/>
        </w:rPr>
      </w:pPr>
      <w:r>
        <w:t>02:12</w:t>
      </w:r>
      <w:r w:rsidR="00175917">
        <w:tab/>
      </w:r>
      <w:r w:rsidR="000604F1">
        <w:rPr>
          <w:color w:val="231F20"/>
        </w:rPr>
        <w:t xml:space="preserve">The start doesn’t </w:t>
      </w:r>
      <w:proofErr w:type="gramStart"/>
      <w:r w:rsidR="000604F1">
        <w:rPr>
          <w:color w:val="231F20"/>
        </w:rPr>
        <w:t>actually take</w:t>
      </w:r>
      <w:proofErr w:type="gramEnd"/>
      <w:r w:rsidR="000604F1">
        <w:rPr>
          <w:color w:val="231F20"/>
        </w:rPr>
        <w:t xml:space="preserve"> part in the chemical reaction, so why do you think we are adding it?</w:t>
      </w:r>
    </w:p>
    <w:p w14:paraId="6DDA8BE8" w14:textId="27596553" w:rsidR="00175917" w:rsidRDefault="00175917" w:rsidP="00175917">
      <w:pPr>
        <w:pStyle w:val="BodyText"/>
        <w:tabs>
          <w:tab w:val="left" w:pos="1418"/>
        </w:tabs>
        <w:spacing w:before="127" w:after="240"/>
        <w:ind w:left="1985" w:hanging="1965"/>
        <w:rPr>
          <w:color w:val="231F20"/>
        </w:rPr>
      </w:pPr>
      <w:r>
        <w:t>0</w:t>
      </w:r>
      <w:r w:rsidR="000604F1">
        <w:t>2:46</w:t>
      </w:r>
      <w:r>
        <w:tab/>
      </w:r>
      <w:r w:rsidR="004906D4">
        <w:rPr>
          <w:color w:val="231F20"/>
        </w:rPr>
        <w:t>What other variables could we change in this experiment?</w:t>
      </w:r>
    </w:p>
    <w:p w14:paraId="74364415" w14:textId="42050D50" w:rsidR="00175917" w:rsidRDefault="00A1126F" w:rsidP="00175917">
      <w:pPr>
        <w:pStyle w:val="BodyText"/>
        <w:tabs>
          <w:tab w:val="left" w:pos="1418"/>
        </w:tabs>
        <w:spacing w:before="127" w:after="240"/>
        <w:ind w:left="1418" w:hanging="1418"/>
        <w:rPr>
          <w:color w:val="231F20"/>
        </w:rPr>
      </w:pPr>
      <w:r>
        <w:t>02:50</w:t>
      </w:r>
      <w:r w:rsidR="00175917">
        <w:tab/>
      </w:r>
      <w:r w:rsidR="004F1D94">
        <w:rPr>
          <w:color w:val="231F20"/>
        </w:rPr>
        <w:t>What are the other variables in this experiment that must be kept constant?</w:t>
      </w:r>
    </w:p>
    <w:p w14:paraId="5BFC444D" w14:textId="3A9D4047" w:rsidR="00175917" w:rsidRDefault="00175917" w:rsidP="00175917">
      <w:pPr>
        <w:pStyle w:val="BodyText"/>
        <w:tabs>
          <w:tab w:val="left" w:pos="1418"/>
        </w:tabs>
        <w:spacing w:before="127" w:after="240"/>
        <w:ind w:left="1418" w:hanging="1418"/>
        <w:rPr>
          <w:color w:val="231F20"/>
        </w:rPr>
      </w:pPr>
      <w:r>
        <w:t>0</w:t>
      </w:r>
      <w:r w:rsidR="0026659B">
        <w:t>6:10</w:t>
      </w:r>
      <w:r>
        <w:tab/>
      </w:r>
      <w:r w:rsidR="0026659B">
        <w:rPr>
          <w:color w:val="231F20"/>
        </w:rPr>
        <w:t xml:space="preserve">Why </w:t>
      </w:r>
      <w:r w:rsidR="00A54C92">
        <w:rPr>
          <w:color w:val="231F20"/>
        </w:rPr>
        <w:t>do you think it is important to use a different labelled measuring cylinder for each solution?</w:t>
      </w:r>
    </w:p>
    <w:p w14:paraId="77D53867" w14:textId="53908B87" w:rsidR="00175917" w:rsidRDefault="00175917" w:rsidP="00175917">
      <w:pPr>
        <w:pStyle w:val="BodyText"/>
        <w:tabs>
          <w:tab w:val="left" w:pos="1418"/>
        </w:tabs>
        <w:spacing w:before="127" w:after="240"/>
        <w:ind w:left="1418" w:hanging="1418"/>
        <w:rPr>
          <w:color w:val="231F20"/>
        </w:rPr>
      </w:pPr>
      <w:r>
        <w:t>0</w:t>
      </w:r>
      <w:r w:rsidR="00904E9C">
        <w:t>7:18</w:t>
      </w:r>
      <w:r>
        <w:tab/>
      </w:r>
      <w:r w:rsidR="00904E9C">
        <w:rPr>
          <w:color w:val="231F20"/>
        </w:rPr>
        <w:t>Why do you think this is called a clock reaction?</w:t>
      </w:r>
    </w:p>
    <w:p w14:paraId="49E1BFFA" w14:textId="000DB45D" w:rsidR="00175917" w:rsidRDefault="00175917" w:rsidP="00175917">
      <w:pPr>
        <w:pStyle w:val="BodyText"/>
        <w:tabs>
          <w:tab w:val="left" w:pos="1418"/>
        </w:tabs>
        <w:spacing w:before="127" w:after="240"/>
        <w:ind w:left="1418" w:hanging="1418"/>
      </w:pPr>
      <w:r>
        <w:t>0</w:t>
      </w:r>
      <w:r w:rsidR="00904E9C">
        <w:t>7:37/08:28</w:t>
      </w:r>
      <w:r>
        <w:tab/>
      </w:r>
      <w:r w:rsidR="00904E9C">
        <w:rPr>
          <w:color w:val="231F20"/>
        </w:rPr>
        <w:t>Draw a</w:t>
      </w:r>
      <w:r w:rsidR="00784CA0">
        <w:rPr>
          <w:color w:val="231F20"/>
        </w:rPr>
        <w:t xml:space="preserve"> table suitable for recording the results of this experiment</w:t>
      </w:r>
      <w:r w:rsidR="00FA217E">
        <w:rPr>
          <w:color w:val="231F20"/>
        </w:rPr>
        <w:t xml:space="preserve"> </w:t>
      </w:r>
      <w:r w:rsidR="00D1552C">
        <w:rPr>
          <w:color w:val="231F20"/>
        </w:rPr>
        <w:t>–</w:t>
      </w:r>
      <w:r w:rsidR="00784CA0">
        <w:rPr>
          <w:color w:val="231F20"/>
        </w:rPr>
        <w:t xml:space="preserve"> and record the results.</w:t>
      </w:r>
    </w:p>
    <w:p w14:paraId="748EBDB2" w14:textId="0DF5ED5A" w:rsidR="00175917" w:rsidRDefault="00175917" w:rsidP="00E34F6B">
      <w:pPr>
        <w:pStyle w:val="BodyText"/>
        <w:tabs>
          <w:tab w:val="left" w:pos="1418"/>
        </w:tabs>
        <w:spacing w:before="127" w:after="240"/>
        <w:ind w:left="1418" w:hanging="1418"/>
        <w:rPr>
          <w:color w:val="231F20"/>
        </w:rPr>
      </w:pPr>
      <w:r>
        <w:rPr>
          <w:color w:val="231F20"/>
        </w:rPr>
        <w:t>08:</w:t>
      </w:r>
      <w:r w:rsidR="00784CA0">
        <w:rPr>
          <w:color w:val="231F20"/>
        </w:rPr>
        <w:t>30</w:t>
      </w:r>
      <w:r>
        <w:rPr>
          <w:color w:val="231F20"/>
        </w:rPr>
        <w:tab/>
      </w:r>
      <w:r w:rsidR="00E34F6B">
        <w:rPr>
          <w:color w:val="231F20"/>
        </w:rPr>
        <w:t>How could you check the accuracy of your results to make sure that they don’t contain random or systematic errors?</w:t>
      </w:r>
    </w:p>
    <w:p w14:paraId="23105ABD" w14:textId="44E37A14" w:rsidR="00175917" w:rsidRDefault="00175917" w:rsidP="00175917">
      <w:pPr>
        <w:pStyle w:val="BodyText"/>
        <w:tabs>
          <w:tab w:val="left" w:pos="1418"/>
        </w:tabs>
        <w:spacing w:before="127" w:after="240"/>
        <w:ind w:left="1418" w:hanging="1418"/>
        <w:rPr>
          <w:color w:val="231F20"/>
        </w:rPr>
      </w:pPr>
      <w:r>
        <w:t>0</w:t>
      </w:r>
      <w:r w:rsidR="00E34F6B">
        <w:t>8:43</w:t>
      </w:r>
      <w:r>
        <w:tab/>
      </w:r>
      <w:r w:rsidR="00E34F6B">
        <w:rPr>
          <w:color w:val="231F20"/>
        </w:rPr>
        <w:t>During the experiment, how does the concentration of the iodide ions vary with time?</w:t>
      </w:r>
    </w:p>
    <w:p w14:paraId="4575CEEA" w14:textId="73F269FC" w:rsidR="00175917" w:rsidRDefault="00175917" w:rsidP="00175917">
      <w:pPr>
        <w:pStyle w:val="BodyText"/>
        <w:tabs>
          <w:tab w:val="left" w:pos="1418"/>
        </w:tabs>
        <w:spacing w:before="127" w:after="240"/>
        <w:ind w:left="1418" w:hanging="1418"/>
        <w:rPr>
          <w:color w:val="231F20"/>
        </w:rPr>
      </w:pPr>
      <w:r>
        <w:t>09:</w:t>
      </w:r>
      <w:r w:rsidR="00EA4556">
        <w:t>26</w:t>
      </w:r>
      <w:r>
        <w:tab/>
      </w:r>
      <w:r w:rsidR="00EA4556">
        <w:rPr>
          <w:color w:val="231F20"/>
        </w:rPr>
        <w:t xml:space="preserve">The mass-loss method for monitoring the rate of reaction gives better results when carbon </w:t>
      </w:r>
      <w:r w:rsidR="00AC68D7">
        <w:rPr>
          <w:color w:val="231F20"/>
        </w:rPr>
        <w:t>dioxide is being monitored as opposed to hydrogen gas. Suggest a reason why?</w:t>
      </w:r>
    </w:p>
    <w:p w14:paraId="538FC112" w14:textId="166EF78C" w:rsidR="00175917" w:rsidRDefault="003B549D" w:rsidP="00175917">
      <w:pPr>
        <w:tabs>
          <w:tab w:val="left" w:pos="1418"/>
        </w:tabs>
        <w:ind w:left="1418" w:hanging="1418"/>
        <w:rPr>
          <w:color w:val="231F20"/>
          <w:sz w:val="18"/>
        </w:rPr>
      </w:pPr>
      <w:r>
        <w:rPr>
          <w:sz w:val="18"/>
        </w:rPr>
        <w:t>10:39</w:t>
      </w:r>
      <w:r w:rsidR="00175917">
        <w:rPr>
          <w:sz w:val="18"/>
        </w:rPr>
        <w:tab/>
      </w:r>
      <w:r>
        <w:rPr>
          <w:color w:val="231F20"/>
          <w:sz w:val="18"/>
        </w:rPr>
        <w:t>Why do you think we often tie a piece of string around the syringe and plunger?</w:t>
      </w:r>
    </w:p>
    <w:p w14:paraId="4CEEB61E" w14:textId="77777777" w:rsidR="00175917" w:rsidRDefault="00175917" w:rsidP="00175917">
      <w:pPr>
        <w:tabs>
          <w:tab w:val="left" w:pos="1418"/>
        </w:tabs>
        <w:ind w:left="1418" w:hanging="1418"/>
      </w:pPr>
    </w:p>
    <w:p w14:paraId="24D24EB9" w14:textId="03FA331F" w:rsidR="00BC287F" w:rsidRDefault="00175917" w:rsidP="00175917">
      <w:pPr>
        <w:tabs>
          <w:tab w:val="left" w:pos="1418"/>
        </w:tabs>
        <w:ind w:left="1418" w:hanging="1418"/>
        <w:rPr>
          <w:color w:val="231F20"/>
          <w:sz w:val="18"/>
        </w:rPr>
      </w:pPr>
      <w:r>
        <w:rPr>
          <w:sz w:val="18"/>
        </w:rPr>
        <w:t>1</w:t>
      </w:r>
      <w:r w:rsidR="003B549D">
        <w:rPr>
          <w:sz w:val="18"/>
        </w:rPr>
        <w:t>1:22/</w:t>
      </w:r>
      <w:r w:rsidR="00FA217E">
        <w:rPr>
          <w:sz w:val="18"/>
        </w:rPr>
        <w:t>13:48</w:t>
      </w:r>
      <w:r>
        <w:rPr>
          <w:sz w:val="18"/>
        </w:rPr>
        <w:tab/>
      </w:r>
      <w:r w:rsidR="00FA217E">
        <w:rPr>
          <w:color w:val="231F20"/>
          <w:sz w:val="18"/>
        </w:rPr>
        <w:t>Draw a table suitable for recording the results of this experiment</w:t>
      </w:r>
      <w:r w:rsidR="00F15E6C">
        <w:rPr>
          <w:color w:val="231F20"/>
          <w:sz w:val="18"/>
        </w:rPr>
        <w:t xml:space="preserve">. Now </w:t>
      </w:r>
      <w:r w:rsidR="00FA217E">
        <w:rPr>
          <w:color w:val="231F20"/>
          <w:sz w:val="18"/>
        </w:rPr>
        <w:t>record the results.</w:t>
      </w:r>
    </w:p>
    <w:p w14:paraId="5AAA01AE" w14:textId="77777777" w:rsidR="00BC287F" w:rsidRDefault="00BC287F" w:rsidP="00BC287F">
      <w:pPr>
        <w:tabs>
          <w:tab w:val="left" w:pos="1418"/>
        </w:tabs>
        <w:rPr>
          <w:color w:val="231F20"/>
          <w:sz w:val="18"/>
        </w:rPr>
      </w:pPr>
    </w:p>
    <w:p w14:paraId="49505589" w14:textId="3286C730" w:rsidR="00BC287F" w:rsidRDefault="00BC287F" w:rsidP="00BC287F">
      <w:pPr>
        <w:tabs>
          <w:tab w:val="left" w:pos="1418"/>
        </w:tabs>
        <w:rPr>
          <w:color w:val="231F20"/>
          <w:sz w:val="18"/>
        </w:rPr>
      </w:pPr>
      <w:r>
        <w:rPr>
          <w:color w:val="231F20"/>
          <w:sz w:val="18"/>
        </w:rPr>
        <w:t>14:10/16:04</w:t>
      </w:r>
      <w:r>
        <w:rPr>
          <w:color w:val="231F20"/>
          <w:sz w:val="18"/>
        </w:rPr>
        <w:tab/>
        <w:t>Record the results at 60</w:t>
      </w:r>
      <w:r w:rsidR="0042092E">
        <w:rPr>
          <w:rFonts w:ascii="Arial" w:hAnsi="Arial" w:cs="Arial"/>
          <w:color w:val="231F20"/>
          <w:sz w:val="18"/>
        </w:rPr>
        <w:t>°</w:t>
      </w:r>
      <w:r>
        <w:rPr>
          <w:color w:val="231F20"/>
          <w:sz w:val="18"/>
        </w:rPr>
        <w:t>C</w:t>
      </w:r>
    </w:p>
    <w:p w14:paraId="32228781" w14:textId="77777777" w:rsidR="00BC287F" w:rsidRDefault="00BC287F" w:rsidP="00BC287F">
      <w:pPr>
        <w:tabs>
          <w:tab w:val="left" w:pos="1418"/>
        </w:tabs>
        <w:rPr>
          <w:color w:val="231F20"/>
          <w:sz w:val="18"/>
        </w:rPr>
      </w:pPr>
    </w:p>
    <w:p w14:paraId="7CCD69EC" w14:textId="261FF40D" w:rsidR="00175917" w:rsidRDefault="0042092E" w:rsidP="00BC287F">
      <w:pPr>
        <w:tabs>
          <w:tab w:val="left" w:pos="1418"/>
        </w:tabs>
        <w:rPr>
          <w:sz w:val="18"/>
          <w:szCs w:val="18"/>
        </w:rPr>
      </w:pPr>
      <w:r>
        <w:rPr>
          <w:color w:val="231F20"/>
          <w:sz w:val="18"/>
        </w:rPr>
        <w:t>16:10/18:26</w:t>
      </w:r>
      <w:r>
        <w:rPr>
          <w:color w:val="231F20"/>
          <w:sz w:val="18"/>
        </w:rPr>
        <w:tab/>
        <w:t>Record the results at 80</w:t>
      </w:r>
      <w:r>
        <w:rPr>
          <w:rFonts w:ascii="Arial" w:hAnsi="Arial" w:cs="Arial"/>
          <w:color w:val="231F20"/>
          <w:sz w:val="18"/>
        </w:rPr>
        <w:t>°</w:t>
      </w:r>
      <w:r>
        <w:rPr>
          <w:color w:val="231F20"/>
          <w:sz w:val="18"/>
        </w:rPr>
        <w:t>C</w:t>
      </w:r>
      <w:r w:rsidR="00175917">
        <w:br w:type="page"/>
      </w:r>
    </w:p>
    <w:p w14:paraId="435D29E5" w14:textId="2E552796" w:rsidR="00FF651D" w:rsidRPr="008C0E45" w:rsidRDefault="00FF651D" w:rsidP="008C0E45">
      <w:pPr>
        <w:rPr>
          <w:b/>
          <w:bCs/>
          <w:sz w:val="28"/>
          <w:szCs w:val="28"/>
        </w:rPr>
      </w:pPr>
      <w:r w:rsidRPr="008C0E45">
        <w:rPr>
          <w:b/>
          <w:bCs/>
          <w:sz w:val="28"/>
          <w:szCs w:val="28"/>
        </w:rPr>
        <w:lastRenderedPageBreak/>
        <w:t>Prior knowledge check</w:t>
      </w:r>
      <w:r w:rsidR="007D1EBB">
        <w:rPr>
          <w:b/>
          <w:bCs/>
          <w:sz w:val="28"/>
          <w:szCs w:val="28"/>
        </w:rPr>
        <w:t>:</w:t>
      </w:r>
      <w:r w:rsidRPr="008C0E45">
        <w:rPr>
          <w:b/>
          <w:bCs/>
          <w:sz w:val="28"/>
          <w:szCs w:val="28"/>
        </w:rPr>
        <w:t xml:space="preserve"> worksheet</w:t>
      </w:r>
    </w:p>
    <w:p w14:paraId="681D17D2" w14:textId="37F924B2" w:rsidR="00FF651D" w:rsidRPr="00F15E6C" w:rsidRDefault="00FF651D" w:rsidP="00761416">
      <w:pPr>
        <w:pStyle w:val="Heading3"/>
        <w:spacing w:before="0"/>
        <w:ind w:left="0"/>
        <w:rPr>
          <w:rFonts w:ascii="Source Sans Pro" w:hAnsi="Source Sans Pro"/>
          <w:sz w:val="18"/>
          <w:szCs w:val="18"/>
        </w:rPr>
      </w:pPr>
      <w:r w:rsidRPr="00F15E6C">
        <w:rPr>
          <w:rFonts w:ascii="Source Sans Pro" w:hAnsi="Source Sans Pro"/>
          <w:sz w:val="18"/>
          <w:szCs w:val="18"/>
        </w:rPr>
        <w:t xml:space="preserve">(adapted from </w:t>
      </w:r>
      <w:hyperlink r:id="rId26" w:history="1">
        <w:r w:rsidRPr="00F15E6C">
          <w:rPr>
            <w:rStyle w:val="Hyperlink"/>
            <w:rFonts w:ascii="Source Sans Pro" w:hAnsi="Source Sans Pro"/>
            <w:sz w:val="18"/>
            <w:szCs w:val="18"/>
          </w:rPr>
          <w:t>Starters for 10: Kinetics</w:t>
        </w:r>
      </w:hyperlink>
      <w:r w:rsidRPr="00F15E6C">
        <w:rPr>
          <w:rFonts w:ascii="Source Sans Pro" w:hAnsi="Source Sans Pro"/>
          <w:sz w:val="18"/>
          <w:szCs w:val="18"/>
        </w:rPr>
        <w:t xml:space="preserve"> – 7.1 collision theory)</w:t>
      </w:r>
    </w:p>
    <w:p w14:paraId="3F27C721" w14:textId="77777777" w:rsidR="00FF651D" w:rsidRPr="00FF651D" w:rsidRDefault="00FF651D" w:rsidP="00FF651D">
      <w:pPr>
        <w:rPr>
          <w:sz w:val="18"/>
          <w:szCs w:val="18"/>
        </w:rPr>
      </w:pPr>
    </w:p>
    <w:p w14:paraId="740F0FC8" w14:textId="77777777" w:rsidR="00FF651D" w:rsidRPr="00FF651D" w:rsidRDefault="00FF651D" w:rsidP="00FF651D">
      <w:pPr>
        <w:rPr>
          <w:sz w:val="18"/>
          <w:szCs w:val="18"/>
        </w:rPr>
      </w:pPr>
      <w:r w:rsidRPr="00FF651D">
        <w:rPr>
          <w:sz w:val="18"/>
          <w:szCs w:val="18"/>
        </w:rPr>
        <w:t xml:space="preserve">This question is all about the reaction between zinc metal and hydrochloric acid to produce zinc chloride and hydrogen gas. </w:t>
      </w:r>
    </w:p>
    <w:p w14:paraId="00DD60D9" w14:textId="1BC23570" w:rsidR="00FF651D" w:rsidRPr="00622FBC" w:rsidRDefault="00FF651D" w:rsidP="00C020E0">
      <w:pPr>
        <w:pStyle w:val="ListParagraph"/>
        <w:numPr>
          <w:ilvl w:val="0"/>
          <w:numId w:val="20"/>
        </w:numPr>
        <w:ind w:left="567" w:hanging="425"/>
        <w:rPr>
          <w:sz w:val="18"/>
          <w:szCs w:val="18"/>
        </w:rPr>
      </w:pPr>
      <w:r w:rsidRPr="00622FBC">
        <w:rPr>
          <w:sz w:val="18"/>
          <w:szCs w:val="18"/>
        </w:rPr>
        <w:t>Write a balanced symbol equation for the reaction that occurs.</w:t>
      </w:r>
      <w:r w:rsidRPr="00622FBC">
        <w:rPr>
          <w:sz w:val="18"/>
          <w:szCs w:val="18"/>
        </w:rPr>
        <w:tab/>
      </w:r>
    </w:p>
    <w:p w14:paraId="11107D72" w14:textId="17054174" w:rsidR="00372CC5" w:rsidRDefault="00FF651D" w:rsidP="00C020E0">
      <w:pPr>
        <w:pStyle w:val="ListParagraph"/>
        <w:numPr>
          <w:ilvl w:val="0"/>
          <w:numId w:val="20"/>
        </w:numPr>
        <w:ind w:left="567" w:hanging="425"/>
        <w:rPr>
          <w:sz w:val="18"/>
          <w:szCs w:val="18"/>
        </w:rPr>
      </w:pPr>
      <w:r w:rsidRPr="00622FBC">
        <w:rPr>
          <w:sz w:val="18"/>
          <w:szCs w:val="18"/>
        </w:rPr>
        <w:t>The labels below are from reaction flasks. They show the same reaction but under different conditions. The acid is in excess in all five flasks.</w:t>
      </w:r>
    </w:p>
    <w:p w14:paraId="3FACB70A" w14:textId="585EC4C2" w:rsidR="004E4DCE" w:rsidRDefault="004E4DCE" w:rsidP="004E4DCE">
      <w:pPr>
        <w:pStyle w:val="ListParagraph"/>
        <w:ind w:left="567" w:firstLine="0"/>
        <w:rPr>
          <w:sz w:val="18"/>
          <w:szCs w:val="18"/>
        </w:rPr>
      </w:pPr>
    </w:p>
    <w:p w14:paraId="7C4CEDCC" w14:textId="77777777" w:rsidR="004B6E98" w:rsidRDefault="004B6E98" w:rsidP="004E4DCE">
      <w:pPr>
        <w:pStyle w:val="ListParagraph"/>
        <w:ind w:left="567" w:firstLine="0"/>
        <w:rPr>
          <w:sz w:val="18"/>
          <w:szCs w:val="18"/>
        </w:rPr>
        <w:sectPr w:rsidR="004B6E98" w:rsidSect="00BE6356">
          <w:footerReference w:type="default" r:id="rId27"/>
          <w:type w:val="continuous"/>
          <w:pgSz w:w="11910" w:h="16840"/>
          <w:pgMar w:top="1582" w:right="1418" w:bottom="278" w:left="1418" w:header="720" w:footer="720" w:gutter="0"/>
          <w:cols w:space="720"/>
        </w:sectPr>
      </w:pPr>
    </w:p>
    <w:p w14:paraId="46AF22CA" w14:textId="1A2AF02F" w:rsidR="004E4DCE" w:rsidRPr="00F934D1" w:rsidRDefault="004E4DCE" w:rsidP="00F934D1">
      <w:pPr>
        <w:pStyle w:val="ListParagraph"/>
        <w:ind w:left="567" w:firstLine="0"/>
        <w:jc w:val="center"/>
        <w:rPr>
          <w:rFonts w:ascii="Source Sans Pro SemiBold" w:hAnsi="Source Sans Pro SemiBold"/>
          <w:sz w:val="18"/>
          <w:szCs w:val="18"/>
        </w:rPr>
      </w:pPr>
      <w:r w:rsidRPr="00F934D1">
        <w:rPr>
          <w:rFonts w:ascii="Source Sans Pro SemiBold" w:hAnsi="Source Sans Pro SemiBold"/>
          <w:sz w:val="18"/>
          <w:szCs w:val="18"/>
        </w:rPr>
        <w:t>Flask A</w:t>
      </w:r>
    </w:p>
    <w:p w14:paraId="216D4548" w14:textId="656D51B6" w:rsidR="001B7F87" w:rsidRDefault="001B7F87" w:rsidP="00F934D1">
      <w:pPr>
        <w:pStyle w:val="ListParagraph"/>
        <w:ind w:left="567" w:firstLine="0"/>
        <w:jc w:val="center"/>
        <w:rPr>
          <w:sz w:val="18"/>
          <w:szCs w:val="18"/>
        </w:rPr>
      </w:pPr>
      <w:r>
        <w:rPr>
          <w:sz w:val="18"/>
          <w:szCs w:val="18"/>
        </w:rPr>
        <w:t>1g granular zinc</w:t>
      </w:r>
      <w:r w:rsidR="00602264">
        <w:rPr>
          <w:sz w:val="18"/>
          <w:szCs w:val="18"/>
        </w:rPr>
        <w:t>,</w:t>
      </w:r>
    </w:p>
    <w:p w14:paraId="2DE4A469" w14:textId="1B80B31C" w:rsidR="00602264" w:rsidRDefault="00602264" w:rsidP="00F934D1">
      <w:pPr>
        <w:pStyle w:val="ListParagraph"/>
        <w:ind w:left="567" w:firstLine="0"/>
        <w:jc w:val="center"/>
        <w:rPr>
          <w:sz w:val="18"/>
          <w:szCs w:val="18"/>
        </w:rPr>
      </w:pPr>
      <w:r>
        <w:rPr>
          <w:sz w:val="18"/>
          <w:szCs w:val="18"/>
        </w:rPr>
        <w:t>100cm</w:t>
      </w:r>
      <w:r w:rsidR="004D2D95" w:rsidRPr="004D2D95">
        <w:rPr>
          <w:sz w:val="18"/>
          <w:szCs w:val="18"/>
          <w:vertAlign w:val="superscript"/>
        </w:rPr>
        <w:t>3</w:t>
      </w:r>
      <w:r w:rsidR="004D2D95">
        <w:rPr>
          <w:sz w:val="18"/>
          <w:szCs w:val="18"/>
          <w:vertAlign w:val="superscript"/>
        </w:rPr>
        <w:t xml:space="preserve"> </w:t>
      </w:r>
      <w:r w:rsidR="004D2D95" w:rsidRPr="004D2D95">
        <w:rPr>
          <w:sz w:val="18"/>
          <w:szCs w:val="18"/>
        </w:rPr>
        <w:t>1 mol dm</w:t>
      </w:r>
      <w:r w:rsidR="004D2D95">
        <w:rPr>
          <w:sz w:val="18"/>
          <w:szCs w:val="18"/>
          <w:vertAlign w:val="superscript"/>
        </w:rPr>
        <w:t>-3</w:t>
      </w:r>
      <w:r w:rsidR="004D2D95" w:rsidRPr="004D2D95">
        <w:rPr>
          <w:sz w:val="18"/>
          <w:szCs w:val="18"/>
        </w:rPr>
        <w:t xml:space="preserve"> HCl</w:t>
      </w:r>
    </w:p>
    <w:p w14:paraId="336406F3" w14:textId="6C1837B4" w:rsidR="00B053BB" w:rsidRDefault="00B053BB" w:rsidP="00F934D1">
      <w:pPr>
        <w:pStyle w:val="ListParagraph"/>
        <w:ind w:left="567" w:firstLine="0"/>
        <w:jc w:val="center"/>
        <w:rPr>
          <w:sz w:val="18"/>
          <w:szCs w:val="18"/>
        </w:rPr>
      </w:pPr>
      <w:r>
        <w:rPr>
          <w:sz w:val="18"/>
          <w:szCs w:val="18"/>
        </w:rPr>
        <w:t>at 35</w:t>
      </w:r>
      <w:r w:rsidR="00B414E1">
        <w:rPr>
          <w:sz w:val="18"/>
          <w:szCs w:val="18"/>
        </w:rPr>
        <w:t xml:space="preserve"> </w:t>
      </w:r>
      <w:r>
        <w:rPr>
          <w:rFonts w:ascii="Arial" w:hAnsi="Arial" w:cs="Arial"/>
          <w:sz w:val="18"/>
          <w:szCs w:val="18"/>
        </w:rPr>
        <w:t>°</w:t>
      </w:r>
      <w:r>
        <w:rPr>
          <w:sz w:val="18"/>
          <w:szCs w:val="18"/>
        </w:rPr>
        <w:t>C</w:t>
      </w:r>
    </w:p>
    <w:p w14:paraId="14E9AAD2" w14:textId="7D203E35" w:rsidR="00E94646" w:rsidRPr="00F934D1" w:rsidRDefault="00E94646" w:rsidP="00F934D1">
      <w:pPr>
        <w:pStyle w:val="ListParagraph"/>
        <w:ind w:left="567" w:firstLine="0"/>
        <w:jc w:val="center"/>
        <w:rPr>
          <w:rFonts w:ascii="Source Sans Pro SemiBold" w:hAnsi="Source Sans Pro SemiBold"/>
          <w:sz w:val="18"/>
          <w:szCs w:val="18"/>
        </w:rPr>
      </w:pPr>
      <w:r w:rsidRPr="00F934D1">
        <w:rPr>
          <w:rFonts w:ascii="Source Sans Pro SemiBold" w:hAnsi="Source Sans Pro SemiBold"/>
          <w:sz w:val="18"/>
          <w:szCs w:val="18"/>
        </w:rPr>
        <w:t>Flask B</w:t>
      </w:r>
    </w:p>
    <w:p w14:paraId="5A23C602" w14:textId="77777777" w:rsidR="00E94646" w:rsidRDefault="00E94646" w:rsidP="00F934D1">
      <w:pPr>
        <w:pStyle w:val="ListParagraph"/>
        <w:ind w:left="567" w:firstLine="0"/>
        <w:jc w:val="center"/>
        <w:rPr>
          <w:sz w:val="18"/>
          <w:szCs w:val="18"/>
        </w:rPr>
      </w:pPr>
      <w:r>
        <w:rPr>
          <w:sz w:val="18"/>
          <w:szCs w:val="18"/>
        </w:rPr>
        <w:t>1g granular zinc,</w:t>
      </w:r>
    </w:p>
    <w:p w14:paraId="29701C96" w14:textId="1F9CF22A" w:rsidR="00E94646" w:rsidRDefault="00E94646" w:rsidP="00F934D1">
      <w:pPr>
        <w:pStyle w:val="ListParagraph"/>
        <w:ind w:left="567" w:firstLine="0"/>
        <w:jc w:val="center"/>
        <w:rPr>
          <w:sz w:val="18"/>
          <w:szCs w:val="18"/>
        </w:rPr>
      </w:pPr>
      <w:r>
        <w:rPr>
          <w:sz w:val="18"/>
          <w:szCs w:val="18"/>
        </w:rPr>
        <w:t>100cm</w:t>
      </w:r>
      <w:r w:rsidRPr="004D2D95">
        <w:rPr>
          <w:sz w:val="18"/>
          <w:szCs w:val="18"/>
          <w:vertAlign w:val="superscript"/>
        </w:rPr>
        <w:t>3</w:t>
      </w:r>
      <w:r>
        <w:rPr>
          <w:sz w:val="18"/>
          <w:szCs w:val="18"/>
          <w:vertAlign w:val="superscript"/>
        </w:rPr>
        <w:t xml:space="preserve"> </w:t>
      </w:r>
      <w:r w:rsidR="00070C90">
        <w:rPr>
          <w:sz w:val="18"/>
          <w:szCs w:val="18"/>
        </w:rPr>
        <w:t>2</w:t>
      </w:r>
      <w:r w:rsidRPr="004D2D95">
        <w:rPr>
          <w:sz w:val="18"/>
          <w:szCs w:val="18"/>
        </w:rPr>
        <w:t xml:space="preserve"> mol dm</w:t>
      </w:r>
      <w:r>
        <w:rPr>
          <w:sz w:val="18"/>
          <w:szCs w:val="18"/>
          <w:vertAlign w:val="superscript"/>
        </w:rPr>
        <w:t>-3</w:t>
      </w:r>
      <w:r w:rsidRPr="004D2D95">
        <w:rPr>
          <w:sz w:val="18"/>
          <w:szCs w:val="18"/>
        </w:rPr>
        <w:t xml:space="preserve"> HCl</w:t>
      </w:r>
      <w:r w:rsidR="00070C90">
        <w:rPr>
          <w:sz w:val="18"/>
          <w:szCs w:val="18"/>
        </w:rPr>
        <w:t xml:space="preserve"> </w:t>
      </w:r>
      <w:r w:rsidR="00F934D1">
        <w:rPr>
          <w:sz w:val="18"/>
          <w:szCs w:val="18"/>
        </w:rPr>
        <w:br/>
      </w:r>
      <w:r w:rsidR="00070C90">
        <w:rPr>
          <w:sz w:val="18"/>
          <w:szCs w:val="18"/>
        </w:rPr>
        <w:t xml:space="preserve">at 35 </w:t>
      </w:r>
      <w:r w:rsidR="00070C90">
        <w:rPr>
          <w:rFonts w:ascii="Arial" w:hAnsi="Arial" w:cs="Arial"/>
          <w:sz w:val="18"/>
          <w:szCs w:val="18"/>
        </w:rPr>
        <w:t>°</w:t>
      </w:r>
      <w:r w:rsidR="00070C90">
        <w:rPr>
          <w:sz w:val="18"/>
          <w:szCs w:val="18"/>
        </w:rPr>
        <w:t>C</w:t>
      </w:r>
    </w:p>
    <w:p w14:paraId="58FF6DCA" w14:textId="731F180E" w:rsidR="00E94646" w:rsidRPr="00F934D1" w:rsidRDefault="00E94646" w:rsidP="00F934D1">
      <w:pPr>
        <w:pStyle w:val="ListParagraph"/>
        <w:ind w:left="567" w:firstLine="0"/>
        <w:jc w:val="center"/>
        <w:rPr>
          <w:rFonts w:ascii="Source Sans Pro SemiBold" w:hAnsi="Source Sans Pro SemiBold"/>
          <w:sz w:val="18"/>
          <w:szCs w:val="18"/>
        </w:rPr>
      </w:pPr>
      <w:r w:rsidRPr="00F934D1">
        <w:rPr>
          <w:rFonts w:ascii="Source Sans Pro SemiBold" w:hAnsi="Source Sans Pro SemiBold"/>
          <w:sz w:val="18"/>
          <w:szCs w:val="18"/>
        </w:rPr>
        <w:t>Flask C</w:t>
      </w:r>
    </w:p>
    <w:p w14:paraId="6CF5FB01" w14:textId="1B51F85C" w:rsidR="00E94646" w:rsidRDefault="00E94646" w:rsidP="00F934D1">
      <w:pPr>
        <w:pStyle w:val="ListParagraph"/>
        <w:ind w:left="567" w:firstLine="0"/>
        <w:jc w:val="center"/>
        <w:rPr>
          <w:sz w:val="18"/>
          <w:szCs w:val="18"/>
        </w:rPr>
      </w:pPr>
      <w:r>
        <w:rPr>
          <w:sz w:val="18"/>
          <w:szCs w:val="18"/>
        </w:rPr>
        <w:t>0.5g granular zinc,</w:t>
      </w:r>
    </w:p>
    <w:p w14:paraId="33AB4C33" w14:textId="6302E5BC" w:rsidR="00E94646" w:rsidRDefault="00E94646" w:rsidP="00F934D1">
      <w:pPr>
        <w:pStyle w:val="ListParagraph"/>
        <w:ind w:left="567" w:firstLine="0"/>
        <w:jc w:val="center"/>
        <w:rPr>
          <w:sz w:val="18"/>
          <w:szCs w:val="18"/>
        </w:rPr>
      </w:pPr>
      <w:r>
        <w:rPr>
          <w:sz w:val="18"/>
          <w:szCs w:val="18"/>
        </w:rPr>
        <w:t>100cm</w:t>
      </w:r>
      <w:r w:rsidRPr="004D2D95">
        <w:rPr>
          <w:sz w:val="18"/>
          <w:szCs w:val="18"/>
          <w:vertAlign w:val="superscript"/>
        </w:rPr>
        <w:t>3</w:t>
      </w:r>
      <w:r>
        <w:rPr>
          <w:sz w:val="18"/>
          <w:szCs w:val="18"/>
          <w:vertAlign w:val="superscript"/>
        </w:rPr>
        <w:t xml:space="preserve"> </w:t>
      </w:r>
      <w:r w:rsidRPr="004D2D95">
        <w:rPr>
          <w:sz w:val="18"/>
          <w:szCs w:val="18"/>
        </w:rPr>
        <w:t>1 mol dm</w:t>
      </w:r>
      <w:r>
        <w:rPr>
          <w:sz w:val="18"/>
          <w:szCs w:val="18"/>
          <w:vertAlign w:val="superscript"/>
        </w:rPr>
        <w:t>-3</w:t>
      </w:r>
      <w:r w:rsidRPr="004D2D95">
        <w:rPr>
          <w:sz w:val="18"/>
          <w:szCs w:val="18"/>
        </w:rPr>
        <w:t xml:space="preserve"> HCl</w:t>
      </w:r>
      <w:r w:rsidR="0085730C">
        <w:rPr>
          <w:sz w:val="18"/>
          <w:szCs w:val="18"/>
        </w:rPr>
        <w:t xml:space="preserve"> </w:t>
      </w:r>
      <w:r w:rsidR="00F934D1">
        <w:rPr>
          <w:sz w:val="18"/>
          <w:szCs w:val="18"/>
        </w:rPr>
        <w:br/>
      </w:r>
      <w:r w:rsidR="0085730C">
        <w:rPr>
          <w:sz w:val="18"/>
          <w:szCs w:val="18"/>
        </w:rPr>
        <w:t xml:space="preserve">at 55 </w:t>
      </w:r>
      <w:r w:rsidR="0085730C">
        <w:rPr>
          <w:rFonts w:ascii="Arial" w:hAnsi="Arial" w:cs="Arial"/>
          <w:sz w:val="18"/>
          <w:szCs w:val="18"/>
        </w:rPr>
        <w:t>°</w:t>
      </w:r>
      <w:r w:rsidR="0085730C">
        <w:rPr>
          <w:sz w:val="18"/>
          <w:szCs w:val="18"/>
        </w:rPr>
        <w:t>C</w:t>
      </w:r>
    </w:p>
    <w:p w14:paraId="27CCCFAD" w14:textId="77777777" w:rsidR="004B6E98" w:rsidRDefault="004B6E98" w:rsidP="004E4DCE">
      <w:pPr>
        <w:pStyle w:val="ListParagraph"/>
        <w:ind w:left="567" w:firstLine="0"/>
        <w:rPr>
          <w:sz w:val="18"/>
          <w:szCs w:val="18"/>
        </w:rPr>
        <w:sectPr w:rsidR="004B6E98" w:rsidSect="004B6E98">
          <w:type w:val="continuous"/>
          <w:pgSz w:w="11910" w:h="16840"/>
          <w:pgMar w:top="1582" w:right="1418" w:bottom="278" w:left="1418" w:header="720" w:footer="720" w:gutter="0"/>
          <w:cols w:num="3" w:space="720"/>
        </w:sectPr>
      </w:pPr>
    </w:p>
    <w:p w14:paraId="0AEACE38" w14:textId="2E4BAA30" w:rsidR="00E94646" w:rsidRDefault="00E94646" w:rsidP="004E4DCE">
      <w:pPr>
        <w:pStyle w:val="ListParagraph"/>
        <w:ind w:left="567" w:firstLine="0"/>
        <w:rPr>
          <w:sz w:val="18"/>
          <w:szCs w:val="18"/>
        </w:rPr>
      </w:pPr>
    </w:p>
    <w:p w14:paraId="54CA0CC3" w14:textId="77777777" w:rsidR="00F934D1" w:rsidRDefault="00F934D1" w:rsidP="004E4DCE">
      <w:pPr>
        <w:pStyle w:val="ListParagraph"/>
        <w:ind w:left="567" w:firstLine="0"/>
        <w:rPr>
          <w:sz w:val="18"/>
          <w:szCs w:val="18"/>
        </w:rPr>
        <w:sectPr w:rsidR="00F934D1" w:rsidSect="00BE6356">
          <w:type w:val="continuous"/>
          <w:pgSz w:w="11910" w:h="16840"/>
          <w:pgMar w:top="1582" w:right="1418" w:bottom="278" w:left="1418" w:header="720" w:footer="720" w:gutter="0"/>
          <w:cols w:space="720"/>
        </w:sectPr>
      </w:pPr>
    </w:p>
    <w:p w14:paraId="4D4F002D" w14:textId="6CF21F05" w:rsidR="00E94646" w:rsidRPr="00F934D1" w:rsidRDefault="004B6E98" w:rsidP="00F934D1">
      <w:pPr>
        <w:pStyle w:val="ListParagraph"/>
        <w:ind w:left="567" w:firstLine="0"/>
        <w:jc w:val="center"/>
        <w:rPr>
          <w:rFonts w:ascii="Source Sans Pro SemiBold" w:hAnsi="Source Sans Pro SemiBold"/>
          <w:sz w:val="18"/>
          <w:szCs w:val="18"/>
        </w:rPr>
      </w:pPr>
      <w:r w:rsidRPr="00F934D1">
        <w:rPr>
          <w:rFonts w:ascii="Source Sans Pro SemiBold" w:hAnsi="Source Sans Pro SemiBold"/>
          <w:sz w:val="18"/>
          <w:szCs w:val="18"/>
        </w:rPr>
        <w:t>Flask D</w:t>
      </w:r>
    </w:p>
    <w:p w14:paraId="6B20AF13" w14:textId="57EDC2E7" w:rsidR="004B6E98" w:rsidRDefault="005A7528" w:rsidP="00F934D1">
      <w:pPr>
        <w:pStyle w:val="ListParagraph"/>
        <w:ind w:left="567" w:firstLine="0"/>
        <w:jc w:val="center"/>
        <w:rPr>
          <w:sz w:val="18"/>
          <w:szCs w:val="18"/>
        </w:rPr>
      </w:pPr>
      <w:r>
        <w:rPr>
          <w:sz w:val="18"/>
          <w:szCs w:val="18"/>
        </w:rPr>
        <w:t>2g powdered zinc</w:t>
      </w:r>
    </w:p>
    <w:p w14:paraId="5CAD32A1" w14:textId="01344B25" w:rsidR="006D2485" w:rsidRDefault="005A7528" w:rsidP="00F934D1">
      <w:pPr>
        <w:pStyle w:val="ListParagraph"/>
        <w:ind w:left="567" w:firstLine="0"/>
        <w:jc w:val="center"/>
        <w:rPr>
          <w:sz w:val="18"/>
          <w:szCs w:val="18"/>
        </w:rPr>
      </w:pPr>
      <w:r>
        <w:rPr>
          <w:sz w:val="18"/>
          <w:szCs w:val="18"/>
        </w:rPr>
        <w:t>100cm</w:t>
      </w:r>
      <w:r w:rsidRPr="004D2D95">
        <w:rPr>
          <w:sz w:val="18"/>
          <w:szCs w:val="18"/>
          <w:vertAlign w:val="superscript"/>
        </w:rPr>
        <w:t>3</w:t>
      </w:r>
      <w:r>
        <w:rPr>
          <w:sz w:val="18"/>
          <w:szCs w:val="18"/>
          <w:vertAlign w:val="superscript"/>
        </w:rPr>
        <w:t xml:space="preserve"> </w:t>
      </w:r>
      <w:r w:rsidRPr="004D2D95">
        <w:rPr>
          <w:sz w:val="18"/>
          <w:szCs w:val="18"/>
        </w:rPr>
        <w:t>1 mol dm</w:t>
      </w:r>
      <w:r>
        <w:rPr>
          <w:sz w:val="18"/>
          <w:szCs w:val="18"/>
          <w:vertAlign w:val="superscript"/>
        </w:rPr>
        <w:t>-3</w:t>
      </w:r>
      <w:r w:rsidRPr="004D2D95">
        <w:rPr>
          <w:sz w:val="18"/>
          <w:szCs w:val="18"/>
        </w:rPr>
        <w:t xml:space="preserve"> HCl</w:t>
      </w:r>
      <w:r w:rsidR="00184563">
        <w:rPr>
          <w:sz w:val="18"/>
          <w:szCs w:val="18"/>
        </w:rPr>
        <w:t xml:space="preserve"> </w:t>
      </w:r>
      <w:r w:rsidR="00F934D1">
        <w:rPr>
          <w:sz w:val="18"/>
          <w:szCs w:val="18"/>
        </w:rPr>
        <w:br/>
      </w:r>
      <w:r w:rsidR="00184563">
        <w:rPr>
          <w:sz w:val="18"/>
          <w:szCs w:val="18"/>
        </w:rPr>
        <w:t xml:space="preserve">at 35 </w:t>
      </w:r>
      <w:r w:rsidR="00184563">
        <w:rPr>
          <w:rFonts w:ascii="Arial" w:hAnsi="Arial" w:cs="Arial"/>
          <w:sz w:val="18"/>
          <w:szCs w:val="18"/>
        </w:rPr>
        <w:t>°</w:t>
      </w:r>
      <w:r w:rsidR="00184563">
        <w:rPr>
          <w:sz w:val="18"/>
          <w:szCs w:val="18"/>
        </w:rPr>
        <w:t>C</w:t>
      </w:r>
    </w:p>
    <w:p w14:paraId="3E78485F" w14:textId="277D2CBF" w:rsidR="00184563" w:rsidRDefault="00184563" w:rsidP="00F934D1">
      <w:pPr>
        <w:pStyle w:val="ListParagraph"/>
        <w:ind w:left="567" w:firstLine="0"/>
        <w:jc w:val="center"/>
        <w:rPr>
          <w:sz w:val="18"/>
          <w:szCs w:val="18"/>
        </w:rPr>
      </w:pPr>
    </w:p>
    <w:p w14:paraId="082A52C3" w14:textId="041A6AD1" w:rsidR="00184563" w:rsidRPr="00F934D1" w:rsidRDefault="00261E40" w:rsidP="00F934D1">
      <w:pPr>
        <w:pStyle w:val="ListParagraph"/>
        <w:ind w:left="567" w:firstLine="0"/>
        <w:jc w:val="center"/>
        <w:rPr>
          <w:rFonts w:ascii="Source Sans Pro SemiBold" w:hAnsi="Source Sans Pro SemiBold"/>
          <w:sz w:val="18"/>
          <w:szCs w:val="18"/>
        </w:rPr>
      </w:pPr>
      <w:r w:rsidRPr="00F934D1">
        <w:rPr>
          <w:rFonts w:ascii="Source Sans Pro SemiBold" w:hAnsi="Source Sans Pro SemiBold"/>
          <w:sz w:val="18"/>
          <w:szCs w:val="18"/>
        </w:rPr>
        <w:t>Flask E</w:t>
      </w:r>
    </w:p>
    <w:p w14:paraId="52B1C243" w14:textId="010FFD0C" w:rsidR="00261E40" w:rsidRDefault="00261E40" w:rsidP="00F934D1">
      <w:pPr>
        <w:pStyle w:val="ListParagraph"/>
        <w:ind w:left="567" w:firstLine="0"/>
        <w:jc w:val="center"/>
        <w:rPr>
          <w:sz w:val="18"/>
          <w:szCs w:val="18"/>
        </w:rPr>
      </w:pPr>
      <w:r>
        <w:rPr>
          <w:sz w:val="18"/>
          <w:szCs w:val="18"/>
        </w:rPr>
        <w:t>0.5g granular zinc,</w:t>
      </w:r>
    </w:p>
    <w:p w14:paraId="08765770" w14:textId="4E3388DB" w:rsidR="00261E40" w:rsidRDefault="00261E40" w:rsidP="00F934D1">
      <w:pPr>
        <w:pStyle w:val="ListParagraph"/>
        <w:ind w:left="567" w:firstLine="0"/>
        <w:jc w:val="center"/>
        <w:rPr>
          <w:sz w:val="18"/>
          <w:szCs w:val="18"/>
        </w:rPr>
      </w:pPr>
      <w:r>
        <w:rPr>
          <w:sz w:val="18"/>
          <w:szCs w:val="18"/>
        </w:rPr>
        <w:t>100cm</w:t>
      </w:r>
      <w:r w:rsidRPr="004D2D95">
        <w:rPr>
          <w:sz w:val="18"/>
          <w:szCs w:val="18"/>
          <w:vertAlign w:val="superscript"/>
        </w:rPr>
        <w:t>3</w:t>
      </w:r>
      <w:r>
        <w:rPr>
          <w:sz w:val="18"/>
          <w:szCs w:val="18"/>
          <w:vertAlign w:val="superscript"/>
        </w:rPr>
        <w:t xml:space="preserve"> </w:t>
      </w:r>
      <w:r>
        <w:rPr>
          <w:sz w:val="18"/>
          <w:szCs w:val="18"/>
        </w:rPr>
        <w:t>0.5</w:t>
      </w:r>
      <w:r w:rsidRPr="004D2D95">
        <w:rPr>
          <w:sz w:val="18"/>
          <w:szCs w:val="18"/>
        </w:rPr>
        <w:t xml:space="preserve"> mol dm</w:t>
      </w:r>
      <w:r>
        <w:rPr>
          <w:sz w:val="18"/>
          <w:szCs w:val="18"/>
          <w:vertAlign w:val="superscript"/>
        </w:rPr>
        <w:t>-3</w:t>
      </w:r>
      <w:r w:rsidRPr="004D2D95">
        <w:rPr>
          <w:sz w:val="18"/>
          <w:szCs w:val="18"/>
        </w:rPr>
        <w:t xml:space="preserve"> HCl</w:t>
      </w:r>
      <w:r>
        <w:rPr>
          <w:sz w:val="18"/>
          <w:szCs w:val="18"/>
        </w:rPr>
        <w:t xml:space="preserve"> </w:t>
      </w:r>
      <w:r w:rsidR="00F934D1">
        <w:rPr>
          <w:sz w:val="18"/>
          <w:szCs w:val="18"/>
        </w:rPr>
        <w:br/>
      </w:r>
      <w:r>
        <w:rPr>
          <w:sz w:val="18"/>
          <w:szCs w:val="18"/>
        </w:rPr>
        <w:t xml:space="preserve">at 35 </w:t>
      </w:r>
      <w:r>
        <w:rPr>
          <w:rFonts w:ascii="Arial" w:hAnsi="Arial" w:cs="Arial"/>
          <w:sz w:val="18"/>
          <w:szCs w:val="18"/>
        </w:rPr>
        <w:t>°</w:t>
      </w:r>
      <w:r>
        <w:rPr>
          <w:sz w:val="18"/>
          <w:szCs w:val="18"/>
        </w:rPr>
        <w:t>C</w:t>
      </w:r>
    </w:p>
    <w:p w14:paraId="69729CB1" w14:textId="77777777" w:rsidR="00F934D1" w:rsidRDefault="00F934D1" w:rsidP="00184563">
      <w:pPr>
        <w:pStyle w:val="ListParagraph"/>
        <w:ind w:left="567" w:firstLine="0"/>
        <w:rPr>
          <w:sz w:val="18"/>
          <w:szCs w:val="18"/>
        </w:rPr>
        <w:sectPr w:rsidR="00F934D1" w:rsidSect="00F934D1">
          <w:type w:val="continuous"/>
          <w:pgSz w:w="11910" w:h="16840"/>
          <w:pgMar w:top="1582" w:right="1418" w:bottom="278" w:left="1418" w:header="720" w:footer="720" w:gutter="0"/>
          <w:cols w:num="2" w:space="720"/>
        </w:sectPr>
      </w:pPr>
    </w:p>
    <w:p w14:paraId="6DF3A0CC" w14:textId="77777777" w:rsidR="00372CC5" w:rsidRDefault="00FF651D" w:rsidP="00523254">
      <w:pPr>
        <w:pStyle w:val="ListParagraph"/>
        <w:numPr>
          <w:ilvl w:val="1"/>
          <w:numId w:val="20"/>
        </w:numPr>
        <w:ind w:left="1134" w:hanging="283"/>
        <w:rPr>
          <w:sz w:val="18"/>
          <w:szCs w:val="18"/>
        </w:rPr>
      </w:pPr>
      <w:r w:rsidRPr="00372CC5">
        <w:rPr>
          <w:sz w:val="18"/>
          <w:szCs w:val="18"/>
        </w:rPr>
        <w:t xml:space="preserve">In which flask is the reaction rate the slowest? </w:t>
      </w:r>
      <w:r w:rsidRPr="00372CC5">
        <w:rPr>
          <w:sz w:val="18"/>
          <w:szCs w:val="18"/>
        </w:rPr>
        <w:tab/>
      </w:r>
    </w:p>
    <w:p w14:paraId="15A12DC5" w14:textId="5358F545" w:rsidR="006C2878" w:rsidRDefault="00FF651D" w:rsidP="00523254">
      <w:pPr>
        <w:pStyle w:val="ListParagraph"/>
        <w:numPr>
          <w:ilvl w:val="1"/>
          <w:numId w:val="20"/>
        </w:numPr>
        <w:ind w:left="1134" w:hanging="283"/>
        <w:rPr>
          <w:sz w:val="18"/>
          <w:szCs w:val="18"/>
        </w:rPr>
      </w:pPr>
      <w:r w:rsidRPr="00372CC5">
        <w:rPr>
          <w:sz w:val="18"/>
          <w:szCs w:val="18"/>
        </w:rPr>
        <w:t>The graph below shows how the volume of hydrogen given off changed with time for the reaction that occurred in flask A. Sketch on the same set of axes, the curves you would expect to get if you repeated the measurements for flasks B, C, D and E.</w:t>
      </w:r>
    </w:p>
    <w:p w14:paraId="7E036C24" w14:textId="1E2F8738" w:rsidR="00B84E1B" w:rsidRDefault="00CC1BFD" w:rsidP="00CC1BFD">
      <w:pPr>
        <w:pStyle w:val="ListParagraph"/>
        <w:ind w:left="0" w:firstLine="0"/>
        <w:rPr>
          <w:sz w:val="18"/>
          <w:szCs w:val="18"/>
        </w:rPr>
      </w:pPr>
      <w:r>
        <w:rPr>
          <w:noProof/>
          <w:sz w:val="18"/>
          <w:szCs w:val="18"/>
        </w:rPr>
        <w:drawing>
          <wp:inline distT="0" distB="0" distL="0" distR="0" wp14:anchorId="20632705" wp14:editId="6B797B18">
            <wp:extent cx="5710278" cy="2897651"/>
            <wp:effectExtent l="0" t="0" r="508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rotWithShape="1">
                    <a:blip r:embed="rId28" cstate="print">
                      <a:extLst>
                        <a:ext uri="{28A0092B-C50C-407E-A947-70E740481C1C}">
                          <a14:useLocalDpi xmlns:a14="http://schemas.microsoft.com/office/drawing/2010/main" val="0"/>
                        </a:ext>
                      </a:extLst>
                    </a:blip>
                    <a:srcRect t="6270" b="21974"/>
                    <a:stretch/>
                  </pic:blipFill>
                  <pic:spPr bwMode="auto">
                    <a:xfrm>
                      <a:off x="0" y="0"/>
                      <a:ext cx="5730697" cy="2908013"/>
                    </a:xfrm>
                    <a:prstGeom prst="rect">
                      <a:avLst/>
                    </a:prstGeom>
                    <a:ln>
                      <a:noFill/>
                    </a:ln>
                    <a:extLst>
                      <a:ext uri="{53640926-AAD7-44D8-BBD7-CCE9431645EC}">
                        <a14:shadowObscured xmlns:a14="http://schemas.microsoft.com/office/drawing/2010/main"/>
                      </a:ext>
                    </a:extLst>
                  </pic:spPr>
                </pic:pic>
              </a:graphicData>
            </a:graphic>
          </wp:inline>
        </w:drawing>
      </w:r>
    </w:p>
    <w:p w14:paraId="1EB792A9" w14:textId="2AC23F53" w:rsidR="00FF651D" w:rsidRPr="006C2878" w:rsidRDefault="00FF651D" w:rsidP="00C020E0">
      <w:pPr>
        <w:pStyle w:val="ListParagraph"/>
        <w:numPr>
          <w:ilvl w:val="0"/>
          <w:numId w:val="20"/>
        </w:numPr>
        <w:ind w:left="567" w:hanging="425"/>
        <w:rPr>
          <w:sz w:val="18"/>
          <w:szCs w:val="18"/>
        </w:rPr>
      </w:pPr>
      <w:r w:rsidRPr="006C2878">
        <w:rPr>
          <w:sz w:val="18"/>
          <w:szCs w:val="18"/>
        </w:rPr>
        <w:t>Use your knowledge of the collision theory to explain the shape of the curve you drew for flask B and flask D</w:t>
      </w:r>
      <w:r w:rsidR="00426436">
        <w:rPr>
          <w:sz w:val="18"/>
          <w:szCs w:val="18"/>
        </w:rPr>
        <w:t>.</w:t>
      </w:r>
    </w:p>
    <w:p w14:paraId="65A72F51" w14:textId="77777777" w:rsidR="007D1EBB" w:rsidRDefault="007D1EBB"/>
    <w:p w14:paraId="5192E27F" w14:textId="77777777" w:rsidR="007D1EBB" w:rsidRDefault="007D1EBB">
      <w:pPr>
        <w:rPr>
          <w:b/>
          <w:bCs/>
          <w:sz w:val="28"/>
          <w:szCs w:val="28"/>
        </w:rPr>
      </w:pPr>
      <w:r>
        <w:rPr>
          <w:b/>
          <w:bCs/>
          <w:sz w:val="28"/>
          <w:szCs w:val="28"/>
        </w:rPr>
        <w:br w:type="page"/>
      </w:r>
    </w:p>
    <w:p w14:paraId="59CF1835" w14:textId="5AFC0A9B" w:rsidR="007D1EBB" w:rsidRPr="008C0E45" w:rsidRDefault="007D1EBB" w:rsidP="007D1EBB">
      <w:pPr>
        <w:rPr>
          <w:b/>
          <w:bCs/>
          <w:sz w:val="28"/>
          <w:szCs w:val="28"/>
        </w:rPr>
      </w:pPr>
      <w:r w:rsidRPr="008C0E45">
        <w:rPr>
          <w:b/>
          <w:bCs/>
          <w:sz w:val="28"/>
          <w:szCs w:val="28"/>
        </w:rPr>
        <w:lastRenderedPageBreak/>
        <w:t>Prior knowledge check</w:t>
      </w:r>
      <w:r>
        <w:rPr>
          <w:b/>
          <w:bCs/>
          <w:sz w:val="28"/>
          <w:szCs w:val="28"/>
        </w:rPr>
        <w:t>:</w:t>
      </w:r>
      <w:r w:rsidRPr="008C0E45">
        <w:rPr>
          <w:b/>
          <w:bCs/>
          <w:sz w:val="28"/>
          <w:szCs w:val="28"/>
        </w:rPr>
        <w:t xml:space="preserve"> </w:t>
      </w:r>
      <w:r>
        <w:rPr>
          <w:b/>
          <w:bCs/>
          <w:sz w:val="28"/>
          <w:szCs w:val="28"/>
        </w:rPr>
        <w:t>answers</w:t>
      </w:r>
    </w:p>
    <w:p w14:paraId="78E084AA" w14:textId="5F27E5A3" w:rsidR="007D1EBB" w:rsidRPr="00F15E6C" w:rsidRDefault="007D1EBB" w:rsidP="007D1EBB">
      <w:pPr>
        <w:pStyle w:val="Heading3"/>
        <w:spacing w:before="0"/>
        <w:ind w:left="0"/>
        <w:rPr>
          <w:rFonts w:ascii="Source Sans Pro" w:hAnsi="Source Sans Pro"/>
          <w:sz w:val="18"/>
          <w:szCs w:val="18"/>
        </w:rPr>
      </w:pPr>
      <w:r w:rsidRPr="00F15E6C">
        <w:rPr>
          <w:rFonts w:ascii="Source Sans Pro" w:hAnsi="Source Sans Pro"/>
          <w:sz w:val="18"/>
          <w:szCs w:val="18"/>
        </w:rPr>
        <w:t xml:space="preserve">(adapted from </w:t>
      </w:r>
      <w:hyperlink r:id="rId29" w:history="1">
        <w:r w:rsidRPr="00F15E6C">
          <w:rPr>
            <w:rStyle w:val="Hyperlink"/>
            <w:rFonts w:ascii="Source Sans Pro" w:hAnsi="Source Sans Pro"/>
            <w:sz w:val="18"/>
            <w:szCs w:val="18"/>
          </w:rPr>
          <w:t>Starters for 10: Kinetics</w:t>
        </w:r>
      </w:hyperlink>
      <w:r w:rsidRPr="00F15E6C">
        <w:rPr>
          <w:rFonts w:ascii="Source Sans Pro" w:hAnsi="Source Sans Pro"/>
          <w:sz w:val="18"/>
          <w:szCs w:val="18"/>
        </w:rPr>
        <w:t xml:space="preserve"> – 7.1 collision theory)</w:t>
      </w:r>
    </w:p>
    <w:p w14:paraId="18A19521" w14:textId="5D68A371" w:rsidR="007D1EBB" w:rsidRPr="00FF651D" w:rsidRDefault="007D1EBB" w:rsidP="007D1EBB">
      <w:pPr>
        <w:pStyle w:val="Heading3"/>
        <w:spacing w:before="0"/>
        <w:ind w:left="0"/>
      </w:pPr>
    </w:p>
    <w:p w14:paraId="7B5C5F19" w14:textId="24A44778" w:rsidR="00E50593" w:rsidRDefault="00F15E6C" w:rsidP="00F15E6C">
      <w:pPr>
        <w:pStyle w:val="ListParagraph"/>
        <w:numPr>
          <w:ilvl w:val="0"/>
          <w:numId w:val="21"/>
        </w:numPr>
        <w:tabs>
          <w:tab w:val="left" w:pos="709"/>
          <w:tab w:val="left" w:pos="8647"/>
        </w:tabs>
        <w:spacing w:before="240"/>
        <w:ind w:left="284" w:hanging="284"/>
      </w:pPr>
      <w:r>
        <w:rPr>
          <w:sz w:val="18"/>
          <w:szCs w:val="18"/>
        </w:rPr>
        <w:t xml:space="preserve"> </w:t>
      </w:r>
      <w:r w:rsidR="00E50593" w:rsidRPr="00F15E6C">
        <w:rPr>
          <w:sz w:val="18"/>
          <w:szCs w:val="18"/>
        </w:rPr>
        <w:t>Zn + 2HCl</w:t>
      </w:r>
      <w:r w:rsidR="00E50593">
        <w:t xml:space="preserve"> </w:t>
      </w:r>
      <w:r w:rsidR="00E50593">
        <w:rPr>
          <w:rFonts w:ascii="Symbol" w:eastAsia="Symbol" w:hAnsi="Symbol" w:cs="Symbol"/>
        </w:rPr>
        <w:t>®</w:t>
      </w:r>
      <w:r w:rsidR="00E50593">
        <w:t xml:space="preserve"> </w:t>
      </w:r>
      <w:r w:rsidR="00E50593" w:rsidRPr="00F15E6C">
        <w:rPr>
          <w:sz w:val="18"/>
          <w:szCs w:val="18"/>
        </w:rPr>
        <w:t>ZnCl</w:t>
      </w:r>
      <w:r w:rsidR="00E50593" w:rsidRPr="00F15E6C">
        <w:rPr>
          <w:sz w:val="18"/>
          <w:szCs w:val="18"/>
          <w:vertAlign w:val="subscript"/>
        </w:rPr>
        <w:t>2</w:t>
      </w:r>
      <w:r w:rsidR="00E50593" w:rsidRPr="00F15E6C">
        <w:rPr>
          <w:sz w:val="18"/>
          <w:szCs w:val="18"/>
        </w:rPr>
        <w:t xml:space="preserve"> + H</w:t>
      </w:r>
      <w:r w:rsidR="00E50593" w:rsidRPr="00F15E6C">
        <w:rPr>
          <w:sz w:val="18"/>
          <w:szCs w:val="18"/>
          <w:vertAlign w:val="subscript"/>
        </w:rPr>
        <w:t>2</w:t>
      </w:r>
      <w:r w:rsidR="00E50593">
        <w:tab/>
      </w:r>
    </w:p>
    <w:p w14:paraId="21B93B9E" w14:textId="1E45487F" w:rsidR="00E50593" w:rsidRPr="00F15E6C" w:rsidRDefault="00E50593" w:rsidP="00F15E6C">
      <w:pPr>
        <w:pStyle w:val="ListParagraph"/>
        <w:numPr>
          <w:ilvl w:val="0"/>
          <w:numId w:val="21"/>
        </w:numPr>
        <w:tabs>
          <w:tab w:val="left" w:pos="851"/>
          <w:tab w:val="left" w:pos="8647"/>
          <w:tab w:val="left" w:pos="9639"/>
        </w:tabs>
        <w:spacing w:before="240"/>
        <w:ind w:left="284" w:hanging="284"/>
        <w:rPr>
          <w:sz w:val="18"/>
          <w:szCs w:val="18"/>
        </w:rPr>
      </w:pPr>
      <w:r w:rsidRPr="00F15E6C">
        <w:rPr>
          <w:sz w:val="18"/>
          <w:szCs w:val="18"/>
        </w:rPr>
        <w:t>(a) Flask E would go the slowest.</w:t>
      </w:r>
      <w:r w:rsidRPr="00F15E6C">
        <w:rPr>
          <w:sz w:val="18"/>
          <w:szCs w:val="18"/>
        </w:rPr>
        <w:tab/>
      </w:r>
    </w:p>
    <w:p w14:paraId="213B6CAA" w14:textId="0C41E4C2" w:rsidR="00E50593" w:rsidRDefault="00F15E6C" w:rsidP="00F15E6C">
      <w:pPr>
        <w:pStyle w:val="ListParagraph"/>
        <w:tabs>
          <w:tab w:val="left" w:pos="426"/>
        </w:tabs>
        <w:ind w:left="284"/>
      </w:pPr>
      <w:r>
        <w:rPr>
          <w:sz w:val="18"/>
          <w:szCs w:val="18"/>
        </w:rPr>
        <w:tab/>
      </w:r>
      <w:r w:rsidR="00E50593" w:rsidRPr="00F15E6C">
        <w:rPr>
          <w:sz w:val="18"/>
          <w:szCs w:val="18"/>
        </w:rPr>
        <w:t>(b)</w:t>
      </w:r>
      <w:r w:rsidR="00E50593">
        <w:t xml:space="preserve"> </w:t>
      </w:r>
    </w:p>
    <w:p w14:paraId="4EBD7C71" w14:textId="5F424445" w:rsidR="006222C8" w:rsidRDefault="00F15E6C" w:rsidP="00F15E6C">
      <w:pPr>
        <w:pStyle w:val="ListParagraph"/>
        <w:tabs>
          <w:tab w:val="left" w:pos="426"/>
        </w:tabs>
        <w:ind w:left="284"/>
      </w:pPr>
      <w:r>
        <w:rPr>
          <w:noProof/>
        </w:rPr>
        <w:drawing>
          <wp:anchor distT="0" distB="0" distL="114300" distR="114300" simplePos="0" relativeHeight="251659269" behindDoc="1" locked="0" layoutInCell="1" allowOverlap="1" wp14:anchorId="0645A4E2" wp14:editId="5AE59C97">
            <wp:simplePos x="0" y="0"/>
            <wp:positionH relativeFrom="column">
              <wp:posOffset>213995</wp:posOffset>
            </wp:positionH>
            <wp:positionV relativeFrom="paragraph">
              <wp:posOffset>36195</wp:posOffset>
            </wp:positionV>
            <wp:extent cx="5194300" cy="2820035"/>
            <wp:effectExtent l="0" t="0" r="6350" b="0"/>
            <wp:wrapTight wrapText="bothSides">
              <wp:wrapPolygon edited="0">
                <wp:start x="0" y="0"/>
                <wp:lineTo x="0" y="21449"/>
                <wp:lineTo x="21547" y="21449"/>
                <wp:lineTo x="21547" y="0"/>
                <wp:lineTo x="0" y="0"/>
              </wp:wrapPolygon>
            </wp:wrapTight>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rotWithShape="1">
                    <a:blip r:embed="rId30" cstate="print">
                      <a:extLst>
                        <a:ext uri="{28A0092B-C50C-407E-A947-70E740481C1C}">
                          <a14:useLocalDpi xmlns:a14="http://schemas.microsoft.com/office/drawing/2010/main" val="0"/>
                        </a:ext>
                      </a:extLst>
                    </a:blip>
                    <a:srcRect b="23191"/>
                    <a:stretch/>
                  </pic:blipFill>
                  <pic:spPr bwMode="auto">
                    <a:xfrm>
                      <a:off x="0" y="0"/>
                      <a:ext cx="5194300" cy="2820035"/>
                    </a:xfrm>
                    <a:prstGeom prst="rect">
                      <a:avLst/>
                    </a:prstGeom>
                    <a:ln>
                      <a:noFill/>
                    </a:ln>
                    <a:extLst>
                      <a:ext uri="{53640926-AAD7-44D8-BBD7-CCE9431645EC}">
                        <a14:shadowObscured xmlns:a14="http://schemas.microsoft.com/office/drawing/2010/main"/>
                      </a:ext>
                    </a:extLst>
                  </pic:spPr>
                </pic:pic>
              </a:graphicData>
            </a:graphic>
          </wp:anchor>
        </w:drawing>
      </w:r>
    </w:p>
    <w:p w14:paraId="6732486A" w14:textId="77777777" w:rsidR="00F15E6C" w:rsidRDefault="00E50593" w:rsidP="00F15E6C">
      <w:pPr>
        <w:pStyle w:val="ListParagraph"/>
        <w:numPr>
          <w:ilvl w:val="0"/>
          <w:numId w:val="21"/>
        </w:numPr>
        <w:ind w:left="284" w:hanging="284"/>
        <w:rPr>
          <w:sz w:val="18"/>
          <w:szCs w:val="18"/>
        </w:rPr>
      </w:pPr>
      <w:r w:rsidRPr="00F15E6C">
        <w:rPr>
          <w:sz w:val="18"/>
          <w:szCs w:val="18"/>
        </w:rPr>
        <w:t>In flask B, there are twice as many Cl</w:t>
      </w:r>
      <w:r w:rsidRPr="00F15E6C">
        <w:rPr>
          <w:sz w:val="18"/>
          <w:szCs w:val="18"/>
          <w:vertAlign w:val="superscript"/>
        </w:rPr>
        <w:t>-</w:t>
      </w:r>
      <w:r w:rsidRPr="00F15E6C">
        <w:rPr>
          <w:sz w:val="18"/>
          <w:szCs w:val="18"/>
        </w:rPr>
        <w:t>(</w:t>
      </w:r>
      <w:proofErr w:type="spellStart"/>
      <w:r w:rsidRPr="00F15E6C">
        <w:rPr>
          <w:sz w:val="18"/>
          <w:szCs w:val="18"/>
        </w:rPr>
        <w:t>aq</w:t>
      </w:r>
      <w:proofErr w:type="spellEnd"/>
      <w:r w:rsidRPr="00F15E6C">
        <w:rPr>
          <w:sz w:val="18"/>
          <w:szCs w:val="18"/>
        </w:rPr>
        <w:t>) ions than in flask B therefore the frequency of successful collisions will increase between Zn and Cl</w:t>
      </w:r>
      <w:r w:rsidRPr="00F15E6C">
        <w:rPr>
          <w:sz w:val="18"/>
          <w:szCs w:val="18"/>
          <w:vertAlign w:val="superscript"/>
        </w:rPr>
        <w:t>-</w:t>
      </w:r>
      <w:r w:rsidRPr="00F15E6C">
        <w:rPr>
          <w:sz w:val="18"/>
          <w:szCs w:val="18"/>
        </w:rPr>
        <w:t xml:space="preserve"> and so the rate of reaction will be faster at the start. Since the acid is in excess the same volume of hydrogen gas will be produced. </w:t>
      </w:r>
    </w:p>
    <w:p w14:paraId="3D2C4F8C" w14:textId="0A9A1DAB" w:rsidR="00E50593" w:rsidRPr="00F15E6C" w:rsidRDefault="00E50593" w:rsidP="00F15E6C">
      <w:pPr>
        <w:pStyle w:val="ListParagraph"/>
        <w:ind w:left="284" w:firstLine="0"/>
        <w:rPr>
          <w:sz w:val="18"/>
          <w:szCs w:val="18"/>
        </w:rPr>
      </w:pPr>
      <w:r w:rsidRPr="00F15E6C">
        <w:rPr>
          <w:sz w:val="18"/>
          <w:szCs w:val="18"/>
        </w:rPr>
        <w:t xml:space="preserve">In flask D there is twice as much zinc present so there will be twice as much hydrogen gas produced. Since the particles have a greater surface area, there will be more successful collisions at the start and so the rate of reaction </w:t>
      </w:r>
      <w:r w:rsidR="00F15E6C">
        <w:rPr>
          <w:sz w:val="18"/>
          <w:szCs w:val="18"/>
        </w:rPr>
        <w:t xml:space="preserve">will </w:t>
      </w:r>
      <w:r w:rsidR="00F15E6C" w:rsidRPr="00F15E6C">
        <w:rPr>
          <w:sz w:val="18"/>
          <w:szCs w:val="18"/>
        </w:rPr>
        <w:t>be faster</w:t>
      </w:r>
      <w:r w:rsidRPr="00F15E6C">
        <w:rPr>
          <w:sz w:val="18"/>
          <w:szCs w:val="18"/>
        </w:rPr>
        <w:t>.</w:t>
      </w:r>
    </w:p>
    <w:p w14:paraId="43E28AA2" w14:textId="57DC5D8A" w:rsidR="00175917" w:rsidRDefault="00175917" w:rsidP="00A95E60">
      <w:pPr>
        <w:pStyle w:val="ListParagraph"/>
        <w:numPr>
          <w:ilvl w:val="0"/>
          <w:numId w:val="21"/>
        </w:numPr>
        <w:ind w:left="284" w:hanging="284"/>
      </w:pPr>
      <w:r>
        <w:br w:type="page"/>
      </w:r>
    </w:p>
    <w:p w14:paraId="6FF67DFB" w14:textId="3EE1E220" w:rsidR="005F4D19" w:rsidRDefault="006C7C41" w:rsidP="006C7C41">
      <w:pPr>
        <w:pStyle w:val="ListParagraph"/>
        <w:ind w:left="0" w:firstLine="0"/>
        <w:rPr>
          <w:b/>
          <w:bCs/>
          <w:sz w:val="28"/>
          <w:szCs w:val="28"/>
        </w:rPr>
      </w:pPr>
      <w:r>
        <w:rPr>
          <w:b/>
          <w:bCs/>
          <w:sz w:val="28"/>
          <w:szCs w:val="28"/>
        </w:rPr>
        <w:lastRenderedPageBreak/>
        <w:t>Follow-up</w:t>
      </w:r>
      <w:r w:rsidR="005F4D19" w:rsidRPr="005F4D19">
        <w:rPr>
          <w:b/>
          <w:bCs/>
          <w:sz w:val="28"/>
          <w:szCs w:val="28"/>
        </w:rPr>
        <w:t xml:space="preserve"> worksheet</w:t>
      </w:r>
    </w:p>
    <w:p w14:paraId="3FA5D089" w14:textId="573DE1CC" w:rsidR="00692408" w:rsidRPr="008D4752" w:rsidRDefault="00692408" w:rsidP="00692408">
      <w:pPr>
        <w:pStyle w:val="Heading2"/>
        <w:ind w:left="0"/>
        <w:rPr>
          <w:rFonts w:ascii="Source Sans Pro SemiBold" w:hAnsi="Source Sans Pro SemiBold"/>
          <w:sz w:val="22"/>
          <w:szCs w:val="22"/>
        </w:rPr>
      </w:pPr>
      <w:r w:rsidRPr="008D4752">
        <w:rPr>
          <w:rFonts w:ascii="Source Sans Pro SemiBold" w:hAnsi="Source Sans Pro SemiBold"/>
          <w:sz w:val="22"/>
          <w:szCs w:val="22"/>
        </w:rPr>
        <w:t>Initial rate method</w:t>
      </w:r>
    </w:p>
    <w:p w14:paraId="7AACB98B" w14:textId="2765257A" w:rsidR="002572E5" w:rsidRDefault="002572E5" w:rsidP="00692408">
      <w:pPr>
        <w:pStyle w:val="BodyText"/>
      </w:pPr>
      <w:r>
        <w:t xml:space="preserve">These questions are about the </w:t>
      </w:r>
      <w:r w:rsidR="00692408">
        <w:t xml:space="preserve">initial rate method (iodine clock) </w:t>
      </w:r>
      <w:r w:rsidR="00BE4AE7">
        <w:t>experiment</w:t>
      </w:r>
      <w:r w:rsidR="00692408">
        <w:t>.</w:t>
      </w:r>
    </w:p>
    <w:p w14:paraId="0FE8C699" w14:textId="67CBAF8B" w:rsidR="00A24D75" w:rsidRDefault="00A24D75" w:rsidP="00A24D75">
      <w:pPr>
        <w:pStyle w:val="ListParagraph"/>
        <w:numPr>
          <w:ilvl w:val="0"/>
          <w:numId w:val="22"/>
        </w:numPr>
        <w:ind w:left="567" w:hanging="425"/>
        <w:rPr>
          <w:sz w:val="18"/>
          <w:szCs w:val="18"/>
        </w:rPr>
      </w:pPr>
      <w:r w:rsidRPr="00A24D75">
        <w:rPr>
          <w:sz w:val="18"/>
          <w:szCs w:val="18"/>
        </w:rPr>
        <w:t>The table below give</w:t>
      </w:r>
      <w:r w:rsidR="003F4240">
        <w:rPr>
          <w:sz w:val="18"/>
          <w:szCs w:val="18"/>
        </w:rPr>
        <w:t>s</w:t>
      </w:r>
      <w:r w:rsidRPr="00A24D75">
        <w:rPr>
          <w:sz w:val="18"/>
          <w:szCs w:val="18"/>
        </w:rPr>
        <w:t xml:space="preserve"> the results from three repeats of the iodine clock experiment, showing the time taken for colour change from colourless to blue/black. Calculate the mean value for each solution.</w:t>
      </w:r>
    </w:p>
    <w:tbl>
      <w:tblPr>
        <w:tblpPr w:leftFromText="180" w:rightFromText="180" w:vertAnchor="page" w:horzAnchor="margin" w:tblpY="3291"/>
        <w:tblW w:w="890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08"/>
        <w:gridCol w:w="1875"/>
        <w:gridCol w:w="1875"/>
        <w:gridCol w:w="1875"/>
        <w:gridCol w:w="1875"/>
      </w:tblGrid>
      <w:tr w:rsidR="00692408" w14:paraId="5EF3ABBF" w14:textId="77777777" w:rsidTr="00692408">
        <w:trPr>
          <w:trHeight w:val="334"/>
        </w:trPr>
        <w:tc>
          <w:tcPr>
            <w:tcW w:w="1408" w:type="dxa"/>
            <w:vMerge w:val="restart"/>
            <w:vAlign w:val="center"/>
          </w:tcPr>
          <w:p w14:paraId="283414A1" w14:textId="77777777" w:rsidR="00692408" w:rsidRDefault="00692408" w:rsidP="00692408">
            <w:pPr>
              <w:pStyle w:val="TableParagraph"/>
              <w:spacing w:before="4"/>
              <w:jc w:val="center"/>
              <w:rPr>
                <w:rFonts w:ascii="Source Sans Pro SemiBold"/>
                <w:b/>
                <w:color w:val="231F20"/>
                <w:sz w:val="18"/>
              </w:rPr>
            </w:pPr>
            <w:r>
              <w:rPr>
                <w:rFonts w:ascii="Source Sans Pro SemiBold"/>
                <w:b/>
                <w:color w:val="231F20"/>
                <w:sz w:val="18"/>
              </w:rPr>
              <w:t>Solution</w:t>
            </w:r>
          </w:p>
        </w:tc>
        <w:tc>
          <w:tcPr>
            <w:tcW w:w="7500" w:type="dxa"/>
            <w:gridSpan w:val="4"/>
            <w:vAlign w:val="center"/>
          </w:tcPr>
          <w:p w14:paraId="71081AA9" w14:textId="77777777" w:rsidR="00692408" w:rsidRDefault="00692408" w:rsidP="00692408">
            <w:pPr>
              <w:pStyle w:val="TableParagraph"/>
              <w:spacing w:before="4"/>
              <w:ind w:left="252" w:right="439"/>
              <w:jc w:val="center"/>
              <w:rPr>
                <w:rFonts w:ascii="Source Sans Pro SemiBold"/>
                <w:b/>
                <w:color w:val="231F20"/>
                <w:sz w:val="18"/>
              </w:rPr>
            </w:pPr>
            <w:r>
              <w:rPr>
                <w:rFonts w:ascii="Source Sans Pro SemiBold"/>
                <w:b/>
                <w:color w:val="231F20"/>
                <w:sz w:val="18"/>
              </w:rPr>
              <w:t>Time (s)</w:t>
            </w:r>
          </w:p>
        </w:tc>
      </w:tr>
      <w:tr w:rsidR="00692408" w14:paraId="488034B6" w14:textId="77777777" w:rsidTr="00692408">
        <w:trPr>
          <w:trHeight w:val="334"/>
        </w:trPr>
        <w:tc>
          <w:tcPr>
            <w:tcW w:w="1408" w:type="dxa"/>
            <w:vMerge/>
            <w:vAlign w:val="center"/>
          </w:tcPr>
          <w:p w14:paraId="45109D05" w14:textId="77777777" w:rsidR="00692408" w:rsidRDefault="00692408" w:rsidP="00692408">
            <w:pPr>
              <w:pStyle w:val="TableParagraph"/>
              <w:spacing w:before="4"/>
              <w:jc w:val="center"/>
              <w:rPr>
                <w:rFonts w:ascii="Source Sans Pro SemiBold"/>
                <w:b/>
                <w:sz w:val="18"/>
              </w:rPr>
            </w:pPr>
          </w:p>
        </w:tc>
        <w:tc>
          <w:tcPr>
            <w:tcW w:w="1875" w:type="dxa"/>
            <w:vAlign w:val="center"/>
          </w:tcPr>
          <w:p w14:paraId="2964B278" w14:textId="77777777" w:rsidR="00692408" w:rsidRDefault="00692408" w:rsidP="00692408">
            <w:pPr>
              <w:pStyle w:val="TableParagraph"/>
              <w:spacing w:before="4"/>
              <w:ind w:left="121" w:right="154"/>
              <w:jc w:val="center"/>
              <w:rPr>
                <w:rFonts w:ascii="Source Sans Pro SemiBold"/>
                <w:b/>
                <w:sz w:val="18"/>
              </w:rPr>
            </w:pPr>
            <w:r>
              <w:rPr>
                <w:rFonts w:ascii="Source Sans Pro SemiBold"/>
                <w:b/>
                <w:sz w:val="18"/>
              </w:rPr>
              <w:t>Experiment 1</w:t>
            </w:r>
          </w:p>
        </w:tc>
        <w:tc>
          <w:tcPr>
            <w:tcW w:w="1875" w:type="dxa"/>
            <w:vAlign w:val="center"/>
          </w:tcPr>
          <w:p w14:paraId="171F5D6B" w14:textId="77777777" w:rsidR="00692408" w:rsidRDefault="00692408" w:rsidP="00692408">
            <w:pPr>
              <w:pStyle w:val="TableParagraph"/>
              <w:spacing w:before="4"/>
              <w:ind w:left="252" w:right="439"/>
              <w:jc w:val="center"/>
              <w:rPr>
                <w:rFonts w:ascii="Source Sans Pro SemiBold"/>
                <w:b/>
                <w:sz w:val="18"/>
              </w:rPr>
            </w:pPr>
            <w:r>
              <w:rPr>
                <w:rFonts w:ascii="Source Sans Pro SemiBold"/>
                <w:b/>
                <w:sz w:val="18"/>
              </w:rPr>
              <w:t>Experiment 2</w:t>
            </w:r>
          </w:p>
        </w:tc>
        <w:tc>
          <w:tcPr>
            <w:tcW w:w="1875" w:type="dxa"/>
            <w:vAlign w:val="center"/>
          </w:tcPr>
          <w:p w14:paraId="294F91B6" w14:textId="77777777" w:rsidR="00692408" w:rsidRDefault="00692408" w:rsidP="00692408">
            <w:pPr>
              <w:pStyle w:val="TableParagraph"/>
              <w:spacing w:before="4"/>
              <w:ind w:left="252" w:right="439"/>
              <w:jc w:val="center"/>
              <w:rPr>
                <w:rFonts w:ascii="Source Sans Pro SemiBold"/>
                <w:b/>
                <w:color w:val="231F20"/>
                <w:sz w:val="18"/>
              </w:rPr>
            </w:pPr>
            <w:r>
              <w:rPr>
                <w:rFonts w:ascii="Source Sans Pro SemiBold"/>
                <w:b/>
                <w:color w:val="231F20"/>
                <w:sz w:val="18"/>
              </w:rPr>
              <w:t>Experiment 3</w:t>
            </w:r>
          </w:p>
        </w:tc>
        <w:tc>
          <w:tcPr>
            <w:tcW w:w="1875" w:type="dxa"/>
            <w:vAlign w:val="center"/>
          </w:tcPr>
          <w:p w14:paraId="6C95C3AA" w14:textId="77777777" w:rsidR="00692408" w:rsidRDefault="00692408" w:rsidP="00692408">
            <w:pPr>
              <w:pStyle w:val="TableParagraph"/>
              <w:spacing w:before="4"/>
              <w:ind w:left="252" w:right="439"/>
              <w:jc w:val="center"/>
              <w:rPr>
                <w:rFonts w:ascii="Source Sans Pro SemiBold"/>
                <w:b/>
                <w:color w:val="231F20"/>
                <w:sz w:val="18"/>
              </w:rPr>
            </w:pPr>
            <w:r>
              <w:rPr>
                <w:rFonts w:ascii="Source Sans Pro SemiBold"/>
                <w:b/>
                <w:color w:val="231F20"/>
                <w:sz w:val="18"/>
              </w:rPr>
              <w:t>Mean average</w:t>
            </w:r>
          </w:p>
        </w:tc>
      </w:tr>
      <w:tr w:rsidR="00692408" w14:paraId="6FC6FC41" w14:textId="77777777" w:rsidTr="00692408">
        <w:trPr>
          <w:trHeight w:val="334"/>
        </w:trPr>
        <w:tc>
          <w:tcPr>
            <w:tcW w:w="1408" w:type="dxa"/>
            <w:vAlign w:val="center"/>
          </w:tcPr>
          <w:p w14:paraId="79730FF1" w14:textId="77777777" w:rsidR="00692408" w:rsidRDefault="00692408" w:rsidP="00692408">
            <w:pPr>
              <w:pStyle w:val="TableParagraph"/>
              <w:spacing w:before="4"/>
              <w:jc w:val="center"/>
              <w:rPr>
                <w:sz w:val="18"/>
              </w:rPr>
            </w:pPr>
            <w:r>
              <w:rPr>
                <w:sz w:val="18"/>
              </w:rPr>
              <w:t>A (30cm</w:t>
            </w:r>
            <w:r w:rsidRPr="00F63C5B">
              <w:rPr>
                <w:sz w:val="18"/>
                <w:vertAlign w:val="superscript"/>
              </w:rPr>
              <w:t>3</w:t>
            </w:r>
            <w:r>
              <w:rPr>
                <w:sz w:val="18"/>
              </w:rPr>
              <w:t xml:space="preserve"> H</w:t>
            </w:r>
            <w:r w:rsidRPr="006044DF">
              <w:rPr>
                <w:sz w:val="18"/>
                <w:vertAlign w:val="subscript"/>
              </w:rPr>
              <w:t>2</w:t>
            </w:r>
            <w:r>
              <w:rPr>
                <w:sz w:val="18"/>
              </w:rPr>
              <w:t>O</w:t>
            </w:r>
            <w:r w:rsidRPr="00F63C5B">
              <w:rPr>
                <w:sz w:val="18"/>
                <w:vertAlign w:val="subscript"/>
              </w:rPr>
              <w:t>2</w:t>
            </w:r>
            <w:r w:rsidRPr="00F63C5B">
              <w:rPr>
                <w:sz w:val="18"/>
              </w:rPr>
              <w:t>)</w:t>
            </w:r>
          </w:p>
        </w:tc>
        <w:tc>
          <w:tcPr>
            <w:tcW w:w="1875" w:type="dxa"/>
            <w:vAlign w:val="center"/>
          </w:tcPr>
          <w:p w14:paraId="4E378AFC" w14:textId="77777777" w:rsidR="00692408" w:rsidRPr="00345C06" w:rsidRDefault="00692408" w:rsidP="00692408">
            <w:pPr>
              <w:pStyle w:val="TableParagraph"/>
              <w:jc w:val="center"/>
              <w:rPr>
                <w:sz w:val="18"/>
                <w:szCs w:val="18"/>
              </w:rPr>
            </w:pPr>
            <w:r>
              <w:rPr>
                <w:sz w:val="18"/>
                <w:szCs w:val="18"/>
              </w:rPr>
              <w:t>15</w:t>
            </w:r>
          </w:p>
        </w:tc>
        <w:tc>
          <w:tcPr>
            <w:tcW w:w="1875" w:type="dxa"/>
            <w:vAlign w:val="center"/>
          </w:tcPr>
          <w:p w14:paraId="43DBB7E5" w14:textId="77777777" w:rsidR="00692408" w:rsidRPr="00345C06" w:rsidRDefault="00692408" w:rsidP="00692408">
            <w:pPr>
              <w:pStyle w:val="TableParagraph"/>
              <w:jc w:val="center"/>
              <w:rPr>
                <w:sz w:val="18"/>
                <w:szCs w:val="18"/>
              </w:rPr>
            </w:pPr>
            <w:r>
              <w:rPr>
                <w:sz w:val="18"/>
                <w:szCs w:val="18"/>
              </w:rPr>
              <w:t>17</w:t>
            </w:r>
          </w:p>
        </w:tc>
        <w:tc>
          <w:tcPr>
            <w:tcW w:w="1875" w:type="dxa"/>
            <w:vAlign w:val="center"/>
          </w:tcPr>
          <w:p w14:paraId="5F2A9791" w14:textId="77777777" w:rsidR="00692408" w:rsidRDefault="00692408" w:rsidP="00692408">
            <w:pPr>
              <w:pStyle w:val="TableParagraph"/>
              <w:jc w:val="center"/>
              <w:rPr>
                <w:sz w:val="18"/>
                <w:szCs w:val="18"/>
              </w:rPr>
            </w:pPr>
            <w:r>
              <w:rPr>
                <w:sz w:val="18"/>
                <w:szCs w:val="18"/>
              </w:rPr>
              <w:t>16</w:t>
            </w:r>
          </w:p>
        </w:tc>
        <w:tc>
          <w:tcPr>
            <w:tcW w:w="1875" w:type="dxa"/>
            <w:vAlign w:val="center"/>
          </w:tcPr>
          <w:p w14:paraId="00058B8B" w14:textId="77777777" w:rsidR="00692408" w:rsidRDefault="00692408" w:rsidP="00692408">
            <w:pPr>
              <w:pStyle w:val="TableParagraph"/>
              <w:jc w:val="center"/>
              <w:rPr>
                <w:sz w:val="18"/>
                <w:szCs w:val="18"/>
              </w:rPr>
            </w:pPr>
          </w:p>
        </w:tc>
      </w:tr>
      <w:tr w:rsidR="00692408" w14:paraId="62A78FE3" w14:textId="77777777" w:rsidTr="00692408">
        <w:trPr>
          <w:trHeight w:val="285"/>
        </w:trPr>
        <w:tc>
          <w:tcPr>
            <w:tcW w:w="1408" w:type="dxa"/>
            <w:vAlign w:val="center"/>
          </w:tcPr>
          <w:p w14:paraId="3FC842A0" w14:textId="77777777" w:rsidR="00692408" w:rsidRDefault="00692408" w:rsidP="00692408">
            <w:pPr>
              <w:pStyle w:val="TableParagraph"/>
              <w:spacing w:before="4"/>
              <w:jc w:val="center"/>
              <w:rPr>
                <w:sz w:val="18"/>
              </w:rPr>
            </w:pPr>
            <w:r>
              <w:rPr>
                <w:sz w:val="18"/>
              </w:rPr>
              <w:t>B (25cm</w:t>
            </w:r>
            <w:r w:rsidRPr="00F63C5B">
              <w:rPr>
                <w:sz w:val="18"/>
                <w:vertAlign w:val="superscript"/>
              </w:rPr>
              <w:t>3</w:t>
            </w:r>
            <w:r>
              <w:rPr>
                <w:sz w:val="18"/>
              </w:rPr>
              <w:t xml:space="preserve"> H</w:t>
            </w:r>
            <w:r w:rsidRPr="006044DF">
              <w:rPr>
                <w:sz w:val="18"/>
                <w:vertAlign w:val="subscript"/>
              </w:rPr>
              <w:t>2</w:t>
            </w:r>
            <w:r>
              <w:rPr>
                <w:sz w:val="18"/>
              </w:rPr>
              <w:t>O</w:t>
            </w:r>
            <w:r w:rsidRPr="00F63C5B">
              <w:rPr>
                <w:sz w:val="18"/>
                <w:vertAlign w:val="subscript"/>
              </w:rPr>
              <w:t>2</w:t>
            </w:r>
            <w:r w:rsidRPr="00F63C5B">
              <w:rPr>
                <w:sz w:val="18"/>
              </w:rPr>
              <w:t>)</w:t>
            </w:r>
          </w:p>
        </w:tc>
        <w:tc>
          <w:tcPr>
            <w:tcW w:w="1875" w:type="dxa"/>
            <w:vAlign w:val="center"/>
          </w:tcPr>
          <w:p w14:paraId="00B0C2E1" w14:textId="77777777" w:rsidR="00692408" w:rsidRPr="00345C06" w:rsidRDefault="00692408" w:rsidP="00692408">
            <w:pPr>
              <w:pStyle w:val="TableParagraph"/>
              <w:jc w:val="center"/>
              <w:rPr>
                <w:sz w:val="18"/>
                <w:szCs w:val="18"/>
              </w:rPr>
            </w:pPr>
            <w:r>
              <w:rPr>
                <w:sz w:val="18"/>
                <w:szCs w:val="18"/>
              </w:rPr>
              <w:t>20</w:t>
            </w:r>
          </w:p>
        </w:tc>
        <w:tc>
          <w:tcPr>
            <w:tcW w:w="1875" w:type="dxa"/>
            <w:vAlign w:val="center"/>
          </w:tcPr>
          <w:p w14:paraId="1830E18C" w14:textId="77777777" w:rsidR="00692408" w:rsidRPr="00345C06" w:rsidRDefault="00692408" w:rsidP="00692408">
            <w:pPr>
              <w:pStyle w:val="TableParagraph"/>
              <w:jc w:val="center"/>
              <w:rPr>
                <w:sz w:val="18"/>
                <w:szCs w:val="18"/>
              </w:rPr>
            </w:pPr>
            <w:r>
              <w:rPr>
                <w:sz w:val="18"/>
                <w:szCs w:val="18"/>
              </w:rPr>
              <w:t>19</w:t>
            </w:r>
          </w:p>
        </w:tc>
        <w:tc>
          <w:tcPr>
            <w:tcW w:w="1875" w:type="dxa"/>
            <w:vAlign w:val="center"/>
          </w:tcPr>
          <w:p w14:paraId="264966FE" w14:textId="77777777" w:rsidR="00692408" w:rsidRDefault="00692408" w:rsidP="00692408">
            <w:pPr>
              <w:pStyle w:val="TableParagraph"/>
              <w:jc w:val="center"/>
              <w:rPr>
                <w:sz w:val="18"/>
                <w:szCs w:val="18"/>
              </w:rPr>
            </w:pPr>
            <w:r>
              <w:rPr>
                <w:sz w:val="18"/>
                <w:szCs w:val="18"/>
              </w:rPr>
              <w:t>20</w:t>
            </w:r>
          </w:p>
        </w:tc>
        <w:tc>
          <w:tcPr>
            <w:tcW w:w="1875" w:type="dxa"/>
            <w:vAlign w:val="center"/>
          </w:tcPr>
          <w:p w14:paraId="6900E6EA" w14:textId="77777777" w:rsidR="00692408" w:rsidRDefault="00692408" w:rsidP="00692408">
            <w:pPr>
              <w:pStyle w:val="TableParagraph"/>
              <w:jc w:val="center"/>
              <w:rPr>
                <w:sz w:val="18"/>
                <w:szCs w:val="18"/>
              </w:rPr>
            </w:pPr>
          </w:p>
        </w:tc>
      </w:tr>
      <w:tr w:rsidR="00692408" w14:paraId="10BB1664" w14:textId="77777777" w:rsidTr="00692408">
        <w:trPr>
          <w:trHeight w:val="285"/>
        </w:trPr>
        <w:tc>
          <w:tcPr>
            <w:tcW w:w="1408" w:type="dxa"/>
            <w:vAlign w:val="center"/>
          </w:tcPr>
          <w:p w14:paraId="5147D6C6" w14:textId="77777777" w:rsidR="00692408" w:rsidRDefault="00692408" w:rsidP="00692408">
            <w:pPr>
              <w:pStyle w:val="TableParagraph"/>
              <w:spacing w:before="4"/>
              <w:jc w:val="center"/>
              <w:rPr>
                <w:color w:val="231F20"/>
                <w:sz w:val="18"/>
              </w:rPr>
            </w:pPr>
            <w:r>
              <w:rPr>
                <w:color w:val="231F20"/>
                <w:sz w:val="18"/>
              </w:rPr>
              <w:t>C</w:t>
            </w:r>
            <w:r>
              <w:rPr>
                <w:sz w:val="18"/>
              </w:rPr>
              <w:t xml:space="preserve"> (20cm</w:t>
            </w:r>
            <w:r w:rsidRPr="00F63C5B">
              <w:rPr>
                <w:sz w:val="18"/>
                <w:vertAlign w:val="superscript"/>
              </w:rPr>
              <w:t>3</w:t>
            </w:r>
            <w:r>
              <w:rPr>
                <w:sz w:val="18"/>
              </w:rPr>
              <w:t xml:space="preserve"> H</w:t>
            </w:r>
            <w:r w:rsidRPr="006044DF">
              <w:rPr>
                <w:sz w:val="18"/>
                <w:vertAlign w:val="subscript"/>
              </w:rPr>
              <w:t>2</w:t>
            </w:r>
            <w:r>
              <w:rPr>
                <w:sz w:val="18"/>
              </w:rPr>
              <w:t>O</w:t>
            </w:r>
            <w:r w:rsidRPr="00F63C5B">
              <w:rPr>
                <w:sz w:val="18"/>
                <w:vertAlign w:val="subscript"/>
              </w:rPr>
              <w:t>2</w:t>
            </w:r>
            <w:r w:rsidRPr="00F63C5B">
              <w:rPr>
                <w:sz w:val="18"/>
              </w:rPr>
              <w:t>)</w:t>
            </w:r>
          </w:p>
        </w:tc>
        <w:tc>
          <w:tcPr>
            <w:tcW w:w="1875" w:type="dxa"/>
            <w:vAlign w:val="center"/>
          </w:tcPr>
          <w:p w14:paraId="4C074591" w14:textId="77777777" w:rsidR="00692408" w:rsidRPr="00345C06" w:rsidRDefault="00692408" w:rsidP="00692408">
            <w:pPr>
              <w:pStyle w:val="TableParagraph"/>
              <w:jc w:val="center"/>
              <w:rPr>
                <w:sz w:val="18"/>
                <w:szCs w:val="18"/>
              </w:rPr>
            </w:pPr>
            <w:r>
              <w:rPr>
                <w:sz w:val="18"/>
                <w:szCs w:val="18"/>
              </w:rPr>
              <w:t>25</w:t>
            </w:r>
          </w:p>
        </w:tc>
        <w:tc>
          <w:tcPr>
            <w:tcW w:w="1875" w:type="dxa"/>
            <w:vAlign w:val="center"/>
          </w:tcPr>
          <w:p w14:paraId="4E04AB22" w14:textId="77777777" w:rsidR="00692408" w:rsidRPr="00345C06" w:rsidRDefault="00692408" w:rsidP="00692408">
            <w:pPr>
              <w:pStyle w:val="TableParagraph"/>
              <w:jc w:val="center"/>
              <w:rPr>
                <w:sz w:val="18"/>
                <w:szCs w:val="18"/>
              </w:rPr>
            </w:pPr>
            <w:r>
              <w:rPr>
                <w:sz w:val="18"/>
                <w:szCs w:val="18"/>
              </w:rPr>
              <w:t>24</w:t>
            </w:r>
          </w:p>
        </w:tc>
        <w:tc>
          <w:tcPr>
            <w:tcW w:w="1875" w:type="dxa"/>
            <w:vAlign w:val="center"/>
          </w:tcPr>
          <w:p w14:paraId="242620ED" w14:textId="77777777" w:rsidR="00692408" w:rsidRDefault="00692408" w:rsidP="00692408">
            <w:pPr>
              <w:pStyle w:val="TableParagraph"/>
              <w:jc w:val="center"/>
              <w:rPr>
                <w:sz w:val="18"/>
                <w:szCs w:val="18"/>
              </w:rPr>
            </w:pPr>
            <w:r>
              <w:rPr>
                <w:sz w:val="18"/>
                <w:szCs w:val="18"/>
              </w:rPr>
              <w:t>26</w:t>
            </w:r>
          </w:p>
        </w:tc>
        <w:tc>
          <w:tcPr>
            <w:tcW w:w="1875" w:type="dxa"/>
            <w:vAlign w:val="center"/>
          </w:tcPr>
          <w:p w14:paraId="65C9FB50" w14:textId="77777777" w:rsidR="00692408" w:rsidRDefault="00692408" w:rsidP="00692408">
            <w:pPr>
              <w:pStyle w:val="TableParagraph"/>
              <w:jc w:val="center"/>
              <w:rPr>
                <w:sz w:val="18"/>
                <w:szCs w:val="18"/>
              </w:rPr>
            </w:pPr>
          </w:p>
        </w:tc>
      </w:tr>
      <w:tr w:rsidR="00692408" w14:paraId="3106BDFD" w14:textId="77777777" w:rsidTr="00692408">
        <w:trPr>
          <w:trHeight w:val="285"/>
        </w:trPr>
        <w:tc>
          <w:tcPr>
            <w:tcW w:w="1408" w:type="dxa"/>
            <w:vAlign w:val="center"/>
          </w:tcPr>
          <w:p w14:paraId="7456A423" w14:textId="77777777" w:rsidR="00692408" w:rsidRDefault="00692408" w:rsidP="00692408">
            <w:pPr>
              <w:pStyle w:val="TableParagraph"/>
              <w:spacing w:before="4"/>
              <w:jc w:val="center"/>
              <w:rPr>
                <w:color w:val="231F20"/>
                <w:sz w:val="18"/>
              </w:rPr>
            </w:pPr>
            <w:r>
              <w:rPr>
                <w:color w:val="231F20"/>
                <w:sz w:val="18"/>
              </w:rPr>
              <w:t>D</w:t>
            </w:r>
            <w:r>
              <w:rPr>
                <w:sz w:val="18"/>
              </w:rPr>
              <w:t xml:space="preserve"> (15cm</w:t>
            </w:r>
            <w:r w:rsidRPr="00F63C5B">
              <w:rPr>
                <w:sz w:val="18"/>
                <w:vertAlign w:val="superscript"/>
              </w:rPr>
              <w:t>3</w:t>
            </w:r>
            <w:r>
              <w:rPr>
                <w:sz w:val="18"/>
              </w:rPr>
              <w:t xml:space="preserve"> H</w:t>
            </w:r>
            <w:r w:rsidRPr="006044DF">
              <w:rPr>
                <w:sz w:val="18"/>
                <w:vertAlign w:val="subscript"/>
              </w:rPr>
              <w:t>2</w:t>
            </w:r>
            <w:r>
              <w:rPr>
                <w:sz w:val="18"/>
              </w:rPr>
              <w:t>O</w:t>
            </w:r>
            <w:r w:rsidRPr="00F63C5B">
              <w:rPr>
                <w:sz w:val="18"/>
                <w:vertAlign w:val="subscript"/>
              </w:rPr>
              <w:t>2</w:t>
            </w:r>
            <w:r w:rsidRPr="00F63C5B">
              <w:rPr>
                <w:sz w:val="18"/>
              </w:rPr>
              <w:t>)</w:t>
            </w:r>
          </w:p>
        </w:tc>
        <w:tc>
          <w:tcPr>
            <w:tcW w:w="1875" w:type="dxa"/>
            <w:vAlign w:val="center"/>
          </w:tcPr>
          <w:p w14:paraId="3AE3BA31" w14:textId="77777777" w:rsidR="00692408" w:rsidRPr="00345C06" w:rsidRDefault="00692408" w:rsidP="00692408">
            <w:pPr>
              <w:pStyle w:val="TableParagraph"/>
              <w:jc w:val="center"/>
              <w:rPr>
                <w:sz w:val="18"/>
                <w:szCs w:val="18"/>
              </w:rPr>
            </w:pPr>
            <w:r>
              <w:rPr>
                <w:sz w:val="18"/>
                <w:szCs w:val="18"/>
              </w:rPr>
              <w:t>32</w:t>
            </w:r>
          </w:p>
        </w:tc>
        <w:tc>
          <w:tcPr>
            <w:tcW w:w="1875" w:type="dxa"/>
            <w:vAlign w:val="center"/>
          </w:tcPr>
          <w:p w14:paraId="4D6ABDCB" w14:textId="77777777" w:rsidR="00692408" w:rsidRPr="00345C06" w:rsidRDefault="00692408" w:rsidP="00692408">
            <w:pPr>
              <w:pStyle w:val="TableParagraph"/>
              <w:jc w:val="center"/>
              <w:rPr>
                <w:sz w:val="18"/>
                <w:szCs w:val="18"/>
              </w:rPr>
            </w:pPr>
            <w:r>
              <w:rPr>
                <w:sz w:val="18"/>
                <w:szCs w:val="18"/>
              </w:rPr>
              <w:t>33</w:t>
            </w:r>
          </w:p>
        </w:tc>
        <w:tc>
          <w:tcPr>
            <w:tcW w:w="1875" w:type="dxa"/>
            <w:vAlign w:val="center"/>
          </w:tcPr>
          <w:p w14:paraId="13000657" w14:textId="77777777" w:rsidR="00692408" w:rsidRDefault="00692408" w:rsidP="00692408">
            <w:pPr>
              <w:pStyle w:val="TableParagraph"/>
              <w:jc w:val="center"/>
              <w:rPr>
                <w:sz w:val="18"/>
                <w:szCs w:val="18"/>
              </w:rPr>
            </w:pPr>
            <w:r>
              <w:rPr>
                <w:sz w:val="18"/>
                <w:szCs w:val="18"/>
              </w:rPr>
              <w:t>31</w:t>
            </w:r>
          </w:p>
        </w:tc>
        <w:tc>
          <w:tcPr>
            <w:tcW w:w="1875" w:type="dxa"/>
            <w:vAlign w:val="center"/>
          </w:tcPr>
          <w:p w14:paraId="02FFF92C" w14:textId="77777777" w:rsidR="00692408" w:rsidRDefault="00692408" w:rsidP="00692408">
            <w:pPr>
              <w:pStyle w:val="TableParagraph"/>
              <w:jc w:val="center"/>
              <w:rPr>
                <w:sz w:val="18"/>
                <w:szCs w:val="18"/>
              </w:rPr>
            </w:pPr>
          </w:p>
        </w:tc>
      </w:tr>
      <w:tr w:rsidR="00692408" w14:paraId="68EC08BC" w14:textId="77777777" w:rsidTr="00692408">
        <w:trPr>
          <w:trHeight w:val="285"/>
        </w:trPr>
        <w:tc>
          <w:tcPr>
            <w:tcW w:w="1408" w:type="dxa"/>
            <w:vAlign w:val="center"/>
          </w:tcPr>
          <w:p w14:paraId="6AB364CF" w14:textId="77777777" w:rsidR="00692408" w:rsidRDefault="00692408" w:rsidP="00692408">
            <w:pPr>
              <w:pStyle w:val="TableParagraph"/>
              <w:spacing w:before="4"/>
              <w:jc w:val="center"/>
              <w:rPr>
                <w:color w:val="231F20"/>
                <w:sz w:val="18"/>
              </w:rPr>
            </w:pPr>
            <w:r>
              <w:rPr>
                <w:color w:val="231F20"/>
                <w:sz w:val="18"/>
              </w:rPr>
              <w:t>E</w:t>
            </w:r>
            <w:r>
              <w:rPr>
                <w:sz w:val="18"/>
              </w:rPr>
              <w:t xml:space="preserve"> (10cm</w:t>
            </w:r>
            <w:r w:rsidRPr="00F63C5B">
              <w:rPr>
                <w:sz w:val="18"/>
                <w:vertAlign w:val="superscript"/>
              </w:rPr>
              <w:t>3</w:t>
            </w:r>
            <w:r>
              <w:rPr>
                <w:sz w:val="18"/>
              </w:rPr>
              <w:t xml:space="preserve"> H</w:t>
            </w:r>
            <w:r w:rsidRPr="006044DF">
              <w:rPr>
                <w:sz w:val="18"/>
                <w:vertAlign w:val="subscript"/>
              </w:rPr>
              <w:t>2</w:t>
            </w:r>
            <w:r>
              <w:rPr>
                <w:sz w:val="18"/>
              </w:rPr>
              <w:t>O</w:t>
            </w:r>
            <w:r w:rsidRPr="00F63C5B">
              <w:rPr>
                <w:sz w:val="18"/>
                <w:vertAlign w:val="subscript"/>
              </w:rPr>
              <w:t>2</w:t>
            </w:r>
            <w:r w:rsidRPr="00F63C5B">
              <w:rPr>
                <w:sz w:val="18"/>
              </w:rPr>
              <w:t>)</w:t>
            </w:r>
          </w:p>
        </w:tc>
        <w:tc>
          <w:tcPr>
            <w:tcW w:w="1875" w:type="dxa"/>
            <w:vAlign w:val="center"/>
          </w:tcPr>
          <w:p w14:paraId="7F2F3821" w14:textId="77777777" w:rsidR="00692408" w:rsidRPr="00345C06" w:rsidRDefault="00692408" w:rsidP="00692408">
            <w:pPr>
              <w:pStyle w:val="TableParagraph"/>
              <w:jc w:val="center"/>
              <w:rPr>
                <w:sz w:val="18"/>
                <w:szCs w:val="18"/>
              </w:rPr>
            </w:pPr>
            <w:r>
              <w:rPr>
                <w:sz w:val="18"/>
                <w:szCs w:val="18"/>
              </w:rPr>
              <w:t>46</w:t>
            </w:r>
          </w:p>
        </w:tc>
        <w:tc>
          <w:tcPr>
            <w:tcW w:w="1875" w:type="dxa"/>
            <w:vAlign w:val="center"/>
          </w:tcPr>
          <w:p w14:paraId="51894F82" w14:textId="77777777" w:rsidR="00692408" w:rsidRPr="00345C06" w:rsidRDefault="00692408" w:rsidP="00692408">
            <w:pPr>
              <w:pStyle w:val="TableParagraph"/>
              <w:jc w:val="center"/>
              <w:rPr>
                <w:sz w:val="18"/>
                <w:szCs w:val="18"/>
              </w:rPr>
            </w:pPr>
            <w:r>
              <w:rPr>
                <w:sz w:val="18"/>
                <w:szCs w:val="18"/>
              </w:rPr>
              <w:t>52</w:t>
            </w:r>
          </w:p>
        </w:tc>
        <w:tc>
          <w:tcPr>
            <w:tcW w:w="1875" w:type="dxa"/>
            <w:vAlign w:val="center"/>
          </w:tcPr>
          <w:p w14:paraId="1BBC2271" w14:textId="77777777" w:rsidR="00692408" w:rsidRDefault="00692408" w:rsidP="00692408">
            <w:pPr>
              <w:pStyle w:val="TableParagraph"/>
              <w:jc w:val="center"/>
              <w:rPr>
                <w:sz w:val="18"/>
                <w:szCs w:val="18"/>
              </w:rPr>
            </w:pPr>
            <w:r>
              <w:rPr>
                <w:sz w:val="18"/>
                <w:szCs w:val="18"/>
              </w:rPr>
              <w:t>48</w:t>
            </w:r>
          </w:p>
        </w:tc>
        <w:tc>
          <w:tcPr>
            <w:tcW w:w="1875" w:type="dxa"/>
            <w:vAlign w:val="center"/>
          </w:tcPr>
          <w:p w14:paraId="1B821854" w14:textId="77777777" w:rsidR="00692408" w:rsidRDefault="00692408" w:rsidP="00692408">
            <w:pPr>
              <w:pStyle w:val="TableParagraph"/>
              <w:jc w:val="center"/>
              <w:rPr>
                <w:sz w:val="18"/>
                <w:szCs w:val="18"/>
              </w:rPr>
            </w:pPr>
          </w:p>
        </w:tc>
      </w:tr>
    </w:tbl>
    <w:p w14:paraId="0C1A5F03" w14:textId="77777777" w:rsidR="003F4240" w:rsidRDefault="003F4240" w:rsidP="003F4240">
      <w:pPr>
        <w:pStyle w:val="ListParagraph"/>
        <w:ind w:left="567" w:firstLine="0"/>
        <w:rPr>
          <w:sz w:val="18"/>
          <w:szCs w:val="18"/>
        </w:rPr>
      </w:pPr>
    </w:p>
    <w:p w14:paraId="714CC0A1" w14:textId="0890B751" w:rsidR="007334BB" w:rsidRDefault="00C1620D" w:rsidP="003F4240">
      <w:pPr>
        <w:pStyle w:val="ListParagraph"/>
        <w:numPr>
          <w:ilvl w:val="0"/>
          <w:numId w:val="22"/>
        </w:numPr>
        <w:ind w:left="567" w:hanging="425"/>
        <w:rPr>
          <w:sz w:val="18"/>
          <w:szCs w:val="18"/>
        </w:rPr>
      </w:pPr>
      <w:r>
        <w:rPr>
          <w:sz w:val="18"/>
          <w:szCs w:val="18"/>
        </w:rPr>
        <w:t>Use a spreadsheet or graph paper to plot a graph of the results with concentration of hydrogen peroxide along the x-axis and time along the y-axis.</w:t>
      </w:r>
    </w:p>
    <w:p w14:paraId="160E987C" w14:textId="01DA418A" w:rsidR="00256553" w:rsidRDefault="00256553" w:rsidP="00256553">
      <w:pPr>
        <w:pStyle w:val="ListParagraph"/>
        <w:numPr>
          <w:ilvl w:val="0"/>
          <w:numId w:val="22"/>
        </w:numPr>
        <w:ind w:left="567" w:hanging="425"/>
        <w:rPr>
          <w:sz w:val="18"/>
          <w:szCs w:val="18"/>
        </w:rPr>
      </w:pPr>
      <w:r w:rsidRPr="00256553">
        <w:rPr>
          <w:sz w:val="18"/>
          <w:szCs w:val="18"/>
        </w:rPr>
        <w:t>As initial rate is proportional to 1/t; plot a graph of rate (y</w:t>
      </w:r>
      <w:r>
        <w:rPr>
          <w:sz w:val="18"/>
          <w:szCs w:val="18"/>
        </w:rPr>
        <w:t>-</w:t>
      </w:r>
      <w:r w:rsidRPr="00256553">
        <w:rPr>
          <w:sz w:val="18"/>
          <w:szCs w:val="18"/>
        </w:rPr>
        <w:t>axis) against concentration (x</w:t>
      </w:r>
      <w:r>
        <w:rPr>
          <w:sz w:val="18"/>
          <w:szCs w:val="18"/>
        </w:rPr>
        <w:t>-</w:t>
      </w:r>
      <w:r w:rsidRPr="00256553">
        <w:rPr>
          <w:sz w:val="18"/>
          <w:szCs w:val="18"/>
        </w:rPr>
        <w:t>axis) to deduce order.</w:t>
      </w:r>
    </w:p>
    <w:p w14:paraId="55E22348" w14:textId="6E5B7F60" w:rsidR="00256553" w:rsidRDefault="002572E5" w:rsidP="00256553">
      <w:pPr>
        <w:pStyle w:val="ListParagraph"/>
        <w:numPr>
          <w:ilvl w:val="0"/>
          <w:numId w:val="22"/>
        </w:numPr>
        <w:ind w:left="567" w:hanging="425"/>
        <w:rPr>
          <w:sz w:val="18"/>
          <w:szCs w:val="18"/>
        </w:rPr>
      </w:pPr>
      <w:r>
        <w:rPr>
          <w:sz w:val="18"/>
          <w:szCs w:val="18"/>
        </w:rPr>
        <w:t>Now determine the order of the reaction by looking at the shape of the graph you have just drawn.</w:t>
      </w:r>
    </w:p>
    <w:p w14:paraId="166503F2" w14:textId="3EF4C782" w:rsidR="007C2197" w:rsidRPr="008D4752" w:rsidRDefault="007C2197" w:rsidP="007C2197">
      <w:pPr>
        <w:pStyle w:val="Heading2"/>
        <w:ind w:left="0"/>
        <w:rPr>
          <w:rFonts w:ascii="Source Sans Pro SemiBold" w:hAnsi="Source Sans Pro SemiBold"/>
          <w:sz w:val="22"/>
          <w:szCs w:val="22"/>
        </w:rPr>
      </w:pPr>
      <w:r w:rsidRPr="008D4752">
        <w:rPr>
          <w:rFonts w:ascii="Source Sans Pro SemiBold" w:hAnsi="Source Sans Pro SemiBold"/>
          <w:sz w:val="22"/>
          <w:szCs w:val="22"/>
        </w:rPr>
        <w:t>Continuous monitoring method</w:t>
      </w:r>
    </w:p>
    <w:p w14:paraId="4F9693ED" w14:textId="119B6DA5" w:rsidR="007C2197" w:rsidRDefault="007C2197" w:rsidP="008573D2">
      <w:pPr>
        <w:pStyle w:val="BodyText"/>
      </w:pPr>
      <w:r>
        <w:t xml:space="preserve">These </w:t>
      </w:r>
      <w:r w:rsidR="008573D2">
        <w:t>are the results from the continuous monitoring method experiment shown in the video.</w:t>
      </w:r>
      <w:r>
        <w:t xml:space="preserve"> </w:t>
      </w:r>
    </w:p>
    <w:tbl>
      <w:tblPr>
        <w:tblpPr w:leftFromText="180" w:rightFromText="180" w:vertAnchor="page" w:horzAnchor="page" w:tblpX="3856" w:tblpY="7899"/>
        <w:tblW w:w="48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92"/>
        <w:gridCol w:w="1272"/>
        <w:gridCol w:w="1273"/>
        <w:gridCol w:w="1273"/>
      </w:tblGrid>
      <w:tr w:rsidR="00593703" w14:paraId="326A6087" w14:textId="77777777" w:rsidTr="00593703">
        <w:trPr>
          <w:trHeight w:val="334"/>
        </w:trPr>
        <w:tc>
          <w:tcPr>
            <w:tcW w:w="992" w:type="dxa"/>
            <w:vMerge w:val="restart"/>
            <w:vAlign w:val="center"/>
          </w:tcPr>
          <w:p w14:paraId="7BBB516E" w14:textId="77777777" w:rsidR="00593703" w:rsidRDefault="00593703" w:rsidP="00593703">
            <w:pPr>
              <w:pStyle w:val="TableParagraph"/>
              <w:spacing w:before="4"/>
              <w:jc w:val="center"/>
              <w:rPr>
                <w:rFonts w:ascii="Source Sans Pro SemiBold"/>
                <w:b/>
                <w:color w:val="231F20"/>
                <w:sz w:val="18"/>
              </w:rPr>
            </w:pPr>
            <w:r>
              <w:rPr>
                <w:rFonts w:ascii="Source Sans Pro SemiBold"/>
                <w:b/>
                <w:color w:val="231F20"/>
                <w:sz w:val="18"/>
              </w:rPr>
              <w:t>Time (s)</w:t>
            </w:r>
          </w:p>
        </w:tc>
        <w:tc>
          <w:tcPr>
            <w:tcW w:w="3818" w:type="dxa"/>
            <w:gridSpan w:val="3"/>
            <w:tcBorders>
              <w:right w:val="single" w:sz="4" w:space="0" w:color="auto"/>
            </w:tcBorders>
            <w:vAlign w:val="center"/>
          </w:tcPr>
          <w:p w14:paraId="5C2FD77B" w14:textId="77777777" w:rsidR="00593703" w:rsidRDefault="00593703" w:rsidP="00593703">
            <w:pPr>
              <w:pStyle w:val="TableParagraph"/>
              <w:spacing w:before="4"/>
              <w:ind w:left="252" w:right="439"/>
              <w:jc w:val="center"/>
              <w:rPr>
                <w:rFonts w:ascii="Source Sans Pro SemiBold"/>
                <w:b/>
                <w:color w:val="231F20"/>
                <w:sz w:val="18"/>
              </w:rPr>
            </w:pPr>
            <w:r>
              <w:rPr>
                <w:rFonts w:ascii="Source Sans Pro SemiBold"/>
                <w:b/>
                <w:color w:val="231F20"/>
                <w:sz w:val="18"/>
              </w:rPr>
              <w:t>Volume of hydrogen gas produced (cm</w:t>
            </w:r>
            <w:r w:rsidRPr="008573D2">
              <w:rPr>
                <w:rFonts w:ascii="Source Sans Pro SemiBold"/>
                <w:b/>
                <w:color w:val="231F20"/>
                <w:sz w:val="18"/>
                <w:vertAlign w:val="superscript"/>
              </w:rPr>
              <w:t>3</w:t>
            </w:r>
            <w:r>
              <w:rPr>
                <w:rFonts w:ascii="Source Sans Pro SemiBold"/>
                <w:b/>
                <w:color w:val="231F20"/>
                <w:sz w:val="18"/>
              </w:rPr>
              <w:t>)</w:t>
            </w:r>
          </w:p>
        </w:tc>
      </w:tr>
      <w:tr w:rsidR="00593703" w14:paraId="060A0BCE" w14:textId="77777777" w:rsidTr="00593703">
        <w:trPr>
          <w:trHeight w:val="334"/>
        </w:trPr>
        <w:tc>
          <w:tcPr>
            <w:tcW w:w="992" w:type="dxa"/>
            <w:vMerge/>
            <w:vAlign w:val="center"/>
          </w:tcPr>
          <w:p w14:paraId="3605E287" w14:textId="77777777" w:rsidR="00593703" w:rsidRDefault="00593703" w:rsidP="00593703">
            <w:pPr>
              <w:pStyle w:val="TableParagraph"/>
              <w:spacing w:before="4"/>
              <w:jc w:val="center"/>
              <w:rPr>
                <w:rFonts w:ascii="Source Sans Pro SemiBold"/>
                <w:b/>
                <w:sz w:val="18"/>
              </w:rPr>
            </w:pPr>
          </w:p>
        </w:tc>
        <w:tc>
          <w:tcPr>
            <w:tcW w:w="1272" w:type="dxa"/>
            <w:vAlign w:val="center"/>
          </w:tcPr>
          <w:p w14:paraId="1AD01376" w14:textId="77777777" w:rsidR="00593703" w:rsidRDefault="00593703" w:rsidP="00593703">
            <w:pPr>
              <w:pStyle w:val="TableParagraph"/>
              <w:spacing w:before="4"/>
              <w:ind w:left="121" w:right="154"/>
              <w:jc w:val="center"/>
              <w:rPr>
                <w:rFonts w:ascii="Source Sans Pro SemiBold"/>
                <w:b/>
                <w:sz w:val="18"/>
              </w:rPr>
            </w:pPr>
            <w:r>
              <w:rPr>
                <w:rFonts w:ascii="Source Sans Pro SemiBold"/>
                <w:b/>
                <w:sz w:val="18"/>
              </w:rPr>
              <w:t xml:space="preserve">25 </w:t>
            </w:r>
            <w:r>
              <w:rPr>
                <w:rFonts w:ascii="Arial" w:hAnsi="Arial" w:cs="Arial"/>
                <w:b/>
                <w:sz w:val="18"/>
              </w:rPr>
              <w:t>°</w:t>
            </w:r>
            <w:r>
              <w:rPr>
                <w:rFonts w:ascii="Source Sans Pro SemiBold"/>
                <w:b/>
                <w:sz w:val="18"/>
              </w:rPr>
              <w:t>C</w:t>
            </w:r>
          </w:p>
        </w:tc>
        <w:tc>
          <w:tcPr>
            <w:tcW w:w="1273" w:type="dxa"/>
            <w:vAlign w:val="center"/>
          </w:tcPr>
          <w:p w14:paraId="3B87551B" w14:textId="77777777" w:rsidR="00593703" w:rsidRDefault="00593703" w:rsidP="00593703">
            <w:pPr>
              <w:pStyle w:val="TableParagraph"/>
              <w:spacing w:before="4"/>
              <w:ind w:left="252" w:right="439"/>
              <w:jc w:val="center"/>
              <w:rPr>
                <w:rFonts w:ascii="Source Sans Pro SemiBold"/>
                <w:b/>
                <w:sz w:val="18"/>
              </w:rPr>
            </w:pPr>
            <w:r>
              <w:rPr>
                <w:rFonts w:ascii="Source Sans Pro SemiBold"/>
                <w:b/>
                <w:sz w:val="18"/>
              </w:rPr>
              <w:t xml:space="preserve">60 </w:t>
            </w:r>
            <w:r>
              <w:rPr>
                <w:rFonts w:ascii="Arial" w:hAnsi="Arial" w:cs="Arial"/>
                <w:b/>
                <w:sz w:val="18"/>
              </w:rPr>
              <w:t>°</w:t>
            </w:r>
            <w:r>
              <w:rPr>
                <w:rFonts w:ascii="Source Sans Pro SemiBold"/>
                <w:b/>
                <w:sz w:val="18"/>
              </w:rPr>
              <w:t>C</w:t>
            </w:r>
          </w:p>
        </w:tc>
        <w:tc>
          <w:tcPr>
            <w:tcW w:w="1273" w:type="dxa"/>
            <w:tcBorders>
              <w:right w:val="single" w:sz="4" w:space="0" w:color="auto"/>
            </w:tcBorders>
            <w:vAlign w:val="center"/>
          </w:tcPr>
          <w:p w14:paraId="51D8D256" w14:textId="77777777" w:rsidR="00593703" w:rsidRDefault="00593703" w:rsidP="00593703">
            <w:pPr>
              <w:pStyle w:val="TableParagraph"/>
              <w:spacing w:before="4"/>
              <w:ind w:left="252" w:right="439"/>
              <w:jc w:val="center"/>
              <w:rPr>
                <w:rFonts w:ascii="Source Sans Pro SemiBold"/>
                <w:b/>
                <w:color w:val="231F20"/>
                <w:sz w:val="18"/>
              </w:rPr>
            </w:pPr>
            <w:r>
              <w:rPr>
                <w:rFonts w:ascii="Source Sans Pro SemiBold"/>
                <w:b/>
                <w:color w:val="231F20"/>
                <w:sz w:val="18"/>
              </w:rPr>
              <w:t xml:space="preserve">80 </w:t>
            </w:r>
            <w:r>
              <w:rPr>
                <w:rFonts w:ascii="Arial" w:hAnsi="Arial" w:cs="Arial"/>
                <w:b/>
                <w:color w:val="231F20"/>
                <w:sz w:val="18"/>
              </w:rPr>
              <w:t>°</w:t>
            </w:r>
            <w:r>
              <w:rPr>
                <w:rFonts w:ascii="Source Sans Pro SemiBold"/>
                <w:b/>
                <w:color w:val="231F20"/>
                <w:sz w:val="18"/>
              </w:rPr>
              <w:t>C</w:t>
            </w:r>
          </w:p>
        </w:tc>
      </w:tr>
      <w:tr w:rsidR="00593703" w14:paraId="484866B4" w14:textId="77777777" w:rsidTr="00593703">
        <w:trPr>
          <w:trHeight w:val="334"/>
        </w:trPr>
        <w:tc>
          <w:tcPr>
            <w:tcW w:w="992" w:type="dxa"/>
            <w:vAlign w:val="center"/>
          </w:tcPr>
          <w:p w14:paraId="4A739A27" w14:textId="77777777" w:rsidR="00593703" w:rsidRDefault="00593703" w:rsidP="00593703">
            <w:pPr>
              <w:pStyle w:val="TableParagraph"/>
              <w:spacing w:before="4"/>
              <w:jc w:val="center"/>
              <w:rPr>
                <w:sz w:val="18"/>
              </w:rPr>
            </w:pPr>
            <w:r>
              <w:rPr>
                <w:sz w:val="18"/>
              </w:rPr>
              <w:t>0</w:t>
            </w:r>
          </w:p>
        </w:tc>
        <w:tc>
          <w:tcPr>
            <w:tcW w:w="1272" w:type="dxa"/>
            <w:vAlign w:val="center"/>
          </w:tcPr>
          <w:p w14:paraId="4FEDAC79" w14:textId="77777777" w:rsidR="00593703" w:rsidRPr="00345C06" w:rsidRDefault="00593703" w:rsidP="00593703">
            <w:pPr>
              <w:pStyle w:val="TableParagraph"/>
              <w:jc w:val="center"/>
              <w:rPr>
                <w:sz w:val="18"/>
                <w:szCs w:val="18"/>
              </w:rPr>
            </w:pPr>
            <w:r>
              <w:rPr>
                <w:sz w:val="18"/>
                <w:szCs w:val="18"/>
              </w:rPr>
              <w:t>0</w:t>
            </w:r>
          </w:p>
        </w:tc>
        <w:tc>
          <w:tcPr>
            <w:tcW w:w="1273" w:type="dxa"/>
            <w:vAlign w:val="center"/>
          </w:tcPr>
          <w:p w14:paraId="6BFE83C8" w14:textId="77777777" w:rsidR="00593703" w:rsidRPr="00345C06" w:rsidRDefault="00593703" w:rsidP="00593703">
            <w:pPr>
              <w:pStyle w:val="TableParagraph"/>
              <w:jc w:val="center"/>
              <w:rPr>
                <w:sz w:val="18"/>
                <w:szCs w:val="18"/>
              </w:rPr>
            </w:pPr>
            <w:r>
              <w:rPr>
                <w:sz w:val="18"/>
                <w:szCs w:val="18"/>
              </w:rPr>
              <w:t>0</w:t>
            </w:r>
          </w:p>
        </w:tc>
        <w:tc>
          <w:tcPr>
            <w:tcW w:w="1273" w:type="dxa"/>
            <w:tcBorders>
              <w:right w:val="single" w:sz="4" w:space="0" w:color="auto"/>
            </w:tcBorders>
            <w:vAlign w:val="center"/>
          </w:tcPr>
          <w:p w14:paraId="1E128A17" w14:textId="77777777" w:rsidR="00593703" w:rsidRDefault="00593703" w:rsidP="00593703">
            <w:pPr>
              <w:pStyle w:val="TableParagraph"/>
              <w:jc w:val="center"/>
              <w:rPr>
                <w:sz w:val="18"/>
                <w:szCs w:val="18"/>
              </w:rPr>
            </w:pPr>
            <w:r>
              <w:rPr>
                <w:sz w:val="18"/>
                <w:szCs w:val="18"/>
              </w:rPr>
              <w:t>0</w:t>
            </w:r>
          </w:p>
        </w:tc>
      </w:tr>
      <w:tr w:rsidR="00593703" w14:paraId="49608EA6" w14:textId="77777777" w:rsidTr="00593703">
        <w:trPr>
          <w:trHeight w:val="285"/>
        </w:trPr>
        <w:tc>
          <w:tcPr>
            <w:tcW w:w="992" w:type="dxa"/>
            <w:vAlign w:val="center"/>
          </w:tcPr>
          <w:p w14:paraId="1C98D2C5" w14:textId="77777777" w:rsidR="00593703" w:rsidRDefault="00593703" w:rsidP="00593703">
            <w:pPr>
              <w:pStyle w:val="TableParagraph"/>
              <w:spacing w:before="4"/>
              <w:jc w:val="center"/>
              <w:rPr>
                <w:sz w:val="18"/>
              </w:rPr>
            </w:pPr>
            <w:r>
              <w:rPr>
                <w:sz w:val="18"/>
              </w:rPr>
              <w:t>10</w:t>
            </w:r>
          </w:p>
        </w:tc>
        <w:tc>
          <w:tcPr>
            <w:tcW w:w="1272" w:type="dxa"/>
            <w:vAlign w:val="center"/>
          </w:tcPr>
          <w:p w14:paraId="2DDA9F11" w14:textId="77777777" w:rsidR="00593703" w:rsidRPr="00345C06" w:rsidRDefault="00593703" w:rsidP="00593703">
            <w:pPr>
              <w:pStyle w:val="TableParagraph"/>
              <w:jc w:val="center"/>
              <w:rPr>
                <w:sz w:val="18"/>
                <w:szCs w:val="18"/>
              </w:rPr>
            </w:pPr>
            <w:r>
              <w:rPr>
                <w:sz w:val="18"/>
                <w:szCs w:val="18"/>
              </w:rPr>
              <w:t>17</w:t>
            </w:r>
          </w:p>
        </w:tc>
        <w:tc>
          <w:tcPr>
            <w:tcW w:w="1273" w:type="dxa"/>
            <w:vAlign w:val="center"/>
          </w:tcPr>
          <w:p w14:paraId="37151E4D" w14:textId="77777777" w:rsidR="00593703" w:rsidRPr="00345C06" w:rsidRDefault="00593703" w:rsidP="00593703">
            <w:pPr>
              <w:pStyle w:val="TableParagraph"/>
              <w:jc w:val="center"/>
              <w:rPr>
                <w:sz w:val="18"/>
                <w:szCs w:val="18"/>
              </w:rPr>
            </w:pPr>
            <w:r>
              <w:rPr>
                <w:sz w:val="18"/>
                <w:szCs w:val="18"/>
              </w:rPr>
              <w:t>32</w:t>
            </w:r>
          </w:p>
        </w:tc>
        <w:tc>
          <w:tcPr>
            <w:tcW w:w="1273" w:type="dxa"/>
            <w:vAlign w:val="center"/>
          </w:tcPr>
          <w:p w14:paraId="4038429E" w14:textId="77777777" w:rsidR="00593703" w:rsidRDefault="00593703" w:rsidP="00593703">
            <w:pPr>
              <w:pStyle w:val="TableParagraph"/>
              <w:jc w:val="center"/>
              <w:rPr>
                <w:sz w:val="18"/>
                <w:szCs w:val="18"/>
              </w:rPr>
            </w:pPr>
            <w:r>
              <w:rPr>
                <w:sz w:val="18"/>
                <w:szCs w:val="18"/>
              </w:rPr>
              <w:t>31</w:t>
            </w:r>
          </w:p>
        </w:tc>
      </w:tr>
      <w:tr w:rsidR="00593703" w14:paraId="1E932EBC" w14:textId="77777777" w:rsidTr="00593703">
        <w:trPr>
          <w:trHeight w:val="285"/>
        </w:trPr>
        <w:tc>
          <w:tcPr>
            <w:tcW w:w="992" w:type="dxa"/>
            <w:vAlign w:val="center"/>
          </w:tcPr>
          <w:p w14:paraId="184D5BAF" w14:textId="77777777" w:rsidR="00593703" w:rsidRDefault="00593703" w:rsidP="00593703">
            <w:pPr>
              <w:pStyle w:val="TableParagraph"/>
              <w:spacing w:before="4"/>
              <w:jc w:val="center"/>
              <w:rPr>
                <w:color w:val="231F20"/>
                <w:sz w:val="18"/>
              </w:rPr>
            </w:pPr>
            <w:r>
              <w:rPr>
                <w:color w:val="231F20"/>
                <w:sz w:val="18"/>
              </w:rPr>
              <w:t>20</w:t>
            </w:r>
          </w:p>
        </w:tc>
        <w:tc>
          <w:tcPr>
            <w:tcW w:w="1272" w:type="dxa"/>
            <w:vAlign w:val="center"/>
          </w:tcPr>
          <w:p w14:paraId="6AC31932" w14:textId="77777777" w:rsidR="00593703" w:rsidRPr="00345C06" w:rsidRDefault="00593703" w:rsidP="00593703">
            <w:pPr>
              <w:pStyle w:val="TableParagraph"/>
              <w:jc w:val="center"/>
              <w:rPr>
                <w:sz w:val="18"/>
                <w:szCs w:val="18"/>
              </w:rPr>
            </w:pPr>
            <w:r>
              <w:rPr>
                <w:sz w:val="18"/>
                <w:szCs w:val="18"/>
              </w:rPr>
              <w:t>30</w:t>
            </w:r>
          </w:p>
        </w:tc>
        <w:tc>
          <w:tcPr>
            <w:tcW w:w="1273" w:type="dxa"/>
            <w:vAlign w:val="center"/>
          </w:tcPr>
          <w:p w14:paraId="59AA7E16" w14:textId="77777777" w:rsidR="00593703" w:rsidRPr="00345C06" w:rsidRDefault="00593703" w:rsidP="00593703">
            <w:pPr>
              <w:pStyle w:val="TableParagraph"/>
              <w:jc w:val="center"/>
              <w:rPr>
                <w:sz w:val="18"/>
                <w:szCs w:val="18"/>
              </w:rPr>
            </w:pPr>
            <w:r>
              <w:rPr>
                <w:sz w:val="18"/>
                <w:szCs w:val="18"/>
              </w:rPr>
              <w:t>46</w:t>
            </w:r>
          </w:p>
        </w:tc>
        <w:tc>
          <w:tcPr>
            <w:tcW w:w="1273" w:type="dxa"/>
            <w:vAlign w:val="center"/>
          </w:tcPr>
          <w:p w14:paraId="7CB3F38C" w14:textId="77777777" w:rsidR="00593703" w:rsidRDefault="00593703" w:rsidP="00593703">
            <w:pPr>
              <w:pStyle w:val="TableParagraph"/>
              <w:jc w:val="center"/>
              <w:rPr>
                <w:sz w:val="18"/>
                <w:szCs w:val="18"/>
              </w:rPr>
            </w:pPr>
            <w:r>
              <w:rPr>
                <w:sz w:val="18"/>
                <w:szCs w:val="18"/>
              </w:rPr>
              <w:t>50</w:t>
            </w:r>
          </w:p>
        </w:tc>
      </w:tr>
      <w:tr w:rsidR="00593703" w14:paraId="56A54753" w14:textId="77777777" w:rsidTr="00593703">
        <w:trPr>
          <w:trHeight w:val="285"/>
        </w:trPr>
        <w:tc>
          <w:tcPr>
            <w:tcW w:w="992" w:type="dxa"/>
            <w:vAlign w:val="center"/>
          </w:tcPr>
          <w:p w14:paraId="0F7492EE" w14:textId="77777777" w:rsidR="00593703" w:rsidRDefault="00593703" w:rsidP="00593703">
            <w:pPr>
              <w:pStyle w:val="TableParagraph"/>
              <w:spacing w:before="4"/>
              <w:jc w:val="center"/>
              <w:rPr>
                <w:color w:val="231F20"/>
                <w:sz w:val="18"/>
              </w:rPr>
            </w:pPr>
            <w:r>
              <w:rPr>
                <w:color w:val="231F20"/>
                <w:sz w:val="18"/>
              </w:rPr>
              <w:t>30</w:t>
            </w:r>
          </w:p>
        </w:tc>
        <w:tc>
          <w:tcPr>
            <w:tcW w:w="1272" w:type="dxa"/>
            <w:vAlign w:val="center"/>
          </w:tcPr>
          <w:p w14:paraId="06356385" w14:textId="77777777" w:rsidR="00593703" w:rsidRPr="00345C06" w:rsidRDefault="00593703" w:rsidP="00593703">
            <w:pPr>
              <w:pStyle w:val="TableParagraph"/>
              <w:jc w:val="center"/>
              <w:rPr>
                <w:sz w:val="18"/>
                <w:szCs w:val="18"/>
              </w:rPr>
            </w:pPr>
            <w:r>
              <w:rPr>
                <w:sz w:val="18"/>
                <w:szCs w:val="18"/>
              </w:rPr>
              <w:t>39</w:t>
            </w:r>
          </w:p>
        </w:tc>
        <w:tc>
          <w:tcPr>
            <w:tcW w:w="1273" w:type="dxa"/>
            <w:vAlign w:val="center"/>
          </w:tcPr>
          <w:p w14:paraId="49379B7D" w14:textId="77777777" w:rsidR="00593703" w:rsidRPr="00345C06" w:rsidRDefault="00593703" w:rsidP="00593703">
            <w:pPr>
              <w:pStyle w:val="TableParagraph"/>
              <w:jc w:val="center"/>
              <w:rPr>
                <w:sz w:val="18"/>
                <w:szCs w:val="18"/>
              </w:rPr>
            </w:pPr>
            <w:r>
              <w:rPr>
                <w:sz w:val="18"/>
                <w:szCs w:val="18"/>
              </w:rPr>
              <w:t>57</w:t>
            </w:r>
          </w:p>
        </w:tc>
        <w:tc>
          <w:tcPr>
            <w:tcW w:w="1273" w:type="dxa"/>
            <w:vAlign w:val="center"/>
          </w:tcPr>
          <w:p w14:paraId="7554F0C2" w14:textId="77777777" w:rsidR="00593703" w:rsidRDefault="00593703" w:rsidP="00593703">
            <w:pPr>
              <w:pStyle w:val="TableParagraph"/>
              <w:jc w:val="center"/>
              <w:rPr>
                <w:sz w:val="18"/>
                <w:szCs w:val="18"/>
              </w:rPr>
            </w:pPr>
            <w:r>
              <w:rPr>
                <w:sz w:val="18"/>
                <w:szCs w:val="18"/>
              </w:rPr>
              <w:t>60</w:t>
            </w:r>
          </w:p>
        </w:tc>
      </w:tr>
      <w:tr w:rsidR="00593703" w14:paraId="00FB83D0" w14:textId="77777777" w:rsidTr="00593703">
        <w:trPr>
          <w:trHeight w:val="285"/>
        </w:trPr>
        <w:tc>
          <w:tcPr>
            <w:tcW w:w="992" w:type="dxa"/>
            <w:vAlign w:val="center"/>
          </w:tcPr>
          <w:p w14:paraId="1DAE16F1" w14:textId="77777777" w:rsidR="00593703" w:rsidRDefault="00593703" w:rsidP="00593703">
            <w:pPr>
              <w:pStyle w:val="TableParagraph"/>
              <w:spacing w:before="4"/>
              <w:jc w:val="center"/>
              <w:rPr>
                <w:color w:val="231F20"/>
                <w:sz w:val="18"/>
              </w:rPr>
            </w:pPr>
            <w:r>
              <w:rPr>
                <w:color w:val="231F20"/>
                <w:sz w:val="18"/>
              </w:rPr>
              <w:t>40</w:t>
            </w:r>
          </w:p>
        </w:tc>
        <w:tc>
          <w:tcPr>
            <w:tcW w:w="1272" w:type="dxa"/>
            <w:vAlign w:val="center"/>
          </w:tcPr>
          <w:p w14:paraId="3AB2E295" w14:textId="77777777" w:rsidR="00593703" w:rsidRPr="00345C06" w:rsidRDefault="00593703" w:rsidP="00593703">
            <w:pPr>
              <w:pStyle w:val="TableParagraph"/>
              <w:jc w:val="center"/>
              <w:rPr>
                <w:sz w:val="18"/>
                <w:szCs w:val="18"/>
              </w:rPr>
            </w:pPr>
            <w:r>
              <w:rPr>
                <w:sz w:val="18"/>
                <w:szCs w:val="18"/>
              </w:rPr>
              <w:t>48</w:t>
            </w:r>
          </w:p>
        </w:tc>
        <w:tc>
          <w:tcPr>
            <w:tcW w:w="1273" w:type="dxa"/>
            <w:vAlign w:val="center"/>
          </w:tcPr>
          <w:p w14:paraId="7BAB4F75" w14:textId="77777777" w:rsidR="00593703" w:rsidRPr="00345C06" w:rsidRDefault="00593703" w:rsidP="00593703">
            <w:pPr>
              <w:pStyle w:val="TableParagraph"/>
              <w:jc w:val="center"/>
              <w:rPr>
                <w:sz w:val="18"/>
                <w:szCs w:val="18"/>
              </w:rPr>
            </w:pPr>
            <w:r>
              <w:rPr>
                <w:sz w:val="18"/>
                <w:szCs w:val="18"/>
              </w:rPr>
              <w:t>61</w:t>
            </w:r>
          </w:p>
        </w:tc>
        <w:tc>
          <w:tcPr>
            <w:tcW w:w="1273" w:type="dxa"/>
            <w:vAlign w:val="center"/>
          </w:tcPr>
          <w:p w14:paraId="761439D4" w14:textId="77777777" w:rsidR="00593703" w:rsidRDefault="00593703" w:rsidP="00593703">
            <w:pPr>
              <w:pStyle w:val="TableParagraph"/>
              <w:jc w:val="center"/>
              <w:rPr>
                <w:sz w:val="18"/>
                <w:szCs w:val="18"/>
              </w:rPr>
            </w:pPr>
            <w:r>
              <w:rPr>
                <w:sz w:val="18"/>
                <w:szCs w:val="18"/>
              </w:rPr>
              <w:t>65</w:t>
            </w:r>
          </w:p>
        </w:tc>
      </w:tr>
      <w:tr w:rsidR="00593703" w14:paraId="5FD4CF83" w14:textId="77777777" w:rsidTr="00593703">
        <w:trPr>
          <w:trHeight w:val="285"/>
        </w:trPr>
        <w:tc>
          <w:tcPr>
            <w:tcW w:w="992" w:type="dxa"/>
            <w:vAlign w:val="center"/>
          </w:tcPr>
          <w:p w14:paraId="4BFC7789" w14:textId="77777777" w:rsidR="00593703" w:rsidRDefault="00593703" w:rsidP="00593703">
            <w:pPr>
              <w:pStyle w:val="TableParagraph"/>
              <w:spacing w:before="4"/>
              <w:jc w:val="center"/>
              <w:rPr>
                <w:color w:val="231F20"/>
                <w:sz w:val="18"/>
              </w:rPr>
            </w:pPr>
            <w:r>
              <w:rPr>
                <w:color w:val="231F20"/>
                <w:sz w:val="18"/>
              </w:rPr>
              <w:t>50</w:t>
            </w:r>
          </w:p>
        </w:tc>
        <w:tc>
          <w:tcPr>
            <w:tcW w:w="1272" w:type="dxa"/>
            <w:vAlign w:val="center"/>
          </w:tcPr>
          <w:p w14:paraId="2F82ACB8" w14:textId="77777777" w:rsidR="00593703" w:rsidRPr="00345C06" w:rsidRDefault="00593703" w:rsidP="00593703">
            <w:pPr>
              <w:pStyle w:val="TableParagraph"/>
              <w:jc w:val="center"/>
              <w:rPr>
                <w:sz w:val="18"/>
                <w:szCs w:val="18"/>
              </w:rPr>
            </w:pPr>
            <w:r>
              <w:rPr>
                <w:sz w:val="18"/>
                <w:szCs w:val="18"/>
              </w:rPr>
              <w:t>56</w:t>
            </w:r>
          </w:p>
        </w:tc>
        <w:tc>
          <w:tcPr>
            <w:tcW w:w="1273" w:type="dxa"/>
            <w:vAlign w:val="center"/>
          </w:tcPr>
          <w:p w14:paraId="4328EE01" w14:textId="77777777" w:rsidR="00593703" w:rsidRPr="00345C06" w:rsidRDefault="00593703" w:rsidP="00593703">
            <w:pPr>
              <w:pStyle w:val="TableParagraph"/>
              <w:jc w:val="center"/>
              <w:rPr>
                <w:sz w:val="18"/>
                <w:szCs w:val="18"/>
              </w:rPr>
            </w:pPr>
            <w:r>
              <w:rPr>
                <w:sz w:val="18"/>
                <w:szCs w:val="18"/>
              </w:rPr>
              <w:t>65</w:t>
            </w:r>
          </w:p>
        </w:tc>
        <w:tc>
          <w:tcPr>
            <w:tcW w:w="1273" w:type="dxa"/>
            <w:vAlign w:val="center"/>
          </w:tcPr>
          <w:p w14:paraId="143F6A11" w14:textId="77777777" w:rsidR="00593703" w:rsidRDefault="00593703" w:rsidP="00593703">
            <w:pPr>
              <w:pStyle w:val="TableParagraph"/>
              <w:jc w:val="center"/>
              <w:rPr>
                <w:sz w:val="18"/>
                <w:szCs w:val="18"/>
              </w:rPr>
            </w:pPr>
            <w:r>
              <w:rPr>
                <w:sz w:val="18"/>
                <w:szCs w:val="18"/>
              </w:rPr>
              <w:t>67</w:t>
            </w:r>
          </w:p>
        </w:tc>
      </w:tr>
      <w:tr w:rsidR="00593703" w14:paraId="2F64B29A" w14:textId="77777777" w:rsidTr="00593703">
        <w:trPr>
          <w:trHeight w:val="285"/>
        </w:trPr>
        <w:tc>
          <w:tcPr>
            <w:tcW w:w="992" w:type="dxa"/>
            <w:vAlign w:val="center"/>
          </w:tcPr>
          <w:p w14:paraId="0229BD6B" w14:textId="77777777" w:rsidR="00593703" w:rsidRDefault="00593703" w:rsidP="00593703">
            <w:pPr>
              <w:pStyle w:val="TableParagraph"/>
              <w:spacing w:before="4"/>
              <w:jc w:val="center"/>
              <w:rPr>
                <w:color w:val="231F20"/>
                <w:sz w:val="18"/>
              </w:rPr>
            </w:pPr>
            <w:r>
              <w:rPr>
                <w:color w:val="231F20"/>
                <w:sz w:val="18"/>
              </w:rPr>
              <w:t>60</w:t>
            </w:r>
          </w:p>
        </w:tc>
        <w:tc>
          <w:tcPr>
            <w:tcW w:w="1272" w:type="dxa"/>
            <w:vAlign w:val="center"/>
          </w:tcPr>
          <w:p w14:paraId="165469C5" w14:textId="77777777" w:rsidR="00593703" w:rsidRPr="00345C06" w:rsidRDefault="00593703" w:rsidP="00593703">
            <w:pPr>
              <w:pStyle w:val="TableParagraph"/>
              <w:jc w:val="center"/>
              <w:rPr>
                <w:sz w:val="18"/>
                <w:szCs w:val="18"/>
              </w:rPr>
            </w:pPr>
            <w:r>
              <w:rPr>
                <w:sz w:val="18"/>
                <w:szCs w:val="18"/>
              </w:rPr>
              <w:t>60</w:t>
            </w:r>
          </w:p>
        </w:tc>
        <w:tc>
          <w:tcPr>
            <w:tcW w:w="1273" w:type="dxa"/>
            <w:vAlign w:val="center"/>
          </w:tcPr>
          <w:p w14:paraId="3F6A7160" w14:textId="77777777" w:rsidR="00593703" w:rsidRPr="00345C06" w:rsidRDefault="00593703" w:rsidP="00593703">
            <w:pPr>
              <w:pStyle w:val="TableParagraph"/>
              <w:jc w:val="center"/>
              <w:rPr>
                <w:sz w:val="18"/>
                <w:szCs w:val="18"/>
              </w:rPr>
            </w:pPr>
            <w:r>
              <w:rPr>
                <w:sz w:val="18"/>
                <w:szCs w:val="18"/>
              </w:rPr>
              <w:t>67</w:t>
            </w:r>
          </w:p>
        </w:tc>
        <w:tc>
          <w:tcPr>
            <w:tcW w:w="1273" w:type="dxa"/>
            <w:vAlign w:val="center"/>
          </w:tcPr>
          <w:p w14:paraId="718C534D" w14:textId="77777777" w:rsidR="00593703" w:rsidRDefault="00593703" w:rsidP="00593703">
            <w:pPr>
              <w:pStyle w:val="TableParagraph"/>
              <w:jc w:val="center"/>
              <w:rPr>
                <w:sz w:val="18"/>
                <w:szCs w:val="18"/>
              </w:rPr>
            </w:pPr>
            <w:r>
              <w:rPr>
                <w:sz w:val="18"/>
                <w:szCs w:val="18"/>
              </w:rPr>
              <w:t>70</w:t>
            </w:r>
          </w:p>
        </w:tc>
      </w:tr>
      <w:tr w:rsidR="00593703" w14:paraId="761FAD9F" w14:textId="77777777" w:rsidTr="00593703">
        <w:trPr>
          <w:trHeight w:val="285"/>
        </w:trPr>
        <w:tc>
          <w:tcPr>
            <w:tcW w:w="992" w:type="dxa"/>
            <w:vAlign w:val="center"/>
          </w:tcPr>
          <w:p w14:paraId="45247AB6" w14:textId="77777777" w:rsidR="00593703" w:rsidRDefault="00593703" w:rsidP="00593703">
            <w:pPr>
              <w:pStyle w:val="TableParagraph"/>
              <w:spacing w:before="4"/>
              <w:jc w:val="center"/>
              <w:rPr>
                <w:color w:val="231F20"/>
                <w:sz w:val="18"/>
              </w:rPr>
            </w:pPr>
            <w:r>
              <w:rPr>
                <w:color w:val="231F20"/>
                <w:sz w:val="18"/>
              </w:rPr>
              <w:t>70</w:t>
            </w:r>
          </w:p>
        </w:tc>
        <w:tc>
          <w:tcPr>
            <w:tcW w:w="1272" w:type="dxa"/>
            <w:vAlign w:val="center"/>
          </w:tcPr>
          <w:p w14:paraId="23847DDF" w14:textId="77777777" w:rsidR="00593703" w:rsidRPr="00345C06" w:rsidRDefault="00593703" w:rsidP="00593703">
            <w:pPr>
              <w:pStyle w:val="TableParagraph"/>
              <w:jc w:val="center"/>
              <w:rPr>
                <w:sz w:val="18"/>
                <w:szCs w:val="18"/>
              </w:rPr>
            </w:pPr>
            <w:r>
              <w:rPr>
                <w:sz w:val="18"/>
                <w:szCs w:val="18"/>
              </w:rPr>
              <w:t>64</w:t>
            </w:r>
          </w:p>
        </w:tc>
        <w:tc>
          <w:tcPr>
            <w:tcW w:w="1273" w:type="dxa"/>
            <w:vAlign w:val="center"/>
          </w:tcPr>
          <w:p w14:paraId="2CDDA11D" w14:textId="77777777" w:rsidR="00593703" w:rsidRPr="00345C06" w:rsidRDefault="00593703" w:rsidP="00593703">
            <w:pPr>
              <w:pStyle w:val="TableParagraph"/>
              <w:jc w:val="center"/>
              <w:rPr>
                <w:sz w:val="18"/>
                <w:szCs w:val="18"/>
              </w:rPr>
            </w:pPr>
            <w:r>
              <w:rPr>
                <w:sz w:val="18"/>
                <w:szCs w:val="18"/>
              </w:rPr>
              <w:t>69</w:t>
            </w:r>
          </w:p>
        </w:tc>
        <w:tc>
          <w:tcPr>
            <w:tcW w:w="1273" w:type="dxa"/>
            <w:vAlign w:val="center"/>
          </w:tcPr>
          <w:p w14:paraId="4D7AABDA" w14:textId="77777777" w:rsidR="00593703" w:rsidRDefault="00593703" w:rsidP="00593703">
            <w:pPr>
              <w:pStyle w:val="TableParagraph"/>
              <w:jc w:val="center"/>
              <w:rPr>
                <w:sz w:val="18"/>
                <w:szCs w:val="18"/>
              </w:rPr>
            </w:pPr>
            <w:r>
              <w:rPr>
                <w:sz w:val="18"/>
                <w:szCs w:val="18"/>
              </w:rPr>
              <w:t>71</w:t>
            </w:r>
          </w:p>
        </w:tc>
      </w:tr>
      <w:tr w:rsidR="00593703" w14:paraId="75F581C3" w14:textId="77777777" w:rsidTr="00593703">
        <w:trPr>
          <w:trHeight w:val="285"/>
        </w:trPr>
        <w:tc>
          <w:tcPr>
            <w:tcW w:w="992" w:type="dxa"/>
            <w:vAlign w:val="center"/>
          </w:tcPr>
          <w:p w14:paraId="3854AE63" w14:textId="77777777" w:rsidR="00593703" w:rsidRDefault="00593703" w:rsidP="00593703">
            <w:pPr>
              <w:pStyle w:val="TableParagraph"/>
              <w:spacing w:before="4"/>
              <w:jc w:val="center"/>
              <w:rPr>
                <w:color w:val="231F20"/>
                <w:sz w:val="18"/>
              </w:rPr>
            </w:pPr>
            <w:r>
              <w:rPr>
                <w:color w:val="231F20"/>
                <w:sz w:val="18"/>
              </w:rPr>
              <w:t>80</w:t>
            </w:r>
          </w:p>
        </w:tc>
        <w:tc>
          <w:tcPr>
            <w:tcW w:w="1272" w:type="dxa"/>
            <w:vAlign w:val="center"/>
          </w:tcPr>
          <w:p w14:paraId="23B2EF19" w14:textId="77777777" w:rsidR="00593703" w:rsidRPr="00345C06" w:rsidRDefault="00593703" w:rsidP="00593703">
            <w:pPr>
              <w:pStyle w:val="TableParagraph"/>
              <w:jc w:val="center"/>
              <w:rPr>
                <w:sz w:val="18"/>
                <w:szCs w:val="18"/>
              </w:rPr>
            </w:pPr>
            <w:r>
              <w:rPr>
                <w:sz w:val="18"/>
                <w:szCs w:val="18"/>
              </w:rPr>
              <w:t>66</w:t>
            </w:r>
          </w:p>
        </w:tc>
        <w:tc>
          <w:tcPr>
            <w:tcW w:w="1273" w:type="dxa"/>
            <w:vAlign w:val="center"/>
          </w:tcPr>
          <w:p w14:paraId="228B5179" w14:textId="77777777" w:rsidR="00593703" w:rsidRPr="00345C06" w:rsidRDefault="00593703" w:rsidP="00593703">
            <w:pPr>
              <w:pStyle w:val="TableParagraph"/>
              <w:jc w:val="center"/>
              <w:rPr>
                <w:sz w:val="18"/>
                <w:szCs w:val="18"/>
              </w:rPr>
            </w:pPr>
            <w:r>
              <w:rPr>
                <w:sz w:val="18"/>
                <w:szCs w:val="18"/>
              </w:rPr>
              <w:t>71</w:t>
            </w:r>
          </w:p>
        </w:tc>
        <w:tc>
          <w:tcPr>
            <w:tcW w:w="1273" w:type="dxa"/>
            <w:vAlign w:val="center"/>
          </w:tcPr>
          <w:p w14:paraId="55C15C0F" w14:textId="77777777" w:rsidR="00593703" w:rsidRDefault="00593703" w:rsidP="00593703">
            <w:pPr>
              <w:pStyle w:val="TableParagraph"/>
              <w:jc w:val="center"/>
              <w:rPr>
                <w:sz w:val="18"/>
                <w:szCs w:val="18"/>
              </w:rPr>
            </w:pPr>
            <w:r>
              <w:rPr>
                <w:sz w:val="18"/>
                <w:szCs w:val="18"/>
              </w:rPr>
              <w:t>73</w:t>
            </w:r>
          </w:p>
        </w:tc>
      </w:tr>
      <w:tr w:rsidR="00593703" w14:paraId="7A5CBA1C" w14:textId="77777777" w:rsidTr="00593703">
        <w:trPr>
          <w:trHeight w:val="285"/>
        </w:trPr>
        <w:tc>
          <w:tcPr>
            <w:tcW w:w="992" w:type="dxa"/>
            <w:vAlign w:val="center"/>
          </w:tcPr>
          <w:p w14:paraId="66801FA2" w14:textId="77777777" w:rsidR="00593703" w:rsidRDefault="00593703" w:rsidP="00593703">
            <w:pPr>
              <w:pStyle w:val="TableParagraph"/>
              <w:spacing w:before="4"/>
              <w:jc w:val="center"/>
              <w:rPr>
                <w:color w:val="231F20"/>
                <w:sz w:val="18"/>
              </w:rPr>
            </w:pPr>
            <w:r>
              <w:rPr>
                <w:color w:val="231F20"/>
                <w:sz w:val="18"/>
              </w:rPr>
              <w:t>90</w:t>
            </w:r>
          </w:p>
        </w:tc>
        <w:tc>
          <w:tcPr>
            <w:tcW w:w="1272" w:type="dxa"/>
            <w:vAlign w:val="center"/>
          </w:tcPr>
          <w:p w14:paraId="5C4A6530" w14:textId="77777777" w:rsidR="00593703" w:rsidRPr="00345C06" w:rsidRDefault="00593703" w:rsidP="00593703">
            <w:pPr>
              <w:pStyle w:val="TableParagraph"/>
              <w:jc w:val="center"/>
              <w:rPr>
                <w:sz w:val="18"/>
                <w:szCs w:val="18"/>
              </w:rPr>
            </w:pPr>
            <w:r>
              <w:rPr>
                <w:sz w:val="18"/>
                <w:szCs w:val="18"/>
              </w:rPr>
              <w:t>68</w:t>
            </w:r>
          </w:p>
        </w:tc>
        <w:tc>
          <w:tcPr>
            <w:tcW w:w="1273" w:type="dxa"/>
            <w:vAlign w:val="center"/>
          </w:tcPr>
          <w:p w14:paraId="2D18CC63" w14:textId="77777777" w:rsidR="00593703" w:rsidRPr="00345C06" w:rsidRDefault="00593703" w:rsidP="00593703">
            <w:pPr>
              <w:pStyle w:val="TableParagraph"/>
              <w:jc w:val="center"/>
              <w:rPr>
                <w:sz w:val="18"/>
                <w:szCs w:val="18"/>
              </w:rPr>
            </w:pPr>
            <w:r>
              <w:rPr>
                <w:sz w:val="18"/>
                <w:szCs w:val="18"/>
              </w:rPr>
              <w:t>72</w:t>
            </w:r>
          </w:p>
        </w:tc>
        <w:tc>
          <w:tcPr>
            <w:tcW w:w="1273" w:type="dxa"/>
            <w:vAlign w:val="center"/>
          </w:tcPr>
          <w:p w14:paraId="2B65C5A9" w14:textId="77777777" w:rsidR="00593703" w:rsidRDefault="00593703" w:rsidP="00593703">
            <w:pPr>
              <w:pStyle w:val="TableParagraph"/>
              <w:jc w:val="center"/>
              <w:rPr>
                <w:sz w:val="18"/>
                <w:szCs w:val="18"/>
              </w:rPr>
            </w:pPr>
            <w:r>
              <w:rPr>
                <w:sz w:val="18"/>
                <w:szCs w:val="18"/>
              </w:rPr>
              <w:t>74</w:t>
            </w:r>
          </w:p>
        </w:tc>
      </w:tr>
      <w:tr w:rsidR="00593703" w14:paraId="3F0812E7" w14:textId="77777777" w:rsidTr="00593703">
        <w:trPr>
          <w:trHeight w:val="285"/>
        </w:trPr>
        <w:tc>
          <w:tcPr>
            <w:tcW w:w="992" w:type="dxa"/>
            <w:vAlign w:val="center"/>
          </w:tcPr>
          <w:p w14:paraId="525CBC95" w14:textId="77777777" w:rsidR="00593703" w:rsidRDefault="00593703" w:rsidP="00593703">
            <w:pPr>
              <w:pStyle w:val="TableParagraph"/>
              <w:spacing w:before="4"/>
              <w:jc w:val="center"/>
              <w:rPr>
                <w:color w:val="231F20"/>
                <w:sz w:val="18"/>
              </w:rPr>
            </w:pPr>
            <w:r>
              <w:rPr>
                <w:color w:val="231F20"/>
                <w:sz w:val="18"/>
              </w:rPr>
              <w:t>100</w:t>
            </w:r>
          </w:p>
        </w:tc>
        <w:tc>
          <w:tcPr>
            <w:tcW w:w="1272" w:type="dxa"/>
            <w:vAlign w:val="center"/>
          </w:tcPr>
          <w:p w14:paraId="4ABB7612" w14:textId="77777777" w:rsidR="00593703" w:rsidRPr="00345C06" w:rsidRDefault="00593703" w:rsidP="00593703">
            <w:pPr>
              <w:pStyle w:val="TableParagraph"/>
              <w:jc w:val="center"/>
              <w:rPr>
                <w:sz w:val="18"/>
                <w:szCs w:val="18"/>
              </w:rPr>
            </w:pPr>
            <w:r>
              <w:rPr>
                <w:sz w:val="18"/>
                <w:szCs w:val="18"/>
              </w:rPr>
              <w:t>69</w:t>
            </w:r>
          </w:p>
        </w:tc>
        <w:tc>
          <w:tcPr>
            <w:tcW w:w="1273" w:type="dxa"/>
            <w:vAlign w:val="center"/>
          </w:tcPr>
          <w:p w14:paraId="14AD777E" w14:textId="77777777" w:rsidR="00593703" w:rsidRPr="00345C06" w:rsidRDefault="00593703" w:rsidP="00593703">
            <w:pPr>
              <w:pStyle w:val="TableParagraph"/>
              <w:jc w:val="center"/>
              <w:rPr>
                <w:sz w:val="18"/>
                <w:szCs w:val="18"/>
              </w:rPr>
            </w:pPr>
            <w:r>
              <w:rPr>
                <w:sz w:val="18"/>
                <w:szCs w:val="18"/>
              </w:rPr>
              <w:t>72</w:t>
            </w:r>
          </w:p>
        </w:tc>
        <w:tc>
          <w:tcPr>
            <w:tcW w:w="1273" w:type="dxa"/>
            <w:vAlign w:val="center"/>
          </w:tcPr>
          <w:p w14:paraId="5DCDE647" w14:textId="77777777" w:rsidR="00593703" w:rsidRDefault="00593703" w:rsidP="00593703">
            <w:pPr>
              <w:pStyle w:val="TableParagraph"/>
              <w:jc w:val="center"/>
              <w:rPr>
                <w:sz w:val="18"/>
                <w:szCs w:val="18"/>
              </w:rPr>
            </w:pPr>
            <w:r>
              <w:rPr>
                <w:sz w:val="18"/>
                <w:szCs w:val="18"/>
              </w:rPr>
              <w:t>74</w:t>
            </w:r>
          </w:p>
        </w:tc>
      </w:tr>
      <w:tr w:rsidR="00593703" w14:paraId="19350BE9" w14:textId="77777777" w:rsidTr="00593703">
        <w:trPr>
          <w:trHeight w:val="285"/>
        </w:trPr>
        <w:tc>
          <w:tcPr>
            <w:tcW w:w="992" w:type="dxa"/>
            <w:vAlign w:val="center"/>
          </w:tcPr>
          <w:p w14:paraId="33C9EAFB" w14:textId="77777777" w:rsidR="00593703" w:rsidRDefault="00593703" w:rsidP="00593703">
            <w:pPr>
              <w:pStyle w:val="TableParagraph"/>
              <w:spacing w:before="4"/>
              <w:jc w:val="center"/>
              <w:rPr>
                <w:color w:val="231F20"/>
                <w:sz w:val="18"/>
              </w:rPr>
            </w:pPr>
            <w:r>
              <w:rPr>
                <w:color w:val="231F20"/>
                <w:sz w:val="18"/>
              </w:rPr>
              <w:t>110</w:t>
            </w:r>
          </w:p>
        </w:tc>
        <w:tc>
          <w:tcPr>
            <w:tcW w:w="1272" w:type="dxa"/>
            <w:vAlign w:val="center"/>
          </w:tcPr>
          <w:p w14:paraId="64486876" w14:textId="77777777" w:rsidR="00593703" w:rsidRPr="00345C06" w:rsidRDefault="00593703" w:rsidP="00593703">
            <w:pPr>
              <w:pStyle w:val="TableParagraph"/>
              <w:jc w:val="center"/>
              <w:rPr>
                <w:sz w:val="18"/>
                <w:szCs w:val="18"/>
              </w:rPr>
            </w:pPr>
            <w:r>
              <w:rPr>
                <w:sz w:val="18"/>
                <w:szCs w:val="18"/>
              </w:rPr>
              <w:t>70</w:t>
            </w:r>
          </w:p>
        </w:tc>
        <w:tc>
          <w:tcPr>
            <w:tcW w:w="1273" w:type="dxa"/>
            <w:vAlign w:val="center"/>
          </w:tcPr>
          <w:p w14:paraId="48DC696F" w14:textId="77777777" w:rsidR="00593703" w:rsidRPr="00345C06" w:rsidRDefault="00593703" w:rsidP="00593703">
            <w:pPr>
              <w:pStyle w:val="TableParagraph"/>
              <w:jc w:val="center"/>
              <w:rPr>
                <w:sz w:val="18"/>
                <w:szCs w:val="18"/>
              </w:rPr>
            </w:pPr>
            <w:r>
              <w:rPr>
                <w:sz w:val="18"/>
                <w:szCs w:val="18"/>
              </w:rPr>
              <w:t>72</w:t>
            </w:r>
          </w:p>
        </w:tc>
        <w:tc>
          <w:tcPr>
            <w:tcW w:w="1273" w:type="dxa"/>
            <w:vAlign w:val="center"/>
          </w:tcPr>
          <w:p w14:paraId="4AC596BF" w14:textId="77777777" w:rsidR="00593703" w:rsidRDefault="00593703" w:rsidP="00593703">
            <w:pPr>
              <w:pStyle w:val="TableParagraph"/>
              <w:jc w:val="center"/>
              <w:rPr>
                <w:sz w:val="18"/>
                <w:szCs w:val="18"/>
              </w:rPr>
            </w:pPr>
            <w:r>
              <w:rPr>
                <w:sz w:val="18"/>
                <w:szCs w:val="18"/>
              </w:rPr>
              <w:t>75</w:t>
            </w:r>
          </w:p>
        </w:tc>
      </w:tr>
      <w:tr w:rsidR="00593703" w14:paraId="6A9F8FE0" w14:textId="77777777" w:rsidTr="00593703">
        <w:trPr>
          <w:trHeight w:val="285"/>
        </w:trPr>
        <w:tc>
          <w:tcPr>
            <w:tcW w:w="992" w:type="dxa"/>
            <w:vAlign w:val="center"/>
          </w:tcPr>
          <w:p w14:paraId="23169A0D" w14:textId="77777777" w:rsidR="00593703" w:rsidRDefault="00593703" w:rsidP="00593703">
            <w:pPr>
              <w:pStyle w:val="TableParagraph"/>
              <w:spacing w:before="4"/>
              <w:jc w:val="center"/>
              <w:rPr>
                <w:color w:val="231F20"/>
                <w:sz w:val="18"/>
              </w:rPr>
            </w:pPr>
            <w:r>
              <w:rPr>
                <w:color w:val="231F20"/>
                <w:sz w:val="18"/>
              </w:rPr>
              <w:t>120</w:t>
            </w:r>
          </w:p>
        </w:tc>
        <w:tc>
          <w:tcPr>
            <w:tcW w:w="1272" w:type="dxa"/>
            <w:vAlign w:val="center"/>
          </w:tcPr>
          <w:p w14:paraId="3520A53D" w14:textId="77777777" w:rsidR="00593703" w:rsidRPr="00345C06" w:rsidRDefault="00593703" w:rsidP="00593703">
            <w:pPr>
              <w:pStyle w:val="TableParagraph"/>
              <w:jc w:val="center"/>
              <w:rPr>
                <w:sz w:val="18"/>
                <w:szCs w:val="18"/>
              </w:rPr>
            </w:pPr>
            <w:r>
              <w:rPr>
                <w:sz w:val="18"/>
                <w:szCs w:val="18"/>
              </w:rPr>
              <w:t>70</w:t>
            </w:r>
          </w:p>
        </w:tc>
        <w:tc>
          <w:tcPr>
            <w:tcW w:w="1273" w:type="dxa"/>
            <w:vAlign w:val="center"/>
          </w:tcPr>
          <w:p w14:paraId="406FD7B2" w14:textId="77777777" w:rsidR="00593703" w:rsidRPr="00345C06" w:rsidRDefault="00593703" w:rsidP="00593703">
            <w:pPr>
              <w:pStyle w:val="TableParagraph"/>
              <w:jc w:val="center"/>
              <w:rPr>
                <w:sz w:val="18"/>
                <w:szCs w:val="18"/>
              </w:rPr>
            </w:pPr>
          </w:p>
        </w:tc>
        <w:tc>
          <w:tcPr>
            <w:tcW w:w="1273" w:type="dxa"/>
            <w:vAlign w:val="center"/>
          </w:tcPr>
          <w:p w14:paraId="1DB2ACE5" w14:textId="77777777" w:rsidR="00593703" w:rsidRDefault="00593703" w:rsidP="00593703">
            <w:pPr>
              <w:pStyle w:val="TableParagraph"/>
              <w:jc w:val="center"/>
              <w:rPr>
                <w:sz w:val="18"/>
                <w:szCs w:val="18"/>
              </w:rPr>
            </w:pPr>
            <w:r>
              <w:rPr>
                <w:sz w:val="18"/>
                <w:szCs w:val="18"/>
              </w:rPr>
              <w:t>75</w:t>
            </w:r>
          </w:p>
        </w:tc>
      </w:tr>
      <w:tr w:rsidR="00593703" w14:paraId="7DD4B551" w14:textId="77777777" w:rsidTr="00593703">
        <w:trPr>
          <w:trHeight w:val="285"/>
        </w:trPr>
        <w:tc>
          <w:tcPr>
            <w:tcW w:w="992" w:type="dxa"/>
            <w:vAlign w:val="center"/>
          </w:tcPr>
          <w:p w14:paraId="065F778B" w14:textId="77777777" w:rsidR="00593703" w:rsidRDefault="00593703" w:rsidP="00593703">
            <w:pPr>
              <w:pStyle w:val="TableParagraph"/>
              <w:spacing w:before="4"/>
              <w:jc w:val="center"/>
              <w:rPr>
                <w:color w:val="231F20"/>
                <w:sz w:val="18"/>
              </w:rPr>
            </w:pPr>
            <w:r>
              <w:rPr>
                <w:color w:val="231F20"/>
                <w:sz w:val="18"/>
              </w:rPr>
              <w:t>130</w:t>
            </w:r>
          </w:p>
        </w:tc>
        <w:tc>
          <w:tcPr>
            <w:tcW w:w="1272" w:type="dxa"/>
            <w:vAlign w:val="center"/>
          </w:tcPr>
          <w:p w14:paraId="1779C9F1" w14:textId="77777777" w:rsidR="00593703" w:rsidRPr="00345C06" w:rsidRDefault="00593703" w:rsidP="00593703">
            <w:pPr>
              <w:pStyle w:val="TableParagraph"/>
              <w:jc w:val="center"/>
              <w:rPr>
                <w:sz w:val="18"/>
                <w:szCs w:val="18"/>
              </w:rPr>
            </w:pPr>
            <w:r>
              <w:rPr>
                <w:sz w:val="18"/>
                <w:szCs w:val="18"/>
              </w:rPr>
              <w:t>70</w:t>
            </w:r>
          </w:p>
        </w:tc>
        <w:tc>
          <w:tcPr>
            <w:tcW w:w="1273" w:type="dxa"/>
            <w:vAlign w:val="center"/>
          </w:tcPr>
          <w:p w14:paraId="3644F01A" w14:textId="77777777" w:rsidR="00593703" w:rsidRPr="00345C06" w:rsidRDefault="00593703" w:rsidP="00593703">
            <w:pPr>
              <w:pStyle w:val="TableParagraph"/>
              <w:jc w:val="center"/>
              <w:rPr>
                <w:sz w:val="18"/>
                <w:szCs w:val="18"/>
              </w:rPr>
            </w:pPr>
          </w:p>
        </w:tc>
        <w:tc>
          <w:tcPr>
            <w:tcW w:w="1273" w:type="dxa"/>
            <w:vAlign w:val="center"/>
          </w:tcPr>
          <w:p w14:paraId="0DBBEF36" w14:textId="77777777" w:rsidR="00593703" w:rsidRDefault="00593703" w:rsidP="00593703">
            <w:pPr>
              <w:pStyle w:val="TableParagraph"/>
              <w:jc w:val="center"/>
              <w:rPr>
                <w:sz w:val="18"/>
                <w:szCs w:val="18"/>
              </w:rPr>
            </w:pPr>
            <w:r>
              <w:rPr>
                <w:sz w:val="18"/>
                <w:szCs w:val="18"/>
              </w:rPr>
              <w:t>75</w:t>
            </w:r>
          </w:p>
        </w:tc>
      </w:tr>
    </w:tbl>
    <w:p w14:paraId="7D313FBB" w14:textId="77777777" w:rsidR="008573D2" w:rsidRDefault="008573D2" w:rsidP="008573D2">
      <w:pPr>
        <w:pStyle w:val="BodyText"/>
      </w:pPr>
    </w:p>
    <w:p w14:paraId="32D543BE" w14:textId="77777777" w:rsidR="00C1620D" w:rsidRDefault="00C1620D" w:rsidP="002572E5">
      <w:pPr>
        <w:pStyle w:val="ListParagraph"/>
        <w:ind w:left="567" w:firstLine="0"/>
        <w:rPr>
          <w:sz w:val="18"/>
          <w:szCs w:val="18"/>
        </w:rPr>
      </w:pPr>
    </w:p>
    <w:p w14:paraId="3D390A96" w14:textId="5057E133" w:rsidR="00DF0D32" w:rsidRDefault="00DF0D32" w:rsidP="007334BB">
      <w:pPr>
        <w:pStyle w:val="ListParagraph"/>
        <w:ind w:left="567" w:firstLine="0"/>
        <w:rPr>
          <w:sz w:val="18"/>
          <w:szCs w:val="18"/>
        </w:rPr>
      </w:pPr>
    </w:p>
    <w:p w14:paraId="56675105" w14:textId="549C1172" w:rsidR="00DF0D32" w:rsidRDefault="00DF0D32" w:rsidP="007334BB">
      <w:pPr>
        <w:pStyle w:val="ListParagraph"/>
        <w:ind w:left="567" w:firstLine="0"/>
        <w:rPr>
          <w:sz w:val="18"/>
          <w:szCs w:val="18"/>
        </w:rPr>
      </w:pPr>
    </w:p>
    <w:p w14:paraId="02561A16" w14:textId="3C335F09" w:rsidR="00DF0D32" w:rsidRDefault="00DF0D32" w:rsidP="007334BB">
      <w:pPr>
        <w:pStyle w:val="ListParagraph"/>
        <w:ind w:left="567" w:firstLine="0"/>
        <w:rPr>
          <w:sz w:val="18"/>
          <w:szCs w:val="18"/>
        </w:rPr>
      </w:pPr>
    </w:p>
    <w:p w14:paraId="19D1BA16" w14:textId="1DDC91FF" w:rsidR="00DF0D32" w:rsidRDefault="00DF0D32" w:rsidP="007334BB">
      <w:pPr>
        <w:pStyle w:val="ListParagraph"/>
        <w:ind w:left="567" w:firstLine="0"/>
        <w:rPr>
          <w:sz w:val="18"/>
          <w:szCs w:val="18"/>
        </w:rPr>
      </w:pPr>
    </w:p>
    <w:p w14:paraId="31D9995D" w14:textId="03DD4155" w:rsidR="00DF0D32" w:rsidRDefault="00DF0D32" w:rsidP="007334BB">
      <w:pPr>
        <w:pStyle w:val="ListParagraph"/>
        <w:ind w:left="567" w:firstLine="0"/>
        <w:rPr>
          <w:sz w:val="18"/>
          <w:szCs w:val="18"/>
        </w:rPr>
      </w:pPr>
    </w:p>
    <w:p w14:paraId="5A20045D" w14:textId="19543D41" w:rsidR="00DF0D32" w:rsidRDefault="00DF0D32" w:rsidP="007334BB">
      <w:pPr>
        <w:pStyle w:val="ListParagraph"/>
        <w:ind w:left="567" w:firstLine="0"/>
        <w:rPr>
          <w:sz w:val="18"/>
          <w:szCs w:val="18"/>
        </w:rPr>
      </w:pPr>
    </w:p>
    <w:p w14:paraId="4FBE9571" w14:textId="5D77FE0B" w:rsidR="00DF0D32" w:rsidRDefault="00DF0D32" w:rsidP="007334BB">
      <w:pPr>
        <w:pStyle w:val="ListParagraph"/>
        <w:ind w:left="567" w:firstLine="0"/>
        <w:rPr>
          <w:sz w:val="18"/>
          <w:szCs w:val="18"/>
        </w:rPr>
      </w:pPr>
    </w:p>
    <w:p w14:paraId="5F59DEB6" w14:textId="15C1C97B" w:rsidR="00DF0D32" w:rsidRDefault="00DF0D32" w:rsidP="007334BB">
      <w:pPr>
        <w:pStyle w:val="ListParagraph"/>
        <w:ind w:left="567" w:firstLine="0"/>
        <w:rPr>
          <w:sz w:val="18"/>
          <w:szCs w:val="18"/>
        </w:rPr>
      </w:pPr>
    </w:p>
    <w:p w14:paraId="465B3399" w14:textId="77777777" w:rsidR="00DF0D32" w:rsidRPr="00A24D75" w:rsidRDefault="00DF0D32" w:rsidP="007334BB">
      <w:pPr>
        <w:pStyle w:val="ListParagraph"/>
        <w:ind w:left="567" w:firstLine="0"/>
        <w:rPr>
          <w:sz w:val="18"/>
          <w:szCs w:val="18"/>
        </w:rPr>
      </w:pPr>
    </w:p>
    <w:p w14:paraId="1B4BFDD8" w14:textId="77777777" w:rsidR="00A6599E" w:rsidRPr="00BE3277" w:rsidRDefault="00A6599E" w:rsidP="00BE3277">
      <w:pPr>
        <w:rPr>
          <w:sz w:val="18"/>
          <w:szCs w:val="18"/>
        </w:rPr>
      </w:pPr>
    </w:p>
    <w:p w14:paraId="0A83A6DA" w14:textId="77777777" w:rsidR="006C7C41" w:rsidRPr="005F4D19" w:rsidRDefault="006C7C41" w:rsidP="006C7C41">
      <w:pPr>
        <w:pStyle w:val="ListParagraph"/>
        <w:ind w:left="0" w:firstLine="0"/>
        <w:rPr>
          <w:b/>
          <w:bCs/>
          <w:sz w:val="28"/>
          <w:szCs w:val="28"/>
        </w:rPr>
      </w:pPr>
    </w:p>
    <w:p w14:paraId="4DCA2630" w14:textId="77777777" w:rsidR="007D1EBB" w:rsidRDefault="007D1EBB">
      <w:pPr>
        <w:rPr>
          <w:sz w:val="18"/>
          <w:szCs w:val="18"/>
        </w:rPr>
      </w:pPr>
    </w:p>
    <w:p w14:paraId="0C861D2B" w14:textId="77777777" w:rsidR="004D5E2F" w:rsidRDefault="004D5E2F" w:rsidP="006E47B5">
      <w:pPr>
        <w:pStyle w:val="BodyText"/>
        <w:spacing w:before="71" w:line="254" w:lineRule="auto"/>
        <w:ind w:right="1624"/>
      </w:pPr>
    </w:p>
    <w:p w14:paraId="7490816E" w14:textId="66C25377" w:rsidR="004D5E2F" w:rsidRDefault="004D5E2F" w:rsidP="009E53B0">
      <w:pPr>
        <w:pStyle w:val="BodyText"/>
        <w:spacing w:before="71" w:line="254" w:lineRule="auto"/>
        <w:ind w:left="1240" w:right="1624"/>
      </w:pPr>
    </w:p>
    <w:p w14:paraId="4808FBD5" w14:textId="1BB20109" w:rsidR="004D5E2F" w:rsidRDefault="004D5E2F" w:rsidP="009E53B0">
      <w:pPr>
        <w:pStyle w:val="BodyText"/>
        <w:spacing w:before="71" w:line="254" w:lineRule="auto"/>
        <w:ind w:left="1240" w:right="1624"/>
      </w:pPr>
    </w:p>
    <w:p w14:paraId="16DE63E7" w14:textId="6CAB6025" w:rsidR="004D5E2F" w:rsidRDefault="004D5E2F" w:rsidP="009E53B0">
      <w:pPr>
        <w:pStyle w:val="BodyText"/>
        <w:spacing w:before="71" w:line="254" w:lineRule="auto"/>
        <w:ind w:left="1240" w:right="1624"/>
      </w:pPr>
    </w:p>
    <w:p w14:paraId="0594535F" w14:textId="703725EC" w:rsidR="004D5E2F" w:rsidRDefault="00C01504" w:rsidP="00D127F1">
      <w:pPr>
        <w:pStyle w:val="BodyText"/>
        <w:numPr>
          <w:ilvl w:val="0"/>
          <w:numId w:val="22"/>
        </w:numPr>
        <w:spacing w:before="71" w:line="254" w:lineRule="auto"/>
        <w:ind w:left="567" w:right="2" w:hanging="425"/>
      </w:pPr>
      <w:r>
        <w:t xml:space="preserve">Plot a graph of the results with time along the x-axis and volume of hydrogen gas </w:t>
      </w:r>
      <w:r w:rsidR="00D127F1">
        <w:t xml:space="preserve">along the y-axis for </w:t>
      </w:r>
      <w:r w:rsidR="007A1837">
        <w:t>e</w:t>
      </w:r>
      <w:r w:rsidR="00D127F1">
        <w:t>ach temperature.</w:t>
      </w:r>
    </w:p>
    <w:p w14:paraId="0A81D413" w14:textId="06605C48" w:rsidR="00D127F1" w:rsidRDefault="000764A3" w:rsidP="00D127F1">
      <w:pPr>
        <w:pStyle w:val="BodyText"/>
        <w:numPr>
          <w:ilvl w:val="0"/>
          <w:numId w:val="22"/>
        </w:numPr>
        <w:spacing w:before="71" w:line="254" w:lineRule="auto"/>
        <w:ind w:left="567" w:right="2" w:hanging="425"/>
      </w:pPr>
      <w:r>
        <w:t>Determine the rate at three different points in the reaction by drawing a tangent to the curve and calculating the gradient. The rate is proportional to the gradient.</w:t>
      </w:r>
    </w:p>
    <w:p w14:paraId="39C0EA62" w14:textId="101C42FD" w:rsidR="000764A3" w:rsidRDefault="00593703" w:rsidP="00D127F1">
      <w:pPr>
        <w:pStyle w:val="BodyText"/>
        <w:numPr>
          <w:ilvl w:val="0"/>
          <w:numId w:val="22"/>
        </w:numPr>
        <w:spacing w:before="71" w:line="254" w:lineRule="auto"/>
        <w:ind w:left="567" w:right="2" w:hanging="425"/>
      </w:pPr>
      <w:r>
        <w:t>Describe how the rate of reaction changes with temperature. Use your understanding of the Maxwell Boltzmann Distribution curve to explain your answer.</w:t>
      </w:r>
    </w:p>
    <w:p w14:paraId="2742A5D9" w14:textId="03857CCD" w:rsidR="00C83983" w:rsidRDefault="00425A45" w:rsidP="00D127F1">
      <w:pPr>
        <w:pStyle w:val="BodyText"/>
        <w:numPr>
          <w:ilvl w:val="0"/>
          <w:numId w:val="22"/>
        </w:numPr>
        <w:spacing w:before="71" w:line="254" w:lineRule="auto"/>
        <w:ind w:left="567" w:right="2" w:hanging="425"/>
      </w:pPr>
      <w:r>
        <w:t xml:space="preserve">Are there any anomalies in the data you have plotted? Suggest how the experiment could be improved to remove </w:t>
      </w:r>
      <w:r>
        <w:lastRenderedPageBreak/>
        <w:t>anomalies.</w:t>
      </w:r>
    </w:p>
    <w:p w14:paraId="42D5BDB8" w14:textId="1CDC2605" w:rsidR="004D5E2F" w:rsidRDefault="004D5E2F" w:rsidP="009E53B0">
      <w:pPr>
        <w:pStyle w:val="BodyText"/>
        <w:spacing w:before="71" w:line="254" w:lineRule="auto"/>
        <w:ind w:left="1240" w:right="1624"/>
      </w:pPr>
    </w:p>
    <w:p w14:paraId="44AB500E" w14:textId="7B2AF270" w:rsidR="004D5E2F" w:rsidRDefault="004D5E2F" w:rsidP="009E53B0">
      <w:pPr>
        <w:pStyle w:val="BodyText"/>
        <w:spacing w:before="71" w:line="254" w:lineRule="auto"/>
        <w:ind w:left="1240" w:right="1624"/>
      </w:pPr>
    </w:p>
    <w:p w14:paraId="39A3AC39" w14:textId="5712D229" w:rsidR="004D5E2F" w:rsidRDefault="004D5E2F" w:rsidP="009E53B0">
      <w:pPr>
        <w:pStyle w:val="BodyText"/>
        <w:spacing w:before="71" w:line="254" w:lineRule="auto"/>
        <w:ind w:left="1240" w:right="1624"/>
      </w:pPr>
    </w:p>
    <w:p w14:paraId="2E351ECB" w14:textId="18CDEC7D" w:rsidR="00AF35F7" w:rsidRDefault="00AF35F7" w:rsidP="00AF35F7">
      <w:pPr>
        <w:pStyle w:val="ListParagraph"/>
        <w:ind w:left="0" w:firstLine="0"/>
        <w:rPr>
          <w:b/>
          <w:bCs/>
          <w:sz w:val="28"/>
          <w:szCs w:val="28"/>
        </w:rPr>
      </w:pPr>
      <w:r>
        <w:rPr>
          <w:b/>
          <w:bCs/>
          <w:sz w:val="28"/>
          <w:szCs w:val="28"/>
        </w:rPr>
        <w:t>Follow-up</w:t>
      </w:r>
      <w:r w:rsidRPr="005F4D19">
        <w:rPr>
          <w:b/>
          <w:bCs/>
          <w:sz w:val="28"/>
          <w:szCs w:val="28"/>
        </w:rPr>
        <w:t xml:space="preserve"> worksheet</w:t>
      </w:r>
      <w:r>
        <w:rPr>
          <w:b/>
          <w:bCs/>
          <w:sz w:val="28"/>
          <w:szCs w:val="28"/>
        </w:rPr>
        <w:t>: answers</w:t>
      </w:r>
    </w:p>
    <w:p w14:paraId="46EB0C1D" w14:textId="77777777" w:rsidR="00AF35F7" w:rsidRPr="008D4752" w:rsidRDefault="00AF35F7" w:rsidP="00AF35F7">
      <w:pPr>
        <w:pStyle w:val="Heading2"/>
        <w:ind w:left="0"/>
        <w:rPr>
          <w:rFonts w:ascii="Source Sans Pro SemiBold" w:hAnsi="Source Sans Pro SemiBold"/>
          <w:sz w:val="22"/>
          <w:szCs w:val="22"/>
        </w:rPr>
      </w:pPr>
      <w:r w:rsidRPr="008D4752">
        <w:rPr>
          <w:rFonts w:ascii="Source Sans Pro SemiBold" w:hAnsi="Source Sans Pro SemiBold"/>
          <w:sz w:val="22"/>
          <w:szCs w:val="22"/>
        </w:rPr>
        <w:t>Initial rate method</w:t>
      </w:r>
    </w:p>
    <w:tbl>
      <w:tblPr>
        <w:tblpPr w:leftFromText="180" w:rightFromText="180" w:vertAnchor="page" w:horzAnchor="margin" w:tblpY="2848"/>
        <w:tblW w:w="890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08"/>
        <w:gridCol w:w="1875"/>
        <w:gridCol w:w="1875"/>
        <w:gridCol w:w="1875"/>
        <w:gridCol w:w="1875"/>
      </w:tblGrid>
      <w:tr w:rsidR="00C14E01" w14:paraId="5A656065" w14:textId="77777777" w:rsidTr="00C14E01">
        <w:trPr>
          <w:trHeight w:val="334"/>
        </w:trPr>
        <w:tc>
          <w:tcPr>
            <w:tcW w:w="1408" w:type="dxa"/>
            <w:vMerge w:val="restart"/>
            <w:vAlign w:val="center"/>
          </w:tcPr>
          <w:p w14:paraId="56C889A0" w14:textId="77777777" w:rsidR="00C14E01" w:rsidRDefault="00C14E01" w:rsidP="00C14E01">
            <w:pPr>
              <w:pStyle w:val="TableParagraph"/>
              <w:spacing w:before="4"/>
              <w:jc w:val="center"/>
              <w:rPr>
                <w:rFonts w:ascii="Source Sans Pro SemiBold"/>
                <w:b/>
                <w:color w:val="231F20"/>
                <w:sz w:val="18"/>
              </w:rPr>
            </w:pPr>
            <w:r>
              <w:rPr>
                <w:rFonts w:ascii="Source Sans Pro SemiBold"/>
                <w:b/>
                <w:color w:val="231F20"/>
                <w:sz w:val="18"/>
              </w:rPr>
              <w:t>Solution</w:t>
            </w:r>
          </w:p>
        </w:tc>
        <w:tc>
          <w:tcPr>
            <w:tcW w:w="7500" w:type="dxa"/>
            <w:gridSpan w:val="4"/>
            <w:vAlign w:val="center"/>
          </w:tcPr>
          <w:p w14:paraId="6654B309" w14:textId="77777777" w:rsidR="00C14E01" w:rsidRDefault="00C14E01" w:rsidP="00C14E01">
            <w:pPr>
              <w:pStyle w:val="TableParagraph"/>
              <w:spacing w:before="4"/>
              <w:ind w:left="252" w:right="439"/>
              <w:jc w:val="center"/>
              <w:rPr>
                <w:rFonts w:ascii="Source Sans Pro SemiBold"/>
                <w:b/>
                <w:color w:val="231F20"/>
                <w:sz w:val="18"/>
              </w:rPr>
            </w:pPr>
            <w:r>
              <w:rPr>
                <w:rFonts w:ascii="Source Sans Pro SemiBold"/>
                <w:b/>
                <w:color w:val="231F20"/>
                <w:sz w:val="18"/>
              </w:rPr>
              <w:t>Time (s)</w:t>
            </w:r>
          </w:p>
        </w:tc>
      </w:tr>
      <w:tr w:rsidR="00C14E01" w14:paraId="6DE9C3A5" w14:textId="77777777" w:rsidTr="00C14E01">
        <w:trPr>
          <w:trHeight w:val="334"/>
        </w:trPr>
        <w:tc>
          <w:tcPr>
            <w:tcW w:w="1408" w:type="dxa"/>
            <w:vMerge/>
            <w:vAlign w:val="center"/>
          </w:tcPr>
          <w:p w14:paraId="7E2FF3C1" w14:textId="77777777" w:rsidR="00C14E01" w:rsidRDefault="00C14E01" w:rsidP="00C14E01">
            <w:pPr>
              <w:pStyle w:val="TableParagraph"/>
              <w:spacing w:before="4"/>
              <w:jc w:val="center"/>
              <w:rPr>
                <w:rFonts w:ascii="Source Sans Pro SemiBold"/>
                <w:b/>
                <w:sz w:val="18"/>
              </w:rPr>
            </w:pPr>
          </w:p>
        </w:tc>
        <w:tc>
          <w:tcPr>
            <w:tcW w:w="1875" w:type="dxa"/>
            <w:vAlign w:val="center"/>
          </w:tcPr>
          <w:p w14:paraId="10A736FE" w14:textId="77777777" w:rsidR="00C14E01" w:rsidRDefault="00C14E01" w:rsidP="00C14E01">
            <w:pPr>
              <w:pStyle w:val="TableParagraph"/>
              <w:spacing w:before="4"/>
              <w:ind w:left="121" w:right="154"/>
              <w:jc w:val="center"/>
              <w:rPr>
                <w:rFonts w:ascii="Source Sans Pro SemiBold"/>
                <w:b/>
                <w:sz w:val="18"/>
              </w:rPr>
            </w:pPr>
            <w:r>
              <w:rPr>
                <w:rFonts w:ascii="Source Sans Pro SemiBold"/>
                <w:b/>
                <w:sz w:val="18"/>
              </w:rPr>
              <w:t>Experiment 1</w:t>
            </w:r>
          </w:p>
        </w:tc>
        <w:tc>
          <w:tcPr>
            <w:tcW w:w="1875" w:type="dxa"/>
            <w:vAlign w:val="center"/>
          </w:tcPr>
          <w:p w14:paraId="79F555C2" w14:textId="77777777" w:rsidR="00C14E01" w:rsidRDefault="00C14E01" w:rsidP="00C14E01">
            <w:pPr>
              <w:pStyle w:val="TableParagraph"/>
              <w:spacing w:before="4"/>
              <w:ind w:left="252" w:right="439"/>
              <w:jc w:val="center"/>
              <w:rPr>
                <w:rFonts w:ascii="Source Sans Pro SemiBold"/>
                <w:b/>
                <w:sz w:val="18"/>
              </w:rPr>
            </w:pPr>
            <w:r>
              <w:rPr>
                <w:rFonts w:ascii="Source Sans Pro SemiBold"/>
                <w:b/>
                <w:sz w:val="18"/>
              </w:rPr>
              <w:t>Experiment 2</w:t>
            </w:r>
          </w:p>
        </w:tc>
        <w:tc>
          <w:tcPr>
            <w:tcW w:w="1875" w:type="dxa"/>
            <w:vAlign w:val="center"/>
          </w:tcPr>
          <w:p w14:paraId="53E7E91D" w14:textId="77777777" w:rsidR="00C14E01" w:rsidRDefault="00C14E01" w:rsidP="00C14E01">
            <w:pPr>
              <w:pStyle w:val="TableParagraph"/>
              <w:spacing w:before="4"/>
              <w:ind w:left="252" w:right="439"/>
              <w:jc w:val="center"/>
              <w:rPr>
                <w:rFonts w:ascii="Source Sans Pro SemiBold"/>
                <w:b/>
                <w:color w:val="231F20"/>
                <w:sz w:val="18"/>
              </w:rPr>
            </w:pPr>
            <w:r>
              <w:rPr>
                <w:rFonts w:ascii="Source Sans Pro SemiBold"/>
                <w:b/>
                <w:color w:val="231F20"/>
                <w:sz w:val="18"/>
              </w:rPr>
              <w:t>Experiment 3</w:t>
            </w:r>
          </w:p>
        </w:tc>
        <w:tc>
          <w:tcPr>
            <w:tcW w:w="1875" w:type="dxa"/>
            <w:vAlign w:val="center"/>
          </w:tcPr>
          <w:p w14:paraId="02E6DE46" w14:textId="77777777" w:rsidR="00C14E01" w:rsidRDefault="00C14E01" w:rsidP="00C14E01">
            <w:pPr>
              <w:pStyle w:val="TableParagraph"/>
              <w:spacing w:before="4"/>
              <w:ind w:left="252" w:right="439"/>
              <w:jc w:val="center"/>
              <w:rPr>
                <w:rFonts w:ascii="Source Sans Pro SemiBold"/>
                <w:b/>
                <w:color w:val="231F20"/>
                <w:sz w:val="18"/>
              </w:rPr>
            </w:pPr>
            <w:r>
              <w:rPr>
                <w:rFonts w:ascii="Source Sans Pro SemiBold"/>
                <w:b/>
                <w:color w:val="231F20"/>
                <w:sz w:val="18"/>
              </w:rPr>
              <w:t>Mean average</w:t>
            </w:r>
          </w:p>
        </w:tc>
      </w:tr>
      <w:tr w:rsidR="00C14E01" w14:paraId="2C67B745" w14:textId="77777777" w:rsidTr="00C14E01">
        <w:trPr>
          <w:trHeight w:val="334"/>
        </w:trPr>
        <w:tc>
          <w:tcPr>
            <w:tcW w:w="1408" w:type="dxa"/>
            <w:vAlign w:val="center"/>
          </w:tcPr>
          <w:p w14:paraId="3C039531" w14:textId="77777777" w:rsidR="00C14E01" w:rsidRDefault="00C14E01" w:rsidP="00C14E01">
            <w:pPr>
              <w:pStyle w:val="TableParagraph"/>
              <w:spacing w:before="4"/>
              <w:jc w:val="center"/>
              <w:rPr>
                <w:sz w:val="18"/>
              </w:rPr>
            </w:pPr>
            <w:r>
              <w:rPr>
                <w:sz w:val="18"/>
              </w:rPr>
              <w:t>A (30cm</w:t>
            </w:r>
            <w:r w:rsidRPr="00F63C5B">
              <w:rPr>
                <w:sz w:val="18"/>
                <w:vertAlign w:val="superscript"/>
              </w:rPr>
              <w:t>3</w:t>
            </w:r>
            <w:r>
              <w:rPr>
                <w:sz w:val="18"/>
              </w:rPr>
              <w:t xml:space="preserve"> H</w:t>
            </w:r>
            <w:r w:rsidRPr="006044DF">
              <w:rPr>
                <w:sz w:val="18"/>
                <w:vertAlign w:val="subscript"/>
              </w:rPr>
              <w:t>2</w:t>
            </w:r>
            <w:r>
              <w:rPr>
                <w:sz w:val="18"/>
              </w:rPr>
              <w:t>O</w:t>
            </w:r>
            <w:r w:rsidRPr="00F63C5B">
              <w:rPr>
                <w:sz w:val="18"/>
                <w:vertAlign w:val="subscript"/>
              </w:rPr>
              <w:t>2</w:t>
            </w:r>
            <w:r w:rsidRPr="00F63C5B">
              <w:rPr>
                <w:sz w:val="18"/>
              </w:rPr>
              <w:t>)</w:t>
            </w:r>
          </w:p>
        </w:tc>
        <w:tc>
          <w:tcPr>
            <w:tcW w:w="1875" w:type="dxa"/>
            <w:vAlign w:val="center"/>
          </w:tcPr>
          <w:p w14:paraId="707F5A21" w14:textId="77777777" w:rsidR="00C14E01" w:rsidRPr="00345C06" w:rsidRDefault="00C14E01" w:rsidP="00C14E01">
            <w:pPr>
              <w:pStyle w:val="TableParagraph"/>
              <w:jc w:val="center"/>
              <w:rPr>
                <w:sz w:val="18"/>
                <w:szCs w:val="18"/>
              </w:rPr>
            </w:pPr>
            <w:r>
              <w:rPr>
                <w:sz w:val="18"/>
                <w:szCs w:val="18"/>
              </w:rPr>
              <w:t>15</w:t>
            </w:r>
          </w:p>
        </w:tc>
        <w:tc>
          <w:tcPr>
            <w:tcW w:w="1875" w:type="dxa"/>
            <w:vAlign w:val="center"/>
          </w:tcPr>
          <w:p w14:paraId="60B1A251" w14:textId="77777777" w:rsidR="00C14E01" w:rsidRPr="00345C06" w:rsidRDefault="00C14E01" w:rsidP="00C14E01">
            <w:pPr>
              <w:pStyle w:val="TableParagraph"/>
              <w:jc w:val="center"/>
              <w:rPr>
                <w:sz w:val="18"/>
                <w:szCs w:val="18"/>
              </w:rPr>
            </w:pPr>
            <w:r>
              <w:rPr>
                <w:sz w:val="18"/>
                <w:szCs w:val="18"/>
              </w:rPr>
              <w:t>17</w:t>
            </w:r>
          </w:p>
        </w:tc>
        <w:tc>
          <w:tcPr>
            <w:tcW w:w="1875" w:type="dxa"/>
            <w:vAlign w:val="center"/>
          </w:tcPr>
          <w:p w14:paraId="19ACE0DC" w14:textId="77777777" w:rsidR="00C14E01" w:rsidRDefault="00C14E01" w:rsidP="00C14E01">
            <w:pPr>
              <w:pStyle w:val="TableParagraph"/>
              <w:jc w:val="center"/>
              <w:rPr>
                <w:sz w:val="18"/>
                <w:szCs w:val="18"/>
              </w:rPr>
            </w:pPr>
            <w:r>
              <w:rPr>
                <w:sz w:val="18"/>
                <w:szCs w:val="18"/>
              </w:rPr>
              <w:t>16</w:t>
            </w:r>
          </w:p>
        </w:tc>
        <w:tc>
          <w:tcPr>
            <w:tcW w:w="1875" w:type="dxa"/>
            <w:vAlign w:val="center"/>
          </w:tcPr>
          <w:p w14:paraId="183B0CD3" w14:textId="5485F84E" w:rsidR="00C14E01" w:rsidRDefault="00C14E01" w:rsidP="00C14E01">
            <w:pPr>
              <w:pStyle w:val="TableParagraph"/>
              <w:jc w:val="center"/>
              <w:rPr>
                <w:sz w:val="18"/>
                <w:szCs w:val="18"/>
              </w:rPr>
            </w:pPr>
            <w:r>
              <w:rPr>
                <w:sz w:val="18"/>
                <w:szCs w:val="18"/>
              </w:rPr>
              <w:t>16</w:t>
            </w:r>
          </w:p>
        </w:tc>
      </w:tr>
      <w:tr w:rsidR="00C14E01" w14:paraId="2A766C50" w14:textId="77777777" w:rsidTr="00C14E01">
        <w:trPr>
          <w:trHeight w:val="285"/>
        </w:trPr>
        <w:tc>
          <w:tcPr>
            <w:tcW w:w="1408" w:type="dxa"/>
            <w:vAlign w:val="center"/>
          </w:tcPr>
          <w:p w14:paraId="21EEA9E2" w14:textId="77777777" w:rsidR="00C14E01" w:rsidRDefault="00C14E01" w:rsidP="00C14E01">
            <w:pPr>
              <w:pStyle w:val="TableParagraph"/>
              <w:spacing w:before="4"/>
              <w:jc w:val="center"/>
              <w:rPr>
                <w:sz w:val="18"/>
              </w:rPr>
            </w:pPr>
            <w:r>
              <w:rPr>
                <w:sz w:val="18"/>
              </w:rPr>
              <w:t>B (25cm</w:t>
            </w:r>
            <w:r w:rsidRPr="00F63C5B">
              <w:rPr>
                <w:sz w:val="18"/>
                <w:vertAlign w:val="superscript"/>
              </w:rPr>
              <w:t>3</w:t>
            </w:r>
            <w:r>
              <w:rPr>
                <w:sz w:val="18"/>
              </w:rPr>
              <w:t xml:space="preserve"> H</w:t>
            </w:r>
            <w:r w:rsidRPr="006044DF">
              <w:rPr>
                <w:sz w:val="18"/>
                <w:vertAlign w:val="subscript"/>
              </w:rPr>
              <w:t>2</w:t>
            </w:r>
            <w:r>
              <w:rPr>
                <w:sz w:val="18"/>
              </w:rPr>
              <w:t>O</w:t>
            </w:r>
            <w:r w:rsidRPr="00F63C5B">
              <w:rPr>
                <w:sz w:val="18"/>
                <w:vertAlign w:val="subscript"/>
              </w:rPr>
              <w:t>2</w:t>
            </w:r>
            <w:r w:rsidRPr="00F63C5B">
              <w:rPr>
                <w:sz w:val="18"/>
              </w:rPr>
              <w:t>)</w:t>
            </w:r>
          </w:p>
        </w:tc>
        <w:tc>
          <w:tcPr>
            <w:tcW w:w="1875" w:type="dxa"/>
            <w:vAlign w:val="center"/>
          </w:tcPr>
          <w:p w14:paraId="5BF81872" w14:textId="77777777" w:rsidR="00C14E01" w:rsidRPr="00345C06" w:rsidRDefault="00C14E01" w:rsidP="00C14E01">
            <w:pPr>
              <w:pStyle w:val="TableParagraph"/>
              <w:jc w:val="center"/>
              <w:rPr>
                <w:sz w:val="18"/>
                <w:szCs w:val="18"/>
              </w:rPr>
            </w:pPr>
            <w:r>
              <w:rPr>
                <w:sz w:val="18"/>
                <w:szCs w:val="18"/>
              </w:rPr>
              <w:t>20</w:t>
            </w:r>
          </w:p>
        </w:tc>
        <w:tc>
          <w:tcPr>
            <w:tcW w:w="1875" w:type="dxa"/>
            <w:vAlign w:val="center"/>
          </w:tcPr>
          <w:p w14:paraId="57CEA2FB" w14:textId="77777777" w:rsidR="00C14E01" w:rsidRPr="00345C06" w:rsidRDefault="00C14E01" w:rsidP="00C14E01">
            <w:pPr>
              <w:pStyle w:val="TableParagraph"/>
              <w:jc w:val="center"/>
              <w:rPr>
                <w:sz w:val="18"/>
                <w:szCs w:val="18"/>
              </w:rPr>
            </w:pPr>
            <w:r>
              <w:rPr>
                <w:sz w:val="18"/>
                <w:szCs w:val="18"/>
              </w:rPr>
              <w:t>19</w:t>
            </w:r>
          </w:p>
        </w:tc>
        <w:tc>
          <w:tcPr>
            <w:tcW w:w="1875" w:type="dxa"/>
            <w:vAlign w:val="center"/>
          </w:tcPr>
          <w:p w14:paraId="2D4F61A8" w14:textId="77777777" w:rsidR="00C14E01" w:rsidRDefault="00C14E01" w:rsidP="00C14E01">
            <w:pPr>
              <w:pStyle w:val="TableParagraph"/>
              <w:jc w:val="center"/>
              <w:rPr>
                <w:sz w:val="18"/>
                <w:szCs w:val="18"/>
              </w:rPr>
            </w:pPr>
            <w:r>
              <w:rPr>
                <w:sz w:val="18"/>
                <w:szCs w:val="18"/>
              </w:rPr>
              <w:t>20</w:t>
            </w:r>
          </w:p>
        </w:tc>
        <w:tc>
          <w:tcPr>
            <w:tcW w:w="1875" w:type="dxa"/>
            <w:vAlign w:val="center"/>
          </w:tcPr>
          <w:p w14:paraId="59624824" w14:textId="08865821" w:rsidR="00C14E01" w:rsidRDefault="007A25F5" w:rsidP="00C14E01">
            <w:pPr>
              <w:pStyle w:val="TableParagraph"/>
              <w:jc w:val="center"/>
              <w:rPr>
                <w:sz w:val="18"/>
                <w:szCs w:val="18"/>
              </w:rPr>
            </w:pPr>
            <w:r>
              <w:rPr>
                <w:sz w:val="18"/>
                <w:szCs w:val="18"/>
              </w:rPr>
              <w:t>20</w:t>
            </w:r>
          </w:p>
        </w:tc>
      </w:tr>
      <w:tr w:rsidR="00C14E01" w14:paraId="5EF1F02F" w14:textId="77777777" w:rsidTr="00C14E01">
        <w:trPr>
          <w:trHeight w:val="285"/>
        </w:trPr>
        <w:tc>
          <w:tcPr>
            <w:tcW w:w="1408" w:type="dxa"/>
            <w:vAlign w:val="center"/>
          </w:tcPr>
          <w:p w14:paraId="1C260DBC" w14:textId="77777777" w:rsidR="00C14E01" w:rsidRDefault="00C14E01" w:rsidP="00C14E01">
            <w:pPr>
              <w:pStyle w:val="TableParagraph"/>
              <w:spacing w:before="4"/>
              <w:jc w:val="center"/>
              <w:rPr>
                <w:color w:val="231F20"/>
                <w:sz w:val="18"/>
              </w:rPr>
            </w:pPr>
            <w:r>
              <w:rPr>
                <w:color w:val="231F20"/>
                <w:sz w:val="18"/>
              </w:rPr>
              <w:t>C</w:t>
            </w:r>
            <w:r>
              <w:rPr>
                <w:sz w:val="18"/>
              </w:rPr>
              <w:t xml:space="preserve"> (20cm</w:t>
            </w:r>
            <w:r w:rsidRPr="00F63C5B">
              <w:rPr>
                <w:sz w:val="18"/>
                <w:vertAlign w:val="superscript"/>
              </w:rPr>
              <w:t>3</w:t>
            </w:r>
            <w:r>
              <w:rPr>
                <w:sz w:val="18"/>
              </w:rPr>
              <w:t xml:space="preserve"> H</w:t>
            </w:r>
            <w:r w:rsidRPr="006044DF">
              <w:rPr>
                <w:sz w:val="18"/>
                <w:vertAlign w:val="subscript"/>
              </w:rPr>
              <w:t>2</w:t>
            </w:r>
            <w:r>
              <w:rPr>
                <w:sz w:val="18"/>
              </w:rPr>
              <w:t>O</w:t>
            </w:r>
            <w:r w:rsidRPr="00F63C5B">
              <w:rPr>
                <w:sz w:val="18"/>
                <w:vertAlign w:val="subscript"/>
              </w:rPr>
              <w:t>2</w:t>
            </w:r>
            <w:r w:rsidRPr="00F63C5B">
              <w:rPr>
                <w:sz w:val="18"/>
              </w:rPr>
              <w:t>)</w:t>
            </w:r>
          </w:p>
        </w:tc>
        <w:tc>
          <w:tcPr>
            <w:tcW w:w="1875" w:type="dxa"/>
            <w:vAlign w:val="center"/>
          </w:tcPr>
          <w:p w14:paraId="7AE9A283" w14:textId="77777777" w:rsidR="00C14E01" w:rsidRPr="00345C06" w:rsidRDefault="00C14E01" w:rsidP="00C14E01">
            <w:pPr>
              <w:pStyle w:val="TableParagraph"/>
              <w:jc w:val="center"/>
              <w:rPr>
                <w:sz w:val="18"/>
                <w:szCs w:val="18"/>
              </w:rPr>
            </w:pPr>
            <w:r>
              <w:rPr>
                <w:sz w:val="18"/>
                <w:szCs w:val="18"/>
              </w:rPr>
              <w:t>25</w:t>
            </w:r>
          </w:p>
        </w:tc>
        <w:tc>
          <w:tcPr>
            <w:tcW w:w="1875" w:type="dxa"/>
            <w:vAlign w:val="center"/>
          </w:tcPr>
          <w:p w14:paraId="700C64C9" w14:textId="77777777" w:rsidR="00C14E01" w:rsidRPr="00345C06" w:rsidRDefault="00C14E01" w:rsidP="00C14E01">
            <w:pPr>
              <w:pStyle w:val="TableParagraph"/>
              <w:jc w:val="center"/>
              <w:rPr>
                <w:sz w:val="18"/>
                <w:szCs w:val="18"/>
              </w:rPr>
            </w:pPr>
            <w:r>
              <w:rPr>
                <w:sz w:val="18"/>
                <w:szCs w:val="18"/>
              </w:rPr>
              <w:t>24</w:t>
            </w:r>
          </w:p>
        </w:tc>
        <w:tc>
          <w:tcPr>
            <w:tcW w:w="1875" w:type="dxa"/>
            <w:vAlign w:val="center"/>
          </w:tcPr>
          <w:p w14:paraId="2683741F" w14:textId="77777777" w:rsidR="00C14E01" w:rsidRDefault="00C14E01" w:rsidP="00C14E01">
            <w:pPr>
              <w:pStyle w:val="TableParagraph"/>
              <w:jc w:val="center"/>
              <w:rPr>
                <w:sz w:val="18"/>
                <w:szCs w:val="18"/>
              </w:rPr>
            </w:pPr>
            <w:r>
              <w:rPr>
                <w:sz w:val="18"/>
                <w:szCs w:val="18"/>
              </w:rPr>
              <w:t>26</w:t>
            </w:r>
          </w:p>
        </w:tc>
        <w:tc>
          <w:tcPr>
            <w:tcW w:w="1875" w:type="dxa"/>
            <w:vAlign w:val="center"/>
          </w:tcPr>
          <w:p w14:paraId="1C0AA1E8" w14:textId="19501AB2" w:rsidR="00C14E01" w:rsidRDefault="007A25F5" w:rsidP="00C14E01">
            <w:pPr>
              <w:pStyle w:val="TableParagraph"/>
              <w:jc w:val="center"/>
              <w:rPr>
                <w:sz w:val="18"/>
                <w:szCs w:val="18"/>
              </w:rPr>
            </w:pPr>
            <w:r>
              <w:rPr>
                <w:sz w:val="18"/>
                <w:szCs w:val="18"/>
              </w:rPr>
              <w:t>25</w:t>
            </w:r>
          </w:p>
        </w:tc>
      </w:tr>
      <w:tr w:rsidR="00C14E01" w14:paraId="339AC234" w14:textId="77777777" w:rsidTr="00C14E01">
        <w:trPr>
          <w:trHeight w:val="285"/>
        </w:trPr>
        <w:tc>
          <w:tcPr>
            <w:tcW w:w="1408" w:type="dxa"/>
            <w:vAlign w:val="center"/>
          </w:tcPr>
          <w:p w14:paraId="0298300B" w14:textId="77777777" w:rsidR="00C14E01" w:rsidRDefault="00C14E01" w:rsidP="00C14E01">
            <w:pPr>
              <w:pStyle w:val="TableParagraph"/>
              <w:spacing w:before="4"/>
              <w:jc w:val="center"/>
              <w:rPr>
                <w:color w:val="231F20"/>
                <w:sz w:val="18"/>
              </w:rPr>
            </w:pPr>
            <w:r>
              <w:rPr>
                <w:color w:val="231F20"/>
                <w:sz w:val="18"/>
              </w:rPr>
              <w:t>D</w:t>
            </w:r>
            <w:r>
              <w:rPr>
                <w:sz w:val="18"/>
              </w:rPr>
              <w:t xml:space="preserve"> (15cm</w:t>
            </w:r>
            <w:r w:rsidRPr="00F63C5B">
              <w:rPr>
                <w:sz w:val="18"/>
                <w:vertAlign w:val="superscript"/>
              </w:rPr>
              <w:t>3</w:t>
            </w:r>
            <w:r>
              <w:rPr>
                <w:sz w:val="18"/>
              </w:rPr>
              <w:t xml:space="preserve"> H</w:t>
            </w:r>
            <w:r w:rsidRPr="006044DF">
              <w:rPr>
                <w:sz w:val="18"/>
                <w:vertAlign w:val="subscript"/>
              </w:rPr>
              <w:t>2</w:t>
            </w:r>
            <w:r>
              <w:rPr>
                <w:sz w:val="18"/>
              </w:rPr>
              <w:t>O</w:t>
            </w:r>
            <w:r w:rsidRPr="00F63C5B">
              <w:rPr>
                <w:sz w:val="18"/>
                <w:vertAlign w:val="subscript"/>
              </w:rPr>
              <w:t>2</w:t>
            </w:r>
            <w:r w:rsidRPr="00F63C5B">
              <w:rPr>
                <w:sz w:val="18"/>
              </w:rPr>
              <w:t>)</w:t>
            </w:r>
          </w:p>
        </w:tc>
        <w:tc>
          <w:tcPr>
            <w:tcW w:w="1875" w:type="dxa"/>
            <w:vAlign w:val="center"/>
          </w:tcPr>
          <w:p w14:paraId="2377B7DE" w14:textId="77777777" w:rsidR="00C14E01" w:rsidRPr="00345C06" w:rsidRDefault="00C14E01" w:rsidP="00C14E01">
            <w:pPr>
              <w:pStyle w:val="TableParagraph"/>
              <w:jc w:val="center"/>
              <w:rPr>
                <w:sz w:val="18"/>
                <w:szCs w:val="18"/>
              </w:rPr>
            </w:pPr>
            <w:r>
              <w:rPr>
                <w:sz w:val="18"/>
                <w:szCs w:val="18"/>
              </w:rPr>
              <w:t>32</w:t>
            </w:r>
          </w:p>
        </w:tc>
        <w:tc>
          <w:tcPr>
            <w:tcW w:w="1875" w:type="dxa"/>
            <w:vAlign w:val="center"/>
          </w:tcPr>
          <w:p w14:paraId="42D57706" w14:textId="77777777" w:rsidR="00C14E01" w:rsidRPr="00345C06" w:rsidRDefault="00C14E01" w:rsidP="00C14E01">
            <w:pPr>
              <w:pStyle w:val="TableParagraph"/>
              <w:jc w:val="center"/>
              <w:rPr>
                <w:sz w:val="18"/>
                <w:szCs w:val="18"/>
              </w:rPr>
            </w:pPr>
            <w:r>
              <w:rPr>
                <w:sz w:val="18"/>
                <w:szCs w:val="18"/>
              </w:rPr>
              <w:t>33</w:t>
            </w:r>
          </w:p>
        </w:tc>
        <w:tc>
          <w:tcPr>
            <w:tcW w:w="1875" w:type="dxa"/>
            <w:vAlign w:val="center"/>
          </w:tcPr>
          <w:p w14:paraId="1243F494" w14:textId="77777777" w:rsidR="00C14E01" w:rsidRDefault="00C14E01" w:rsidP="00C14E01">
            <w:pPr>
              <w:pStyle w:val="TableParagraph"/>
              <w:jc w:val="center"/>
              <w:rPr>
                <w:sz w:val="18"/>
                <w:szCs w:val="18"/>
              </w:rPr>
            </w:pPr>
            <w:r>
              <w:rPr>
                <w:sz w:val="18"/>
                <w:szCs w:val="18"/>
              </w:rPr>
              <w:t>31</w:t>
            </w:r>
          </w:p>
        </w:tc>
        <w:tc>
          <w:tcPr>
            <w:tcW w:w="1875" w:type="dxa"/>
            <w:vAlign w:val="center"/>
          </w:tcPr>
          <w:p w14:paraId="540A8B9C" w14:textId="3BD8A82E" w:rsidR="00C14E01" w:rsidRDefault="007A25F5" w:rsidP="00C14E01">
            <w:pPr>
              <w:pStyle w:val="TableParagraph"/>
              <w:jc w:val="center"/>
              <w:rPr>
                <w:sz w:val="18"/>
                <w:szCs w:val="18"/>
              </w:rPr>
            </w:pPr>
            <w:r>
              <w:rPr>
                <w:sz w:val="18"/>
                <w:szCs w:val="18"/>
              </w:rPr>
              <w:t>32</w:t>
            </w:r>
          </w:p>
        </w:tc>
      </w:tr>
      <w:tr w:rsidR="00C14E01" w14:paraId="771FA7F4" w14:textId="77777777" w:rsidTr="00C14E01">
        <w:trPr>
          <w:trHeight w:val="285"/>
        </w:trPr>
        <w:tc>
          <w:tcPr>
            <w:tcW w:w="1408" w:type="dxa"/>
            <w:vAlign w:val="center"/>
          </w:tcPr>
          <w:p w14:paraId="53191942" w14:textId="77777777" w:rsidR="00C14E01" w:rsidRDefault="00C14E01" w:rsidP="00C14E01">
            <w:pPr>
              <w:pStyle w:val="TableParagraph"/>
              <w:spacing w:before="4"/>
              <w:jc w:val="center"/>
              <w:rPr>
                <w:color w:val="231F20"/>
                <w:sz w:val="18"/>
              </w:rPr>
            </w:pPr>
            <w:r>
              <w:rPr>
                <w:color w:val="231F20"/>
                <w:sz w:val="18"/>
              </w:rPr>
              <w:t>E</w:t>
            </w:r>
            <w:r>
              <w:rPr>
                <w:sz w:val="18"/>
              </w:rPr>
              <w:t xml:space="preserve"> (10cm</w:t>
            </w:r>
            <w:r w:rsidRPr="00F63C5B">
              <w:rPr>
                <w:sz w:val="18"/>
                <w:vertAlign w:val="superscript"/>
              </w:rPr>
              <w:t>3</w:t>
            </w:r>
            <w:r>
              <w:rPr>
                <w:sz w:val="18"/>
              </w:rPr>
              <w:t xml:space="preserve"> H</w:t>
            </w:r>
            <w:r w:rsidRPr="006044DF">
              <w:rPr>
                <w:sz w:val="18"/>
                <w:vertAlign w:val="subscript"/>
              </w:rPr>
              <w:t>2</w:t>
            </w:r>
            <w:r>
              <w:rPr>
                <w:sz w:val="18"/>
              </w:rPr>
              <w:t>O</w:t>
            </w:r>
            <w:r w:rsidRPr="00F63C5B">
              <w:rPr>
                <w:sz w:val="18"/>
                <w:vertAlign w:val="subscript"/>
              </w:rPr>
              <w:t>2</w:t>
            </w:r>
            <w:r w:rsidRPr="00F63C5B">
              <w:rPr>
                <w:sz w:val="18"/>
              </w:rPr>
              <w:t>)</w:t>
            </w:r>
          </w:p>
        </w:tc>
        <w:tc>
          <w:tcPr>
            <w:tcW w:w="1875" w:type="dxa"/>
            <w:vAlign w:val="center"/>
          </w:tcPr>
          <w:p w14:paraId="04EAE70D" w14:textId="77777777" w:rsidR="00C14E01" w:rsidRPr="00345C06" w:rsidRDefault="00C14E01" w:rsidP="00C14E01">
            <w:pPr>
              <w:pStyle w:val="TableParagraph"/>
              <w:jc w:val="center"/>
              <w:rPr>
                <w:sz w:val="18"/>
                <w:szCs w:val="18"/>
              </w:rPr>
            </w:pPr>
            <w:r>
              <w:rPr>
                <w:sz w:val="18"/>
                <w:szCs w:val="18"/>
              </w:rPr>
              <w:t>46</w:t>
            </w:r>
          </w:p>
        </w:tc>
        <w:tc>
          <w:tcPr>
            <w:tcW w:w="1875" w:type="dxa"/>
            <w:vAlign w:val="center"/>
          </w:tcPr>
          <w:p w14:paraId="42AE8AAE" w14:textId="77777777" w:rsidR="00C14E01" w:rsidRPr="00345C06" w:rsidRDefault="00C14E01" w:rsidP="00C14E01">
            <w:pPr>
              <w:pStyle w:val="TableParagraph"/>
              <w:jc w:val="center"/>
              <w:rPr>
                <w:sz w:val="18"/>
                <w:szCs w:val="18"/>
              </w:rPr>
            </w:pPr>
            <w:r>
              <w:rPr>
                <w:sz w:val="18"/>
                <w:szCs w:val="18"/>
              </w:rPr>
              <w:t>52</w:t>
            </w:r>
          </w:p>
        </w:tc>
        <w:tc>
          <w:tcPr>
            <w:tcW w:w="1875" w:type="dxa"/>
            <w:vAlign w:val="center"/>
          </w:tcPr>
          <w:p w14:paraId="3D0B0E73" w14:textId="77777777" w:rsidR="00C14E01" w:rsidRDefault="00C14E01" w:rsidP="00C14E01">
            <w:pPr>
              <w:pStyle w:val="TableParagraph"/>
              <w:jc w:val="center"/>
              <w:rPr>
                <w:sz w:val="18"/>
                <w:szCs w:val="18"/>
              </w:rPr>
            </w:pPr>
            <w:r>
              <w:rPr>
                <w:sz w:val="18"/>
                <w:szCs w:val="18"/>
              </w:rPr>
              <w:t>48</w:t>
            </w:r>
          </w:p>
        </w:tc>
        <w:tc>
          <w:tcPr>
            <w:tcW w:w="1875" w:type="dxa"/>
            <w:vAlign w:val="center"/>
          </w:tcPr>
          <w:p w14:paraId="6C36386D" w14:textId="2638FCD5" w:rsidR="00C14E01" w:rsidRDefault="007A25F5" w:rsidP="00C14E01">
            <w:pPr>
              <w:pStyle w:val="TableParagraph"/>
              <w:jc w:val="center"/>
              <w:rPr>
                <w:sz w:val="18"/>
                <w:szCs w:val="18"/>
              </w:rPr>
            </w:pPr>
            <w:r>
              <w:rPr>
                <w:sz w:val="18"/>
                <w:szCs w:val="18"/>
              </w:rPr>
              <w:t>49</w:t>
            </w:r>
          </w:p>
        </w:tc>
      </w:tr>
    </w:tbl>
    <w:p w14:paraId="0815455E" w14:textId="5733F57C" w:rsidR="004D5E2F" w:rsidRDefault="00C14E01" w:rsidP="00C14E01">
      <w:pPr>
        <w:pStyle w:val="BodyText"/>
        <w:numPr>
          <w:ilvl w:val="0"/>
          <w:numId w:val="23"/>
        </w:numPr>
        <w:spacing w:before="71" w:line="254" w:lineRule="auto"/>
        <w:ind w:left="567" w:right="1624" w:hanging="425"/>
      </w:pPr>
      <w:r>
        <w:t>The mean average values are included in the final column of the table below:</w:t>
      </w:r>
    </w:p>
    <w:p w14:paraId="3373B8FC" w14:textId="497B4B10" w:rsidR="00425A45" w:rsidRDefault="00425A45" w:rsidP="00425A45">
      <w:pPr>
        <w:pStyle w:val="BodyText"/>
        <w:spacing w:before="71" w:line="254" w:lineRule="auto"/>
        <w:ind w:left="567" w:right="1624"/>
      </w:pPr>
    </w:p>
    <w:p w14:paraId="33BAAF90" w14:textId="7C68B7B6" w:rsidR="007A25F5" w:rsidRDefault="00425A45" w:rsidP="00C14E01">
      <w:pPr>
        <w:pStyle w:val="BodyText"/>
        <w:numPr>
          <w:ilvl w:val="0"/>
          <w:numId w:val="23"/>
        </w:numPr>
        <w:spacing w:before="71" w:line="254" w:lineRule="auto"/>
        <w:ind w:left="567" w:right="1624" w:hanging="425"/>
      </w:pPr>
      <w:r>
        <w:rPr>
          <w:noProof/>
        </w:rPr>
        <w:drawing>
          <wp:anchor distT="0" distB="0" distL="114300" distR="114300" simplePos="0" relativeHeight="251661317" behindDoc="0" locked="0" layoutInCell="1" allowOverlap="1" wp14:anchorId="6527665B" wp14:editId="2F926509">
            <wp:simplePos x="0" y="0"/>
            <wp:positionH relativeFrom="column">
              <wp:posOffset>499403</wp:posOffset>
            </wp:positionH>
            <wp:positionV relativeFrom="paragraph">
              <wp:posOffset>49139</wp:posOffset>
            </wp:positionV>
            <wp:extent cx="5040000" cy="3912473"/>
            <wp:effectExtent l="0" t="0" r="8255" b="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rotWithShape="1">
                    <a:blip r:embed="rId31" cstate="print">
                      <a:extLst>
                        <a:ext uri="{28A0092B-C50C-407E-A947-70E740481C1C}">
                          <a14:useLocalDpi xmlns:a14="http://schemas.microsoft.com/office/drawing/2010/main" val="0"/>
                        </a:ext>
                      </a:extLst>
                    </a:blip>
                    <a:srcRect t="8438" b="9001"/>
                    <a:stretch/>
                  </pic:blipFill>
                  <pic:spPr bwMode="auto">
                    <a:xfrm>
                      <a:off x="0" y="0"/>
                      <a:ext cx="5040000" cy="39124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588DF9C8" w14:textId="77777777" w:rsidR="00425A45" w:rsidRDefault="00425A45" w:rsidP="00425A45">
      <w:pPr>
        <w:pStyle w:val="ListParagraph"/>
      </w:pPr>
    </w:p>
    <w:p w14:paraId="1A556199" w14:textId="585CBBD9" w:rsidR="00425A45" w:rsidRDefault="00425A45">
      <w:pPr>
        <w:rPr>
          <w:sz w:val="18"/>
          <w:szCs w:val="18"/>
        </w:rPr>
      </w:pPr>
      <w:r>
        <w:br w:type="page"/>
      </w:r>
    </w:p>
    <w:p w14:paraId="0F9D5C1D" w14:textId="6CF79E7C" w:rsidR="007860E2" w:rsidRDefault="00425A45" w:rsidP="00C14E01">
      <w:pPr>
        <w:pStyle w:val="BodyText"/>
        <w:numPr>
          <w:ilvl w:val="0"/>
          <w:numId w:val="23"/>
        </w:numPr>
        <w:spacing w:before="71" w:line="254" w:lineRule="auto"/>
        <w:ind w:left="567" w:right="1624" w:hanging="425"/>
      </w:pPr>
      <w:r>
        <w:rPr>
          <w:noProof/>
        </w:rPr>
        <w:lastRenderedPageBreak/>
        <w:drawing>
          <wp:anchor distT="0" distB="0" distL="114300" distR="114300" simplePos="0" relativeHeight="251663365" behindDoc="1" locked="0" layoutInCell="1" allowOverlap="1" wp14:anchorId="2A15B383" wp14:editId="03985F38">
            <wp:simplePos x="0" y="0"/>
            <wp:positionH relativeFrom="margin">
              <wp:posOffset>480695</wp:posOffset>
            </wp:positionH>
            <wp:positionV relativeFrom="paragraph">
              <wp:posOffset>0</wp:posOffset>
            </wp:positionV>
            <wp:extent cx="5039995" cy="4410710"/>
            <wp:effectExtent l="0" t="0" r="1270" b="9525"/>
            <wp:wrapTight wrapText="bothSides">
              <wp:wrapPolygon edited="0">
                <wp:start x="0" y="0"/>
                <wp:lineTo x="0" y="21549"/>
                <wp:lineTo x="21517" y="21549"/>
                <wp:lineTo x="21517" y="0"/>
                <wp:lineTo x="0" y="0"/>
              </wp:wrapPolygon>
            </wp:wrapTight>
            <wp:docPr id="2" name="Picture 2"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 scatter chart&#10;&#10;Description automatically generated"/>
                    <pic:cNvPicPr/>
                  </pic:nvPicPr>
                  <pic:blipFill rotWithShape="1">
                    <a:blip r:embed="rId32" cstate="print">
                      <a:extLst>
                        <a:ext uri="{28A0092B-C50C-407E-A947-70E740481C1C}">
                          <a14:useLocalDpi xmlns:a14="http://schemas.microsoft.com/office/drawing/2010/main" val="0"/>
                        </a:ext>
                      </a:extLst>
                    </a:blip>
                    <a:srcRect b="6198"/>
                    <a:stretch/>
                  </pic:blipFill>
                  <pic:spPr bwMode="auto">
                    <a:xfrm>
                      <a:off x="0" y="0"/>
                      <a:ext cx="5039995" cy="4410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0B90D138" w14:textId="670E95C9" w:rsidR="007860E2" w:rsidRDefault="00E42614" w:rsidP="00C14E01">
      <w:pPr>
        <w:pStyle w:val="BodyText"/>
        <w:numPr>
          <w:ilvl w:val="0"/>
          <w:numId w:val="23"/>
        </w:numPr>
        <w:spacing w:before="71" w:line="254" w:lineRule="auto"/>
        <w:ind w:left="567" w:right="1624" w:hanging="425"/>
      </w:pPr>
      <w:r w:rsidRPr="00E42614">
        <w:t>The reaction is first order with respect to hydr</w:t>
      </w:r>
      <w:r>
        <w:t>o</w:t>
      </w:r>
      <w:r w:rsidRPr="00E42614">
        <w:t>gen peroxide</w:t>
      </w:r>
      <w:r w:rsidR="002F2E99">
        <w:t xml:space="preserve"> as the graph is a straight line passing through the origin</w:t>
      </w:r>
      <w:r>
        <w:t>.</w:t>
      </w:r>
    </w:p>
    <w:p w14:paraId="619427E6" w14:textId="77777777" w:rsidR="00425A45" w:rsidRDefault="00425A45">
      <w:pPr>
        <w:rPr>
          <w:rFonts w:eastAsia="Bree Serif Sb" w:cs="Bree Serif Sb"/>
        </w:rPr>
      </w:pPr>
      <w:r>
        <w:br w:type="page"/>
      </w:r>
    </w:p>
    <w:p w14:paraId="7B90604B" w14:textId="7287DF73" w:rsidR="00E42614" w:rsidRPr="008D4752" w:rsidRDefault="00E42614" w:rsidP="00E42614">
      <w:pPr>
        <w:pStyle w:val="Heading2"/>
        <w:ind w:left="0"/>
        <w:rPr>
          <w:rFonts w:ascii="Source Sans Pro SemiBold" w:hAnsi="Source Sans Pro SemiBold"/>
          <w:sz w:val="22"/>
          <w:szCs w:val="22"/>
        </w:rPr>
      </w:pPr>
      <w:r w:rsidRPr="008D4752">
        <w:rPr>
          <w:rFonts w:ascii="Source Sans Pro SemiBold" w:hAnsi="Source Sans Pro SemiBold"/>
          <w:sz w:val="22"/>
          <w:szCs w:val="22"/>
        </w:rPr>
        <w:lastRenderedPageBreak/>
        <w:t>Continuous monitoring method</w:t>
      </w:r>
    </w:p>
    <w:p w14:paraId="4631F6D5" w14:textId="77777777" w:rsidR="00425A45" w:rsidRPr="008D4752" w:rsidRDefault="007E12A9" w:rsidP="003251D6">
      <w:pPr>
        <w:pStyle w:val="BodyText"/>
        <w:numPr>
          <w:ilvl w:val="0"/>
          <w:numId w:val="23"/>
        </w:numPr>
        <w:spacing w:before="71" w:line="254" w:lineRule="auto"/>
        <w:ind w:left="567" w:right="2" w:hanging="425"/>
      </w:pPr>
      <w:r>
        <w:t xml:space="preserve">For the purpose of </w:t>
      </w:r>
      <w:proofErr w:type="gramStart"/>
      <w:r>
        <w:t>comparison</w:t>
      </w:r>
      <w:proofErr w:type="gramEnd"/>
      <w:r>
        <w:t xml:space="preserve"> the curves are drawn here on the same graph. For </w:t>
      </w:r>
      <w:r w:rsidR="003251D6">
        <w:t>question 6 it may be easier to draw tangents if each of the curves are drawn on separate graphs.</w:t>
      </w:r>
    </w:p>
    <w:p w14:paraId="72619C14" w14:textId="05D71C07" w:rsidR="003251D6" w:rsidRPr="008D4752" w:rsidRDefault="00425A45" w:rsidP="003251D6">
      <w:pPr>
        <w:pStyle w:val="BodyText"/>
        <w:spacing w:before="71" w:line="254" w:lineRule="auto"/>
        <w:ind w:left="567" w:right="2"/>
      </w:pPr>
      <w:r w:rsidRPr="008D4752">
        <w:rPr>
          <w:noProof/>
        </w:rPr>
        <w:drawing>
          <wp:anchor distT="0" distB="0" distL="114300" distR="114300" simplePos="0" relativeHeight="251658245" behindDoc="1" locked="0" layoutInCell="1" allowOverlap="1" wp14:anchorId="5C4F1E45" wp14:editId="2AF902C2">
            <wp:simplePos x="0" y="0"/>
            <wp:positionH relativeFrom="column">
              <wp:posOffset>823595</wp:posOffset>
            </wp:positionH>
            <wp:positionV relativeFrom="paragraph">
              <wp:posOffset>128270</wp:posOffset>
            </wp:positionV>
            <wp:extent cx="3865245" cy="4578985"/>
            <wp:effectExtent l="0" t="0" r="1905" b="0"/>
            <wp:wrapTight wrapText="bothSides">
              <wp:wrapPolygon edited="0">
                <wp:start x="0" y="0"/>
                <wp:lineTo x="0" y="21477"/>
                <wp:lineTo x="21504" y="21477"/>
                <wp:lineTo x="21504" y="0"/>
                <wp:lineTo x="0" y="0"/>
              </wp:wrapPolygon>
            </wp:wrapTight>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rotWithShape="1">
                    <a:blip r:embed="rId33" cstate="print">
                      <a:extLst>
                        <a:ext uri="{28A0092B-C50C-407E-A947-70E740481C1C}">
                          <a14:useLocalDpi xmlns:a14="http://schemas.microsoft.com/office/drawing/2010/main" val="0"/>
                        </a:ext>
                      </a:extLst>
                    </a:blip>
                    <a:srcRect t="8620" b="7609"/>
                    <a:stretch/>
                  </pic:blipFill>
                  <pic:spPr bwMode="auto">
                    <a:xfrm>
                      <a:off x="0" y="0"/>
                      <a:ext cx="3865245" cy="4578985"/>
                    </a:xfrm>
                    <a:prstGeom prst="rect">
                      <a:avLst/>
                    </a:prstGeom>
                    <a:ln>
                      <a:noFill/>
                    </a:ln>
                    <a:extLst>
                      <a:ext uri="{53640926-AAD7-44D8-BBD7-CCE9431645EC}">
                        <a14:shadowObscured xmlns:a14="http://schemas.microsoft.com/office/drawing/2010/main"/>
                      </a:ext>
                    </a:extLst>
                  </pic:spPr>
                </pic:pic>
              </a:graphicData>
            </a:graphic>
          </wp:anchor>
        </w:drawing>
      </w:r>
    </w:p>
    <w:p w14:paraId="0F05D578" w14:textId="6DDB1CBB" w:rsidR="003251D6" w:rsidRPr="008D4752" w:rsidRDefault="003251D6" w:rsidP="003251D6">
      <w:pPr>
        <w:pStyle w:val="BodyText"/>
        <w:spacing w:before="71" w:line="254" w:lineRule="auto"/>
        <w:ind w:left="567" w:right="2"/>
      </w:pPr>
    </w:p>
    <w:p w14:paraId="09EA1E5C" w14:textId="759B5C9A" w:rsidR="003251D6" w:rsidRPr="008D4752" w:rsidRDefault="003251D6" w:rsidP="003251D6">
      <w:pPr>
        <w:pStyle w:val="BodyText"/>
        <w:spacing w:before="71" w:line="254" w:lineRule="auto"/>
        <w:ind w:left="567" w:right="2"/>
      </w:pPr>
    </w:p>
    <w:p w14:paraId="643C6E17" w14:textId="7D5842CA" w:rsidR="003251D6" w:rsidRPr="008D4752" w:rsidRDefault="003251D6" w:rsidP="003251D6">
      <w:pPr>
        <w:pStyle w:val="BodyText"/>
        <w:spacing w:before="71" w:line="254" w:lineRule="auto"/>
        <w:ind w:left="567" w:right="2"/>
      </w:pPr>
    </w:p>
    <w:p w14:paraId="3E0748CD" w14:textId="3880BF68" w:rsidR="003251D6" w:rsidRPr="008D4752" w:rsidRDefault="003251D6" w:rsidP="003251D6">
      <w:pPr>
        <w:pStyle w:val="BodyText"/>
        <w:spacing w:before="71" w:line="254" w:lineRule="auto"/>
        <w:ind w:left="567" w:right="2"/>
      </w:pPr>
    </w:p>
    <w:p w14:paraId="3E3BD7F1" w14:textId="18D80641" w:rsidR="003251D6" w:rsidRPr="008D4752" w:rsidRDefault="003251D6" w:rsidP="003251D6">
      <w:pPr>
        <w:pStyle w:val="BodyText"/>
        <w:spacing w:before="71" w:line="254" w:lineRule="auto"/>
        <w:ind w:left="567" w:right="2"/>
      </w:pPr>
    </w:p>
    <w:p w14:paraId="3274ACF4" w14:textId="411BCF1A" w:rsidR="003251D6" w:rsidRPr="008D4752" w:rsidRDefault="003251D6" w:rsidP="003251D6">
      <w:pPr>
        <w:pStyle w:val="BodyText"/>
        <w:spacing w:before="71" w:line="254" w:lineRule="auto"/>
        <w:ind w:left="567" w:right="2"/>
      </w:pPr>
    </w:p>
    <w:p w14:paraId="62E4F6B4" w14:textId="04D94491" w:rsidR="003251D6" w:rsidRPr="008D4752" w:rsidRDefault="003251D6" w:rsidP="003251D6">
      <w:pPr>
        <w:pStyle w:val="BodyText"/>
        <w:spacing w:before="71" w:line="254" w:lineRule="auto"/>
        <w:ind w:left="567" w:right="2"/>
      </w:pPr>
    </w:p>
    <w:p w14:paraId="1E2814BE" w14:textId="02B07AFE" w:rsidR="003251D6" w:rsidRPr="008D4752" w:rsidRDefault="003251D6" w:rsidP="003251D6">
      <w:pPr>
        <w:pStyle w:val="BodyText"/>
        <w:spacing w:before="71" w:line="254" w:lineRule="auto"/>
        <w:ind w:left="567" w:right="2"/>
      </w:pPr>
    </w:p>
    <w:p w14:paraId="476B1E11" w14:textId="736D4A11" w:rsidR="003251D6" w:rsidRPr="008D4752" w:rsidRDefault="003251D6" w:rsidP="003251D6">
      <w:pPr>
        <w:pStyle w:val="BodyText"/>
        <w:spacing w:before="71" w:line="254" w:lineRule="auto"/>
        <w:ind w:left="567" w:right="2"/>
      </w:pPr>
    </w:p>
    <w:p w14:paraId="42BF617E" w14:textId="430BE73B" w:rsidR="003251D6" w:rsidRPr="008D4752" w:rsidRDefault="003251D6" w:rsidP="003251D6">
      <w:pPr>
        <w:pStyle w:val="BodyText"/>
        <w:spacing w:before="71" w:line="254" w:lineRule="auto"/>
        <w:ind w:left="567" w:right="2"/>
      </w:pPr>
    </w:p>
    <w:p w14:paraId="3AB28EB6" w14:textId="6F19B282" w:rsidR="003251D6" w:rsidRPr="008D4752" w:rsidRDefault="003251D6" w:rsidP="003251D6">
      <w:pPr>
        <w:pStyle w:val="BodyText"/>
        <w:spacing w:before="71" w:line="254" w:lineRule="auto"/>
        <w:ind w:left="567" w:right="2"/>
      </w:pPr>
    </w:p>
    <w:p w14:paraId="47E20FA0" w14:textId="467E4444" w:rsidR="003251D6" w:rsidRPr="008D4752" w:rsidRDefault="003251D6" w:rsidP="003251D6">
      <w:pPr>
        <w:pStyle w:val="BodyText"/>
        <w:spacing w:before="71" w:line="254" w:lineRule="auto"/>
        <w:ind w:left="567" w:right="2"/>
      </w:pPr>
    </w:p>
    <w:p w14:paraId="750DC80E" w14:textId="2CC0BBBF" w:rsidR="003251D6" w:rsidRPr="008D4752" w:rsidRDefault="003251D6" w:rsidP="003251D6">
      <w:pPr>
        <w:pStyle w:val="BodyText"/>
        <w:spacing w:before="71" w:line="254" w:lineRule="auto"/>
        <w:ind w:left="567" w:right="2"/>
      </w:pPr>
    </w:p>
    <w:p w14:paraId="78EF4F32" w14:textId="0FBE35F1" w:rsidR="003251D6" w:rsidRPr="008D4752" w:rsidRDefault="003251D6" w:rsidP="003251D6">
      <w:pPr>
        <w:pStyle w:val="BodyText"/>
        <w:spacing w:before="71" w:line="254" w:lineRule="auto"/>
        <w:ind w:left="567" w:right="2"/>
      </w:pPr>
    </w:p>
    <w:p w14:paraId="0F280CEF" w14:textId="0E84F103" w:rsidR="003251D6" w:rsidRPr="008D4752" w:rsidRDefault="003251D6" w:rsidP="003251D6">
      <w:pPr>
        <w:pStyle w:val="BodyText"/>
        <w:spacing w:before="71" w:line="254" w:lineRule="auto"/>
        <w:ind w:left="567" w:right="2"/>
      </w:pPr>
    </w:p>
    <w:p w14:paraId="1D1EBECF" w14:textId="3F8ABFF3" w:rsidR="003251D6" w:rsidRPr="008D4752" w:rsidRDefault="003251D6" w:rsidP="003251D6">
      <w:pPr>
        <w:pStyle w:val="BodyText"/>
        <w:spacing w:before="71" w:line="254" w:lineRule="auto"/>
        <w:ind w:left="567" w:right="2"/>
      </w:pPr>
    </w:p>
    <w:p w14:paraId="48F2A252" w14:textId="1F4A03D9" w:rsidR="003251D6" w:rsidRPr="008D4752" w:rsidRDefault="003251D6" w:rsidP="003251D6">
      <w:pPr>
        <w:pStyle w:val="BodyText"/>
        <w:spacing w:before="71" w:line="254" w:lineRule="auto"/>
        <w:ind w:left="567" w:right="2"/>
      </w:pPr>
    </w:p>
    <w:p w14:paraId="7582706C" w14:textId="281FE236" w:rsidR="003251D6" w:rsidRPr="008D4752" w:rsidRDefault="003251D6" w:rsidP="003251D6">
      <w:pPr>
        <w:pStyle w:val="BodyText"/>
        <w:spacing w:before="71" w:line="254" w:lineRule="auto"/>
        <w:ind w:left="567" w:right="2"/>
      </w:pPr>
    </w:p>
    <w:p w14:paraId="6A35F892" w14:textId="338DF9C4" w:rsidR="003251D6" w:rsidRPr="008D4752" w:rsidRDefault="003251D6" w:rsidP="003251D6">
      <w:pPr>
        <w:pStyle w:val="BodyText"/>
        <w:spacing w:before="71" w:line="254" w:lineRule="auto"/>
        <w:ind w:left="567" w:right="2"/>
      </w:pPr>
    </w:p>
    <w:p w14:paraId="68B3B04A" w14:textId="507EE9CA" w:rsidR="003251D6" w:rsidRPr="008D4752" w:rsidRDefault="003251D6" w:rsidP="003251D6">
      <w:pPr>
        <w:pStyle w:val="BodyText"/>
        <w:spacing w:before="71" w:line="254" w:lineRule="auto"/>
        <w:ind w:left="567" w:right="2"/>
      </w:pPr>
    </w:p>
    <w:p w14:paraId="2FDBBB3B" w14:textId="1BAA9FE7" w:rsidR="003251D6" w:rsidRPr="008D4752" w:rsidRDefault="003251D6" w:rsidP="003251D6">
      <w:pPr>
        <w:pStyle w:val="BodyText"/>
        <w:spacing w:before="71" w:line="254" w:lineRule="auto"/>
        <w:ind w:left="567" w:right="2"/>
      </w:pPr>
    </w:p>
    <w:p w14:paraId="7BC50FBF" w14:textId="51FA0061" w:rsidR="003251D6" w:rsidRPr="008D4752" w:rsidRDefault="003251D6" w:rsidP="003251D6">
      <w:pPr>
        <w:pStyle w:val="BodyText"/>
        <w:spacing w:before="71" w:line="254" w:lineRule="auto"/>
        <w:ind w:left="567" w:right="2"/>
      </w:pPr>
    </w:p>
    <w:p w14:paraId="7EED7BF3" w14:textId="7A4C4F21" w:rsidR="003251D6" w:rsidRDefault="003251D6" w:rsidP="003251D6">
      <w:pPr>
        <w:pStyle w:val="BodyText"/>
        <w:spacing w:before="71" w:line="254" w:lineRule="auto"/>
        <w:ind w:left="567" w:right="2"/>
      </w:pPr>
    </w:p>
    <w:p w14:paraId="5C84ABB5" w14:textId="77777777" w:rsidR="00355B06" w:rsidRPr="008D4752" w:rsidRDefault="00355B06" w:rsidP="003251D6">
      <w:pPr>
        <w:pStyle w:val="BodyText"/>
        <w:spacing w:before="71" w:line="254" w:lineRule="auto"/>
        <w:ind w:left="567" w:right="2"/>
      </w:pPr>
    </w:p>
    <w:p w14:paraId="556A752A" w14:textId="30812EE9" w:rsidR="003251D6" w:rsidRPr="008D4752" w:rsidRDefault="003251D6" w:rsidP="008D4752">
      <w:pPr>
        <w:pStyle w:val="ListParagraph"/>
        <w:numPr>
          <w:ilvl w:val="0"/>
          <w:numId w:val="23"/>
        </w:numPr>
        <w:ind w:left="567" w:hanging="567"/>
        <w:rPr>
          <w:sz w:val="18"/>
          <w:szCs w:val="18"/>
        </w:rPr>
      </w:pPr>
      <w:r w:rsidRPr="008D4752">
        <w:rPr>
          <w:sz w:val="18"/>
          <w:szCs w:val="18"/>
        </w:rPr>
        <w:t xml:space="preserve">Learners </w:t>
      </w:r>
      <w:r w:rsidR="00475FCB" w:rsidRPr="008D4752">
        <w:rPr>
          <w:sz w:val="18"/>
          <w:szCs w:val="18"/>
        </w:rPr>
        <w:t xml:space="preserve">should choose three points </w:t>
      </w:r>
      <w:r w:rsidR="009D1F43" w:rsidRPr="008D4752">
        <w:rPr>
          <w:sz w:val="18"/>
          <w:szCs w:val="18"/>
        </w:rPr>
        <w:t xml:space="preserve">of sufficient distance apart </w:t>
      </w:r>
      <w:r w:rsidR="00475FCB" w:rsidRPr="008D4752">
        <w:rPr>
          <w:sz w:val="18"/>
          <w:szCs w:val="18"/>
        </w:rPr>
        <w:t xml:space="preserve">on the curve to show a </w:t>
      </w:r>
      <w:r w:rsidR="00A40DA5" w:rsidRPr="008D4752">
        <w:rPr>
          <w:sz w:val="18"/>
          <w:szCs w:val="18"/>
        </w:rPr>
        <w:t xml:space="preserve">change in rate with respect to time. Here is an example of the gradient calculations that they may have </w:t>
      </w:r>
      <w:proofErr w:type="gramStart"/>
      <w:r w:rsidR="00A40DA5" w:rsidRPr="008D4752">
        <w:rPr>
          <w:sz w:val="18"/>
          <w:szCs w:val="18"/>
        </w:rPr>
        <w:t>as a result of</w:t>
      </w:r>
      <w:proofErr w:type="gramEnd"/>
      <w:r w:rsidR="00A40DA5" w:rsidRPr="008D4752">
        <w:rPr>
          <w:sz w:val="18"/>
          <w:szCs w:val="18"/>
        </w:rPr>
        <w:t xml:space="preserve"> the tangents they choose to draw</w:t>
      </w:r>
      <w:r w:rsidR="004F2478" w:rsidRPr="008D4752">
        <w:rPr>
          <w:sz w:val="18"/>
          <w:szCs w:val="18"/>
        </w:rPr>
        <w:t>.</w:t>
      </w:r>
    </w:p>
    <w:p w14:paraId="23EC079B" w14:textId="77777777" w:rsidR="00425A45" w:rsidRDefault="00425A45" w:rsidP="00425A45">
      <w:pPr>
        <w:pStyle w:val="BodyText"/>
        <w:spacing w:before="71" w:line="254" w:lineRule="auto"/>
        <w:ind w:right="2"/>
      </w:pPr>
    </w:p>
    <w:p w14:paraId="55B9C61D" w14:textId="5013D555" w:rsidR="00425A45" w:rsidRDefault="00425A45" w:rsidP="00425A45">
      <w:pPr>
        <w:pStyle w:val="BodyText"/>
        <w:spacing w:before="71" w:line="254" w:lineRule="auto"/>
        <w:ind w:right="2"/>
        <w:sectPr w:rsidR="00425A45" w:rsidSect="004B01AF">
          <w:type w:val="continuous"/>
          <w:pgSz w:w="11910" w:h="16840"/>
          <w:pgMar w:top="1582" w:right="1418" w:bottom="278" w:left="1418" w:header="720" w:footer="720" w:gutter="0"/>
          <w:cols w:space="720"/>
        </w:sectPr>
      </w:pPr>
    </w:p>
    <w:p w14:paraId="1766989C" w14:textId="46BCD810" w:rsidR="00A40DA5" w:rsidRDefault="004B01AF" w:rsidP="00A40DA5">
      <w:pPr>
        <w:pStyle w:val="BodyText"/>
        <w:spacing w:before="71" w:line="254" w:lineRule="auto"/>
        <w:ind w:left="567" w:right="2"/>
      </w:pPr>
      <w:r>
        <w:t>At 20 seconds:</w:t>
      </w:r>
    </w:p>
    <w:p w14:paraId="479776C7" w14:textId="4388B778" w:rsidR="004B01AF" w:rsidRDefault="004B01AF" w:rsidP="00A40DA5">
      <w:pPr>
        <w:pStyle w:val="BodyText"/>
        <w:spacing w:before="71" w:line="254" w:lineRule="auto"/>
        <w:ind w:left="567" w:right="2"/>
        <w:rPr>
          <w:vertAlign w:val="superscript"/>
        </w:rPr>
      </w:pPr>
      <w:r>
        <w:t xml:space="preserve">25 </w:t>
      </w:r>
      <w:r>
        <w:rPr>
          <w:rFonts w:ascii="Arial" w:hAnsi="Arial" w:cs="Arial"/>
        </w:rPr>
        <w:t>°</w:t>
      </w:r>
      <w:r>
        <w:t>C</w:t>
      </w:r>
      <w:r w:rsidR="0096669B">
        <w:t>:</w:t>
      </w:r>
      <w:r>
        <w:t xml:space="preserve"> </w:t>
      </w:r>
      <w:r w:rsidR="00773E19">
        <w:t>20/20 = 1.00 cm</w:t>
      </w:r>
      <w:r w:rsidR="00773E19" w:rsidRPr="00773E19">
        <w:rPr>
          <w:vertAlign w:val="superscript"/>
        </w:rPr>
        <w:t>3</w:t>
      </w:r>
      <w:r w:rsidR="00773E19">
        <w:t xml:space="preserve"> s</w:t>
      </w:r>
      <w:r w:rsidR="00773E19" w:rsidRPr="00773E19">
        <w:rPr>
          <w:vertAlign w:val="superscript"/>
        </w:rPr>
        <w:t>-1</w:t>
      </w:r>
    </w:p>
    <w:p w14:paraId="7EF02A27" w14:textId="08083C80" w:rsidR="009D1F43" w:rsidRDefault="009D1F43" w:rsidP="00A40DA5">
      <w:pPr>
        <w:pStyle w:val="BodyText"/>
        <w:spacing w:before="71" w:line="254" w:lineRule="auto"/>
        <w:ind w:left="567" w:right="2"/>
        <w:rPr>
          <w:vertAlign w:val="superscript"/>
        </w:rPr>
      </w:pPr>
      <w:r w:rsidRPr="009D1F43">
        <w:t xml:space="preserve">60 </w:t>
      </w:r>
      <w:r>
        <w:rPr>
          <w:rFonts w:ascii="Arial" w:hAnsi="Arial" w:cs="Arial"/>
        </w:rPr>
        <w:t>°</w:t>
      </w:r>
      <w:r w:rsidRPr="009D1F43">
        <w:t>C</w:t>
      </w:r>
      <w:r w:rsidR="0096669B">
        <w:t>:</w:t>
      </w:r>
      <w:r>
        <w:t xml:space="preserve"> </w:t>
      </w:r>
      <w:r w:rsidR="0096669B">
        <w:t>28/24 = 1.17 cm</w:t>
      </w:r>
      <w:r w:rsidR="0096669B" w:rsidRPr="00773E19">
        <w:rPr>
          <w:vertAlign w:val="superscript"/>
        </w:rPr>
        <w:t>3</w:t>
      </w:r>
      <w:r w:rsidR="0096669B">
        <w:t xml:space="preserve"> s</w:t>
      </w:r>
      <w:r w:rsidR="0096669B" w:rsidRPr="00773E19">
        <w:rPr>
          <w:vertAlign w:val="superscript"/>
        </w:rPr>
        <w:t>-1</w:t>
      </w:r>
    </w:p>
    <w:p w14:paraId="3F05A4AF" w14:textId="364286C6" w:rsidR="0096669B" w:rsidRDefault="00CD6038" w:rsidP="00A40DA5">
      <w:pPr>
        <w:pStyle w:val="BodyText"/>
        <w:spacing w:before="71" w:line="254" w:lineRule="auto"/>
        <w:ind w:left="567" w:right="2"/>
        <w:rPr>
          <w:vertAlign w:val="superscript"/>
        </w:rPr>
      </w:pPr>
      <w:r w:rsidRPr="00CD6038">
        <w:t>80 C: 22/18 = 1.22</w:t>
      </w:r>
      <w:r>
        <w:rPr>
          <w:vertAlign w:val="superscript"/>
        </w:rPr>
        <w:t xml:space="preserve"> </w:t>
      </w:r>
      <w:r>
        <w:t>cm</w:t>
      </w:r>
      <w:r w:rsidRPr="00773E19">
        <w:rPr>
          <w:vertAlign w:val="superscript"/>
        </w:rPr>
        <w:t>3</w:t>
      </w:r>
      <w:r>
        <w:t xml:space="preserve"> s</w:t>
      </w:r>
      <w:r w:rsidRPr="00773E19">
        <w:rPr>
          <w:vertAlign w:val="superscript"/>
        </w:rPr>
        <w:t>-1</w:t>
      </w:r>
    </w:p>
    <w:p w14:paraId="3139290E" w14:textId="4BDD71A8" w:rsidR="00CD6038" w:rsidRPr="0070519E" w:rsidRDefault="00CD6038" w:rsidP="00A40DA5">
      <w:pPr>
        <w:pStyle w:val="BodyText"/>
        <w:spacing w:before="71" w:line="254" w:lineRule="auto"/>
        <w:ind w:left="567" w:right="2"/>
      </w:pPr>
      <w:r w:rsidRPr="0070519E">
        <w:t>At 50 s</w:t>
      </w:r>
      <w:r w:rsidR="0070519E" w:rsidRPr="0070519E">
        <w:t>e</w:t>
      </w:r>
      <w:r w:rsidRPr="0070519E">
        <w:t>conds</w:t>
      </w:r>
      <w:r w:rsidR="0070519E" w:rsidRPr="0070519E">
        <w:t>:</w:t>
      </w:r>
    </w:p>
    <w:p w14:paraId="43752449" w14:textId="5E473E55" w:rsidR="0070519E" w:rsidRDefault="0070519E" w:rsidP="0070519E">
      <w:pPr>
        <w:pStyle w:val="BodyText"/>
        <w:spacing w:before="71" w:line="254" w:lineRule="auto"/>
        <w:ind w:left="567" w:right="2"/>
        <w:rPr>
          <w:vertAlign w:val="superscript"/>
        </w:rPr>
      </w:pPr>
      <w:r>
        <w:t xml:space="preserve">25 </w:t>
      </w:r>
      <w:r>
        <w:rPr>
          <w:rFonts w:ascii="Arial" w:hAnsi="Arial" w:cs="Arial"/>
        </w:rPr>
        <w:t>°</w:t>
      </w:r>
      <w:r>
        <w:t xml:space="preserve">C: 21/36 = </w:t>
      </w:r>
      <w:r w:rsidR="00E56F85">
        <w:t>0.58</w:t>
      </w:r>
      <w:r>
        <w:t xml:space="preserve"> cm</w:t>
      </w:r>
      <w:r w:rsidRPr="00773E19">
        <w:rPr>
          <w:vertAlign w:val="superscript"/>
        </w:rPr>
        <w:t>3</w:t>
      </w:r>
      <w:r>
        <w:t xml:space="preserve"> s</w:t>
      </w:r>
      <w:r w:rsidRPr="00773E19">
        <w:rPr>
          <w:vertAlign w:val="superscript"/>
        </w:rPr>
        <w:t>-1</w:t>
      </w:r>
    </w:p>
    <w:p w14:paraId="7FFDCAB9" w14:textId="7B831BE8" w:rsidR="0070519E" w:rsidRDefault="0070519E" w:rsidP="0070519E">
      <w:pPr>
        <w:pStyle w:val="BodyText"/>
        <w:spacing w:before="71" w:line="254" w:lineRule="auto"/>
        <w:ind w:left="567" w:right="2"/>
        <w:rPr>
          <w:vertAlign w:val="superscript"/>
        </w:rPr>
      </w:pPr>
      <w:r w:rsidRPr="009D1F43">
        <w:t xml:space="preserve">60 </w:t>
      </w:r>
      <w:r>
        <w:rPr>
          <w:rFonts w:ascii="Arial" w:hAnsi="Arial" w:cs="Arial"/>
        </w:rPr>
        <w:t>°</w:t>
      </w:r>
      <w:r w:rsidRPr="009D1F43">
        <w:t>C</w:t>
      </w:r>
      <w:r>
        <w:t xml:space="preserve">: </w:t>
      </w:r>
      <w:r w:rsidR="00E56F85">
        <w:t>11/36</w:t>
      </w:r>
      <w:r>
        <w:t xml:space="preserve"> = </w:t>
      </w:r>
      <w:r w:rsidR="00E56F85">
        <w:t>0.31</w:t>
      </w:r>
      <w:r>
        <w:t xml:space="preserve"> cm</w:t>
      </w:r>
      <w:r w:rsidRPr="00773E19">
        <w:rPr>
          <w:vertAlign w:val="superscript"/>
        </w:rPr>
        <w:t>3</w:t>
      </w:r>
      <w:r>
        <w:t xml:space="preserve"> s</w:t>
      </w:r>
      <w:r w:rsidRPr="00773E19">
        <w:rPr>
          <w:vertAlign w:val="superscript"/>
        </w:rPr>
        <w:t>-1</w:t>
      </w:r>
    </w:p>
    <w:p w14:paraId="465722FA" w14:textId="6F284C88" w:rsidR="0070519E" w:rsidRDefault="0070519E" w:rsidP="0070519E">
      <w:pPr>
        <w:pStyle w:val="BodyText"/>
        <w:spacing w:before="71" w:line="254" w:lineRule="auto"/>
        <w:ind w:left="567" w:right="2"/>
        <w:rPr>
          <w:vertAlign w:val="superscript"/>
        </w:rPr>
      </w:pPr>
      <w:r w:rsidRPr="00CD6038">
        <w:t xml:space="preserve">80 </w:t>
      </w:r>
      <w:r w:rsidR="00C83B5C">
        <w:rPr>
          <w:rFonts w:ascii="Arial" w:hAnsi="Arial" w:cs="Arial"/>
        </w:rPr>
        <w:t>°</w:t>
      </w:r>
      <w:r w:rsidRPr="00CD6038">
        <w:t xml:space="preserve">C: </w:t>
      </w:r>
      <w:r w:rsidR="00C83B5C">
        <w:t>12/44</w:t>
      </w:r>
      <w:r w:rsidRPr="00CD6038">
        <w:t xml:space="preserve"> = </w:t>
      </w:r>
      <w:r w:rsidR="00E56F85">
        <w:t xml:space="preserve">0.27 </w:t>
      </w:r>
      <w:r>
        <w:t>cm</w:t>
      </w:r>
      <w:r w:rsidRPr="00773E19">
        <w:rPr>
          <w:vertAlign w:val="superscript"/>
        </w:rPr>
        <w:t>3</w:t>
      </w:r>
      <w:r>
        <w:t xml:space="preserve"> s</w:t>
      </w:r>
      <w:r w:rsidRPr="00773E19">
        <w:rPr>
          <w:vertAlign w:val="superscript"/>
        </w:rPr>
        <w:t>-1</w:t>
      </w:r>
    </w:p>
    <w:p w14:paraId="095E0FE7" w14:textId="798FD7EF" w:rsidR="0070519E" w:rsidRDefault="0070519E" w:rsidP="00A40DA5">
      <w:pPr>
        <w:pStyle w:val="BodyText"/>
        <w:spacing w:before="71" w:line="254" w:lineRule="auto"/>
        <w:ind w:left="567" w:right="2"/>
      </w:pPr>
      <w:r>
        <w:t>At 90 seconds:</w:t>
      </w:r>
    </w:p>
    <w:p w14:paraId="4427C092" w14:textId="793C249F" w:rsidR="0070519E" w:rsidRDefault="0070519E" w:rsidP="0070519E">
      <w:pPr>
        <w:pStyle w:val="BodyText"/>
        <w:spacing w:before="71" w:line="254" w:lineRule="auto"/>
        <w:ind w:left="567" w:right="2"/>
        <w:rPr>
          <w:vertAlign w:val="superscript"/>
        </w:rPr>
      </w:pPr>
      <w:r>
        <w:t xml:space="preserve">25 </w:t>
      </w:r>
      <w:r>
        <w:rPr>
          <w:rFonts w:ascii="Arial" w:hAnsi="Arial" w:cs="Arial"/>
        </w:rPr>
        <w:t>°</w:t>
      </w:r>
      <w:r>
        <w:t xml:space="preserve">C: </w:t>
      </w:r>
      <w:r w:rsidR="00C83B5C">
        <w:t>6/40</w:t>
      </w:r>
      <w:r>
        <w:t xml:space="preserve"> = </w:t>
      </w:r>
      <w:r w:rsidR="00DF0E49">
        <w:t>0.15</w:t>
      </w:r>
      <w:r>
        <w:t xml:space="preserve"> cm</w:t>
      </w:r>
      <w:r w:rsidRPr="00773E19">
        <w:rPr>
          <w:vertAlign w:val="superscript"/>
        </w:rPr>
        <w:t>3</w:t>
      </w:r>
      <w:r>
        <w:t xml:space="preserve"> s</w:t>
      </w:r>
      <w:r w:rsidRPr="00773E19">
        <w:rPr>
          <w:vertAlign w:val="superscript"/>
        </w:rPr>
        <w:t>-1</w:t>
      </w:r>
    </w:p>
    <w:p w14:paraId="4413799B" w14:textId="0810D183" w:rsidR="0070519E" w:rsidRDefault="0070519E" w:rsidP="0070519E">
      <w:pPr>
        <w:pStyle w:val="BodyText"/>
        <w:spacing w:before="71" w:line="254" w:lineRule="auto"/>
        <w:ind w:left="567" w:right="2"/>
        <w:rPr>
          <w:vertAlign w:val="superscript"/>
        </w:rPr>
      </w:pPr>
      <w:r w:rsidRPr="009D1F43">
        <w:t xml:space="preserve">60 </w:t>
      </w:r>
      <w:r>
        <w:rPr>
          <w:rFonts w:ascii="Arial" w:hAnsi="Arial" w:cs="Arial"/>
        </w:rPr>
        <w:t>°</w:t>
      </w:r>
      <w:r w:rsidRPr="009D1F43">
        <w:t>C</w:t>
      </w:r>
      <w:r>
        <w:t xml:space="preserve">: </w:t>
      </w:r>
      <w:r w:rsidR="00C83B5C">
        <w:t>3/32</w:t>
      </w:r>
      <w:r>
        <w:t xml:space="preserve"> = </w:t>
      </w:r>
      <w:r w:rsidR="00DF0E49">
        <w:t>0.09</w:t>
      </w:r>
      <w:r>
        <w:t xml:space="preserve"> cm</w:t>
      </w:r>
      <w:r w:rsidRPr="00773E19">
        <w:rPr>
          <w:vertAlign w:val="superscript"/>
        </w:rPr>
        <w:t>3</w:t>
      </w:r>
      <w:r>
        <w:t xml:space="preserve"> s</w:t>
      </w:r>
      <w:r w:rsidRPr="00773E19">
        <w:rPr>
          <w:vertAlign w:val="superscript"/>
        </w:rPr>
        <w:t>-1</w:t>
      </w:r>
    </w:p>
    <w:p w14:paraId="3A2CFD9C" w14:textId="5BA0FE92" w:rsidR="0070519E" w:rsidRDefault="0070519E" w:rsidP="0070519E">
      <w:pPr>
        <w:pStyle w:val="BodyText"/>
        <w:spacing w:before="71" w:line="254" w:lineRule="auto"/>
        <w:ind w:left="567" w:right="2"/>
        <w:rPr>
          <w:vertAlign w:val="superscript"/>
        </w:rPr>
      </w:pPr>
      <w:r w:rsidRPr="00CD6038">
        <w:t xml:space="preserve">80 </w:t>
      </w:r>
      <w:r w:rsidR="00C83B5C">
        <w:rPr>
          <w:rFonts w:ascii="Arial" w:hAnsi="Arial" w:cs="Arial"/>
        </w:rPr>
        <w:t>°</w:t>
      </w:r>
      <w:r w:rsidRPr="00CD6038">
        <w:t xml:space="preserve">C: </w:t>
      </w:r>
      <w:r w:rsidR="00C83B5C">
        <w:t>5/56</w:t>
      </w:r>
      <w:r w:rsidRPr="00CD6038">
        <w:t xml:space="preserve"> = </w:t>
      </w:r>
      <w:r w:rsidR="00DF0E49">
        <w:t>0.09</w:t>
      </w:r>
      <w:r>
        <w:rPr>
          <w:vertAlign w:val="superscript"/>
        </w:rPr>
        <w:t xml:space="preserve"> </w:t>
      </w:r>
      <w:r>
        <w:t>cm</w:t>
      </w:r>
      <w:r w:rsidRPr="00773E19">
        <w:rPr>
          <w:vertAlign w:val="superscript"/>
        </w:rPr>
        <w:t>3</w:t>
      </w:r>
      <w:r>
        <w:t xml:space="preserve"> s</w:t>
      </w:r>
      <w:r w:rsidRPr="00773E19">
        <w:rPr>
          <w:vertAlign w:val="superscript"/>
        </w:rPr>
        <w:t>-1</w:t>
      </w:r>
    </w:p>
    <w:p w14:paraId="2CEADEE5" w14:textId="77777777" w:rsidR="004F2478" w:rsidRDefault="004F2478" w:rsidP="00A40DA5">
      <w:pPr>
        <w:pStyle w:val="BodyText"/>
        <w:spacing w:before="71" w:line="254" w:lineRule="auto"/>
        <w:ind w:left="567" w:right="2"/>
        <w:sectPr w:rsidR="004F2478" w:rsidSect="004F2478">
          <w:type w:val="continuous"/>
          <w:pgSz w:w="11910" w:h="16840"/>
          <w:pgMar w:top="1582" w:right="1418" w:bottom="278" w:left="1418" w:header="720" w:footer="720" w:gutter="0"/>
          <w:cols w:num="3" w:space="720"/>
        </w:sectPr>
      </w:pPr>
    </w:p>
    <w:p w14:paraId="1E5BD5DA" w14:textId="52F21A61" w:rsidR="0070519E" w:rsidRPr="009D1F43" w:rsidRDefault="0070519E" w:rsidP="00A40DA5">
      <w:pPr>
        <w:pStyle w:val="BodyText"/>
        <w:spacing w:before="71" w:line="254" w:lineRule="auto"/>
        <w:ind w:left="567" w:right="2"/>
      </w:pPr>
    </w:p>
    <w:p w14:paraId="6C5A61E2" w14:textId="57041E23" w:rsidR="008D4752" w:rsidRDefault="008D4752" w:rsidP="008D4752">
      <w:pPr>
        <w:pStyle w:val="BodyText"/>
        <w:numPr>
          <w:ilvl w:val="0"/>
          <w:numId w:val="23"/>
        </w:numPr>
        <w:spacing w:before="71" w:line="252" w:lineRule="auto"/>
        <w:ind w:left="567" w:right="2" w:hanging="567"/>
      </w:pPr>
      <w:r>
        <w:t>The rate of reaction increases as the temperature of the reaction increases. This is clearly seen at the start of the reaction. For example</w:t>
      </w:r>
      <w:r w:rsidR="00355B06">
        <w:t>,</w:t>
      </w:r>
      <w:r>
        <w:t xml:space="preserve"> at 20 s we see an increase in rate from 1.00 cm</w:t>
      </w:r>
      <w:r>
        <w:rPr>
          <w:vertAlign w:val="superscript"/>
        </w:rPr>
        <w:t>3</w:t>
      </w:r>
      <w:r>
        <w:t>s</w:t>
      </w:r>
      <w:r>
        <w:rPr>
          <w:vertAlign w:val="superscript"/>
        </w:rPr>
        <w:t>-1</w:t>
      </w:r>
      <w:r>
        <w:t xml:space="preserve"> at 25</w:t>
      </w:r>
      <w:r>
        <w:rPr>
          <w:rFonts w:ascii="Arial" w:hAnsi="Arial" w:cs="Arial"/>
        </w:rPr>
        <w:t>°</w:t>
      </w:r>
      <w:r>
        <w:t>C to 1.22 cm</w:t>
      </w:r>
      <w:r>
        <w:rPr>
          <w:vertAlign w:val="superscript"/>
        </w:rPr>
        <w:t>3</w:t>
      </w:r>
      <w:r>
        <w:t>s</w:t>
      </w:r>
      <w:r>
        <w:rPr>
          <w:vertAlign w:val="superscript"/>
        </w:rPr>
        <w:t>-1</w:t>
      </w:r>
      <w:r>
        <w:t xml:space="preserve"> at 80</w:t>
      </w:r>
      <w:r>
        <w:rPr>
          <w:rFonts w:ascii="Arial" w:hAnsi="Arial" w:cs="Arial"/>
        </w:rPr>
        <w:t>°</w:t>
      </w:r>
      <w:r>
        <w:t>C. The Maxwell-Boltzmann curve shows how energy is distributed amongst the particles of a gas at a constant temperature. For a reaction to occur, particles must possess a minimum amount of energy</w:t>
      </w:r>
      <w:r w:rsidR="00355B06">
        <w:t>,</w:t>
      </w:r>
      <w:r>
        <w:t xml:space="preserve"> </w:t>
      </w:r>
      <w:proofErr w:type="spellStart"/>
      <w:proofErr w:type="gramStart"/>
      <w:r>
        <w:t>ie</w:t>
      </w:r>
      <w:proofErr w:type="spellEnd"/>
      <w:proofErr w:type="gramEnd"/>
      <w:r>
        <w:t xml:space="preserve"> the activation energy. As the temperature is increased, the proportion of particles po</w:t>
      </w:r>
      <w:r w:rsidR="00355B06">
        <w:t>ss</w:t>
      </w:r>
      <w:r>
        <w:t xml:space="preserve">essing energy greater than the activation energy increases. Therefore, the frequency of successful collisions </w:t>
      </w:r>
      <w:proofErr w:type="gramStart"/>
      <w:r>
        <w:t>increases</w:t>
      </w:r>
      <w:proofErr w:type="gramEnd"/>
      <w:r>
        <w:t xml:space="preserve"> and we see the rate of reaction increasing. </w:t>
      </w:r>
    </w:p>
    <w:p w14:paraId="13DB3C4F" w14:textId="1DEBF08B" w:rsidR="008D4752" w:rsidRDefault="008D4752" w:rsidP="008D4752">
      <w:pPr>
        <w:pStyle w:val="BodyText"/>
        <w:spacing w:before="71" w:line="252" w:lineRule="auto"/>
        <w:ind w:left="567" w:right="2"/>
      </w:pPr>
      <w:r>
        <w:lastRenderedPageBreak/>
        <w:t xml:space="preserve">As the reaction progresses, we see the rate of reaction slowing down as the temperature increases. For </w:t>
      </w:r>
      <w:proofErr w:type="gramStart"/>
      <w:r>
        <w:t>example</w:t>
      </w:r>
      <w:proofErr w:type="gramEnd"/>
      <w:r>
        <w:t xml:space="preserve"> at 50 s, the rate decreases from 0.58 cm</w:t>
      </w:r>
      <w:r>
        <w:rPr>
          <w:vertAlign w:val="superscript"/>
        </w:rPr>
        <w:t>3</w:t>
      </w:r>
      <w:r>
        <w:t>s</w:t>
      </w:r>
      <w:r>
        <w:rPr>
          <w:vertAlign w:val="superscript"/>
        </w:rPr>
        <w:t>-1</w:t>
      </w:r>
      <w:r>
        <w:t xml:space="preserve"> at 25</w:t>
      </w:r>
      <w:r>
        <w:rPr>
          <w:rFonts w:ascii="Arial" w:hAnsi="Arial" w:cs="Arial"/>
        </w:rPr>
        <w:t>°</w:t>
      </w:r>
      <w:r>
        <w:t>C to 0.27 cm</w:t>
      </w:r>
      <w:r>
        <w:rPr>
          <w:vertAlign w:val="superscript"/>
        </w:rPr>
        <w:t>3</w:t>
      </w:r>
      <w:r>
        <w:t>s</w:t>
      </w:r>
      <w:r>
        <w:rPr>
          <w:vertAlign w:val="superscript"/>
        </w:rPr>
        <w:t>-1</w:t>
      </w:r>
      <w:r>
        <w:t xml:space="preserve"> at 80</w:t>
      </w:r>
      <w:r>
        <w:rPr>
          <w:rFonts w:ascii="Arial" w:hAnsi="Arial" w:cs="Arial"/>
        </w:rPr>
        <w:t>°</w:t>
      </w:r>
      <w:r>
        <w:t xml:space="preserve">C. This is due to the reactions at higher temperature being nearer to completion, than that at a lower temperature. </w:t>
      </w:r>
    </w:p>
    <w:p w14:paraId="154D6906" w14:textId="6D95B59B" w:rsidR="007A1837" w:rsidRDefault="007A1837" w:rsidP="00355B06">
      <w:pPr>
        <w:pStyle w:val="BodyText"/>
        <w:spacing w:before="71" w:line="252" w:lineRule="auto"/>
        <w:ind w:left="720" w:right="2"/>
      </w:pPr>
    </w:p>
    <w:p w14:paraId="2364FC30" w14:textId="742B8118" w:rsidR="00355B06" w:rsidRDefault="00355B06" w:rsidP="00355B06">
      <w:pPr>
        <w:pStyle w:val="BodyText"/>
        <w:spacing w:before="71" w:line="252" w:lineRule="auto"/>
        <w:ind w:left="720" w:right="2"/>
      </w:pPr>
    </w:p>
    <w:p w14:paraId="440476BF" w14:textId="77777777" w:rsidR="00355B06" w:rsidRDefault="00355B06" w:rsidP="00355B06">
      <w:pPr>
        <w:pStyle w:val="BodyText"/>
        <w:spacing w:before="71" w:line="252" w:lineRule="auto"/>
        <w:ind w:left="720" w:right="2"/>
      </w:pPr>
    </w:p>
    <w:p w14:paraId="6063EB36" w14:textId="77777777" w:rsidR="00355B06" w:rsidRDefault="00425A45" w:rsidP="00F86CFB">
      <w:pPr>
        <w:pStyle w:val="BodyText"/>
        <w:numPr>
          <w:ilvl w:val="0"/>
          <w:numId w:val="23"/>
        </w:numPr>
        <w:spacing w:before="71" w:line="254" w:lineRule="auto"/>
        <w:ind w:left="567" w:right="2" w:hanging="425"/>
      </w:pPr>
      <w:r>
        <w:t>The anomalous result is at 10 seconds, when the rate of reaction at 60</w:t>
      </w:r>
      <w:r w:rsidR="00F86CFB">
        <w:rPr>
          <w:rFonts w:ascii="Arial" w:hAnsi="Arial" w:cs="Arial"/>
        </w:rPr>
        <w:t>°</w:t>
      </w:r>
      <w:r>
        <w:t>C is faster than the rate of reaction at 80</w:t>
      </w:r>
      <w:r w:rsidR="00F86CFB">
        <w:rPr>
          <w:rFonts w:ascii="Arial" w:hAnsi="Arial" w:cs="Arial"/>
        </w:rPr>
        <w:t>°</w:t>
      </w:r>
      <w:r>
        <w:t xml:space="preserve">C. It would be expected that the rate of reaction would be faster at the higher temperature. </w:t>
      </w:r>
      <w:r w:rsidR="00F86CFB">
        <w:t>Additionally, learners may identify that the reaction at 80</w:t>
      </w:r>
      <w:r w:rsidR="008D4752">
        <w:rPr>
          <w:rFonts w:ascii="Arial" w:hAnsi="Arial" w:cs="Arial"/>
        </w:rPr>
        <w:t>°</w:t>
      </w:r>
      <w:r w:rsidR="008D4752">
        <w:t xml:space="preserve">C </w:t>
      </w:r>
      <w:r w:rsidR="00F86CFB">
        <w:t>completed after the reaction at 60</w:t>
      </w:r>
      <w:r w:rsidR="00F86CFB">
        <w:rPr>
          <w:rFonts w:ascii="Arial" w:hAnsi="Arial" w:cs="Arial"/>
        </w:rPr>
        <w:t>°</w:t>
      </w:r>
      <w:r w:rsidR="00F86CFB">
        <w:t xml:space="preserve">C as anomalous. </w:t>
      </w:r>
    </w:p>
    <w:p w14:paraId="60332C59" w14:textId="54050A2B" w:rsidR="00132422" w:rsidRDefault="00F86CFB" w:rsidP="00355B06">
      <w:pPr>
        <w:pStyle w:val="BodyText"/>
        <w:spacing w:before="71" w:line="254" w:lineRule="auto"/>
        <w:ind w:left="567" w:right="2"/>
      </w:pPr>
      <w:r>
        <w:br/>
      </w:r>
      <w:r w:rsidR="00425A45">
        <w:t xml:space="preserve">To improve the data collected learners should suggest repeating the experiment at least two more times at each temperature and calculating a mean average. </w:t>
      </w:r>
    </w:p>
    <w:p w14:paraId="07088F41" w14:textId="77777777" w:rsidR="00132422" w:rsidRDefault="00132422">
      <w:pPr>
        <w:rPr>
          <w:sz w:val="18"/>
          <w:szCs w:val="18"/>
        </w:rPr>
      </w:pPr>
      <w:r>
        <w:br w:type="page"/>
      </w:r>
    </w:p>
    <w:p w14:paraId="30A1D453" w14:textId="164E82F3" w:rsidR="00425A45" w:rsidRDefault="00132422" w:rsidP="00132422">
      <w:pPr>
        <w:pStyle w:val="Heading2"/>
        <w:ind w:left="0"/>
        <w:rPr>
          <w:rFonts w:ascii="Source Sans Pro" w:hAnsi="Source Sans Pro"/>
          <w:b/>
          <w:bCs/>
        </w:rPr>
      </w:pPr>
      <w:r w:rsidRPr="00132422">
        <w:rPr>
          <w:rFonts w:ascii="Source Sans Pro" w:hAnsi="Source Sans Pro"/>
          <w:b/>
          <w:bCs/>
        </w:rPr>
        <w:lastRenderedPageBreak/>
        <w:t>Results tables</w:t>
      </w:r>
    </w:p>
    <w:p w14:paraId="04EDE686" w14:textId="6845F0F1" w:rsidR="00132422" w:rsidRPr="00355B06" w:rsidRDefault="00132422">
      <w:pPr>
        <w:rPr>
          <w:rFonts w:ascii="Source Sans Pro SemiBold" w:hAnsi="Source Sans Pro SemiBold"/>
        </w:rPr>
      </w:pPr>
      <w:r w:rsidRPr="00355B06">
        <w:rPr>
          <w:rFonts w:ascii="Source Sans Pro SemiBold" w:hAnsi="Source Sans Pro SemiBold"/>
        </w:rPr>
        <w:t>Initial rate method</w:t>
      </w:r>
    </w:p>
    <w:p w14:paraId="5E3941FD" w14:textId="167A0AA1" w:rsidR="00132422" w:rsidRDefault="00132422" w:rsidP="00662CCE">
      <w:pPr>
        <w:pStyle w:val="Heading4"/>
        <w:ind w:left="0"/>
      </w:pPr>
      <w:r>
        <w:t>For use with the video:</w:t>
      </w:r>
    </w:p>
    <w:tbl>
      <w:tblPr>
        <w:tblStyle w:val="TableGrid"/>
        <w:tblpPr w:leftFromText="180" w:rightFromText="180" w:vertAnchor="page" w:horzAnchor="margin" w:tblpY="2682"/>
        <w:tblOverlap w:val="never"/>
        <w:tblW w:w="0" w:type="auto"/>
        <w:tblInd w:w="0" w:type="dxa"/>
        <w:tblLayout w:type="fixed"/>
        <w:tblLook w:val="04A0" w:firstRow="1" w:lastRow="0" w:firstColumn="1" w:lastColumn="0" w:noHBand="0" w:noVBand="1"/>
      </w:tblPr>
      <w:tblGrid>
        <w:gridCol w:w="1435"/>
        <w:gridCol w:w="1254"/>
      </w:tblGrid>
      <w:tr w:rsidR="00132422" w14:paraId="789DD637" w14:textId="77777777" w:rsidTr="008D4752">
        <w:trPr>
          <w:trHeight w:val="252"/>
        </w:trPr>
        <w:tc>
          <w:tcPr>
            <w:tcW w:w="1435" w:type="dxa"/>
            <w:vAlign w:val="center"/>
          </w:tcPr>
          <w:p w14:paraId="35B15375" w14:textId="77777777" w:rsidR="00132422" w:rsidRPr="00662CCE" w:rsidRDefault="00132422" w:rsidP="008D4752">
            <w:pPr>
              <w:jc w:val="center"/>
              <w:rPr>
                <w:b/>
                <w:bCs/>
                <w:sz w:val="18"/>
                <w:szCs w:val="18"/>
              </w:rPr>
            </w:pPr>
            <w:r w:rsidRPr="00662CCE">
              <w:rPr>
                <w:b/>
                <w:bCs/>
                <w:sz w:val="18"/>
                <w:szCs w:val="18"/>
              </w:rPr>
              <w:t>Solution</w:t>
            </w:r>
          </w:p>
        </w:tc>
        <w:tc>
          <w:tcPr>
            <w:tcW w:w="1254" w:type="dxa"/>
            <w:vAlign w:val="center"/>
          </w:tcPr>
          <w:p w14:paraId="6EDB92DB" w14:textId="77777777" w:rsidR="00132422" w:rsidRPr="00662CCE" w:rsidRDefault="00132422" w:rsidP="008D4752">
            <w:pPr>
              <w:jc w:val="center"/>
              <w:rPr>
                <w:b/>
                <w:bCs/>
                <w:sz w:val="18"/>
                <w:szCs w:val="18"/>
              </w:rPr>
            </w:pPr>
            <w:r w:rsidRPr="00662CCE">
              <w:rPr>
                <w:b/>
                <w:bCs/>
                <w:sz w:val="18"/>
                <w:szCs w:val="18"/>
              </w:rPr>
              <w:t>Time (s)</w:t>
            </w:r>
          </w:p>
        </w:tc>
      </w:tr>
      <w:tr w:rsidR="00132422" w14:paraId="44E5F92A" w14:textId="77777777" w:rsidTr="008D4752">
        <w:trPr>
          <w:trHeight w:val="252"/>
        </w:trPr>
        <w:tc>
          <w:tcPr>
            <w:tcW w:w="1435" w:type="dxa"/>
            <w:vAlign w:val="center"/>
          </w:tcPr>
          <w:p w14:paraId="5A2FE328" w14:textId="77777777" w:rsidR="00132422" w:rsidRPr="00A301DD" w:rsidRDefault="00132422" w:rsidP="008D4752">
            <w:pPr>
              <w:jc w:val="center"/>
              <w:rPr>
                <w:sz w:val="18"/>
                <w:szCs w:val="18"/>
              </w:rPr>
            </w:pPr>
            <w:r w:rsidRPr="00A301DD">
              <w:rPr>
                <w:sz w:val="18"/>
                <w:szCs w:val="18"/>
              </w:rPr>
              <w:t>A (30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7A2A5403" w14:textId="77777777" w:rsidR="00132422" w:rsidRPr="00A301DD" w:rsidRDefault="00132422" w:rsidP="008D4752">
            <w:pPr>
              <w:jc w:val="center"/>
              <w:rPr>
                <w:sz w:val="18"/>
                <w:szCs w:val="18"/>
              </w:rPr>
            </w:pPr>
          </w:p>
        </w:tc>
      </w:tr>
      <w:tr w:rsidR="00132422" w14:paraId="01227D23" w14:textId="77777777" w:rsidTr="008D4752">
        <w:trPr>
          <w:trHeight w:val="252"/>
        </w:trPr>
        <w:tc>
          <w:tcPr>
            <w:tcW w:w="1435" w:type="dxa"/>
            <w:vAlign w:val="center"/>
          </w:tcPr>
          <w:p w14:paraId="4594A6AF" w14:textId="77777777" w:rsidR="00132422" w:rsidRPr="00A301DD" w:rsidRDefault="00132422" w:rsidP="008D4752">
            <w:pPr>
              <w:jc w:val="center"/>
              <w:rPr>
                <w:sz w:val="18"/>
                <w:szCs w:val="18"/>
              </w:rPr>
            </w:pPr>
            <w:r w:rsidRPr="00A301DD">
              <w:rPr>
                <w:sz w:val="18"/>
                <w:szCs w:val="18"/>
              </w:rPr>
              <w:t>B (25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72CB6D06" w14:textId="77777777" w:rsidR="00132422" w:rsidRPr="00A301DD" w:rsidRDefault="00132422" w:rsidP="008D4752">
            <w:pPr>
              <w:jc w:val="center"/>
              <w:rPr>
                <w:sz w:val="18"/>
                <w:szCs w:val="18"/>
              </w:rPr>
            </w:pPr>
          </w:p>
        </w:tc>
      </w:tr>
      <w:tr w:rsidR="00132422" w14:paraId="707957D2" w14:textId="77777777" w:rsidTr="008D4752">
        <w:trPr>
          <w:trHeight w:val="252"/>
        </w:trPr>
        <w:tc>
          <w:tcPr>
            <w:tcW w:w="1435" w:type="dxa"/>
            <w:vAlign w:val="center"/>
          </w:tcPr>
          <w:p w14:paraId="2327683B" w14:textId="77777777" w:rsidR="00132422" w:rsidRPr="00A301DD" w:rsidRDefault="00132422" w:rsidP="008D4752">
            <w:pPr>
              <w:jc w:val="center"/>
              <w:rPr>
                <w:sz w:val="18"/>
                <w:szCs w:val="18"/>
              </w:rPr>
            </w:pPr>
            <w:r w:rsidRPr="00A301DD">
              <w:rPr>
                <w:sz w:val="18"/>
                <w:szCs w:val="18"/>
              </w:rPr>
              <w:t>C (20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39D661F9" w14:textId="77777777" w:rsidR="00132422" w:rsidRPr="00A301DD" w:rsidRDefault="00132422" w:rsidP="008D4752">
            <w:pPr>
              <w:jc w:val="center"/>
              <w:rPr>
                <w:sz w:val="18"/>
                <w:szCs w:val="18"/>
              </w:rPr>
            </w:pPr>
          </w:p>
        </w:tc>
      </w:tr>
      <w:tr w:rsidR="00132422" w14:paraId="62FDE2F9" w14:textId="77777777" w:rsidTr="008D4752">
        <w:trPr>
          <w:trHeight w:val="252"/>
        </w:trPr>
        <w:tc>
          <w:tcPr>
            <w:tcW w:w="1435" w:type="dxa"/>
            <w:vAlign w:val="center"/>
          </w:tcPr>
          <w:p w14:paraId="7A2B0B05" w14:textId="77777777" w:rsidR="00132422" w:rsidRPr="00A301DD" w:rsidRDefault="00132422" w:rsidP="008D4752">
            <w:pPr>
              <w:jc w:val="center"/>
              <w:rPr>
                <w:sz w:val="18"/>
                <w:szCs w:val="18"/>
              </w:rPr>
            </w:pPr>
            <w:r w:rsidRPr="00A301DD">
              <w:rPr>
                <w:sz w:val="18"/>
                <w:szCs w:val="18"/>
              </w:rPr>
              <w:t>D (15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6052C935" w14:textId="77777777" w:rsidR="00132422" w:rsidRPr="00A301DD" w:rsidRDefault="00132422" w:rsidP="008D4752">
            <w:pPr>
              <w:jc w:val="center"/>
              <w:rPr>
                <w:sz w:val="18"/>
                <w:szCs w:val="18"/>
              </w:rPr>
            </w:pPr>
          </w:p>
        </w:tc>
      </w:tr>
      <w:tr w:rsidR="00132422" w14:paraId="729BFF2A" w14:textId="77777777" w:rsidTr="008D4752">
        <w:trPr>
          <w:trHeight w:val="252"/>
        </w:trPr>
        <w:tc>
          <w:tcPr>
            <w:tcW w:w="1435" w:type="dxa"/>
            <w:vAlign w:val="center"/>
          </w:tcPr>
          <w:p w14:paraId="40F959CD" w14:textId="77777777" w:rsidR="00132422" w:rsidRPr="00A301DD" w:rsidRDefault="00132422" w:rsidP="008D4752">
            <w:pPr>
              <w:jc w:val="center"/>
              <w:rPr>
                <w:sz w:val="18"/>
                <w:szCs w:val="18"/>
              </w:rPr>
            </w:pPr>
            <w:r w:rsidRPr="00A301DD">
              <w:rPr>
                <w:sz w:val="18"/>
                <w:szCs w:val="18"/>
              </w:rPr>
              <w:t>E (10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38F6E42A" w14:textId="77777777" w:rsidR="00132422" w:rsidRPr="00A301DD" w:rsidRDefault="00132422" w:rsidP="008D4752">
            <w:pPr>
              <w:jc w:val="center"/>
              <w:rPr>
                <w:sz w:val="18"/>
                <w:szCs w:val="18"/>
              </w:rPr>
            </w:pPr>
          </w:p>
        </w:tc>
      </w:tr>
    </w:tbl>
    <w:tbl>
      <w:tblPr>
        <w:tblStyle w:val="TableGrid"/>
        <w:tblpPr w:leftFromText="180" w:rightFromText="180" w:vertAnchor="page" w:horzAnchor="margin" w:tblpXSpec="right" w:tblpY="2737"/>
        <w:tblOverlap w:val="never"/>
        <w:tblW w:w="0" w:type="auto"/>
        <w:tblInd w:w="0" w:type="dxa"/>
        <w:tblLayout w:type="fixed"/>
        <w:tblLook w:val="04A0" w:firstRow="1" w:lastRow="0" w:firstColumn="1" w:lastColumn="0" w:noHBand="0" w:noVBand="1"/>
      </w:tblPr>
      <w:tblGrid>
        <w:gridCol w:w="1435"/>
        <w:gridCol w:w="1254"/>
      </w:tblGrid>
      <w:tr w:rsidR="00132422" w14:paraId="17EC0D09" w14:textId="77777777" w:rsidTr="00132422">
        <w:trPr>
          <w:trHeight w:val="252"/>
        </w:trPr>
        <w:tc>
          <w:tcPr>
            <w:tcW w:w="1435" w:type="dxa"/>
            <w:vAlign w:val="center"/>
          </w:tcPr>
          <w:p w14:paraId="1196C761" w14:textId="77777777" w:rsidR="00132422" w:rsidRPr="00662CCE" w:rsidRDefault="00132422" w:rsidP="00132422">
            <w:pPr>
              <w:jc w:val="center"/>
              <w:rPr>
                <w:b/>
                <w:bCs/>
                <w:sz w:val="18"/>
                <w:szCs w:val="18"/>
              </w:rPr>
            </w:pPr>
            <w:r w:rsidRPr="00662CCE">
              <w:rPr>
                <w:b/>
                <w:bCs/>
                <w:sz w:val="18"/>
                <w:szCs w:val="18"/>
              </w:rPr>
              <w:t>Solution</w:t>
            </w:r>
          </w:p>
        </w:tc>
        <w:tc>
          <w:tcPr>
            <w:tcW w:w="1254" w:type="dxa"/>
            <w:vAlign w:val="center"/>
          </w:tcPr>
          <w:p w14:paraId="606B8577" w14:textId="77777777" w:rsidR="00132422" w:rsidRPr="00662CCE" w:rsidRDefault="00132422" w:rsidP="00132422">
            <w:pPr>
              <w:jc w:val="center"/>
              <w:rPr>
                <w:b/>
                <w:bCs/>
                <w:sz w:val="18"/>
                <w:szCs w:val="18"/>
              </w:rPr>
            </w:pPr>
            <w:r w:rsidRPr="00662CCE">
              <w:rPr>
                <w:b/>
                <w:bCs/>
                <w:sz w:val="18"/>
                <w:szCs w:val="18"/>
              </w:rPr>
              <w:t>Time (s)</w:t>
            </w:r>
          </w:p>
        </w:tc>
      </w:tr>
      <w:tr w:rsidR="00132422" w14:paraId="4F3F7F08" w14:textId="77777777" w:rsidTr="00132422">
        <w:trPr>
          <w:trHeight w:val="252"/>
        </w:trPr>
        <w:tc>
          <w:tcPr>
            <w:tcW w:w="1435" w:type="dxa"/>
            <w:vAlign w:val="center"/>
          </w:tcPr>
          <w:p w14:paraId="55BCCDD6" w14:textId="77777777" w:rsidR="00132422" w:rsidRPr="00A301DD" w:rsidRDefault="00132422" w:rsidP="00132422">
            <w:pPr>
              <w:jc w:val="center"/>
              <w:rPr>
                <w:sz w:val="18"/>
                <w:szCs w:val="18"/>
              </w:rPr>
            </w:pPr>
            <w:r w:rsidRPr="00A301DD">
              <w:rPr>
                <w:sz w:val="18"/>
                <w:szCs w:val="18"/>
              </w:rPr>
              <w:t>A (30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47317417" w14:textId="77777777" w:rsidR="00132422" w:rsidRPr="00A301DD" w:rsidRDefault="00132422" w:rsidP="00132422">
            <w:pPr>
              <w:jc w:val="center"/>
              <w:rPr>
                <w:sz w:val="18"/>
                <w:szCs w:val="18"/>
              </w:rPr>
            </w:pPr>
          </w:p>
        </w:tc>
      </w:tr>
      <w:tr w:rsidR="00132422" w14:paraId="504D84B9" w14:textId="77777777" w:rsidTr="00132422">
        <w:trPr>
          <w:trHeight w:val="252"/>
        </w:trPr>
        <w:tc>
          <w:tcPr>
            <w:tcW w:w="1435" w:type="dxa"/>
            <w:vAlign w:val="center"/>
          </w:tcPr>
          <w:p w14:paraId="51F9263B" w14:textId="77777777" w:rsidR="00132422" w:rsidRPr="00A301DD" w:rsidRDefault="00132422" w:rsidP="00132422">
            <w:pPr>
              <w:jc w:val="center"/>
              <w:rPr>
                <w:sz w:val="18"/>
                <w:szCs w:val="18"/>
              </w:rPr>
            </w:pPr>
            <w:r w:rsidRPr="00A301DD">
              <w:rPr>
                <w:sz w:val="18"/>
                <w:szCs w:val="18"/>
              </w:rPr>
              <w:t>B (25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5E3C747B" w14:textId="77777777" w:rsidR="00132422" w:rsidRPr="00A301DD" w:rsidRDefault="00132422" w:rsidP="00132422">
            <w:pPr>
              <w:jc w:val="center"/>
              <w:rPr>
                <w:sz w:val="18"/>
                <w:szCs w:val="18"/>
              </w:rPr>
            </w:pPr>
          </w:p>
        </w:tc>
      </w:tr>
      <w:tr w:rsidR="00132422" w14:paraId="48343BB6" w14:textId="77777777" w:rsidTr="00132422">
        <w:trPr>
          <w:trHeight w:val="252"/>
        </w:trPr>
        <w:tc>
          <w:tcPr>
            <w:tcW w:w="1435" w:type="dxa"/>
            <w:vAlign w:val="center"/>
          </w:tcPr>
          <w:p w14:paraId="48E99894" w14:textId="77777777" w:rsidR="00132422" w:rsidRPr="00A301DD" w:rsidRDefault="00132422" w:rsidP="00132422">
            <w:pPr>
              <w:jc w:val="center"/>
              <w:rPr>
                <w:sz w:val="18"/>
                <w:szCs w:val="18"/>
              </w:rPr>
            </w:pPr>
            <w:r w:rsidRPr="00A301DD">
              <w:rPr>
                <w:sz w:val="18"/>
                <w:szCs w:val="18"/>
              </w:rPr>
              <w:t>C (20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448F4AC5" w14:textId="77777777" w:rsidR="00132422" w:rsidRPr="00A301DD" w:rsidRDefault="00132422" w:rsidP="00132422">
            <w:pPr>
              <w:jc w:val="center"/>
              <w:rPr>
                <w:sz w:val="18"/>
                <w:szCs w:val="18"/>
              </w:rPr>
            </w:pPr>
          </w:p>
        </w:tc>
      </w:tr>
      <w:tr w:rsidR="00132422" w14:paraId="605BF338" w14:textId="77777777" w:rsidTr="00132422">
        <w:trPr>
          <w:trHeight w:val="252"/>
        </w:trPr>
        <w:tc>
          <w:tcPr>
            <w:tcW w:w="1435" w:type="dxa"/>
            <w:vAlign w:val="center"/>
          </w:tcPr>
          <w:p w14:paraId="16E38E49" w14:textId="77777777" w:rsidR="00132422" w:rsidRPr="00A301DD" w:rsidRDefault="00132422" w:rsidP="00132422">
            <w:pPr>
              <w:jc w:val="center"/>
              <w:rPr>
                <w:sz w:val="18"/>
                <w:szCs w:val="18"/>
              </w:rPr>
            </w:pPr>
            <w:r w:rsidRPr="00A301DD">
              <w:rPr>
                <w:sz w:val="18"/>
                <w:szCs w:val="18"/>
              </w:rPr>
              <w:t>D (15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32D63FD7" w14:textId="77777777" w:rsidR="00132422" w:rsidRPr="00A301DD" w:rsidRDefault="00132422" w:rsidP="00132422">
            <w:pPr>
              <w:jc w:val="center"/>
              <w:rPr>
                <w:sz w:val="18"/>
                <w:szCs w:val="18"/>
              </w:rPr>
            </w:pPr>
          </w:p>
        </w:tc>
      </w:tr>
      <w:tr w:rsidR="00132422" w14:paraId="7EF0DFA9" w14:textId="77777777" w:rsidTr="00132422">
        <w:trPr>
          <w:trHeight w:val="252"/>
        </w:trPr>
        <w:tc>
          <w:tcPr>
            <w:tcW w:w="1435" w:type="dxa"/>
            <w:vAlign w:val="center"/>
          </w:tcPr>
          <w:p w14:paraId="428E9C90" w14:textId="77777777" w:rsidR="00132422" w:rsidRPr="00A301DD" w:rsidRDefault="00132422" w:rsidP="00132422">
            <w:pPr>
              <w:jc w:val="center"/>
              <w:rPr>
                <w:sz w:val="18"/>
                <w:szCs w:val="18"/>
              </w:rPr>
            </w:pPr>
            <w:r w:rsidRPr="00A301DD">
              <w:rPr>
                <w:sz w:val="18"/>
                <w:szCs w:val="18"/>
              </w:rPr>
              <w:t>E (10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74190565" w14:textId="77777777" w:rsidR="00132422" w:rsidRPr="00A301DD" w:rsidRDefault="00132422" w:rsidP="00132422">
            <w:pPr>
              <w:jc w:val="center"/>
              <w:rPr>
                <w:sz w:val="18"/>
                <w:szCs w:val="18"/>
              </w:rPr>
            </w:pPr>
          </w:p>
        </w:tc>
      </w:tr>
    </w:tbl>
    <w:tbl>
      <w:tblPr>
        <w:tblStyle w:val="TableGrid"/>
        <w:tblpPr w:leftFromText="180" w:rightFromText="180" w:vertAnchor="page" w:horzAnchor="margin" w:tblpXSpec="center" w:tblpY="2693"/>
        <w:tblOverlap w:val="never"/>
        <w:tblW w:w="0" w:type="auto"/>
        <w:tblInd w:w="0" w:type="dxa"/>
        <w:tblLayout w:type="fixed"/>
        <w:tblLook w:val="04A0" w:firstRow="1" w:lastRow="0" w:firstColumn="1" w:lastColumn="0" w:noHBand="0" w:noVBand="1"/>
      </w:tblPr>
      <w:tblGrid>
        <w:gridCol w:w="1435"/>
        <w:gridCol w:w="1254"/>
      </w:tblGrid>
      <w:tr w:rsidR="00132422" w14:paraId="5F1CD5E7" w14:textId="77777777" w:rsidTr="00132422">
        <w:trPr>
          <w:trHeight w:val="252"/>
        </w:trPr>
        <w:tc>
          <w:tcPr>
            <w:tcW w:w="1435" w:type="dxa"/>
            <w:vAlign w:val="center"/>
          </w:tcPr>
          <w:p w14:paraId="32EB4DAD" w14:textId="77777777" w:rsidR="00132422" w:rsidRPr="00662CCE" w:rsidRDefault="00132422" w:rsidP="00132422">
            <w:pPr>
              <w:jc w:val="center"/>
              <w:rPr>
                <w:b/>
                <w:bCs/>
                <w:sz w:val="18"/>
                <w:szCs w:val="18"/>
              </w:rPr>
            </w:pPr>
            <w:r w:rsidRPr="00662CCE">
              <w:rPr>
                <w:b/>
                <w:bCs/>
                <w:sz w:val="18"/>
                <w:szCs w:val="18"/>
              </w:rPr>
              <w:t>Solution</w:t>
            </w:r>
          </w:p>
        </w:tc>
        <w:tc>
          <w:tcPr>
            <w:tcW w:w="1254" w:type="dxa"/>
            <w:vAlign w:val="center"/>
          </w:tcPr>
          <w:p w14:paraId="080FBEF1" w14:textId="77777777" w:rsidR="00132422" w:rsidRPr="00662CCE" w:rsidRDefault="00132422" w:rsidP="00132422">
            <w:pPr>
              <w:jc w:val="center"/>
              <w:rPr>
                <w:b/>
                <w:bCs/>
                <w:sz w:val="18"/>
                <w:szCs w:val="18"/>
              </w:rPr>
            </w:pPr>
            <w:r w:rsidRPr="00662CCE">
              <w:rPr>
                <w:b/>
                <w:bCs/>
                <w:sz w:val="18"/>
                <w:szCs w:val="18"/>
              </w:rPr>
              <w:t>Time (s)</w:t>
            </w:r>
          </w:p>
        </w:tc>
      </w:tr>
      <w:tr w:rsidR="00132422" w14:paraId="170733D9" w14:textId="77777777" w:rsidTr="00132422">
        <w:trPr>
          <w:trHeight w:val="252"/>
        </w:trPr>
        <w:tc>
          <w:tcPr>
            <w:tcW w:w="1435" w:type="dxa"/>
            <w:vAlign w:val="center"/>
          </w:tcPr>
          <w:p w14:paraId="7046DB27" w14:textId="77777777" w:rsidR="00132422" w:rsidRPr="00A301DD" w:rsidRDefault="00132422" w:rsidP="00132422">
            <w:pPr>
              <w:jc w:val="center"/>
              <w:rPr>
                <w:sz w:val="18"/>
                <w:szCs w:val="18"/>
              </w:rPr>
            </w:pPr>
            <w:r w:rsidRPr="00A301DD">
              <w:rPr>
                <w:sz w:val="18"/>
                <w:szCs w:val="18"/>
              </w:rPr>
              <w:t>A (30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69525802" w14:textId="77777777" w:rsidR="00132422" w:rsidRPr="00A301DD" w:rsidRDefault="00132422" w:rsidP="00132422">
            <w:pPr>
              <w:jc w:val="center"/>
              <w:rPr>
                <w:sz w:val="18"/>
                <w:szCs w:val="18"/>
              </w:rPr>
            </w:pPr>
          </w:p>
        </w:tc>
      </w:tr>
      <w:tr w:rsidR="00132422" w14:paraId="7F5E1604" w14:textId="77777777" w:rsidTr="00132422">
        <w:trPr>
          <w:trHeight w:val="252"/>
        </w:trPr>
        <w:tc>
          <w:tcPr>
            <w:tcW w:w="1435" w:type="dxa"/>
            <w:vAlign w:val="center"/>
          </w:tcPr>
          <w:p w14:paraId="0A5CCD9F" w14:textId="77777777" w:rsidR="00132422" w:rsidRPr="00A301DD" w:rsidRDefault="00132422" w:rsidP="00132422">
            <w:pPr>
              <w:jc w:val="center"/>
              <w:rPr>
                <w:sz w:val="18"/>
                <w:szCs w:val="18"/>
              </w:rPr>
            </w:pPr>
            <w:r w:rsidRPr="00A301DD">
              <w:rPr>
                <w:sz w:val="18"/>
                <w:szCs w:val="18"/>
              </w:rPr>
              <w:t>B (25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254912AC" w14:textId="77777777" w:rsidR="00132422" w:rsidRPr="00A301DD" w:rsidRDefault="00132422" w:rsidP="00132422">
            <w:pPr>
              <w:jc w:val="center"/>
              <w:rPr>
                <w:sz w:val="18"/>
                <w:szCs w:val="18"/>
              </w:rPr>
            </w:pPr>
          </w:p>
        </w:tc>
      </w:tr>
      <w:tr w:rsidR="00132422" w14:paraId="2CB7E025" w14:textId="77777777" w:rsidTr="00132422">
        <w:trPr>
          <w:trHeight w:val="252"/>
        </w:trPr>
        <w:tc>
          <w:tcPr>
            <w:tcW w:w="1435" w:type="dxa"/>
            <w:vAlign w:val="center"/>
          </w:tcPr>
          <w:p w14:paraId="577F86DF" w14:textId="77777777" w:rsidR="00132422" w:rsidRPr="00A301DD" w:rsidRDefault="00132422" w:rsidP="00132422">
            <w:pPr>
              <w:jc w:val="center"/>
              <w:rPr>
                <w:sz w:val="18"/>
                <w:szCs w:val="18"/>
              </w:rPr>
            </w:pPr>
            <w:r w:rsidRPr="00A301DD">
              <w:rPr>
                <w:sz w:val="18"/>
                <w:szCs w:val="18"/>
              </w:rPr>
              <w:t>C (20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5265F6BF" w14:textId="77777777" w:rsidR="00132422" w:rsidRPr="00A301DD" w:rsidRDefault="00132422" w:rsidP="00132422">
            <w:pPr>
              <w:jc w:val="center"/>
              <w:rPr>
                <w:sz w:val="18"/>
                <w:szCs w:val="18"/>
              </w:rPr>
            </w:pPr>
          </w:p>
        </w:tc>
      </w:tr>
      <w:tr w:rsidR="00132422" w14:paraId="7B3107DC" w14:textId="77777777" w:rsidTr="00132422">
        <w:trPr>
          <w:trHeight w:val="252"/>
        </w:trPr>
        <w:tc>
          <w:tcPr>
            <w:tcW w:w="1435" w:type="dxa"/>
            <w:vAlign w:val="center"/>
          </w:tcPr>
          <w:p w14:paraId="251EAE5B" w14:textId="77777777" w:rsidR="00132422" w:rsidRPr="00A301DD" w:rsidRDefault="00132422" w:rsidP="00132422">
            <w:pPr>
              <w:jc w:val="center"/>
              <w:rPr>
                <w:sz w:val="18"/>
                <w:szCs w:val="18"/>
              </w:rPr>
            </w:pPr>
            <w:r w:rsidRPr="00A301DD">
              <w:rPr>
                <w:sz w:val="18"/>
                <w:szCs w:val="18"/>
              </w:rPr>
              <w:t>D (15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25139467" w14:textId="77777777" w:rsidR="00132422" w:rsidRPr="00A301DD" w:rsidRDefault="00132422" w:rsidP="00132422">
            <w:pPr>
              <w:jc w:val="center"/>
              <w:rPr>
                <w:sz w:val="18"/>
                <w:szCs w:val="18"/>
              </w:rPr>
            </w:pPr>
          </w:p>
        </w:tc>
      </w:tr>
      <w:tr w:rsidR="00132422" w14:paraId="28733F08" w14:textId="77777777" w:rsidTr="00132422">
        <w:trPr>
          <w:trHeight w:val="252"/>
        </w:trPr>
        <w:tc>
          <w:tcPr>
            <w:tcW w:w="1435" w:type="dxa"/>
            <w:vAlign w:val="center"/>
          </w:tcPr>
          <w:p w14:paraId="230777F6" w14:textId="77777777" w:rsidR="00132422" w:rsidRPr="00A301DD" w:rsidRDefault="00132422" w:rsidP="00132422">
            <w:pPr>
              <w:jc w:val="center"/>
              <w:rPr>
                <w:sz w:val="18"/>
                <w:szCs w:val="18"/>
              </w:rPr>
            </w:pPr>
            <w:r w:rsidRPr="00A301DD">
              <w:rPr>
                <w:sz w:val="18"/>
                <w:szCs w:val="18"/>
              </w:rPr>
              <w:t>E (10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7091E7B7" w14:textId="77777777" w:rsidR="00132422" w:rsidRPr="00A301DD" w:rsidRDefault="00132422" w:rsidP="00132422">
            <w:pPr>
              <w:jc w:val="center"/>
              <w:rPr>
                <w:sz w:val="18"/>
                <w:szCs w:val="18"/>
              </w:rPr>
            </w:pPr>
          </w:p>
        </w:tc>
      </w:tr>
    </w:tbl>
    <w:p w14:paraId="3418AA1B" w14:textId="6BE32ACD" w:rsidR="00132422" w:rsidRDefault="00132422"/>
    <w:tbl>
      <w:tblPr>
        <w:tblStyle w:val="TableGrid"/>
        <w:tblpPr w:leftFromText="180" w:rightFromText="180" w:vertAnchor="page" w:horzAnchor="margin" w:tblpY="4532"/>
        <w:tblOverlap w:val="never"/>
        <w:tblW w:w="0" w:type="auto"/>
        <w:tblInd w:w="0" w:type="dxa"/>
        <w:tblLayout w:type="fixed"/>
        <w:tblLook w:val="04A0" w:firstRow="1" w:lastRow="0" w:firstColumn="1" w:lastColumn="0" w:noHBand="0" w:noVBand="1"/>
      </w:tblPr>
      <w:tblGrid>
        <w:gridCol w:w="1435"/>
        <w:gridCol w:w="1254"/>
      </w:tblGrid>
      <w:tr w:rsidR="00662CCE" w14:paraId="01791102" w14:textId="77777777" w:rsidTr="00662CCE">
        <w:trPr>
          <w:trHeight w:val="252"/>
        </w:trPr>
        <w:tc>
          <w:tcPr>
            <w:tcW w:w="1435" w:type="dxa"/>
            <w:vAlign w:val="center"/>
          </w:tcPr>
          <w:p w14:paraId="2EA2D529" w14:textId="77777777" w:rsidR="00662CCE" w:rsidRPr="00662CCE" w:rsidRDefault="00662CCE" w:rsidP="00662CCE">
            <w:pPr>
              <w:jc w:val="center"/>
              <w:rPr>
                <w:b/>
                <w:bCs/>
                <w:sz w:val="18"/>
                <w:szCs w:val="18"/>
              </w:rPr>
            </w:pPr>
            <w:r w:rsidRPr="00662CCE">
              <w:rPr>
                <w:b/>
                <w:bCs/>
                <w:sz w:val="18"/>
                <w:szCs w:val="18"/>
              </w:rPr>
              <w:t>Solution</w:t>
            </w:r>
          </w:p>
        </w:tc>
        <w:tc>
          <w:tcPr>
            <w:tcW w:w="1254" w:type="dxa"/>
            <w:vAlign w:val="center"/>
          </w:tcPr>
          <w:p w14:paraId="37D85671" w14:textId="77777777" w:rsidR="00662CCE" w:rsidRPr="00662CCE" w:rsidRDefault="00662CCE" w:rsidP="00662CCE">
            <w:pPr>
              <w:jc w:val="center"/>
              <w:rPr>
                <w:b/>
                <w:bCs/>
                <w:sz w:val="18"/>
                <w:szCs w:val="18"/>
              </w:rPr>
            </w:pPr>
            <w:r w:rsidRPr="00662CCE">
              <w:rPr>
                <w:b/>
                <w:bCs/>
                <w:sz w:val="18"/>
                <w:szCs w:val="18"/>
              </w:rPr>
              <w:t>Time (s)</w:t>
            </w:r>
          </w:p>
        </w:tc>
      </w:tr>
      <w:tr w:rsidR="00662CCE" w14:paraId="0616D4EF" w14:textId="77777777" w:rsidTr="00662CCE">
        <w:trPr>
          <w:trHeight w:val="252"/>
        </w:trPr>
        <w:tc>
          <w:tcPr>
            <w:tcW w:w="1435" w:type="dxa"/>
            <w:vAlign w:val="center"/>
          </w:tcPr>
          <w:p w14:paraId="1C8E390B" w14:textId="77777777" w:rsidR="00662CCE" w:rsidRPr="00A301DD" w:rsidRDefault="00662CCE" w:rsidP="00662CCE">
            <w:pPr>
              <w:jc w:val="center"/>
              <w:rPr>
                <w:sz w:val="18"/>
                <w:szCs w:val="18"/>
              </w:rPr>
            </w:pPr>
            <w:r w:rsidRPr="00A301DD">
              <w:rPr>
                <w:sz w:val="18"/>
                <w:szCs w:val="18"/>
              </w:rPr>
              <w:t>A (30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172F2122" w14:textId="77777777" w:rsidR="00662CCE" w:rsidRPr="00A301DD" w:rsidRDefault="00662CCE" w:rsidP="00662CCE">
            <w:pPr>
              <w:jc w:val="center"/>
              <w:rPr>
                <w:sz w:val="18"/>
                <w:szCs w:val="18"/>
              </w:rPr>
            </w:pPr>
          </w:p>
        </w:tc>
      </w:tr>
      <w:tr w:rsidR="00662CCE" w14:paraId="0CE5607E" w14:textId="77777777" w:rsidTr="00662CCE">
        <w:trPr>
          <w:trHeight w:val="252"/>
        </w:trPr>
        <w:tc>
          <w:tcPr>
            <w:tcW w:w="1435" w:type="dxa"/>
            <w:vAlign w:val="center"/>
          </w:tcPr>
          <w:p w14:paraId="34F379CD" w14:textId="77777777" w:rsidR="00662CCE" w:rsidRPr="00A301DD" w:rsidRDefault="00662CCE" w:rsidP="00662CCE">
            <w:pPr>
              <w:jc w:val="center"/>
              <w:rPr>
                <w:sz w:val="18"/>
                <w:szCs w:val="18"/>
              </w:rPr>
            </w:pPr>
            <w:r w:rsidRPr="00A301DD">
              <w:rPr>
                <w:sz w:val="18"/>
                <w:szCs w:val="18"/>
              </w:rPr>
              <w:t>B (25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7B948CAA" w14:textId="77777777" w:rsidR="00662CCE" w:rsidRPr="00A301DD" w:rsidRDefault="00662CCE" w:rsidP="00662CCE">
            <w:pPr>
              <w:jc w:val="center"/>
              <w:rPr>
                <w:sz w:val="18"/>
                <w:szCs w:val="18"/>
              </w:rPr>
            </w:pPr>
          </w:p>
        </w:tc>
      </w:tr>
      <w:tr w:rsidR="00662CCE" w14:paraId="6A1752D6" w14:textId="77777777" w:rsidTr="00662CCE">
        <w:trPr>
          <w:trHeight w:val="252"/>
        </w:trPr>
        <w:tc>
          <w:tcPr>
            <w:tcW w:w="1435" w:type="dxa"/>
            <w:vAlign w:val="center"/>
          </w:tcPr>
          <w:p w14:paraId="56B36DE8" w14:textId="77777777" w:rsidR="00662CCE" w:rsidRPr="00A301DD" w:rsidRDefault="00662CCE" w:rsidP="00662CCE">
            <w:pPr>
              <w:jc w:val="center"/>
              <w:rPr>
                <w:sz w:val="18"/>
                <w:szCs w:val="18"/>
              </w:rPr>
            </w:pPr>
            <w:r w:rsidRPr="00A301DD">
              <w:rPr>
                <w:sz w:val="18"/>
                <w:szCs w:val="18"/>
              </w:rPr>
              <w:t>C (20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3C8C3699" w14:textId="77777777" w:rsidR="00662CCE" w:rsidRPr="00A301DD" w:rsidRDefault="00662CCE" w:rsidP="00662CCE">
            <w:pPr>
              <w:jc w:val="center"/>
              <w:rPr>
                <w:sz w:val="18"/>
                <w:szCs w:val="18"/>
              </w:rPr>
            </w:pPr>
          </w:p>
        </w:tc>
      </w:tr>
      <w:tr w:rsidR="00662CCE" w14:paraId="25F4E46D" w14:textId="77777777" w:rsidTr="00662CCE">
        <w:trPr>
          <w:trHeight w:val="252"/>
        </w:trPr>
        <w:tc>
          <w:tcPr>
            <w:tcW w:w="1435" w:type="dxa"/>
            <w:vAlign w:val="center"/>
          </w:tcPr>
          <w:p w14:paraId="1BD1D1FB" w14:textId="77777777" w:rsidR="00662CCE" w:rsidRPr="00A301DD" w:rsidRDefault="00662CCE" w:rsidP="00662CCE">
            <w:pPr>
              <w:jc w:val="center"/>
              <w:rPr>
                <w:sz w:val="18"/>
                <w:szCs w:val="18"/>
              </w:rPr>
            </w:pPr>
            <w:r w:rsidRPr="00A301DD">
              <w:rPr>
                <w:sz w:val="18"/>
                <w:szCs w:val="18"/>
              </w:rPr>
              <w:t>D (15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5B7155C9" w14:textId="77777777" w:rsidR="00662CCE" w:rsidRPr="00A301DD" w:rsidRDefault="00662CCE" w:rsidP="00662CCE">
            <w:pPr>
              <w:jc w:val="center"/>
              <w:rPr>
                <w:sz w:val="18"/>
                <w:szCs w:val="18"/>
              </w:rPr>
            </w:pPr>
          </w:p>
        </w:tc>
      </w:tr>
      <w:tr w:rsidR="00662CCE" w14:paraId="0F85897E" w14:textId="77777777" w:rsidTr="00662CCE">
        <w:trPr>
          <w:trHeight w:val="252"/>
        </w:trPr>
        <w:tc>
          <w:tcPr>
            <w:tcW w:w="1435" w:type="dxa"/>
            <w:vAlign w:val="center"/>
          </w:tcPr>
          <w:p w14:paraId="3EEBEC5C" w14:textId="77777777" w:rsidR="00662CCE" w:rsidRPr="00A301DD" w:rsidRDefault="00662CCE" w:rsidP="00662CCE">
            <w:pPr>
              <w:jc w:val="center"/>
              <w:rPr>
                <w:sz w:val="18"/>
                <w:szCs w:val="18"/>
              </w:rPr>
            </w:pPr>
            <w:r w:rsidRPr="00A301DD">
              <w:rPr>
                <w:sz w:val="18"/>
                <w:szCs w:val="18"/>
              </w:rPr>
              <w:t>E (10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7BD75930" w14:textId="77777777" w:rsidR="00662CCE" w:rsidRPr="00A301DD" w:rsidRDefault="00662CCE" w:rsidP="00662CCE">
            <w:pPr>
              <w:jc w:val="center"/>
              <w:rPr>
                <w:sz w:val="18"/>
                <w:szCs w:val="18"/>
              </w:rPr>
            </w:pPr>
          </w:p>
        </w:tc>
      </w:tr>
    </w:tbl>
    <w:tbl>
      <w:tblPr>
        <w:tblStyle w:val="TableGrid"/>
        <w:tblpPr w:leftFromText="180" w:rightFromText="180" w:vertAnchor="page" w:horzAnchor="margin" w:tblpXSpec="center" w:tblpY="4553"/>
        <w:tblOverlap w:val="never"/>
        <w:tblW w:w="0" w:type="auto"/>
        <w:tblInd w:w="0" w:type="dxa"/>
        <w:tblLayout w:type="fixed"/>
        <w:tblLook w:val="04A0" w:firstRow="1" w:lastRow="0" w:firstColumn="1" w:lastColumn="0" w:noHBand="0" w:noVBand="1"/>
      </w:tblPr>
      <w:tblGrid>
        <w:gridCol w:w="1435"/>
        <w:gridCol w:w="1254"/>
      </w:tblGrid>
      <w:tr w:rsidR="00662CCE" w14:paraId="48C70547" w14:textId="77777777" w:rsidTr="00662CCE">
        <w:trPr>
          <w:trHeight w:val="252"/>
        </w:trPr>
        <w:tc>
          <w:tcPr>
            <w:tcW w:w="1435" w:type="dxa"/>
            <w:vAlign w:val="center"/>
          </w:tcPr>
          <w:p w14:paraId="69D712FA" w14:textId="77777777" w:rsidR="00662CCE" w:rsidRPr="00662CCE" w:rsidRDefault="00662CCE" w:rsidP="00662CCE">
            <w:pPr>
              <w:jc w:val="center"/>
              <w:rPr>
                <w:b/>
                <w:bCs/>
                <w:sz w:val="18"/>
                <w:szCs w:val="18"/>
              </w:rPr>
            </w:pPr>
            <w:r w:rsidRPr="00662CCE">
              <w:rPr>
                <w:b/>
                <w:bCs/>
                <w:sz w:val="18"/>
                <w:szCs w:val="18"/>
              </w:rPr>
              <w:t>Solution</w:t>
            </w:r>
          </w:p>
        </w:tc>
        <w:tc>
          <w:tcPr>
            <w:tcW w:w="1254" w:type="dxa"/>
            <w:vAlign w:val="center"/>
          </w:tcPr>
          <w:p w14:paraId="7AFFF781" w14:textId="77777777" w:rsidR="00662CCE" w:rsidRPr="00662CCE" w:rsidRDefault="00662CCE" w:rsidP="00662CCE">
            <w:pPr>
              <w:jc w:val="center"/>
              <w:rPr>
                <w:b/>
                <w:bCs/>
                <w:sz w:val="18"/>
                <w:szCs w:val="18"/>
              </w:rPr>
            </w:pPr>
            <w:r w:rsidRPr="00662CCE">
              <w:rPr>
                <w:b/>
                <w:bCs/>
                <w:sz w:val="18"/>
                <w:szCs w:val="18"/>
              </w:rPr>
              <w:t>Time (s)</w:t>
            </w:r>
          </w:p>
        </w:tc>
      </w:tr>
      <w:tr w:rsidR="00662CCE" w14:paraId="63FA209F" w14:textId="77777777" w:rsidTr="00662CCE">
        <w:trPr>
          <w:trHeight w:val="252"/>
        </w:trPr>
        <w:tc>
          <w:tcPr>
            <w:tcW w:w="1435" w:type="dxa"/>
            <w:vAlign w:val="center"/>
          </w:tcPr>
          <w:p w14:paraId="1622408C" w14:textId="77777777" w:rsidR="00662CCE" w:rsidRPr="00A301DD" w:rsidRDefault="00662CCE" w:rsidP="00662CCE">
            <w:pPr>
              <w:jc w:val="center"/>
              <w:rPr>
                <w:sz w:val="18"/>
                <w:szCs w:val="18"/>
              </w:rPr>
            </w:pPr>
            <w:r w:rsidRPr="00A301DD">
              <w:rPr>
                <w:sz w:val="18"/>
                <w:szCs w:val="18"/>
              </w:rPr>
              <w:t>A (30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3B1306D6" w14:textId="77777777" w:rsidR="00662CCE" w:rsidRPr="00A301DD" w:rsidRDefault="00662CCE" w:rsidP="00662CCE">
            <w:pPr>
              <w:jc w:val="center"/>
              <w:rPr>
                <w:sz w:val="18"/>
                <w:szCs w:val="18"/>
              </w:rPr>
            </w:pPr>
          </w:p>
        </w:tc>
      </w:tr>
      <w:tr w:rsidR="00662CCE" w14:paraId="75E09691" w14:textId="77777777" w:rsidTr="00662CCE">
        <w:trPr>
          <w:trHeight w:val="252"/>
        </w:trPr>
        <w:tc>
          <w:tcPr>
            <w:tcW w:w="1435" w:type="dxa"/>
            <w:vAlign w:val="center"/>
          </w:tcPr>
          <w:p w14:paraId="0DC26EA6" w14:textId="77777777" w:rsidR="00662CCE" w:rsidRPr="00A301DD" w:rsidRDefault="00662CCE" w:rsidP="00662CCE">
            <w:pPr>
              <w:jc w:val="center"/>
              <w:rPr>
                <w:sz w:val="18"/>
                <w:szCs w:val="18"/>
              </w:rPr>
            </w:pPr>
            <w:r w:rsidRPr="00A301DD">
              <w:rPr>
                <w:sz w:val="18"/>
                <w:szCs w:val="18"/>
              </w:rPr>
              <w:t>B (25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771B8595" w14:textId="77777777" w:rsidR="00662CCE" w:rsidRPr="00A301DD" w:rsidRDefault="00662CCE" w:rsidP="00662CCE">
            <w:pPr>
              <w:jc w:val="center"/>
              <w:rPr>
                <w:sz w:val="18"/>
                <w:szCs w:val="18"/>
              </w:rPr>
            </w:pPr>
          </w:p>
        </w:tc>
      </w:tr>
      <w:tr w:rsidR="00662CCE" w14:paraId="389FD9F8" w14:textId="77777777" w:rsidTr="00662CCE">
        <w:trPr>
          <w:trHeight w:val="252"/>
        </w:trPr>
        <w:tc>
          <w:tcPr>
            <w:tcW w:w="1435" w:type="dxa"/>
            <w:vAlign w:val="center"/>
          </w:tcPr>
          <w:p w14:paraId="43FD392E" w14:textId="77777777" w:rsidR="00662CCE" w:rsidRPr="00A301DD" w:rsidRDefault="00662CCE" w:rsidP="00662CCE">
            <w:pPr>
              <w:jc w:val="center"/>
              <w:rPr>
                <w:sz w:val="18"/>
                <w:szCs w:val="18"/>
              </w:rPr>
            </w:pPr>
            <w:r w:rsidRPr="00A301DD">
              <w:rPr>
                <w:sz w:val="18"/>
                <w:szCs w:val="18"/>
              </w:rPr>
              <w:t>C (20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648760F7" w14:textId="77777777" w:rsidR="00662CCE" w:rsidRPr="00A301DD" w:rsidRDefault="00662CCE" w:rsidP="00662CCE">
            <w:pPr>
              <w:jc w:val="center"/>
              <w:rPr>
                <w:sz w:val="18"/>
                <w:szCs w:val="18"/>
              </w:rPr>
            </w:pPr>
          </w:p>
        </w:tc>
      </w:tr>
      <w:tr w:rsidR="00662CCE" w14:paraId="36B6BC4D" w14:textId="77777777" w:rsidTr="00662CCE">
        <w:trPr>
          <w:trHeight w:val="252"/>
        </w:trPr>
        <w:tc>
          <w:tcPr>
            <w:tcW w:w="1435" w:type="dxa"/>
            <w:vAlign w:val="center"/>
          </w:tcPr>
          <w:p w14:paraId="6779CAB2" w14:textId="77777777" w:rsidR="00662CCE" w:rsidRPr="00A301DD" w:rsidRDefault="00662CCE" w:rsidP="00662CCE">
            <w:pPr>
              <w:jc w:val="center"/>
              <w:rPr>
                <w:sz w:val="18"/>
                <w:szCs w:val="18"/>
              </w:rPr>
            </w:pPr>
            <w:r w:rsidRPr="00A301DD">
              <w:rPr>
                <w:sz w:val="18"/>
                <w:szCs w:val="18"/>
              </w:rPr>
              <w:t>D (15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4661F311" w14:textId="77777777" w:rsidR="00662CCE" w:rsidRPr="00A301DD" w:rsidRDefault="00662CCE" w:rsidP="00662CCE">
            <w:pPr>
              <w:jc w:val="center"/>
              <w:rPr>
                <w:sz w:val="18"/>
                <w:szCs w:val="18"/>
              </w:rPr>
            </w:pPr>
          </w:p>
        </w:tc>
      </w:tr>
      <w:tr w:rsidR="00662CCE" w14:paraId="0A05A60C" w14:textId="77777777" w:rsidTr="00662CCE">
        <w:trPr>
          <w:trHeight w:val="252"/>
        </w:trPr>
        <w:tc>
          <w:tcPr>
            <w:tcW w:w="1435" w:type="dxa"/>
            <w:vAlign w:val="center"/>
          </w:tcPr>
          <w:p w14:paraId="1B62A9BF" w14:textId="77777777" w:rsidR="00662CCE" w:rsidRPr="00A301DD" w:rsidRDefault="00662CCE" w:rsidP="00662CCE">
            <w:pPr>
              <w:jc w:val="center"/>
              <w:rPr>
                <w:sz w:val="18"/>
                <w:szCs w:val="18"/>
              </w:rPr>
            </w:pPr>
            <w:r w:rsidRPr="00A301DD">
              <w:rPr>
                <w:sz w:val="18"/>
                <w:szCs w:val="18"/>
              </w:rPr>
              <w:t>E (10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3316BAB6" w14:textId="77777777" w:rsidR="00662CCE" w:rsidRPr="00A301DD" w:rsidRDefault="00662CCE" w:rsidP="00662CCE">
            <w:pPr>
              <w:jc w:val="center"/>
              <w:rPr>
                <w:sz w:val="18"/>
                <w:szCs w:val="18"/>
              </w:rPr>
            </w:pPr>
          </w:p>
        </w:tc>
      </w:tr>
    </w:tbl>
    <w:tbl>
      <w:tblPr>
        <w:tblStyle w:val="TableGrid"/>
        <w:tblpPr w:leftFromText="180" w:rightFromText="180" w:vertAnchor="page" w:horzAnchor="margin" w:tblpXSpec="right" w:tblpY="4587"/>
        <w:tblOverlap w:val="never"/>
        <w:tblW w:w="0" w:type="auto"/>
        <w:tblInd w:w="0" w:type="dxa"/>
        <w:tblLayout w:type="fixed"/>
        <w:tblLook w:val="04A0" w:firstRow="1" w:lastRow="0" w:firstColumn="1" w:lastColumn="0" w:noHBand="0" w:noVBand="1"/>
      </w:tblPr>
      <w:tblGrid>
        <w:gridCol w:w="1435"/>
        <w:gridCol w:w="1254"/>
      </w:tblGrid>
      <w:tr w:rsidR="00662CCE" w14:paraId="678D0EC1" w14:textId="77777777" w:rsidTr="00662CCE">
        <w:trPr>
          <w:trHeight w:val="252"/>
        </w:trPr>
        <w:tc>
          <w:tcPr>
            <w:tcW w:w="1435" w:type="dxa"/>
            <w:vAlign w:val="center"/>
          </w:tcPr>
          <w:p w14:paraId="6A07DDB7" w14:textId="77777777" w:rsidR="00662CCE" w:rsidRPr="00662CCE" w:rsidRDefault="00662CCE" w:rsidP="00662CCE">
            <w:pPr>
              <w:jc w:val="center"/>
              <w:rPr>
                <w:b/>
                <w:bCs/>
                <w:sz w:val="18"/>
                <w:szCs w:val="18"/>
              </w:rPr>
            </w:pPr>
            <w:r w:rsidRPr="00662CCE">
              <w:rPr>
                <w:b/>
                <w:bCs/>
                <w:sz w:val="18"/>
                <w:szCs w:val="18"/>
              </w:rPr>
              <w:t>Solution</w:t>
            </w:r>
          </w:p>
        </w:tc>
        <w:tc>
          <w:tcPr>
            <w:tcW w:w="1254" w:type="dxa"/>
            <w:vAlign w:val="center"/>
          </w:tcPr>
          <w:p w14:paraId="4AD1A3FD" w14:textId="77777777" w:rsidR="00662CCE" w:rsidRPr="00662CCE" w:rsidRDefault="00662CCE" w:rsidP="00662CCE">
            <w:pPr>
              <w:jc w:val="center"/>
              <w:rPr>
                <w:b/>
                <w:bCs/>
                <w:sz w:val="18"/>
                <w:szCs w:val="18"/>
              </w:rPr>
            </w:pPr>
            <w:r w:rsidRPr="00662CCE">
              <w:rPr>
                <w:b/>
                <w:bCs/>
                <w:sz w:val="18"/>
                <w:szCs w:val="18"/>
              </w:rPr>
              <w:t>Time (s)</w:t>
            </w:r>
          </w:p>
        </w:tc>
      </w:tr>
      <w:tr w:rsidR="00662CCE" w14:paraId="1CABC77E" w14:textId="77777777" w:rsidTr="00662CCE">
        <w:trPr>
          <w:trHeight w:val="252"/>
        </w:trPr>
        <w:tc>
          <w:tcPr>
            <w:tcW w:w="1435" w:type="dxa"/>
            <w:vAlign w:val="center"/>
          </w:tcPr>
          <w:p w14:paraId="297BE6E5" w14:textId="77777777" w:rsidR="00662CCE" w:rsidRPr="00A301DD" w:rsidRDefault="00662CCE" w:rsidP="00662CCE">
            <w:pPr>
              <w:jc w:val="center"/>
              <w:rPr>
                <w:sz w:val="18"/>
                <w:szCs w:val="18"/>
              </w:rPr>
            </w:pPr>
            <w:r w:rsidRPr="00A301DD">
              <w:rPr>
                <w:sz w:val="18"/>
                <w:szCs w:val="18"/>
              </w:rPr>
              <w:t>A (30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11559E6F" w14:textId="77777777" w:rsidR="00662CCE" w:rsidRPr="00A301DD" w:rsidRDefault="00662CCE" w:rsidP="00662CCE">
            <w:pPr>
              <w:jc w:val="center"/>
              <w:rPr>
                <w:sz w:val="18"/>
                <w:szCs w:val="18"/>
              </w:rPr>
            </w:pPr>
          </w:p>
        </w:tc>
      </w:tr>
      <w:tr w:rsidR="00662CCE" w14:paraId="78B7EE3C" w14:textId="77777777" w:rsidTr="00662CCE">
        <w:trPr>
          <w:trHeight w:val="252"/>
        </w:trPr>
        <w:tc>
          <w:tcPr>
            <w:tcW w:w="1435" w:type="dxa"/>
            <w:vAlign w:val="center"/>
          </w:tcPr>
          <w:p w14:paraId="0510E4F9" w14:textId="77777777" w:rsidR="00662CCE" w:rsidRPr="00A301DD" w:rsidRDefault="00662CCE" w:rsidP="00662CCE">
            <w:pPr>
              <w:jc w:val="center"/>
              <w:rPr>
                <w:sz w:val="18"/>
                <w:szCs w:val="18"/>
              </w:rPr>
            </w:pPr>
            <w:r w:rsidRPr="00A301DD">
              <w:rPr>
                <w:sz w:val="18"/>
                <w:szCs w:val="18"/>
              </w:rPr>
              <w:t>B (25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742CE0C5" w14:textId="77777777" w:rsidR="00662CCE" w:rsidRPr="00A301DD" w:rsidRDefault="00662CCE" w:rsidP="00662CCE">
            <w:pPr>
              <w:jc w:val="center"/>
              <w:rPr>
                <w:sz w:val="18"/>
                <w:szCs w:val="18"/>
              </w:rPr>
            </w:pPr>
          </w:p>
        </w:tc>
      </w:tr>
      <w:tr w:rsidR="00662CCE" w14:paraId="6F57E73A" w14:textId="77777777" w:rsidTr="00662CCE">
        <w:trPr>
          <w:trHeight w:val="252"/>
        </w:trPr>
        <w:tc>
          <w:tcPr>
            <w:tcW w:w="1435" w:type="dxa"/>
            <w:vAlign w:val="center"/>
          </w:tcPr>
          <w:p w14:paraId="433B59A0" w14:textId="77777777" w:rsidR="00662CCE" w:rsidRPr="00A301DD" w:rsidRDefault="00662CCE" w:rsidP="00662CCE">
            <w:pPr>
              <w:jc w:val="center"/>
              <w:rPr>
                <w:sz w:val="18"/>
                <w:szCs w:val="18"/>
              </w:rPr>
            </w:pPr>
            <w:r w:rsidRPr="00A301DD">
              <w:rPr>
                <w:sz w:val="18"/>
                <w:szCs w:val="18"/>
              </w:rPr>
              <w:t>C (20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56EA2345" w14:textId="77777777" w:rsidR="00662CCE" w:rsidRPr="00A301DD" w:rsidRDefault="00662CCE" w:rsidP="00662CCE">
            <w:pPr>
              <w:jc w:val="center"/>
              <w:rPr>
                <w:sz w:val="18"/>
                <w:szCs w:val="18"/>
              </w:rPr>
            </w:pPr>
          </w:p>
        </w:tc>
      </w:tr>
      <w:tr w:rsidR="00662CCE" w14:paraId="169E112E" w14:textId="77777777" w:rsidTr="00662CCE">
        <w:trPr>
          <w:trHeight w:val="252"/>
        </w:trPr>
        <w:tc>
          <w:tcPr>
            <w:tcW w:w="1435" w:type="dxa"/>
            <w:vAlign w:val="center"/>
          </w:tcPr>
          <w:p w14:paraId="1A4EA21F" w14:textId="77777777" w:rsidR="00662CCE" w:rsidRPr="00A301DD" w:rsidRDefault="00662CCE" w:rsidP="00662CCE">
            <w:pPr>
              <w:jc w:val="center"/>
              <w:rPr>
                <w:sz w:val="18"/>
                <w:szCs w:val="18"/>
              </w:rPr>
            </w:pPr>
            <w:r w:rsidRPr="00A301DD">
              <w:rPr>
                <w:sz w:val="18"/>
                <w:szCs w:val="18"/>
              </w:rPr>
              <w:t>D (15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55AE3117" w14:textId="77777777" w:rsidR="00662CCE" w:rsidRPr="00A301DD" w:rsidRDefault="00662CCE" w:rsidP="00662CCE">
            <w:pPr>
              <w:jc w:val="center"/>
              <w:rPr>
                <w:sz w:val="18"/>
                <w:szCs w:val="18"/>
              </w:rPr>
            </w:pPr>
          </w:p>
        </w:tc>
      </w:tr>
      <w:tr w:rsidR="00662CCE" w14:paraId="064343E2" w14:textId="77777777" w:rsidTr="00662CCE">
        <w:trPr>
          <w:trHeight w:val="252"/>
        </w:trPr>
        <w:tc>
          <w:tcPr>
            <w:tcW w:w="1435" w:type="dxa"/>
            <w:vAlign w:val="center"/>
          </w:tcPr>
          <w:p w14:paraId="4905D2AC" w14:textId="77777777" w:rsidR="00662CCE" w:rsidRPr="00A301DD" w:rsidRDefault="00662CCE" w:rsidP="00662CCE">
            <w:pPr>
              <w:jc w:val="center"/>
              <w:rPr>
                <w:sz w:val="18"/>
                <w:szCs w:val="18"/>
              </w:rPr>
            </w:pPr>
            <w:r w:rsidRPr="00A301DD">
              <w:rPr>
                <w:sz w:val="18"/>
                <w:szCs w:val="18"/>
              </w:rPr>
              <w:t>E (10 cm</w:t>
            </w:r>
            <w:r w:rsidRPr="00A301DD">
              <w:rPr>
                <w:sz w:val="18"/>
                <w:szCs w:val="18"/>
                <w:vertAlign w:val="superscript"/>
              </w:rPr>
              <w:t>3</w:t>
            </w:r>
            <w:r w:rsidRPr="00A301DD">
              <w:rPr>
                <w:sz w:val="18"/>
                <w:szCs w:val="18"/>
              </w:rPr>
              <w:t xml:space="preserve"> H</w:t>
            </w:r>
            <w:r w:rsidRPr="00A301DD">
              <w:rPr>
                <w:sz w:val="18"/>
                <w:szCs w:val="18"/>
                <w:vertAlign w:val="subscript"/>
              </w:rPr>
              <w:t>2</w:t>
            </w:r>
            <w:r w:rsidRPr="00A301DD">
              <w:rPr>
                <w:sz w:val="18"/>
                <w:szCs w:val="18"/>
              </w:rPr>
              <w:t>O</w:t>
            </w:r>
            <w:r w:rsidRPr="00A301DD">
              <w:rPr>
                <w:sz w:val="18"/>
                <w:szCs w:val="18"/>
                <w:vertAlign w:val="subscript"/>
              </w:rPr>
              <w:t>2</w:t>
            </w:r>
            <w:r w:rsidRPr="00A301DD">
              <w:rPr>
                <w:sz w:val="18"/>
                <w:szCs w:val="18"/>
              </w:rPr>
              <w:t>)</w:t>
            </w:r>
          </w:p>
        </w:tc>
        <w:tc>
          <w:tcPr>
            <w:tcW w:w="1254" w:type="dxa"/>
            <w:vAlign w:val="center"/>
          </w:tcPr>
          <w:p w14:paraId="7F6FFCD4" w14:textId="77777777" w:rsidR="00662CCE" w:rsidRPr="00A301DD" w:rsidRDefault="00662CCE" w:rsidP="00662CCE">
            <w:pPr>
              <w:jc w:val="center"/>
              <w:rPr>
                <w:sz w:val="18"/>
                <w:szCs w:val="18"/>
              </w:rPr>
            </w:pPr>
          </w:p>
        </w:tc>
      </w:tr>
    </w:tbl>
    <w:p w14:paraId="1802D39D" w14:textId="77777777" w:rsidR="00662CCE" w:rsidRDefault="00662CCE" w:rsidP="00662CCE">
      <w:pPr>
        <w:pStyle w:val="Heading4"/>
        <w:ind w:left="0"/>
      </w:pPr>
    </w:p>
    <w:p w14:paraId="27071C01" w14:textId="0B961726" w:rsidR="00132422" w:rsidRDefault="00132422" w:rsidP="00662CCE">
      <w:pPr>
        <w:pStyle w:val="Heading4"/>
        <w:ind w:left="0"/>
      </w:pPr>
      <w:r>
        <w:t>For use if completing in class:</w:t>
      </w:r>
    </w:p>
    <w:p w14:paraId="11857DA2" w14:textId="77777777" w:rsidR="00662CCE" w:rsidRPr="00355B06" w:rsidRDefault="00662CCE">
      <w:pPr>
        <w:rPr>
          <w:sz w:val="16"/>
          <w:szCs w:val="16"/>
        </w:rPr>
      </w:pPr>
    </w:p>
    <w:tbl>
      <w:tblPr>
        <w:tblpPr w:leftFromText="180" w:rightFromText="180" w:vertAnchor="page" w:horzAnchor="margin" w:tblpY="7279"/>
        <w:tblW w:w="890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08"/>
        <w:gridCol w:w="1875"/>
        <w:gridCol w:w="1875"/>
        <w:gridCol w:w="1875"/>
        <w:gridCol w:w="1875"/>
      </w:tblGrid>
      <w:tr w:rsidR="00662CCE" w14:paraId="467D0DE4" w14:textId="77777777" w:rsidTr="00662CCE">
        <w:trPr>
          <w:trHeight w:val="334"/>
        </w:trPr>
        <w:tc>
          <w:tcPr>
            <w:tcW w:w="1408" w:type="dxa"/>
            <w:vMerge w:val="restart"/>
            <w:vAlign w:val="center"/>
          </w:tcPr>
          <w:p w14:paraId="747CD2A1" w14:textId="77777777" w:rsidR="00662CCE" w:rsidRDefault="00662CCE" w:rsidP="00662CCE">
            <w:pPr>
              <w:pStyle w:val="TableParagraph"/>
              <w:spacing w:before="4"/>
              <w:jc w:val="center"/>
              <w:rPr>
                <w:rFonts w:ascii="Source Sans Pro SemiBold"/>
                <w:b/>
                <w:color w:val="231F20"/>
                <w:sz w:val="18"/>
              </w:rPr>
            </w:pPr>
            <w:r>
              <w:rPr>
                <w:rFonts w:ascii="Source Sans Pro SemiBold"/>
                <w:b/>
                <w:color w:val="231F20"/>
                <w:sz w:val="18"/>
              </w:rPr>
              <w:t>Solution</w:t>
            </w:r>
          </w:p>
        </w:tc>
        <w:tc>
          <w:tcPr>
            <w:tcW w:w="7500" w:type="dxa"/>
            <w:gridSpan w:val="4"/>
            <w:vAlign w:val="center"/>
          </w:tcPr>
          <w:p w14:paraId="73A971BB" w14:textId="77777777" w:rsidR="00662CCE" w:rsidRDefault="00662CCE" w:rsidP="00662CCE">
            <w:pPr>
              <w:pStyle w:val="TableParagraph"/>
              <w:spacing w:before="4"/>
              <w:ind w:left="252" w:right="439"/>
              <w:jc w:val="center"/>
              <w:rPr>
                <w:rFonts w:ascii="Source Sans Pro SemiBold"/>
                <w:b/>
                <w:color w:val="231F20"/>
                <w:sz w:val="18"/>
              </w:rPr>
            </w:pPr>
            <w:r>
              <w:rPr>
                <w:rFonts w:ascii="Source Sans Pro SemiBold"/>
                <w:b/>
                <w:color w:val="231F20"/>
                <w:sz w:val="18"/>
              </w:rPr>
              <w:t>Time (s)</w:t>
            </w:r>
          </w:p>
        </w:tc>
      </w:tr>
      <w:tr w:rsidR="00662CCE" w14:paraId="237F0ED6" w14:textId="77777777" w:rsidTr="00662CCE">
        <w:trPr>
          <w:trHeight w:val="334"/>
        </w:trPr>
        <w:tc>
          <w:tcPr>
            <w:tcW w:w="1408" w:type="dxa"/>
            <w:vMerge/>
            <w:vAlign w:val="center"/>
          </w:tcPr>
          <w:p w14:paraId="468AC084" w14:textId="77777777" w:rsidR="00662CCE" w:rsidRDefault="00662CCE" w:rsidP="00662CCE">
            <w:pPr>
              <w:pStyle w:val="TableParagraph"/>
              <w:spacing w:before="4"/>
              <w:jc w:val="center"/>
              <w:rPr>
                <w:rFonts w:ascii="Source Sans Pro SemiBold"/>
                <w:b/>
                <w:sz w:val="18"/>
              </w:rPr>
            </w:pPr>
          </w:p>
        </w:tc>
        <w:tc>
          <w:tcPr>
            <w:tcW w:w="1875" w:type="dxa"/>
            <w:vAlign w:val="center"/>
          </w:tcPr>
          <w:p w14:paraId="540855E1" w14:textId="77777777" w:rsidR="00662CCE" w:rsidRDefault="00662CCE" w:rsidP="00662CCE">
            <w:pPr>
              <w:pStyle w:val="TableParagraph"/>
              <w:spacing w:before="4"/>
              <w:ind w:left="121" w:right="154"/>
              <w:jc w:val="center"/>
              <w:rPr>
                <w:rFonts w:ascii="Source Sans Pro SemiBold"/>
                <w:b/>
                <w:sz w:val="18"/>
              </w:rPr>
            </w:pPr>
            <w:r>
              <w:rPr>
                <w:rFonts w:ascii="Source Sans Pro SemiBold"/>
                <w:b/>
                <w:sz w:val="18"/>
              </w:rPr>
              <w:t>Experiment 1</w:t>
            </w:r>
          </w:p>
        </w:tc>
        <w:tc>
          <w:tcPr>
            <w:tcW w:w="1875" w:type="dxa"/>
            <w:vAlign w:val="center"/>
          </w:tcPr>
          <w:p w14:paraId="5ED36EFB" w14:textId="77777777" w:rsidR="00662CCE" w:rsidRDefault="00662CCE" w:rsidP="00662CCE">
            <w:pPr>
              <w:pStyle w:val="TableParagraph"/>
              <w:spacing w:before="4"/>
              <w:ind w:left="252" w:right="439"/>
              <w:jc w:val="center"/>
              <w:rPr>
                <w:rFonts w:ascii="Source Sans Pro SemiBold"/>
                <w:b/>
                <w:sz w:val="18"/>
              </w:rPr>
            </w:pPr>
            <w:r>
              <w:rPr>
                <w:rFonts w:ascii="Source Sans Pro SemiBold"/>
                <w:b/>
                <w:sz w:val="18"/>
              </w:rPr>
              <w:t>Experiment 2</w:t>
            </w:r>
          </w:p>
        </w:tc>
        <w:tc>
          <w:tcPr>
            <w:tcW w:w="1875" w:type="dxa"/>
            <w:vAlign w:val="center"/>
          </w:tcPr>
          <w:p w14:paraId="70556FA4" w14:textId="77777777" w:rsidR="00662CCE" w:rsidRDefault="00662CCE" w:rsidP="00662CCE">
            <w:pPr>
              <w:pStyle w:val="TableParagraph"/>
              <w:spacing w:before="4"/>
              <w:ind w:left="252" w:right="439"/>
              <w:jc w:val="center"/>
              <w:rPr>
                <w:rFonts w:ascii="Source Sans Pro SemiBold"/>
                <w:b/>
                <w:color w:val="231F20"/>
                <w:sz w:val="18"/>
              </w:rPr>
            </w:pPr>
            <w:r>
              <w:rPr>
                <w:rFonts w:ascii="Source Sans Pro SemiBold"/>
                <w:b/>
                <w:color w:val="231F20"/>
                <w:sz w:val="18"/>
              </w:rPr>
              <w:t>Experiment 3</w:t>
            </w:r>
          </w:p>
        </w:tc>
        <w:tc>
          <w:tcPr>
            <w:tcW w:w="1875" w:type="dxa"/>
            <w:vAlign w:val="center"/>
          </w:tcPr>
          <w:p w14:paraId="18A8EC54" w14:textId="77777777" w:rsidR="00662CCE" w:rsidRDefault="00662CCE" w:rsidP="00662CCE">
            <w:pPr>
              <w:pStyle w:val="TableParagraph"/>
              <w:spacing w:before="4"/>
              <w:ind w:left="252" w:right="439"/>
              <w:jc w:val="center"/>
              <w:rPr>
                <w:rFonts w:ascii="Source Sans Pro SemiBold"/>
                <w:b/>
                <w:color w:val="231F20"/>
                <w:sz w:val="18"/>
              </w:rPr>
            </w:pPr>
            <w:r>
              <w:rPr>
                <w:rFonts w:ascii="Source Sans Pro SemiBold"/>
                <w:b/>
                <w:color w:val="231F20"/>
                <w:sz w:val="18"/>
              </w:rPr>
              <w:t>Mean average</w:t>
            </w:r>
          </w:p>
        </w:tc>
      </w:tr>
      <w:tr w:rsidR="00662CCE" w14:paraId="189F9047" w14:textId="77777777" w:rsidTr="00662CCE">
        <w:trPr>
          <w:trHeight w:val="334"/>
        </w:trPr>
        <w:tc>
          <w:tcPr>
            <w:tcW w:w="1408" w:type="dxa"/>
            <w:vAlign w:val="center"/>
          </w:tcPr>
          <w:p w14:paraId="5C68E3AF" w14:textId="77777777" w:rsidR="00662CCE" w:rsidRDefault="00662CCE" w:rsidP="00662CCE">
            <w:pPr>
              <w:pStyle w:val="TableParagraph"/>
              <w:spacing w:before="4"/>
              <w:jc w:val="center"/>
              <w:rPr>
                <w:sz w:val="18"/>
              </w:rPr>
            </w:pPr>
            <w:r>
              <w:rPr>
                <w:sz w:val="18"/>
              </w:rPr>
              <w:t>A (30cm</w:t>
            </w:r>
            <w:r w:rsidRPr="00F63C5B">
              <w:rPr>
                <w:sz w:val="18"/>
                <w:vertAlign w:val="superscript"/>
              </w:rPr>
              <w:t>3</w:t>
            </w:r>
            <w:r>
              <w:rPr>
                <w:sz w:val="18"/>
              </w:rPr>
              <w:t xml:space="preserve"> H</w:t>
            </w:r>
            <w:r w:rsidRPr="006044DF">
              <w:rPr>
                <w:sz w:val="18"/>
                <w:vertAlign w:val="subscript"/>
              </w:rPr>
              <w:t>2</w:t>
            </w:r>
            <w:r>
              <w:rPr>
                <w:sz w:val="18"/>
              </w:rPr>
              <w:t>O</w:t>
            </w:r>
            <w:r w:rsidRPr="00F63C5B">
              <w:rPr>
                <w:sz w:val="18"/>
                <w:vertAlign w:val="subscript"/>
              </w:rPr>
              <w:t>2</w:t>
            </w:r>
            <w:r w:rsidRPr="00F63C5B">
              <w:rPr>
                <w:sz w:val="18"/>
              </w:rPr>
              <w:t>)</w:t>
            </w:r>
          </w:p>
        </w:tc>
        <w:tc>
          <w:tcPr>
            <w:tcW w:w="1875" w:type="dxa"/>
            <w:vAlign w:val="center"/>
          </w:tcPr>
          <w:p w14:paraId="3EF39667" w14:textId="77777777" w:rsidR="00662CCE" w:rsidRPr="00345C06" w:rsidRDefault="00662CCE" w:rsidP="00662CCE">
            <w:pPr>
              <w:pStyle w:val="TableParagraph"/>
              <w:jc w:val="center"/>
              <w:rPr>
                <w:sz w:val="18"/>
                <w:szCs w:val="18"/>
              </w:rPr>
            </w:pPr>
          </w:p>
        </w:tc>
        <w:tc>
          <w:tcPr>
            <w:tcW w:w="1875" w:type="dxa"/>
            <w:vAlign w:val="center"/>
          </w:tcPr>
          <w:p w14:paraId="21DDC17D" w14:textId="77777777" w:rsidR="00662CCE" w:rsidRPr="00345C06" w:rsidRDefault="00662CCE" w:rsidP="00662CCE">
            <w:pPr>
              <w:pStyle w:val="TableParagraph"/>
              <w:jc w:val="center"/>
              <w:rPr>
                <w:sz w:val="18"/>
                <w:szCs w:val="18"/>
              </w:rPr>
            </w:pPr>
          </w:p>
        </w:tc>
        <w:tc>
          <w:tcPr>
            <w:tcW w:w="1875" w:type="dxa"/>
            <w:vAlign w:val="center"/>
          </w:tcPr>
          <w:p w14:paraId="5354AA9B" w14:textId="77777777" w:rsidR="00662CCE" w:rsidRDefault="00662CCE" w:rsidP="00662CCE">
            <w:pPr>
              <w:pStyle w:val="TableParagraph"/>
              <w:jc w:val="center"/>
              <w:rPr>
                <w:sz w:val="18"/>
                <w:szCs w:val="18"/>
              </w:rPr>
            </w:pPr>
          </w:p>
        </w:tc>
        <w:tc>
          <w:tcPr>
            <w:tcW w:w="1875" w:type="dxa"/>
            <w:vAlign w:val="center"/>
          </w:tcPr>
          <w:p w14:paraId="7221E01C" w14:textId="77777777" w:rsidR="00662CCE" w:rsidRDefault="00662CCE" w:rsidP="00662CCE">
            <w:pPr>
              <w:pStyle w:val="TableParagraph"/>
              <w:jc w:val="center"/>
              <w:rPr>
                <w:sz w:val="18"/>
                <w:szCs w:val="18"/>
              </w:rPr>
            </w:pPr>
          </w:p>
        </w:tc>
      </w:tr>
      <w:tr w:rsidR="00662CCE" w14:paraId="1A7F7960" w14:textId="77777777" w:rsidTr="00662CCE">
        <w:trPr>
          <w:trHeight w:val="285"/>
        </w:trPr>
        <w:tc>
          <w:tcPr>
            <w:tcW w:w="1408" w:type="dxa"/>
            <w:vAlign w:val="center"/>
          </w:tcPr>
          <w:p w14:paraId="3C6EC23E" w14:textId="77777777" w:rsidR="00662CCE" w:rsidRDefault="00662CCE" w:rsidP="00662CCE">
            <w:pPr>
              <w:pStyle w:val="TableParagraph"/>
              <w:spacing w:before="4"/>
              <w:jc w:val="center"/>
              <w:rPr>
                <w:sz w:val="18"/>
              </w:rPr>
            </w:pPr>
            <w:r>
              <w:rPr>
                <w:sz w:val="18"/>
              </w:rPr>
              <w:t>B (25cm</w:t>
            </w:r>
            <w:r w:rsidRPr="00F63C5B">
              <w:rPr>
                <w:sz w:val="18"/>
                <w:vertAlign w:val="superscript"/>
              </w:rPr>
              <w:t>3</w:t>
            </w:r>
            <w:r>
              <w:rPr>
                <w:sz w:val="18"/>
              </w:rPr>
              <w:t xml:space="preserve"> H</w:t>
            </w:r>
            <w:r w:rsidRPr="006044DF">
              <w:rPr>
                <w:sz w:val="18"/>
                <w:vertAlign w:val="subscript"/>
              </w:rPr>
              <w:t>2</w:t>
            </w:r>
            <w:r>
              <w:rPr>
                <w:sz w:val="18"/>
              </w:rPr>
              <w:t>O</w:t>
            </w:r>
            <w:r w:rsidRPr="00F63C5B">
              <w:rPr>
                <w:sz w:val="18"/>
                <w:vertAlign w:val="subscript"/>
              </w:rPr>
              <w:t>2</w:t>
            </w:r>
            <w:r w:rsidRPr="00F63C5B">
              <w:rPr>
                <w:sz w:val="18"/>
              </w:rPr>
              <w:t>)</w:t>
            </w:r>
          </w:p>
        </w:tc>
        <w:tc>
          <w:tcPr>
            <w:tcW w:w="1875" w:type="dxa"/>
            <w:vAlign w:val="center"/>
          </w:tcPr>
          <w:p w14:paraId="001EA52F" w14:textId="77777777" w:rsidR="00662CCE" w:rsidRPr="00345C06" w:rsidRDefault="00662CCE" w:rsidP="00662CCE">
            <w:pPr>
              <w:pStyle w:val="TableParagraph"/>
              <w:jc w:val="center"/>
              <w:rPr>
                <w:sz w:val="18"/>
                <w:szCs w:val="18"/>
              </w:rPr>
            </w:pPr>
          </w:p>
        </w:tc>
        <w:tc>
          <w:tcPr>
            <w:tcW w:w="1875" w:type="dxa"/>
            <w:vAlign w:val="center"/>
          </w:tcPr>
          <w:p w14:paraId="32B3BBB1" w14:textId="77777777" w:rsidR="00662CCE" w:rsidRPr="00345C06" w:rsidRDefault="00662CCE" w:rsidP="00662CCE">
            <w:pPr>
              <w:pStyle w:val="TableParagraph"/>
              <w:jc w:val="center"/>
              <w:rPr>
                <w:sz w:val="18"/>
                <w:szCs w:val="18"/>
              </w:rPr>
            </w:pPr>
          </w:p>
        </w:tc>
        <w:tc>
          <w:tcPr>
            <w:tcW w:w="1875" w:type="dxa"/>
            <w:vAlign w:val="center"/>
          </w:tcPr>
          <w:p w14:paraId="343430F2" w14:textId="77777777" w:rsidR="00662CCE" w:rsidRDefault="00662CCE" w:rsidP="00662CCE">
            <w:pPr>
              <w:pStyle w:val="TableParagraph"/>
              <w:jc w:val="center"/>
              <w:rPr>
                <w:sz w:val="18"/>
                <w:szCs w:val="18"/>
              </w:rPr>
            </w:pPr>
          </w:p>
        </w:tc>
        <w:tc>
          <w:tcPr>
            <w:tcW w:w="1875" w:type="dxa"/>
            <w:vAlign w:val="center"/>
          </w:tcPr>
          <w:p w14:paraId="51468C41" w14:textId="77777777" w:rsidR="00662CCE" w:rsidRDefault="00662CCE" w:rsidP="00662CCE">
            <w:pPr>
              <w:pStyle w:val="TableParagraph"/>
              <w:jc w:val="center"/>
              <w:rPr>
                <w:sz w:val="18"/>
                <w:szCs w:val="18"/>
              </w:rPr>
            </w:pPr>
          </w:p>
        </w:tc>
      </w:tr>
      <w:tr w:rsidR="00662CCE" w14:paraId="36BEDAC7" w14:textId="77777777" w:rsidTr="00662CCE">
        <w:trPr>
          <w:trHeight w:val="285"/>
        </w:trPr>
        <w:tc>
          <w:tcPr>
            <w:tcW w:w="1408" w:type="dxa"/>
            <w:vAlign w:val="center"/>
          </w:tcPr>
          <w:p w14:paraId="27601099" w14:textId="77777777" w:rsidR="00662CCE" w:rsidRDefault="00662CCE" w:rsidP="00662CCE">
            <w:pPr>
              <w:pStyle w:val="TableParagraph"/>
              <w:spacing w:before="4"/>
              <w:jc w:val="center"/>
              <w:rPr>
                <w:color w:val="231F20"/>
                <w:sz w:val="18"/>
              </w:rPr>
            </w:pPr>
            <w:r>
              <w:rPr>
                <w:color w:val="231F20"/>
                <w:sz w:val="18"/>
              </w:rPr>
              <w:t>C</w:t>
            </w:r>
            <w:r>
              <w:rPr>
                <w:sz w:val="18"/>
              </w:rPr>
              <w:t xml:space="preserve"> (20cm</w:t>
            </w:r>
            <w:r w:rsidRPr="00F63C5B">
              <w:rPr>
                <w:sz w:val="18"/>
                <w:vertAlign w:val="superscript"/>
              </w:rPr>
              <w:t>3</w:t>
            </w:r>
            <w:r>
              <w:rPr>
                <w:sz w:val="18"/>
              </w:rPr>
              <w:t xml:space="preserve"> H</w:t>
            </w:r>
            <w:r w:rsidRPr="006044DF">
              <w:rPr>
                <w:sz w:val="18"/>
                <w:vertAlign w:val="subscript"/>
              </w:rPr>
              <w:t>2</w:t>
            </w:r>
            <w:r>
              <w:rPr>
                <w:sz w:val="18"/>
              </w:rPr>
              <w:t>O</w:t>
            </w:r>
            <w:r w:rsidRPr="00F63C5B">
              <w:rPr>
                <w:sz w:val="18"/>
                <w:vertAlign w:val="subscript"/>
              </w:rPr>
              <w:t>2</w:t>
            </w:r>
            <w:r w:rsidRPr="00F63C5B">
              <w:rPr>
                <w:sz w:val="18"/>
              </w:rPr>
              <w:t>)</w:t>
            </w:r>
          </w:p>
        </w:tc>
        <w:tc>
          <w:tcPr>
            <w:tcW w:w="1875" w:type="dxa"/>
            <w:vAlign w:val="center"/>
          </w:tcPr>
          <w:p w14:paraId="2B698451" w14:textId="77777777" w:rsidR="00662CCE" w:rsidRPr="00345C06" w:rsidRDefault="00662CCE" w:rsidP="00662CCE">
            <w:pPr>
              <w:pStyle w:val="TableParagraph"/>
              <w:jc w:val="center"/>
              <w:rPr>
                <w:sz w:val="18"/>
                <w:szCs w:val="18"/>
              </w:rPr>
            </w:pPr>
          </w:p>
        </w:tc>
        <w:tc>
          <w:tcPr>
            <w:tcW w:w="1875" w:type="dxa"/>
            <w:vAlign w:val="center"/>
          </w:tcPr>
          <w:p w14:paraId="0A05DCE3" w14:textId="77777777" w:rsidR="00662CCE" w:rsidRPr="00345C06" w:rsidRDefault="00662CCE" w:rsidP="00662CCE">
            <w:pPr>
              <w:pStyle w:val="TableParagraph"/>
              <w:jc w:val="center"/>
              <w:rPr>
                <w:sz w:val="18"/>
                <w:szCs w:val="18"/>
              </w:rPr>
            </w:pPr>
          </w:p>
        </w:tc>
        <w:tc>
          <w:tcPr>
            <w:tcW w:w="1875" w:type="dxa"/>
            <w:vAlign w:val="center"/>
          </w:tcPr>
          <w:p w14:paraId="1DF7B28E" w14:textId="77777777" w:rsidR="00662CCE" w:rsidRDefault="00662CCE" w:rsidP="00662CCE">
            <w:pPr>
              <w:pStyle w:val="TableParagraph"/>
              <w:jc w:val="center"/>
              <w:rPr>
                <w:sz w:val="18"/>
                <w:szCs w:val="18"/>
              </w:rPr>
            </w:pPr>
          </w:p>
        </w:tc>
        <w:tc>
          <w:tcPr>
            <w:tcW w:w="1875" w:type="dxa"/>
            <w:vAlign w:val="center"/>
          </w:tcPr>
          <w:p w14:paraId="4289AD01" w14:textId="77777777" w:rsidR="00662CCE" w:rsidRDefault="00662CCE" w:rsidP="00662CCE">
            <w:pPr>
              <w:pStyle w:val="TableParagraph"/>
              <w:jc w:val="center"/>
              <w:rPr>
                <w:sz w:val="18"/>
                <w:szCs w:val="18"/>
              </w:rPr>
            </w:pPr>
          </w:p>
        </w:tc>
      </w:tr>
      <w:tr w:rsidR="00662CCE" w14:paraId="75A84190" w14:textId="77777777" w:rsidTr="00662CCE">
        <w:trPr>
          <w:trHeight w:val="285"/>
        </w:trPr>
        <w:tc>
          <w:tcPr>
            <w:tcW w:w="1408" w:type="dxa"/>
            <w:vAlign w:val="center"/>
          </w:tcPr>
          <w:p w14:paraId="52DBCED9" w14:textId="77777777" w:rsidR="00662CCE" w:rsidRDefault="00662CCE" w:rsidP="00662CCE">
            <w:pPr>
              <w:pStyle w:val="TableParagraph"/>
              <w:spacing w:before="4"/>
              <w:jc w:val="center"/>
              <w:rPr>
                <w:color w:val="231F20"/>
                <w:sz w:val="18"/>
              </w:rPr>
            </w:pPr>
            <w:r>
              <w:rPr>
                <w:color w:val="231F20"/>
                <w:sz w:val="18"/>
              </w:rPr>
              <w:t>D</w:t>
            </w:r>
            <w:r>
              <w:rPr>
                <w:sz w:val="18"/>
              </w:rPr>
              <w:t xml:space="preserve"> (15cm</w:t>
            </w:r>
            <w:r w:rsidRPr="00F63C5B">
              <w:rPr>
                <w:sz w:val="18"/>
                <w:vertAlign w:val="superscript"/>
              </w:rPr>
              <w:t>3</w:t>
            </w:r>
            <w:r>
              <w:rPr>
                <w:sz w:val="18"/>
              </w:rPr>
              <w:t xml:space="preserve"> H</w:t>
            </w:r>
            <w:r w:rsidRPr="006044DF">
              <w:rPr>
                <w:sz w:val="18"/>
                <w:vertAlign w:val="subscript"/>
              </w:rPr>
              <w:t>2</w:t>
            </w:r>
            <w:r>
              <w:rPr>
                <w:sz w:val="18"/>
              </w:rPr>
              <w:t>O</w:t>
            </w:r>
            <w:r w:rsidRPr="00F63C5B">
              <w:rPr>
                <w:sz w:val="18"/>
                <w:vertAlign w:val="subscript"/>
              </w:rPr>
              <w:t>2</w:t>
            </w:r>
            <w:r w:rsidRPr="00F63C5B">
              <w:rPr>
                <w:sz w:val="18"/>
              </w:rPr>
              <w:t>)</w:t>
            </w:r>
          </w:p>
        </w:tc>
        <w:tc>
          <w:tcPr>
            <w:tcW w:w="1875" w:type="dxa"/>
            <w:vAlign w:val="center"/>
          </w:tcPr>
          <w:p w14:paraId="559B2A68" w14:textId="77777777" w:rsidR="00662CCE" w:rsidRPr="00345C06" w:rsidRDefault="00662CCE" w:rsidP="00662CCE">
            <w:pPr>
              <w:pStyle w:val="TableParagraph"/>
              <w:jc w:val="center"/>
              <w:rPr>
                <w:sz w:val="18"/>
                <w:szCs w:val="18"/>
              </w:rPr>
            </w:pPr>
          </w:p>
        </w:tc>
        <w:tc>
          <w:tcPr>
            <w:tcW w:w="1875" w:type="dxa"/>
            <w:vAlign w:val="center"/>
          </w:tcPr>
          <w:p w14:paraId="3CB6ADE0" w14:textId="77777777" w:rsidR="00662CCE" w:rsidRPr="00345C06" w:rsidRDefault="00662CCE" w:rsidP="00662CCE">
            <w:pPr>
              <w:pStyle w:val="TableParagraph"/>
              <w:jc w:val="center"/>
              <w:rPr>
                <w:sz w:val="18"/>
                <w:szCs w:val="18"/>
              </w:rPr>
            </w:pPr>
          </w:p>
        </w:tc>
        <w:tc>
          <w:tcPr>
            <w:tcW w:w="1875" w:type="dxa"/>
            <w:vAlign w:val="center"/>
          </w:tcPr>
          <w:p w14:paraId="473938E6" w14:textId="77777777" w:rsidR="00662CCE" w:rsidRDefault="00662CCE" w:rsidP="00662CCE">
            <w:pPr>
              <w:pStyle w:val="TableParagraph"/>
              <w:jc w:val="center"/>
              <w:rPr>
                <w:sz w:val="18"/>
                <w:szCs w:val="18"/>
              </w:rPr>
            </w:pPr>
          </w:p>
        </w:tc>
        <w:tc>
          <w:tcPr>
            <w:tcW w:w="1875" w:type="dxa"/>
            <w:vAlign w:val="center"/>
          </w:tcPr>
          <w:p w14:paraId="7948B72D" w14:textId="77777777" w:rsidR="00662CCE" w:rsidRDefault="00662CCE" w:rsidP="00662CCE">
            <w:pPr>
              <w:pStyle w:val="TableParagraph"/>
              <w:jc w:val="center"/>
              <w:rPr>
                <w:sz w:val="18"/>
                <w:szCs w:val="18"/>
              </w:rPr>
            </w:pPr>
          </w:p>
        </w:tc>
      </w:tr>
      <w:tr w:rsidR="00662CCE" w14:paraId="235DE4BA" w14:textId="77777777" w:rsidTr="00662CCE">
        <w:trPr>
          <w:trHeight w:val="285"/>
        </w:trPr>
        <w:tc>
          <w:tcPr>
            <w:tcW w:w="1408" w:type="dxa"/>
            <w:vAlign w:val="center"/>
          </w:tcPr>
          <w:p w14:paraId="52E83A35" w14:textId="77777777" w:rsidR="00662CCE" w:rsidRDefault="00662CCE" w:rsidP="00662CCE">
            <w:pPr>
              <w:pStyle w:val="TableParagraph"/>
              <w:spacing w:before="4"/>
              <w:jc w:val="center"/>
              <w:rPr>
                <w:color w:val="231F20"/>
                <w:sz w:val="18"/>
              </w:rPr>
            </w:pPr>
            <w:r>
              <w:rPr>
                <w:color w:val="231F20"/>
                <w:sz w:val="18"/>
              </w:rPr>
              <w:t>E</w:t>
            </w:r>
            <w:r>
              <w:rPr>
                <w:sz w:val="18"/>
              </w:rPr>
              <w:t xml:space="preserve"> (10cm</w:t>
            </w:r>
            <w:r w:rsidRPr="00F63C5B">
              <w:rPr>
                <w:sz w:val="18"/>
                <w:vertAlign w:val="superscript"/>
              </w:rPr>
              <w:t>3</w:t>
            </w:r>
            <w:r>
              <w:rPr>
                <w:sz w:val="18"/>
              </w:rPr>
              <w:t xml:space="preserve"> H</w:t>
            </w:r>
            <w:r w:rsidRPr="006044DF">
              <w:rPr>
                <w:sz w:val="18"/>
                <w:vertAlign w:val="subscript"/>
              </w:rPr>
              <w:t>2</w:t>
            </w:r>
            <w:r>
              <w:rPr>
                <w:sz w:val="18"/>
              </w:rPr>
              <w:t>O</w:t>
            </w:r>
            <w:r w:rsidRPr="00F63C5B">
              <w:rPr>
                <w:sz w:val="18"/>
                <w:vertAlign w:val="subscript"/>
              </w:rPr>
              <w:t>2</w:t>
            </w:r>
            <w:r w:rsidRPr="00F63C5B">
              <w:rPr>
                <w:sz w:val="18"/>
              </w:rPr>
              <w:t>)</w:t>
            </w:r>
          </w:p>
        </w:tc>
        <w:tc>
          <w:tcPr>
            <w:tcW w:w="1875" w:type="dxa"/>
            <w:vAlign w:val="center"/>
          </w:tcPr>
          <w:p w14:paraId="320DD7B3" w14:textId="77777777" w:rsidR="00662CCE" w:rsidRPr="00345C06" w:rsidRDefault="00662CCE" w:rsidP="00662CCE">
            <w:pPr>
              <w:pStyle w:val="TableParagraph"/>
              <w:jc w:val="center"/>
              <w:rPr>
                <w:sz w:val="18"/>
                <w:szCs w:val="18"/>
              </w:rPr>
            </w:pPr>
          </w:p>
        </w:tc>
        <w:tc>
          <w:tcPr>
            <w:tcW w:w="1875" w:type="dxa"/>
            <w:vAlign w:val="center"/>
          </w:tcPr>
          <w:p w14:paraId="5818BCB3" w14:textId="77777777" w:rsidR="00662CCE" w:rsidRPr="00345C06" w:rsidRDefault="00662CCE" w:rsidP="00662CCE">
            <w:pPr>
              <w:pStyle w:val="TableParagraph"/>
              <w:jc w:val="center"/>
              <w:rPr>
                <w:sz w:val="18"/>
                <w:szCs w:val="18"/>
              </w:rPr>
            </w:pPr>
          </w:p>
        </w:tc>
        <w:tc>
          <w:tcPr>
            <w:tcW w:w="1875" w:type="dxa"/>
            <w:vAlign w:val="center"/>
          </w:tcPr>
          <w:p w14:paraId="480C1497" w14:textId="77777777" w:rsidR="00662CCE" w:rsidRDefault="00662CCE" w:rsidP="00662CCE">
            <w:pPr>
              <w:pStyle w:val="TableParagraph"/>
              <w:jc w:val="center"/>
              <w:rPr>
                <w:sz w:val="18"/>
                <w:szCs w:val="18"/>
              </w:rPr>
            </w:pPr>
          </w:p>
        </w:tc>
        <w:tc>
          <w:tcPr>
            <w:tcW w:w="1875" w:type="dxa"/>
            <w:vAlign w:val="center"/>
          </w:tcPr>
          <w:p w14:paraId="127EBE79" w14:textId="77777777" w:rsidR="00662CCE" w:rsidRDefault="00662CCE" w:rsidP="00662CCE">
            <w:pPr>
              <w:pStyle w:val="TableParagraph"/>
              <w:jc w:val="center"/>
              <w:rPr>
                <w:sz w:val="18"/>
                <w:szCs w:val="18"/>
              </w:rPr>
            </w:pPr>
          </w:p>
        </w:tc>
      </w:tr>
    </w:tbl>
    <w:tbl>
      <w:tblPr>
        <w:tblpPr w:leftFromText="180" w:rightFromText="180" w:vertAnchor="page" w:horzAnchor="margin" w:tblpY="9815"/>
        <w:tblW w:w="890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08"/>
        <w:gridCol w:w="1875"/>
        <w:gridCol w:w="1875"/>
        <w:gridCol w:w="1875"/>
        <w:gridCol w:w="1875"/>
      </w:tblGrid>
      <w:tr w:rsidR="00662CCE" w14:paraId="0E30E486" w14:textId="77777777" w:rsidTr="00662CCE">
        <w:trPr>
          <w:trHeight w:val="334"/>
        </w:trPr>
        <w:tc>
          <w:tcPr>
            <w:tcW w:w="1408" w:type="dxa"/>
            <w:vMerge w:val="restart"/>
            <w:vAlign w:val="center"/>
          </w:tcPr>
          <w:p w14:paraId="45CF208B" w14:textId="77777777" w:rsidR="00662CCE" w:rsidRDefault="00662CCE" w:rsidP="00662CCE">
            <w:pPr>
              <w:pStyle w:val="TableParagraph"/>
              <w:spacing w:before="4"/>
              <w:jc w:val="center"/>
              <w:rPr>
                <w:rFonts w:ascii="Source Sans Pro SemiBold"/>
                <w:b/>
                <w:color w:val="231F20"/>
                <w:sz w:val="18"/>
              </w:rPr>
            </w:pPr>
            <w:r>
              <w:rPr>
                <w:rFonts w:ascii="Source Sans Pro SemiBold"/>
                <w:b/>
                <w:color w:val="231F20"/>
                <w:sz w:val="18"/>
              </w:rPr>
              <w:t>Solution</w:t>
            </w:r>
          </w:p>
        </w:tc>
        <w:tc>
          <w:tcPr>
            <w:tcW w:w="7500" w:type="dxa"/>
            <w:gridSpan w:val="4"/>
            <w:vAlign w:val="center"/>
          </w:tcPr>
          <w:p w14:paraId="36203F80" w14:textId="77777777" w:rsidR="00662CCE" w:rsidRDefault="00662CCE" w:rsidP="00662CCE">
            <w:pPr>
              <w:pStyle w:val="TableParagraph"/>
              <w:spacing w:before="4"/>
              <w:ind w:left="252" w:right="439"/>
              <w:jc w:val="center"/>
              <w:rPr>
                <w:rFonts w:ascii="Source Sans Pro SemiBold"/>
                <w:b/>
                <w:color w:val="231F20"/>
                <w:sz w:val="18"/>
              </w:rPr>
            </w:pPr>
            <w:r>
              <w:rPr>
                <w:rFonts w:ascii="Source Sans Pro SemiBold"/>
                <w:b/>
                <w:color w:val="231F20"/>
                <w:sz w:val="18"/>
              </w:rPr>
              <w:t>Time (s)</w:t>
            </w:r>
          </w:p>
        </w:tc>
      </w:tr>
      <w:tr w:rsidR="00662CCE" w14:paraId="25A365B0" w14:textId="77777777" w:rsidTr="00662CCE">
        <w:trPr>
          <w:trHeight w:val="334"/>
        </w:trPr>
        <w:tc>
          <w:tcPr>
            <w:tcW w:w="1408" w:type="dxa"/>
            <w:vMerge/>
            <w:vAlign w:val="center"/>
          </w:tcPr>
          <w:p w14:paraId="04BBA60D" w14:textId="77777777" w:rsidR="00662CCE" w:rsidRDefault="00662CCE" w:rsidP="00662CCE">
            <w:pPr>
              <w:pStyle w:val="TableParagraph"/>
              <w:spacing w:before="4"/>
              <w:jc w:val="center"/>
              <w:rPr>
                <w:rFonts w:ascii="Source Sans Pro SemiBold"/>
                <w:b/>
                <w:sz w:val="18"/>
              </w:rPr>
            </w:pPr>
          </w:p>
        </w:tc>
        <w:tc>
          <w:tcPr>
            <w:tcW w:w="1875" w:type="dxa"/>
            <w:vAlign w:val="center"/>
          </w:tcPr>
          <w:p w14:paraId="2DDDEB22" w14:textId="77777777" w:rsidR="00662CCE" w:rsidRDefault="00662CCE" w:rsidP="00662CCE">
            <w:pPr>
              <w:pStyle w:val="TableParagraph"/>
              <w:spacing w:before="4"/>
              <w:ind w:left="121" w:right="154"/>
              <w:jc w:val="center"/>
              <w:rPr>
                <w:rFonts w:ascii="Source Sans Pro SemiBold"/>
                <w:b/>
                <w:sz w:val="18"/>
              </w:rPr>
            </w:pPr>
            <w:r>
              <w:rPr>
                <w:rFonts w:ascii="Source Sans Pro SemiBold"/>
                <w:b/>
                <w:sz w:val="18"/>
              </w:rPr>
              <w:t>Experiment 1</w:t>
            </w:r>
          </w:p>
        </w:tc>
        <w:tc>
          <w:tcPr>
            <w:tcW w:w="1875" w:type="dxa"/>
            <w:vAlign w:val="center"/>
          </w:tcPr>
          <w:p w14:paraId="359249D9" w14:textId="77777777" w:rsidR="00662CCE" w:rsidRDefault="00662CCE" w:rsidP="00662CCE">
            <w:pPr>
              <w:pStyle w:val="TableParagraph"/>
              <w:spacing w:before="4"/>
              <w:ind w:left="252" w:right="439"/>
              <w:jc w:val="center"/>
              <w:rPr>
                <w:rFonts w:ascii="Source Sans Pro SemiBold"/>
                <w:b/>
                <w:sz w:val="18"/>
              </w:rPr>
            </w:pPr>
            <w:r>
              <w:rPr>
                <w:rFonts w:ascii="Source Sans Pro SemiBold"/>
                <w:b/>
                <w:sz w:val="18"/>
              </w:rPr>
              <w:t>Experiment 2</w:t>
            </w:r>
          </w:p>
        </w:tc>
        <w:tc>
          <w:tcPr>
            <w:tcW w:w="1875" w:type="dxa"/>
            <w:vAlign w:val="center"/>
          </w:tcPr>
          <w:p w14:paraId="4827E325" w14:textId="77777777" w:rsidR="00662CCE" w:rsidRDefault="00662CCE" w:rsidP="00662CCE">
            <w:pPr>
              <w:pStyle w:val="TableParagraph"/>
              <w:spacing w:before="4"/>
              <w:ind w:left="252" w:right="439"/>
              <w:jc w:val="center"/>
              <w:rPr>
                <w:rFonts w:ascii="Source Sans Pro SemiBold"/>
                <w:b/>
                <w:color w:val="231F20"/>
                <w:sz w:val="18"/>
              </w:rPr>
            </w:pPr>
            <w:r>
              <w:rPr>
                <w:rFonts w:ascii="Source Sans Pro SemiBold"/>
                <w:b/>
                <w:color w:val="231F20"/>
                <w:sz w:val="18"/>
              </w:rPr>
              <w:t>Experiment 3</w:t>
            </w:r>
          </w:p>
        </w:tc>
        <w:tc>
          <w:tcPr>
            <w:tcW w:w="1875" w:type="dxa"/>
            <w:vAlign w:val="center"/>
          </w:tcPr>
          <w:p w14:paraId="3D41F010" w14:textId="77777777" w:rsidR="00662CCE" w:rsidRDefault="00662CCE" w:rsidP="00662CCE">
            <w:pPr>
              <w:pStyle w:val="TableParagraph"/>
              <w:spacing w:before="4"/>
              <w:ind w:left="252" w:right="439"/>
              <w:jc w:val="center"/>
              <w:rPr>
                <w:rFonts w:ascii="Source Sans Pro SemiBold"/>
                <w:b/>
                <w:color w:val="231F20"/>
                <w:sz w:val="18"/>
              </w:rPr>
            </w:pPr>
            <w:r>
              <w:rPr>
                <w:rFonts w:ascii="Source Sans Pro SemiBold"/>
                <w:b/>
                <w:color w:val="231F20"/>
                <w:sz w:val="18"/>
              </w:rPr>
              <w:t>Mean average</w:t>
            </w:r>
          </w:p>
        </w:tc>
      </w:tr>
      <w:tr w:rsidR="00662CCE" w14:paraId="477BCB03" w14:textId="77777777" w:rsidTr="00662CCE">
        <w:trPr>
          <w:trHeight w:val="334"/>
        </w:trPr>
        <w:tc>
          <w:tcPr>
            <w:tcW w:w="1408" w:type="dxa"/>
            <w:vAlign w:val="center"/>
          </w:tcPr>
          <w:p w14:paraId="0880DC8B" w14:textId="77777777" w:rsidR="00662CCE" w:rsidRDefault="00662CCE" w:rsidP="00662CCE">
            <w:pPr>
              <w:pStyle w:val="TableParagraph"/>
              <w:spacing w:before="4"/>
              <w:jc w:val="center"/>
              <w:rPr>
                <w:sz w:val="18"/>
              </w:rPr>
            </w:pPr>
            <w:r>
              <w:rPr>
                <w:sz w:val="18"/>
              </w:rPr>
              <w:t>A (30cm</w:t>
            </w:r>
            <w:r w:rsidRPr="00F63C5B">
              <w:rPr>
                <w:sz w:val="18"/>
                <w:vertAlign w:val="superscript"/>
              </w:rPr>
              <w:t>3</w:t>
            </w:r>
            <w:r>
              <w:rPr>
                <w:sz w:val="18"/>
              </w:rPr>
              <w:t xml:space="preserve"> H</w:t>
            </w:r>
            <w:r w:rsidRPr="006044DF">
              <w:rPr>
                <w:sz w:val="18"/>
                <w:vertAlign w:val="subscript"/>
              </w:rPr>
              <w:t>2</w:t>
            </w:r>
            <w:r>
              <w:rPr>
                <w:sz w:val="18"/>
              </w:rPr>
              <w:t>O</w:t>
            </w:r>
            <w:r w:rsidRPr="00F63C5B">
              <w:rPr>
                <w:sz w:val="18"/>
                <w:vertAlign w:val="subscript"/>
              </w:rPr>
              <w:t>2</w:t>
            </w:r>
            <w:r w:rsidRPr="00F63C5B">
              <w:rPr>
                <w:sz w:val="18"/>
              </w:rPr>
              <w:t>)</w:t>
            </w:r>
          </w:p>
        </w:tc>
        <w:tc>
          <w:tcPr>
            <w:tcW w:w="1875" w:type="dxa"/>
            <w:vAlign w:val="center"/>
          </w:tcPr>
          <w:p w14:paraId="52997E89" w14:textId="77777777" w:rsidR="00662CCE" w:rsidRPr="00345C06" w:rsidRDefault="00662CCE" w:rsidP="00662CCE">
            <w:pPr>
              <w:pStyle w:val="TableParagraph"/>
              <w:jc w:val="center"/>
              <w:rPr>
                <w:sz w:val="18"/>
                <w:szCs w:val="18"/>
              </w:rPr>
            </w:pPr>
          </w:p>
        </w:tc>
        <w:tc>
          <w:tcPr>
            <w:tcW w:w="1875" w:type="dxa"/>
            <w:vAlign w:val="center"/>
          </w:tcPr>
          <w:p w14:paraId="659836E4" w14:textId="77777777" w:rsidR="00662CCE" w:rsidRPr="00345C06" w:rsidRDefault="00662CCE" w:rsidP="00662CCE">
            <w:pPr>
              <w:pStyle w:val="TableParagraph"/>
              <w:jc w:val="center"/>
              <w:rPr>
                <w:sz w:val="18"/>
                <w:szCs w:val="18"/>
              </w:rPr>
            </w:pPr>
          </w:p>
        </w:tc>
        <w:tc>
          <w:tcPr>
            <w:tcW w:w="1875" w:type="dxa"/>
            <w:vAlign w:val="center"/>
          </w:tcPr>
          <w:p w14:paraId="1B7EC2F7" w14:textId="77777777" w:rsidR="00662CCE" w:rsidRDefault="00662CCE" w:rsidP="00662CCE">
            <w:pPr>
              <w:pStyle w:val="TableParagraph"/>
              <w:jc w:val="center"/>
              <w:rPr>
                <w:sz w:val="18"/>
                <w:szCs w:val="18"/>
              </w:rPr>
            </w:pPr>
          </w:p>
        </w:tc>
        <w:tc>
          <w:tcPr>
            <w:tcW w:w="1875" w:type="dxa"/>
            <w:vAlign w:val="center"/>
          </w:tcPr>
          <w:p w14:paraId="690A340D" w14:textId="77777777" w:rsidR="00662CCE" w:rsidRDefault="00662CCE" w:rsidP="00662CCE">
            <w:pPr>
              <w:pStyle w:val="TableParagraph"/>
              <w:jc w:val="center"/>
              <w:rPr>
                <w:sz w:val="18"/>
                <w:szCs w:val="18"/>
              </w:rPr>
            </w:pPr>
          </w:p>
        </w:tc>
      </w:tr>
      <w:tr w:rsidR="00662CCE" w14:paraId="5F61DD3C" w14:textId="77777777" w:rsidTr="00662CCE">
        <w:trPr>
          <w:trHeight w:val="285"/>
        </w:trPr>
        <w:tc>
          <w:tcPr>
            <w:tcW w:w="1408" w:type="dxa"/>
            <w:vAlign w:val="center"/>
          </w:tcPr>
          <w:p w14:paraId="73280854" w14:textId="77777777" w:rsidR="00662CCE" w:rsidRDefault="00662CCE" w:rsidP="00662CCE">
            <w:pPr>
              <w:pStyle w:val="TableParagraph"/>
              <w:spacing w:before="4"/>
              <w:jc w:val="center"/>
              <w:rPr>
                <w:sz w:val="18"/>
              </w:rPr>
            </w:pPr>
            <w:r>
              <w:rPr>
                <w:sz w:val="18"/>
              </w:rPr>
              <w:t>B (25cm</w:t>
            </w:r>
            <w:r w:rsidRPr="00F63C5B">
              <w:rPr>
                <w:sz w:val="18"/>
                <w:vertAlign w:val="superscript"/>
              </w:rPr>
              <w:t>3</w:t>
            </w:r>
            <w:r>
              <w:rPr>
                <w:sz w:val="18"/>
              </w:rPr>
              <w:t xml:space="preserve"> H</w:t>
            </w:r>
            <w:r w:rsidRPr="006044DF">
              <w:rPr>
                <w:sz w:val="18"/>
                <w:vertAlign w:val="subscript"/>
              </w:rPr>
              <w:t>2</w:t>
            </w:r>
            <w:r>
              <w:rPr>
                <w:sz w:val="18"/>
              </w:rPr>
              <w:t>O</w:t>
            </w:r>
            <w:r w:rsidRPr="00F63C5B">
              <w:rPr>
                <w:sz w:val="18"/>
                <w:vertAlign w:val="subscript"/>
              </w:rPr>
              <w:t>2</w:t>
            </w:r>
            <w:r w:rsidRPr="00F63C5B">
              <w:rPr>
                <w:sz w:val="18"/>
              </w:rPr>
              <w:t>)</w:t>
            </w:r>
          </w:p>
        </w:tc>
        <w:tc>
          <w:tcPr>
            <w:tcW w:w="1875" w:type="dxa"/>
            <w:vAlign w:val="center"/>
          </w:tcPr>
          <w:p w14:paraId="61D48157" w14:textId="77777777" w:rsidR="00662CCE" w:rsidRPr="00345C06" w:rsidRDefault="00662CCE" w:rsidP="00662CCE">
            <w:pPr>
              <w:pStyle w:val="TableParagraph"/>
              <w:jc w:val="center"/>
              <w:rPr>
                <w:sz w:val="18"/>
                <w:szCs w:val="18"/>
              </w:rPr>
            </w:pPr>
          </w:p>
        </w:tc>
        <w:tc>
          <w:tcPr>
            <w:tcW w:w="1875" w:type="dxa"/>
            <w:vAlign w:val="center"/>
          </w:tcPr>
          <w:p w14:paraId="3072C624" w14:textId="77777777" w:rsidR="00662CCE" w:rsidRPr="00345C06" w:rsidRDefault="00662CCE" w:rsidP="00662CCE">
            <w:pPr>
              <w:pStyle w:val="TableParagraph"/>
              <w:jc w:val="center"/>
              <w:rPr>
                <w:sz w:val="18"/>
                <w:szCs w:val="18"/>
              </w:rPr>
            </w:pPr>
          </w:p>
        </w:tc>
        <w:tc>
          <w:tcPr>
            <w:tcW w:w="1875" w:type="dxa"/>
            <w:vAlign w:val="center"/>
          </w:tcPr>
          <w:p w14:paraId="3E281D42" w14:textId="77777777" w:rsidR="00662CCE" w:rsidRDefault="00662CCE" w:rsidP="00662CCE">
            <w:pPr>
              <w:pStyle w:val="TableParagraph"/>
              <w:jc w:val="center"/>
              <w:rPr>
                <w:sz w:val="18"/>
                <w:szCs w:val="18"/>
              </w:rPr>
            </w:pPr>
          </w:p>
        </w:tc>
        <w:tc>
          <w:tcPr>
            <w:tcW w:w="1875" w:type="dxa"/>
            <w:vAlign w:val="center"/>
          </w:tcPr>
          <w:p w14:paraId="23F74013" w14:textId="77777777" w:rsidR="00662CCE" w:rsidRDefault="00662CCE" w:rsidP="00662CCE">
            <w:pPr>
              <w:pStyle w:val="TableParagraph"/>
              <w:jc w:val="center"/>
              <w:rPr>
                <w:sz w:val="18"/>
                <w:szCs w:val="18"/>
              </w:rPr>
            </w:pPr>
          </w:p>
        </w:tc>
      </w:tr>
      <w:tr w:rsidR="00662CCE" w14:paraId="1A10BBF9" w14:textId="77777777" w:rsidTr="00662CCE">
        <w:trPr>
          <w:trHeight w:val="285"/>
        </w:trPr>
        <w:tc>
          <w:tcPr>
            <w:tcW w:w="1408" w:type="dxa"/>
            <w:vAlign w:val="center"/>
          </w:tcPr>
          <w:p w14:paraId="487139D0" w14:textId="77777777" w:rsidR="00662CCE" w:rsidRDefault="00662CCE" w:rsidP="00662CCE">
            <w:pPr>
              <w:pStyle w:val="TableParagraph"/>
              <w:spacing w:before="4"/>
              <w:jc w:val="center"/>
              <w:rPr>
                <w:color w:val="231F20"/>
                <w:sz w:val="18"/>
              </w:rPr>
            </w:pPr>
            <w:r>
              <w:rPr>
                <w:color w:val="231F20"/>
                <w:sz w:val="18"/>
              </w:rPr>
              <w:t>C</w:t>
            </w:r>
            <w:r>
              <w:rPr>
                <w:sz w:val="18"/>
              </w:rPr>
              <w:t xml:space="preserve"> (20cm</w:t>
            </w:r>
            <w:r w:rsidRPr="00F63C5B">
              <w:rPr>
                <w:sz w:val="18"/>
                <w:vertAlign w:val="superscript"/>
              </w:rPr>
              <w:t>3</w:t>
            </w:r>
            <w:r>
              <w:rPr>
                <w:sz w:val="18"/>
              </w:rPr>
              <w:t xml:space="preserve"> H</w:t>
            </w:r>
            <w:r w:rsidRPr="006044DF">
              <w:rPr>
                <w:sz w:val="18"/>
                <w:vertAlign w:val="subscript"/>
              </w:rPr>
              <w:t>2</w:t>
            </w:r>
            <w:r>
              <w:rPr>
                <w:sz w:val="18"/>
              </w:rPr>
              <w:t>O</w:t>
            </w:r>
            <w:r w:rsidRPr="00F63C5B">
              <w:rPr>
                <w:sz w:val="18"/>
                <w:vertAlign w:val="subscript"/>
              </w:rPr>
              <w:t>2</w:t>
            </w:r>
            <w:r w:rsidRPr="00F63C5B">
              <w:rPr>
                <w:sz w:val="18"/>
              </w:rPr>
              <w:t>)</w:t>
            </w:r>
          </w:p>
        </w:tc>
        <w:tc>
          <w:tcPr>
            <w:tcW w:w="1875" w:type="dxa"/>
            <w:vAlign w:val="center"/>
          </w:tcPr>
          <w:p w14:paraId="3AC3B36F" w14:textId="77777777" w:rsidR="00662CCE" w:rsidRPr="00345C06" w:rsidRDefault="00662CCE" w:rsidP="00662CCE">
            <w:pPr>
              <w:pStyle w:val="TableParagraph"/>
              <w:jc w:val="center"/>
              <w:rPr>
                <w:sz w:val="18"/>
                <w:szCs w:val="18"/>
              </w:rPr>
            </w:pPr>
          </w:p>
        </w:tc>
        <w:tc>
          <w:tcPr>
            <w:tcW w:w="1875" w:type="dxa"/>
            <w:vAlign w:val="center"/>
          </w:tcPr>
          <w:p w14:paraId="00C77F1F" w14:textId="77777777" w:rsidR="00662CCE" w:rsidRPr="00345C06" w:rsidRDefault="00662CCE" w:rsidP="00662CCE">
            <w:pPr>
              <w:pStyle w:val="TableParagraph"/>
              <w:jc w:val="center"/>
              <w:rPr>
                <w:sz w:val="18"/>
                <w:szCs w:val="18"/>
              </w:rPr>
            </w:pPr>
          </w:p>
        </w:tc>
        <w:tc>
          <w:tcPr>
            <w:tcW w:w="1875" w:type="dxa"/>
            <w:vAlign w:val="center"/>
          </w:tcPr>
          <w:p w14:paraId="00647AEB" w14:textId="77777777" w:rsidR="00662CCE" w:rsidRDefault="00662CCE" w:rsidP="00662CCE">
            <w:pPr>
              <w:pStyle w:val="TableParagraph"/>
              <w:jc w:val="center"/>
              <w:rPr>
                <w:sz w:val="18"/>
                <w:szCs w:val="18"/>
              </w:rPr>
            </w:pPr>
          </w:p>
        </w:tc>
        <w:tc>
          <w:tcPr>
            <w:tcW w:w="1875" w:type="dxa"/>
            <w:vAlign w:val="center"/>
          </w:tcPr>
          <w:p w14:paraId="29CC34C2" w14:textId="77777777" w:rsidR="00662CCE" w:rsidRDefault="00662CCE" w:rsidP="00662CCE">
            <w:pPr>
              <w:pStyle w:val="TableParagraph"/>
              <w:jc w:val="center"/>
              <w:rPr>
                <w:sz w:val="18"/>
                <w:szCs w:val="18"/>
              </w:rPr>
            </w:pPr>
          </w:p>
        </w:tc>
      </w:tr>
      <w:tr w:rsidR="00662CCE" w14:paraId="2F0B39D8" w14:textId="77777777" w:rsidTr="00662CCE">
        <w:trPr>
          <w:trHeight w:val="285"/>
        </w:trPr>
        <w:tc>
          <w:tcPr>
            <w:tcW w:w="1408" w:type="dxa"/>
            <w:vAlign w:val="center"/>
          </w:tcPr>
          <w:p w14:paraId="0F080418" w14:textId="77777777" w:rsidR="00662CCE" w:rsidRDefault="00662CCE" w:rsidP="00662CCE">
            <w:pPr>
              <w:pStyle w:val="TableParagraph"/>
              <w:spacing w:before="4"/>
              <w:jc w:val="center"/>
              <w:rPr>
                <w:color w:val="231F20"/>
                <w:sz w:val="18"/>
              </w:rPr>
            </w:pPr>
            <w:r>
              <w:rPr>
                <w:color w:val="231F20"/>
                <w:sz w:val="18"/>
              </w:rPr>
              <w:t>D</w:t>
            </w:r>
            <w:r>
              <w:rPr>
                <w:sz w:val="18"/>
              </w:rPr>
              <w:t xml:space="preserve"> (15cm</w:t>
            </w:r>
            <w:r w:rsidRPr="00F63C5B">
              <w:rPr>
                <w:sz w:val="18"/>
                <w:vertAlign w:val="superscript"/>
              </w:rPr>
              <w:t>3</w:t>
            </w:r>
            <w:r>
              <w:rPr>
                <w:sz w:val="18"/>
              </w:rPr>
              <w:t xml:space="preserve"> H</w:t>
            </w:r>
            <w:r w:rsidRPr="006044DF">
              <w:rPr>
                <w:sz w:val="18"/>
                <w:vertAlign w:val="subscript"/>
              </w:rPr>
              <w:t>2</w:t>
            </w:r>
            <w:r>
              <w:rPr>
                <w:sz w:val="18"/>
              </w:rPr>
              <w:t>O</w:t>
            </w:r>
            <w:r w:rsidRPr="00F63C5B">
              <w:rPr>
                <w:sz w:val="18"/>
                <w:vertAlign w:val="subscript"/>
              </w:rPr>
              <w:t>2</w:t>
            </w:r>
            <w:r w:rsidRPr="00F63C5B">
              <w:rPr>
                <w:sz w:val="18"/>
              </w:rPr>
              <w:t>)</w:t>
            </w:r>
          </w:p>
        </w:tc>
        <w:tc>
          <w:tcPr>
            <w:tcW w:w="1875" w:type="dxa"/>
            <w:vAlign w:val="center"/>
          </w:tcPr>
          <w:p w14:paraId="4191CEE1" w14:textId="77777777" w:rsidR="00662CCE" w:rsidRPr="00345C06" w:rsidRDefault="00662CCE" w:rsidP="00662CCE">
            <w:pPr>
              <w:pStyle w:val="TableParagraph"/>
              <w:jc w:val="center"/>
              <w:rPr>
                <w:sz w:val="18"/>
                <w:szCs w:val="18"/>
              </w:rPr>
            </w:pPr>
          </w:p>
        </w:tc>
        <w:tc>
          <w:tcPr>
            <w:tcW w:w="1875" w:type="dxa"/>
            <w:vAlign w:val="center"/>
          </w:tcPr>
          <w:p w14:paraId="11BA767E" w14:textId="77777777" w:rsidR="00662CCE" w:rsidRPr="00345C06" w:rsidRDefault="00662CCE" w:rsidP="00662CCE">
            <w:pPr>
              <w:pStyle w:val="TableParagraph"/>
              <w:jc w:val="center"/>
              <w:rPr>
                <w:sz w:val="18"/>
                <w:szCs w:val="18"/>
              </w:rPr>
            </w:pPr>
          </w:p>
        </w:tc>
        <w:tc>
          <w:tcPr>
            <w:tcW w:w="1875" w:type="dxa"/>
            <w:vAlign w:val="center"/>
          </w:tcPr>
          <w:p w14:paraId="396070B4" w14:textId="77777777" w:rsidR="00662CCE" w:rsidRDefault="00662CCE" w:rsidP="00662CCE">
            <w:pPr>
              <w:pStyle w:val="TableParagraph"/>
              <w:jc w:val="center"/>
              <w:rPr>
                <w:sz w:val="18"/>
                <w:szCs w:val="18"/>
              </w:rPr>
            </w:pPr>
          </w:p>
        </w:tc>
        <w:tc>
          <w:tcPr>
            <w:tcW w:w="1875" w:type="dxa"/>
            <w:vAlign w:val="center"/>
          </w:tcPr>
          <w:p w14:paraId="43D07452" w14:textId="77777777" w:rsidR="00662CCE" w:rsidRDefault="00662CCE" w:rsidP="00662CCE">
            <w:pPr>
              <w:pStyle w:val="TableParagraph"/>
              <w:jc w:val="center"/>
              <w:rPr>
                <w:sz w:val="18"/>
                <w:szCs w:val="18"/>
              </w:rPr>
            </w:pPr>
          </w:p>
        </w:tc>
      </w:tr>
      <w:tr w:rsidR="00662CCE" w14:paraId="79DABA8B" w14:textId="77777777" w:rsidTr="00662CCE">
        <w:trPr>
          <w:trHeight w:val="285"/>
        </w:trPr>
        <w:tc>
          <w:tcPr>
            <w:tcW w:w="1408" w:type="dxa"/>
            <w:vAlign w:val="center"/>
          </w:tcPr>
          <w:p w14:paraId="5CB6D4F4" w14:textId="77777777" w:rsidR="00662CCE" w:rsidRDefault="00662CCE" w:rsidP="00662CCE">
            <w:pPr>
              <w:pStyle w:val="TableParagraph"/>
              <w:spacing w:before="4"/>
              <w:jc w:val="center"/>
              <w:rPr>
                <w:color w:val="231F20"/>
                <w:sz w:val="18"/>
              </w:rPr>
            </w:pPr>
            <w:r>
              <w:rPr>
                <w:color w:val="231F20"/>
                <w:sz w:val="18"/>
              </w:rPr>
              <w:t>E</w:t>
            </w:r>
            <w:r>
              <w:rPr>
                <w:sz w:val="18"/>
              </w:rPr>
              <w:t xml:space="preserve"> (10cm</w:t>
            </w:r>
            <w:r w:rsidRPr="00F63C5B">
              <w:rPr>
                <w:sz w:val="18"/>
                <w:vertAlign w:val="superscript"/>
              </w:rPr>
              <w:t>3</w:t>
            </w:r>
            <w:r>
              <w:rPr>
                <w:sz w:val="18"/>
              </w:rPr>
              <w:t xml:space="preserve"> H</w:t>
            </w:r>
            <w:r w:rsidRPr="006044DF">
              <w:rPr>
                <w:sz w:val="18"/>
                <w:vertAlign w:val="subscript"/>
              </w:rPr>
              <w:t>2</w:t>
            </w:r>
            <w:r>
              <w:rPr>
                <w:sz w:val="18"/>
              </w:rPr>
              <w:t>O</w:t>
            </w:r>
            <w:r w:rsidRPr="00F63C5B">
              <w:rPr>
                <w:sz w:val="18"/>
                <w:vertAlign w:val="subscript"/>
              </w:rPr>
              <w:t>2</w:t>
            </w:r>
            <w:r w:rsidRPr="00F63C5B">
              <w:rPr>
                <w:sz w:val="18"/>
              </w:rPr>
              <w:t>)</w:t>
            </w:r>
          </w:p>
        </w:tc>
        <w:tc>
          <w:tcPr>
            <w:tcW w:w="1875" w:type="dxa"/>
            <w:vAlign w:val="center"/>
          </w:tcPr>
          <w:p w14:paraId="6D148B66" w14:textId="77777777" w:rsidR="00662CCE" w:rsidRPr="00345C06" w:rsidRDefault="00662CCE" w:rsidP="00662CCE">
            <w:pPr>
              <w:pStyle w:val="TableParagraph"/>
              <w:jc w:val="center"/>
              <w:rPr>
                <w:sz w:val="18"/>
                <w:szCs w:val="18"/>
              </w:rPr>
            </w:pPr>
          </w:p>
        </w:tc>
        <w:tc>
          <w:tcPr>
            <w:tcW w:w="1875" w:type="dxa"/>
            <w:vAlign w:val="center"/>
          </w:tcPr>
          <w:p w14:paraId="4834C46F" w14:textId="77777777" w:rsidR="00662CCE" w:rsidRPr="00345C06" w:rsidRDefault="00662CCE" w:rsidP="00662CCE">
            <w:pPr>
              <w:pStyle w:val="TableParagraph"/>
              <w:jc w:val="center"/>
              <w:rPr>
                <w:sz w:val="18"/>
                <w:szCs w:val="18"/>
              </w:rPr>
            </w:pPr>
          </w:p>
        </w:tc>
        <w:tc>
          <w:tcPr>
            <w:tcW w:w="1875" w:type="dxa"/>
            <w:vAlign w:val="center"/>
          </w:tcPr>
          <w:p w14:paraId="2B60C43F" w14:textId="77777777" w:rsidR="00662CCE" w:rsidRDefault="00662CCE" w:rsidP="00662CCE">
            <w:pPr>
              <w:pStyle w:val="TableParagraph"/>
              <w:jc w:val="center"/>
              <w:rPr>
                <w:sz w:val="18"/>
                <w:szCs w:val="18"/>
              </w:rPr>
            </w:pPr>
          </w:p>
        </w:tc>
        <w:tc>
          <w:tcPr>
            <w:tcW w:w="1875" w:type="dxa"/>
            <w:vAlign w:val="center"/>
          </w:tcPr>
          <w:p w14:paraId="3A556A45" w14:textId="77777777" w:rsidR="00662CCE" w:rsidRDefault="00662CCE" w:rsidP="00662CCE">
            <w:pPr>
              <w:pStyle w:val="TableParagraph"/>
              <w:jc w:val="center"/>
              <w:rPr>
                <w:sz w:val="18"/>
                <w:szCs w:val="18"/>
              </w:rPr>
            </w:pPr>
          </w:p>
        </w:tc>
      </w:tr>
    </w:tbl>
    <w:p w14:paraId="2C7A3A18" w14:textId="77777777" w:rsidR="00662CCE" w:rsidRDefault="00662CCE"/>
    <w:tbl>
      <w:tblPr>
        <w:tblpPr w:leftFromText="180" w:rightFromText="180" w:vertAnchor="page" w:horzAnchor="margin" w:tblpY="12385"/>
        <w:tblW w:w="890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08"/>
        <w:gridCol w:w="1875"/>
        <w:gridCol w:w="1875"/>
        <w:gridCol w:w="1875"/>
        <w:gridCol w:w="1875"/>
      </w:tblGrid>
      <w:tr w:rsidR="00662CCE" w14:paraId="541BA42F" w14:textId="77777777" w:rsidTr="00662CCE">
        <w:trPr>
          <w:trHeight w:val="334"/>
        </w:trPr>
        <w:tc>
          <w:tcPr>
            <w:tcW w:w="1408" w:type="dxa"/>
            <w:vMerge w:val="restart"/>
            <w:vAlign w:val="center"/>
          </w:tcPr>
          <w:p w14:paraId="707132C0" w14:textId="77777777" w:rsidR="00662CCE" w:rsidRDefault="00662CCE" w:rsidP="00662CCE">
            <w:pPr>
              <w:pStyle w:val="TableParagraph"/>
              <w:spacing w:before="4"/>
              <w:jc w:val="center"/>
              <w:rPr>
                <w:rFonts w:ascii="Source Sans Pro SemiBold"/>
                <w:b/>
                <w:color w:val="231F20"/>
                <w:sz w:val="18"/>
              </w:rPr>
            </w:pPr>
            <w:r>
              <w:rPr>
                <w:rFonts w:ascii="Source Sans Pro SemiBold"/>
                <w:b/>
                <w:color w:val="231F20"/>
                <w:sz w:val="18"/>
              </w:rPr>
              <w:t>Solution</w:t>
            </w:r>
          </w:p>
        </w:tc>
        <w:tc>
          <w:tcPr>
            <w:tcW w:w="7500" w:type="dxa"/>
            <w:gridSpan w:val="4"/>
            <w:vAlign w:val="center"/>
          </w:tcPr>
          <w:p w14:paraId="41B4E756" w14:textId="77777777" w:rsidR="00662CCE" w:rsidRDefault="00662CCE" w:rsidP="00662CCE">
            <w:pPr>
              <w:pStyle w:val="TableParagraph"/>
              <w:spacing w:before="4"/>
              <w:ind w:left="252" w:right="439"/>
              <w:jc w:val="center"/>
              <w:rPr>
                <w:rFonts w:ascii="Source Sans Pro SemiBold"/>
                <w:b/>
                <w:color w:val="231F20"/>
                <w:sz w:val="18"/>
              </w:rPr>
            </w:pPr>
            <w:r>
              <w:rPr>
                <w:rFonts w:ascii="Source Sans Pro SemiBold"/>
                <w:b/>
                <w:color w:val="231F20"/>
                <w:sz w:val="18"/>
              </w:rPr>
              <w:t>Time (s)</w:t>
            </w:r>
          </w:p>
        </w:tc>
      </w:tr>
      <w:tr w:rsidR="00662CCE" w14:paraId="69CC5A22" w14:textId="77777777" w:rsidTr="00662CCE">
        <w:trPr>
          <w:trHeight w:val="334"/>
        </w:trPr>
        <w:tc>
          <w:tcPr>
            <w:tcW w:w="1408" w:type="dxa"/>
            <w:vMerge/>
            <w:vAlign w:val="center"/>
          </w:tcPr>
          <w:p w14:paraId="43768607" w14:textId="77777777" w:rsidR="00662CCE" w:rsidRDefault="00662CCE" w:rsidP="00662CCE">
            <w:pPr>
              <w:pStyle w:val="TableParagraph"/>
              <w:spacing w:before="4"/>
              <w:jc w:val="center"/>
              <w:rPr>
                <w:rFonts w:ascii="Source Sans Pro SemiBold"/>
                <w:b/>
                <w:sz w:val="18"/>
              </w:rPr>
            </w:pPr>
          </w:p>
        </w:tc>
        <w:tc>
          <w:tcPr>
            <w:tcW w:w="1875" w:type="dxa"/>
            <w:vAlign w:val="center"/>
          </w:tcPr>
          <w:p w14:paraId="3500840C" w14:textId="77777777" w:rsidR="00662CCE" w:rsidRDefault="00662CCE" w:rsidP="00662CCE">
            <w:pPr>
              <w:pStyle w:val="TableParagraph"/>
              <w:spacing w:before="4"/>
              <w:ind w:left="121" w:right="154"/>
              <w:jc w:val="center"/>
              <w:rPr>
                <w:rFonts w:ascii="Source Sans Pro SemiBold"/>
                <w:b/>
                <w:sz w:val="18"/>
              </w:rPr>
            </w:pPr>
            <w:r>
              <w:rPr>
                <w:rFonts w:ascii="Source Sans Pro SemiBold"/>
                <w:b/>
                <w:sz w:val="18"/>
              </w:rPr>
              <w:t>Experiment 1</w:t>
            </w:r>
          </w:p>
        </w:tc>
        <w:tc>
          <w:tcPr>
            <w:tcW w:w="1875" w:type="dxa"/>
            <w:vAlign w:val="center"/>
          </w:tcPr>
          <w:p w14:paraId="6FD6A177" w14:textId="77777777" w:rsidR="00662CCE" w:rsidRDefault="00662CCE" w:rsidP="00662CCE">
            <w:pPr>
              <w:pStyle w:val="TableParagraph"/>
              <w:spacing w:before="4"/>
              <w:ind w:left="252" w:right="439"/>
              <w:jc w:val="center"/>
              <w:rPr>
                <w:rFonts w:ascii="Source Sans Pro SemiBold"/>
                <w:b/>
                <w:sz w:val="18"/>
              </w:rPr>
            </w:pPr>
            <w:r>
              <w:rPr>
                <w:rFonts w:ascii="Source Sans Pro SemiBold"/>
                <w:b/>
                <w:sz w:val="18"/>
              </w:rPr>
              <w:t>Experiment 2</w:t>
            </w:r>
          </w:p>
        </w:tc>
        <w:tc>
          <w:tcPr>
            <w:tcW w:w="1875" w:type="dxa"/>
            <w:vAlign w:val="center"/>
          </w:tcPr>
          <w:p w14:paraId="17FD3BA8" w14:textId="77777777" w:rsidR="00662CCE" w:rsidRDefault="00662CCE" w:rsidP="00662CCE">
            <w:pPr>
              <w:pStyle w:val="TableParagraph"/>
              <w:spacing w:before="4"/>
              <w:ind w:left="252" w:right="439"/>
              <w:jc w:val="center"/>
              <w:rPr>
                <w:rFonts w:ascii="Source Sans Pro SemiBold"/>
                <w:b/>
                <w:color w:val="231F20"/>
                <w:sz w:val="18"/>
              </w:rPr>
            </w:pPr>
            <w:r>
              <w:rPr>
                <w:rFonts w:ascii="Source Sans Pro SemiBold"/>
                <w:b/>
                <w:color w:val="231F20"/>
                <w:sz w:val="18"/>
              </w:rPr>
              <w:t>Experiment 3</w:t>
            </w:r>
          </w:p>
        </w:tc>
        <w:tc>
          <w:tcPr>
            <w:tcW w:w="1875" w:type="dxa"/>
            <w:vAlign w:val="center"/>
          </w:tcPr>
          <w:p w14:paraId="68E66562" w14:textId="77777777" w:rsidR="00662CCE" w:rsidRDefault="00662CCE" w:rsidP="00662CCE">
            <w:pPr>
              <w:pStyle w:val="TableParagraph"/>
              <w:spacing w:before="4"/>
              <w:ind w:left="252" w:right="439"/>
              <w:jc w:val="center"/>
              <w:rPr>
                <w:rFonts w:ascii="Source Sans Pro SemiBold"/>
                <w:b/>
                <w:color w:val="231F20"/>
                <w:sz w:val="18"/>
              </w:rPr>
            </w:pPr>
            <w:r>
              <w:rPr>
                <w:rFonts w:ascii="Source Sans Pro SemiBold"/>
                <w:b/>
                <w:color w:val="231F20"/>
                <w:sz w:val="18"/>
              </w:rPr>
              <w:t>Mean average</w:t>
            </w:r>
          </w:p>
        </w:tc>
      </w:tr>
      <w:tr w:rsidR="00662CCE" w14:paraId="383F0E9E" w14:textId="77777777" w:rsidTr="00662CCE">
        <w:trPr>
          <w:trHeight w:val="334"/>
        </w:trPr>
        <w:tc>
          <w:tcPr>
            <w:tcW w:w="1408" w:type="dxa"/>
            <w:vAlign w:val="center"/>
          </w:tcPr>
          <w:p w14:paraId="5FAABC04" w14:textId="77777777" w:rsidR="00662CCE" w:rsidRDefault="00662CCE" w:rsidP="00662CCE">
            <w:pPr>
              <w:pStyle w:val="TableParagraph"/>
              <w:spacing w:before="4"/>
              <w:jc w:val="center"/>
              <w:rPr>
                <w:sz w:val="18"/>
              </w:rPr>
            </w:pPr>
            <w:r>
              <w:rPr>
                <w:sz w:val="18"/>
              </w:rPr>
              <w:t>A (30cm</w:t>
            </w:r>
            <w:r w:rsidRPr="00F63C5B">
              <w:rPr>
                <w:sz w:val="18"/>
                <w:vertAlign w:val="superscript"/>
              </w:rPr>
              <w:t>3</w:t>
            </w:r>
            <w:r>
              <w:rPr>
                <w:sz w:val="18"/>
              </w:rPr>
              <w:t xml:space="preserve"> H</w:t>
            </w:r>
            <w:r w:rsidRPr="006044DF">
              <w:rPr>
                <w:sz w:val="18"/>
                <w:vertAlign w:val="subscript"/>
              </w:rPr>
              <w:t>2</w:t>
            </w:r>
            <w:r>
              <w:rPr>
                <w:sz w:val="18"/>
              </w:rPr>
              <w:t>O</w:t>
            </w:r>
            <w:r w:rsidRPr="00F63C5B">
              <w:rPr>
                <w:sz w:val="18"/>
                <w:vertAlign w:val="subscript"/>
              </w:rPr>
              <w:t>2</w:t>
            </w:r>
            <w:r w:rsidRPr="00F63C5B">
              <w:rPr>
                <w:sz w:val="18"/>
              </w:rPr>
              <w:t>)</w:t>
            </w:r>
          </w:p>
        </w:tc>
        <w:tc>
          <w:tcPr>
            <w:tcW w:w="1875" w:type="dxa"/>
            <w:vAlign w:val="center"/>
          </w:tcPr>
          <w:p w14:paraId="33FBD459" w14:textId="77777777" w:rsidR="00662CCE" w:rsidRPr="00345C06" w:rsidRDefault="00662CCE" w:rsidP="00662CCE">
            <w:pPr>
              <w:pStyle w:val="TableParagraph"/>
              <w:jc w:val="center"/>
              <w:rPr>
                <w:sz w:val="18"/>
                <w:szCs w:val="18"/>
              </w:rPr>
            </w:pPr>
          </w:p>
        </w:tc>
        <w:tc>
          <w:tcPr>
            <w:tcW w:w="1875" w:type="dxa"/>
            <w:vAlign w:val="center"/>
          </w:tcPr>
          <w:p w14:paraId="5F0E2D93" w14:textId="77777777" w:rsidR="00662CCE" w:rsidRPr="00345C06" w:rsidRDefault="00662CCE" w:rsidP="00662CCE">
            <w:pPr>
              <w:pStyle w:val="TableParagraph"/>
              <w:jc w:val="center"/>
              <w:rPr>
                <w:sz w:val="18"/>
                <w:szCs w:val="18"/>
              </w:rPr>
            </w:pPr>
          </w:p>
        </w:tc>
        <w:tc>
          <w:tcPr>
            <w:tcW w:w="1875" w:type="dxa"/>
            <w:vAlign w:val="center"/>
          </w:tcPr>
          <w:p w14:paraId="3DF7590A" w14:textId="77777777" w:rsidR="00662CCE" w:rsidRDefault="00662CCE" w:rsidP="00662CCE">
            <w:pPr>
              <w:pStyle w:val="TableParagraph"/>
              <w:jc w:val="center"/>
              <w:rPr>
                <w:sz w:val="18"/>
                <w:szCs w:val="18"/>
              </w:rPr>
            </w:pPr>
          </w:p>
        </w:tc>
        <w:tc>
          <w:tcPr>
            <w:tcW w:w="1875" w:type="dxa"/>
            <w:vAlign w:val="center"/>
          </w:tcPr>
          <w:p w14:paraId="551F990B" w14:textId="77777777" w:rsidR="00662CCE" w:rsidRDefault="00662CCE" w:rsidP="00662CCE">
            <w:pPr>
              <w:pStyle w:val="TableParagraph"/>
              <w:jc w:val="center"/>
              <w:rPr>
                <w:sz w:val="18"/>
                <w:szCs w:val="18"/>
              </w:rPr>
            </w:pPr>
          </w:p>
        </w:tc>
      </w:tr>
      <w:tr w:rsidR="00662CCE" w14:paraId="5E5DA453" w14:textId="77777777" w:rsidTr="00662CCE">
        <w:trPr>
          <w:trHeight w:val="285"/>
        </w:trPr>
        <w:tc>
          <w:tcPr>
            <w:tcW w:w="1408" w:type="dxa"/>
            <w:vAlign w:val="center"/>
          </w:tcPr>
          <w:p w14:paraId="66209225" w14:textId="77777777" w:rsidR="00662CCE" w:rsidRDefault="00662CCE" w:rsidP="00662CCE">
            <w:pPr>
              <w:pStyle w:val="TableParagraph"/>
              <w:spacing w:before="4"/>
              <w:jc w:val="center"/>
              <w:rPr>
                <w:sz w:val="18"/>
              </w:rPr>
            </w:pPr>
            <w:r>
              <w:rPr>
                <w:sz w:val="18"/>
              </w:rPr>
              <w:t>B (25cm</w:t>
            </w:r>
            <w:r w:rsidRPr="00F63C5B">
              <w:rPr>
                <w:sz w:val="18"/>
                <w:vertAlign w:val="superscript"/>
              </w:rPr>
              <w:t>3</w:t>
            </w:r>
            <w:r>
              <w:rPr>
                <w:sz w:val="18"/>
              </w:rPr>
              <w:t xml:space="preserve"> H</w:t>
            </w:r>
            <w:r w:rsidRPr="006044DF">
              <w:rPr>
                <w:sz w:val="18"/>
                <w:vertAlign w:val="subscript"/>
              </w:rPr>
              <w:t>2</w:t>
            </w:r>
            <w:r>
              <w:rPr>
                <w:sz w:val="18"/>
              </w:rPr>
              <w:t>O</w:t>
            </w:r>
            <w:r w:rsidRPr="00F63C5B">
              <w:rPr>
                <w:sz w:val="18"/>
                <w:vertAlign w:val="subscript"/>
              </w:rPr>
              <w:t>2</w:t>
            </w:r>
            <w:r w:rsidRPr="00F63C5B">
              <w:rPr>
                <w:sz w:val="18"/>
              </w:rPr>
              <w:t>)</w:t>
            </w:r>
          </w:p>
        </w:tc>
        <w:tc>
          <w:tcPr>
            <w:tcW w:w="1875" w:type="dxa"/>
            <w:vAlign w:val="center"/>
          </w:tcPr>
          <w:p w14:paraId="0A9391FA" w14:textId="77777777" w:rsidR="00662CCE" w:rsidRPr="00345C06" w:rsidRDefault="00662CCE" w:rsidP="00662CCE">
            <w:pPr>
              <w:pStyle w:val="TableParagraph"/>
              <w:jc w:val="center"/>
              <w:rPr>
                <w:sz w:val="18"/>
                <w:szCs w:val="18"/>
              </w:rPr>
            </w:pPr>
          </w:p>
        </w:tc>
        <w:tc>
          <w:tcPr>
            <w:tcW w:w="1875" w:type="dxa"/>
            <w:vAlign w:val="center"/>
          </w:tcPr>
          <w:p w14:paraId="5A53D2F3" w14:textId="77777777" w:rsidR="00662CCE" w:rsidRPr="00345C06" w:rsidRDefault="00662CCE" w:rsidP="00662CCE">
            <w:pPr>
              <w:pStyle w:val="TableParagraph"/>
              <w:jc w:val="center"/>
              <w:rPr>
                <w:sz w:val="18"/>
                <w:szCs w:val="18"/>
              </w:rPr>
            </w:pPr>
          </w:p>
        </w:tc>
        <w:tc>
          <w:tcPr>
            <w:tcW w:w="1875" w:type="dxa"/>
            <w:vAlign w:val="center"/>
          </w:tcPr>
          <w:p w14:paraId="5CD097C8" w14:textId="77777777" w:rsidR="00662CCE" w:rsidRDefault="00662CCE" w:rsidP="00662CCE">
            <w:pPr>
              <w:pStyle w:val="TableParagraph"/>
              <w:jc w:val="center"/>
              <w:rPr>
                <w:sz w:val="18"/>
                <w:szCs w:val="18"/>
              </w:rPr>
            </w:pPr>
          </w:p>
        </w:tc>
        <w:tc>
          <w:tcPr>
            <w:tcW w:w="1875" w:type="dxa"/>
            <w:vAlign w:val="center"/>
          </w:tcPr>
          <w:p w14:paraId="495BB5E3" w14:textId="77777777" w:rsidR="00662CCE" w:rsidRDefault="00662CCE" w:rsidP="00662CCE">
            <w:pPr>
              <w:pStyle w:val="TableParagraph"/>
              <w:jc w:val="center"/>
              <w:rPr>
                <w:sz w:val="18"/>
                <w:szCs w:val="18"/>
              </w:rPr>
            </w:pPr>
          </w:p>
        </w:tc>
      </w:tr>
      <w:tr w:rsidR="00662CCE" w14:paraId="165B414A" w14:textId="77777777" w:rsidTr="00662CCE">
        <w:trPr>
          <w:trHeight w:val="285"/>
        </w:trPr>
        <w:tc>
          <w:tcPr>
            <w:tcW w:w="1408" w:type="dxa"/>
            <w:vAlign w:val="center"/>
          </w:tcPr>
          <w:p w14:paraId="4975DC58" w14:textId="77777777" w:rsidR="00662CCE" w:rsidRDefault="00662CCE" w:rsidP="00662CCE">
            <w:pPr>
              <w:pStyle w:val="TableParagraph"/>
              <w:spacing w:before="4"/>
              <w:jc w:val="center"/>
              <w:rPr>
                <w:color w:val="231F20"/>
                <w:sz w:val="18"/>
              </w:rPr>
            </w:pPr>
            <w:r>
              <w:rPr>
                <w:color w:val="231F20"/>
                <w:sz w:val="18"/>
              </w:rPr>
              <w:t>C</w:t>
            </w:r>
            <w:r>
              <w:rPr>
                <w:sz w:val="18"/>
              </w:rPr>
              <w:t xml:space="preserve"> (20cm</w:t>
            </w:r>
            <w:r w:rsidRPr="00F63C5B">
              <w:rPr>
                <w:sz w:val="18"/>
                <w:vertAlign w:val="superscript"/>
              </w:rPr>
              <w:t>3</w:t>
            </w:r>
            <w:r>
              <w:rPr>
                <w:sz w:val="18"/>
              </w:rPr>
              <w:t xml:space="preserve"> H</w:t>
            </w:r>
            <w:r w:rsidRPr="006044DF">
              <w:rPr>
                <w:sz w:val="18"/>
                <w:vertAlign w:val="subscript"/>
              </w:rPr>
              <w:t>2</w:t>
            </w:r>
            <w:r>
              <w:rPr>
                <w:sz w:val="18"/>
              </w:rPr>
              <w:t>O</w:t>
            </w:r>
            <w:r w:rsidRPr="00F63C5B">
              <w:rPr>
                <w:sz w:val="18"/>
                <w:vertAlign w:val="subscript"/>
              </w:rPr>
              <w:t>2</w:t>
            </w:r>
            <w:r w:rsidRPr="00F63C5B">
              <w:rPr>
                <w:sz w:val="18"/>
              </w:rPr>
              <w:t>)</w:t>
            </w:r>
          </w:p>
        </w:tc>
        <w:tc>
          <w:tcPr>
            <w:tcW w:w="1875" w:type="dxa"/>
            <w:vAlign w:val="center"/>
          </w:tcPr>
          <w:p w14:paraId="4992EDCA" w14:textId="77777777" w:rsidR="00662CCE" w:rsidRPr="00345C06" w:rsidRDefault="00662CCE" w:rsidP="00662CCE">
            <w:pPr>
              <w:pStyle w:val="TableParagraph"/>
              <w:jc w:val="center"/>
              <w:rPr>
                <w:sz w:val="18"/>
                <w:szCs w:val="18"/>
              </w:rPr>
            </w:pPr>
          </w:p>
        </w:tc>
        <w:tc>
          <w:tcPr>
            <w:tcW w:w="1875" w:type="dxa"/>
            <w:vAlign w:val="center"/>
          </w:tcPr>
          <w:p w14:paraId="24B945B6" w14:textId="77777777" w:rsidR="00662CCE" w:rsidRPr="00345C06" w:rsidRDefault="00662CCE" w:rsidP="00662CCE">
            <w:pPr>
              <w:pStyle w:val="TableParagraph"/>
              <w:jc w:val="center"/>
              <w:rPr>
                <w:sz w:val="18"/>
                <w:szCs w:val="18"/>
              </w:rPr>
            </w:pPr>
          </w:p>
        </w:tc>
        <w:tc>
          <w:tcPr>
            <w:tcW w:w="1875" w:type="dxa"/>
            <w:vAlign w:val="center"/>
          </w:tcPr>
          <w:p w14:paraId="72B41D19" w14:textId="77777777" w:rsidR="00662CCE" w:rsidRDefault="00662CCE" w:rsidP="00662CCE">
            <w:pPr>
              <w:pStyle w:val="TableParagraph"/>
              <w:jc w:val="center"/>
              <w:rPr>
                <w:sz w:val="18"/>
                <w:szCs w:val="18"/>
              </w:rPr>
            </w:pPr>
          </w:p>
        </w:tc>
        <w:tc>
          <w:tcPr>
            <w:tcW w:w="1875" w:type="dxa"/>
            <w:vAlign w:val="center"/>
          </w:tcPr>
          <w:p w14:paraId="02CD3AF3" w14:textId="77777777" w:rsidR="00662CCE" w:rsidRDefault="00662CCE" w:rsidP="00662CCE">
            <w:pPr>
              <w:pStyle w:val="TableParagraph"/>
              <w:jc w:val="center"/>
              <w:rPr>
                <w:sz w:val="18"/>
                <w:szCs w:val="18"/>
              </w:rPr>
            </w:pPr>
          </w:p>
        </w:tc>
      </w:tr>
      <w:tr w:rsidR="00662CCE" w14:paraId="00A66C86" w14:textId="77777777" w:rsidTr="00662CCE">
        <w:trPr>
          <w:trHeight w:val="285"/>
        </w:trPr>
        <w:tc>
          <w:tcPr>
            <w:tcW w:w="1408" w:type="dxa"/>
            <w:vAlign w:val="center"/>
          </w:tcPr>
          <w:p w14:paraId="45E47286" w14:textId="77777777" w:rsidR="00662CCE" w:rsidRDefault="00662CCE" w:rsidP="00662CCE">
            <w:pPr>
              <w:pStyle w:val="TableParagraph"/>
              <w:spacing w:before="4"/>
              <w:jc w:val="center"/>
              <w:rPr>
                <w:color w:val="231F20"/>
                <w:sz w:val="18"/>
              </w:rPr>
            </w:pPr>
            <w:r>
              <w:rPr>
                <w:color w:val="231F20"/>
                <w:sz w:val="18"/>
              </w:rPr>
              <w:t>D</w:t>
            </w:r>
            <w:r>
              <w:rPr>
                <w:sz w:val="18"/>
              </w:rPr>
              <w:t xml:space="preserve"> (15cm</w:t>
            </w:r>
            <w:r w:rsidRPr="00F63C5B">
              <w:rPr>
                <w:sz w:val="18"/>
                <w:vertAlign w:val="superscript"/>
              </w:rPr>
              <w:t>3</w:t>
            </w:r>
            <w:r>
              <w:rPr>
                <w:sz w:val="18"/>
              </w:rPr>
              <w:t xml:space="preserve"> H</w:t>
            </w:r>
            <w:r w:rsidRPr="006044DF">
              <w:rPr>
                <w:sz w:val="18"/>
                <w:vertAlign w:val="subscript"/>
              </w:rPr>
              <w:t>2</w:t>
            </w:r>
            <w:r>
              <w:rPr>
                <w:sz w:val="18"/>
              </w:rPr>
              <w:t>O</w:t>
            </w:r>
            <w:r w:rsidRPr="00F63C5B">
              <w:rPr>
                <w:sz w:val="18"/>
                <w:vertAlign w:val="subscript"/>
              </w:rPr>
              <w:t>2</w:t>
            </w:r>
            <w:r w:rsidRPr="00F63C5B">
              <w:rPr>
                <w:sz w:val="18"/>
              </w:rPr>
              <w:t>)</w:t>
            </w:r>
          </w:p>
        </w:tc>
        <w:tc>
          <w:tcPr>
            <w:tcW w:w="1875" w:type="dxa"/>
            <w:vAlign w:val="center"/>
          </w:tcPr>
          <w:p w14:paraId="680A69D3" w14:textId="77777777" w:rsidR="00662CCE" w:rsidRPr="00345C06" w:rsidRDefault="00662CCE" w:rsidP="00662CCE">
            <w:pPr>
              <w:pStyle w:val="TableParagraph"/>
              <w:jc w:val="center"/>
              <w:rPr>
                <w:sz w:val="18"/>
                <w:szCs w:val="18"/>
              </w:rPr>
            </w:pPr>
          </w:p>
        </w:tc>
        <w:tc>
          <w:tcPr>
            <w:tcW w:w="1875" w:type="dxa"/>
            <w:vAlign w:val="center"/>
          </w:tcPr>
          <w:p w14:paraId="728ABA1C" w14:textId="77777777" w:rsidR="00662CCE" w:rsidRPr="00345C06" w:rsidRDefault="00662CCE" w:rsidP="00662CCE">
            <w:pPr>
              <w:pStyle w:val="TableParagraph"/>
              <w:jc w:val="center"/>
              <w:rPr>
                <w:sz w:val="18"/>
                <w:szCs w:val="18"/>
              </w:rPr>
            </w:pPr>
          </w:p>
        </w:tc>
        <w:tc>
          <w:tcPr>
            <w:tcW w:w="1875" w:type="dxa"/>
            <w:vAlign w:val="center"/>
          </w:tcPr>
          <w:p w14:paraId="4F12CB0B" w14:textId="77777777" w:rsidR="00662CCE" w:rsidRDefault="00662CCE" w:rsidP="00662CCE">
            <w:pPr>
              <w:pStyle w:val="TableParagraph"/>
              <w:jc w:val="center"/>
              <w:rPr>
                <w:sz w:val="18"/>
                <w:szCs w:val="18"/>
              </w:rPr>
            </w:pPr>
          </w:p>
        </w:tc>
        <w:tc>
          <w:tcPr>
            <w:tcW w:w="1875" w:type="dxa"/>
            <w:vAlign w:val="center"/>
          </w:tcPr>
          <w:p w14:paraId="1F043D0A" w14:textId="77777777" w:rsidR="00662CCE" w:rsidRDefault="00662CCE" w:rsidP="00662CCE">
            <w:pPr>
              <w:pStyle w:val="TableParagraph"/>
              <w:jc w:val="center"/>
              <w:rPr>
                <w:sz w:val="18"/>
                <w:szCs w:val="18"/>
              </w:rPr>
            </w:pPr>
          </w:p>
        </w:tc>
      </w:tr>
      <w:tr w:rsidR="00662CCE" w14:paraId="4D9A74F3" w14:textId="77777777" w:rsidTr="00662CCE">
        <w:trPr>
          <w:trHeight w:val="285"/>
        </w:trPr>
        <w:tc>
          <w:tcPr>
            <w:tcW w:w="1408" w:type="dxa"/>
            <w:vAlign w:val="center"/>
          </w:tcPr>
          <w:p w14:paraId="0B9DF386" w14:textId="77777777" w:rsidR="00662CCE" w:rsidRDefault="00662CCE" w:rsidP="00662CCE">
            <w:pPr>
              <w:pStyle w:val="TableParagraph"/>
              <w:spacing w:before="4"/>
              <w:jc w:val="center"/>
              <w:rPr>
                <w:color w:val="231F20"/>
                <w:sz w:val="18"/>
              </w:rPr>
            </w:pPr>
            <w:r>
              <w:rPr>
                <w:color w:val="231F20"/>
                <w:sz w:val="18"/>
              </w:rPr>
              <w:t>E</w:t>
            </w:r>
            <w:r>
              <w:rPr>
                <w:sz w:val="18"/>
              </w:rPr>
              <w:t xml:space="preserve"> (10cm</w:t>
            </w:r>
            <w:r w:rsidRPr="00F63C5B">
              <w:rPr>
                <w:sz w:val="18"/>
                <w:vertAlign w:val="superscript"/>
              </w:rPr>
              <w:t>3</w:t>
            </w:r>
            <w:r>
              <w:rPr>
                <w:sz w:val="18"/>
              </w:rPr>
              <w:t xml:space="preserve"> H</w:t>
            </w:r>
            <w:r w:rsidRPr="006044DF">
              <w:rPr>
                <w:sz w:val="18"/>
                <w:vertAlign w:val="subscript"/>
              </w:rPr>
              <w:t>2</w:t>
            </w:r>
            <w:r>
              <w:rPr>
                <w:sz w:val="18"/>
              </w:rPr>
              <w:t>O</w:t>
            </w:r>
            <w:r w:rsidRPr="00F63C5B">
              <w:rPr>
                <w:sz w:val="18"/>
                <w:vertAlign w:val="subscript"/>
              </w:rPr>
              <w:t>2</w:t>
            </w:r>
            <w:r w:rsidRPr="00F63C5B">
              <w:rPr>
                <w:sz w:val="18"/>
              </w:rPr>
              <w:t>)</w:t>
            </w:r>
          </w:p>
        </w:tc>
        <w:tc>
          <w:tcPr>
            <w:tcW w:w="1875" w:type="dxa"/>
            <w:vAlign w:val="center"/>
          </w:tcPr>
          <w:p w14:paraId="459420EA" w14:textId="77777777" w:rsidR="00662CCE" w:rsidRPr="00345C06" w:rsidRDefault="00662CCE" w:rsidP="00662CCE">
            <w:pPr>
              <w:pStyle w:val="TableParagraph"/>
              <w:jc w:val="center"/>
              <w:rPr>
                <w:sz w:val="18"/>
                <w:szCs w:val="18"/>
              </w:rPr>
            </w:pPr>
          </w:p>
        </w:tc>
        <w:tc>
          <w:tcPr>
            <w:tcW w:w="1875" w:type="dxa"/>
            <w:vAlign w:val="center"/>
          </w:tcPr>
          <w:p w14:paraId="5EBF900E" w14:textId="77777777" w:rsidR="00662CCE" w:rsidRPr="00345C06" w:rsidRDefault="00662CCE" w:rsidP="00662CCE">
            <w:pPr>
              <w:pStyle w:val="TableParagraph"/>
              <w:jc w:val="center"/>
              <w:rPr>
                <w:sz w:val="18"/>
                <w:szCs w:val="18"/>
              </w:rPr>
            </w:pPr>
          </w:p>
        </w:tc>
        <w:tc>
          <w:tcPr>
            <w:tcW w:w="1875" w:type="dxa"/>
            <w:vAlign w:val="center"/>
          </w:tcPr>
          <w:p w14:paraId="76063F8D" w14:textId="77777777" w:rsidR="00662CCE" w:rsidRDefault="00662CCE" w:rsidP="00662CCE">
            <w:pPr>
              <w:pStyle w:val="TableParagraph"/>
              <w:jc w:val="center"/>
              <w:rPr>
                <w:sz w:val="18"/>
                <w:szCs w:val="18"/>
              </w:rPr>
            </w:pPr>
          </w:p>
        </w:tc>
        <w:tc>
          <w:tcPr>
            <w:tcW w:w="1875" w:type="dxa"/>
            <w:vAlign w:val="center"/>
          </w:tcPr>
          <w:p w14:paraId="68C0F596" w14:textId="77777777" w:rsidR="00662CCE" w:rsidRDefault="00662CCE" w:rsidP="00662CCE">
            <w:pPr>
              <w:pStyle w:val="TableParagraph"/>
              <w:jc w:val="center"/>
              <w:rPr>
                <w:sz w:val="18"/>
                <w:szCs w:val="18"/>
              </w:rPr>
            </w:pPr>
          </w:p>
        </w:tc>
      </w:tr>
    </w:tbl>
    <w:p w14:paraId="7E5E77E6" w14:textId="7F7AFE49" w:rsidR="00132422" w:rsidRDefault="00132422">
      <w:pPr>
        <w:rPr>
          <w:rFonts w:eastAsia="Gotham Medium" w:cs="Gotham Medium"/>
        </w:rPr>
      </w:pPr>
      <w:r>
        <w:br w:type="page"/>
      </w:r>
    </w:p>
    <w:p w14:paraId="5D02665D" w14:textId="25DBDA9D" w:rsidR="00132422" w:rsidRPr="00355B06" w:rsidRDefault="00132422" w:rsidP="00132422">
      <w:pPr>
        <w:pStyle w:val="Heading3"/>
        <w:ind w:left="0"/>
        <w:rPr>
          <w:rFonts w:ascii="Source Sans Pro SemiBold" w:hAnsi="Source Sans Pro SemiBold"/>
          <w:sz w:val="22"/>
          <w:szCs w:val="22"/>
        </w:rPr>
      </w:pPr>
      <w:r w:rsidRPr="00355B06">
        <w:rPr>
          <w:rFonts w:ascii="Source Sans Pro SemiBold" w:hAnsi="Source Sans Pro SemiBold"/>
          <w:sz w:val="22"/>
          <w:szCs w:val="22"/>
        </w:rPr>
        <w:lastRenderedPageBreak/>
        <w:t>Continuous monitoring method</w:t>
      </w:r>
    </w:p>
    <w:tbl>
      <w:tblPr>
        <w:tblpPr w:leftFromText="180" w:rightFromText="180" w:vertAnchor="page" w:horzAnchor="page" w:tblpX="942" w:tblpY="8519"/>
        <w:tblW w:w="48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92"/>
        <w:gridCol w:w="1272"/>
        <w:gridCol w:w="1273"/>
        <w:gridCol w:w="1273"/>
      </w:tblGrid>
      <w:tr w:rsidR="00132422" w14:paraId="346B6745" w14:textId="77777777" w:rsidTr="00132422">
        <w:trPr>
          <w:trHeight w:val="334"/>
        </w:trPr>
        <w:tc>
          <w:tcPr>
            <w:tcW w:w="992" w:type="dxa"/>
            <w:vMerge w:val="restart"/>
            <w:vAlign w:val="center"/>
          </w:tcPr>
          <w:p w14:paraId="701E132A" w14:textId="77777777" w:rsidR="00132422" w:rsidRDefault="00132422" w:rsidP="00132422">
            <w:pPr>
              <w:pStyle w:val="TableParagraph"/>
              <w:spacing w:before="4"/>
              <w:jc w:val="center"/>
              <w:rPr>
                <w:rFonts w:ascii="Source Sans Pro SemiBold"/>
                <w:b/>
                <w:color w:val="231F20"/>
                <w:sz w:val="18"/>
              </w:rPr>
            </w:pPr>
            <w:r>
              <w:rPr>
                <w:rFonts w:ascii="Source Sans Pro SemiBold"/>
                <w:b/>
                <w:color w:val="231F20"/>
                <w:sz w:val="18"/>
              </w:rPr>
              <w:t>Time (s)</w:t>
            </w:r>
          </w:p>
        </w:tc>
        <w:tc>
          <w:tcPr>
            <w:tcW w:w="3818" w:type="dxa"/>
            <w:gridSpan w:val="3"/>
            <w:tcBorders>
              <w:right w:val="single" w:sz="4" w:space="0" w:color="auto"/>
            </w:tcBorders>
            <w:vAlign w:val="center"/>
          </w:tcPr>
          <w:p w14:paraId="4CD221E7" w14:textId="77777777" w:rsidR="00132422" w:rsidRDefault="00132422" w:rsidP="00132422">
            <w:pPr>
              <w:pStyle w:val="TableParagraph"/>
              <w:spacing w:before="4"/>
              <w:ind w:left="252" w:right="439"/>
              <w:jc w:val="center"/>
              <w:rPr>
                <w:rFonts w:ascii="Source Sans Pro SemiBold"/>
                <w:b/>
                <w:color w:val="231F20"/>
                <w:sz w:val="18"/>
              </w:rPr>
            </w:pPr>
            <w:r>
              <w:rPr>
                <w:rFonts w:ascii="Source Sans Pro SemiBold"/>
                <w:b/>
                <w:color w:val="231F20"/>
                <w:sz w:val="18"/>
              </w:rPr>
              <w:t>Volume of hydrogen gas produced (cm</w:t>
            </w:r>
            <w:r w:rsidRPr="008573D2">
              <w:rPr>
                <w:rFonts w:ascii="Source Sans Pro SemiBold"/>
                <w:b/>
                <w:color w:val="231F20"/>
                <w:sz w:val="18"/>
                <w:vertAlign w:val="superscript"/>
              </w:rPr>
              <w:t>3</w:t>
            </w:r>
            <w:r>
              <w:rPr>
                <w:rFonts w:ascii="Source Sans Pro SemiBold"/>
                <w:b/>
                <w:color w:val="231F20"/>
                <w:sz w:val="18"/>
              </w:rPr>
              <w:t>)</w:t>
            </w:r>
          </w:p>
        </w:tc>
      </w:tr>
      <w:tr w:rsidR="00132422" w14:paraId="048A7973" w14:textId="77777777" w:rsidTr="00132422">
        <w:trPr>
          <w:trHeight w:val="334"/>
        </w:trPr>
        <w:tc>
          <w:tcPr>
            <w:tcW w:w="992" w:type="dxa"/>
            <w:vMerge/>
            <w:vAlign w:val="center"/>
          </w:tcPr>
          <w:p w14:paraId="17659F6E" w14:textId="77777777" w:rsidR="00132422" w:rsidRDefault="00132422" w:rsidP="00132422">
            <w:pPr>
              <w:pStyle w:val="TableParagraph"/>
              <w:spacing w:before="4"/>
              <w:jc w:val="center"/>
              <w:rPr>
                <w:rFonts w:ascii="Source Sans Pro SemiBold"/>
                <w:b/>
                <w:sz w:val="18"/>
              </w:rPr>
            </w:pPr>
          </w:p>
        </w:tc>
        <w:tc>
          <w:tcPr>
            <w:tcW w:w="1272" w:type="dxa"/>
            <w:vAlign w:val="center"/>
          </w:tcPr>
          <w:p w14:paraId="30A1FEE0" w14:textId="77777777" w:rsidR="00132422" w:rsidRDefault="00132422" w:rsidP="00132422">
            <w:pPr>
              <w:pStyle w:val="TableParagraph"/>
              <w:spacing w:before="4"/>
              <w:ind w:left="121" w:right="154"/>
              <w:jc w:val="center"/>
              <w:rPr>
                <w:rFonts w:ascii="Source Sans Pro SemiBold"/>
                <w:b/>
                <w:sz w:val="18"/>
              </w:rPr>
            </w:pPr>
            <w:r>
              <w:rPr>
                <w:rFonts w:ascii="Source Sans Pro SemiBold"/>
                <w:b/>
                <w:sz w:val="18"/>
              </w:rPr>
              <w:t xml:space="preserve">25 </w:t>
            </w:r>
            <w:r>
              <w:rPr>
                <w:rFonts w:ascii="Arial" w:hAnsi="Arial" w:cs="Arial"/>
                <w:b/>
                <w:sz w:val="18"/>
              </w:rPr>
              <w:t>°</w:t>
            </w:r>
            <w:r>
              <w:rPr>
                <w:rFonts w:ascii="Source Sans Pro SemiBold"/>
                <w:b/>
                <w:sz w:val="18"/>
              </w:rPr>
              <w:t>C</w:t>
            </w:r>
          </w:p>
        </w:tc>
        <w:tc>
          <w:tcPr>
            <w:tcW w:w="1273" w:type="dxa"/>
            <w:vAlign w:val="center"/>
          </w:tcPr>
          <w:p w14:paraId="51BBAEE4" w14:textId="77777777" w:rsidR="00132422" w:rsidRDefault="00132422" w:rsidP="00132422">
            <w:pPr>
              <w:pStyle w:val="TableParagraph"/>
              <w:spacing w:before="4"/>
              <w:ind w:left="252" w:right="439"/>
              <w:jc w:val="center"/>
              <w:rPr>
                <w:rFonts w:ascii="Source Sans Pro SemiBold"/>
                <w:b/>
                <w:sz w:val="18"/>
              </w:rPr>
            </w:pPr>
            <w:r>
              <w:rPr>
                <w:rFonts w:ascii="Source Sans Pro SemiBold"/>
                <w:b/>
                <w:sz w:val="18"/>
              </w:rPr>
              <w:t xml:space="preserve">60 </w:t>
            </w:r>
            <w:r>
              <w:rPr>
                <w:rFonts w:ascii="Arial" w:hAnsi="Arial" w:cs="Arial"/>
                <w:b/>
                <w:sz w:val="18"/>
              </w:rPr>
              <w:t>°</w:t>
            </w:r>
            <w:r>
              <w:rPr>
                <w:rFonts w:ascii="Source Sans Pro SemiBold"/>
                <w:b/>
                <w:sz w:val="18"/>
              </w:rPr>
              <w:t>C</w:t>
            </w:r>
          </w:p>
        </w:tc>
        <w:tc>
          <w:tcPr>
            <w:tcW w:w="1273" w:type="dxa"/>
            <w:tcBorders>
              <w:right w:val="single" w:sz="4" w:space="0" w:color="auto"/>
            </w:tcBorders>
            <w:vAlign w:val="center"/>
          </w:tcPr>
          <w:p w14:paraId="283140AA" w14:textId="77777777" w:rsidR="00132422" w:rsidRDefault="00132422" w:rsidP="00132422">
            <w:pPr>
              <w:pStyle w:val="TableParagraph"/>
              <w:spacing w:before="4"/>
              <w:ind w:left="252" w:right="439"/>
              <w:jc w:val="center"/>
              <w:rPr>
                <w:rFonts w:ascii="Source Sans Pro SemiBold"/>
                <w:b/>
                <w:color w:val="231F20"/>
                <w:sz w:val="18"/>
              </w:rPr>
            </w:pPr>
            <w:r>
              <w:rPr>
                <w:rFonts w:ascii="Source Sans Pro SemiBold"/>
                <w:b/>
                <w:color w:val="231F20"/>
                <w:sz w:val="18"/>
              </w:rPr>
              <w:t xml:space="preserve">80 </w:t>
            </w:r>
            <w:r>
              <w:rPr>
                <w:rFonts w:ascii="Arial" w:hAnsi="Arial" w:cs="Arial"/>
                <w:b/>
                <w:color w:val="231F20"/>
                <w:sz w:val="18"/>
              </w:rPr>
              <w:t>°</w:t>
            </w:r>
            <w:r>
              <w:rPr>
                <w:rFonts w:ascii="Source Sans Pro SemiBold"/>
                <w:b/>
                <w:color w:val="231F20"/>
                <w:sz w:val="18"/>
              </w:rPr>
              <w:t>C</w:t>
            </w:r>
          </w:p>
        </w:tc>
      </w:tr>
      <w:tr w:rsidR="00132422" w14:paraId="4DA29F2C" w14:textId="77777777" w:rsidTr="00132422">
        <w:trPr>
          <w:trHeight w:val="334"/>
        </w:trPr>
        <w:tc>
          <w:tcPr>
            <w:tcW w:w="992" w:type="dxa"/>
            <w:vAlign w:val="center"/>
          </w:tcPr>
          <w:p w14:paraId="4F61F363" w14:textId="77777777" w:rsidR="00132422" w:rsidRDefault="00132422" w:rsidP="00132422">
            <w:pPr>
              <w:pStyle w:val="TableParagraph"/>
              <w:spacing w:before="4"/>
              <w:jc w:val="center"/>
              <w:rPr>
                <w:sz w:val="18"/>
              </w:rPr>
            </w:pPr>
            <w:r>
              <w:rPr>
                <w:sz w:val="18"/>
              </w:rPr>
              <w:t>0</w:t>
            </w:r>
          </w:p>
        </w:tc>
        <w:tc>
          <w:tcPr>
            <w:tcW w:w="1272" w:type="dxa"/>
            <w:vAlign w:val="center"/>
          </w:tcPr>
          <w:p w14:paraId="7BC30928" w14:textId="12BE1D06" w:rsidR="00132422" w:rsidRPr="00345C06" w:rsidRDefault="00132422" w:rsidP="00132422">
            <w:pPr>
              <w:pStyle w:val="TableParagraph"/>
              <w:jc w:val="center"/>
              <w:rPr>
                <w:sz w:val="18"/>
                <w:szCs w:val="18"/>
              </w:rPr>
            </w:pPr>
          </w:p>
        </w:tc>
        <w:tc>
          <w:tcPr>
            <w:tcW w:w="1273" w:type="dxa"/>
            <w:vAlign w:val="center"/>
          </w:tcPr>
          <w:p w14:paraId="04434ED4" w14:textId="5EDB00E4" w:rsidR="00132422" w:rsidRPr="00345C06" w:rsidRDefault="00132422" w:rsidP="00132422">
            <w:pPr>
              <w:pStyle w:val="TableParagraph"/>
              <w:jc w:val="center"/>
              <w:rPr>
                <w:sz w:val="18"/>
                <w:szCs w:val="18"/>
              </w:rPr>
            </w:pPr>
          </w:p>
        </w:tc>
        <w:tc>
          <w:tcPr>
            <w:tcW w:w="1273" w:type="dxa"/>
            <w:tcBorders>
              <w:right w:val="single" w:sz="4" w:space="0" w:color="auto"/>
            </w:tcBorders>
            <w:vAlign w:val="center"/>
          </w:tcPr>
          <w:p w14:paraId="2533C1E8" w14:textId="02890D97" w:rsidR="00132422" w:rsidRDefault="00132422" w:rsidP="00132422">
            <w:pPr>
              <w:pStyle w:val="TableParagraph"/>
              <w:jc w:val="center"/>
              <w:rPr>
                <w:sz w:val="18"/>
                <w:szCs w:val="18"/>
              </w:rPr>
            </w:pPr>
          </w:p>
        </w:tc>
      </w:tr>
      <w:tr w:rsidR="00132422" w14:paraId="4F835879" w14:textId="77777777" w:rsidTr="00132422">
        <w:trPr>
          <w:trHeight w:val="285"/>
        </w:trPr>
        <w:tc>
          <w:tcPr>
            <w:tcW w:w="992" w:type="dxa"/>
            <w:vAlign w:val="center"/>
          </w:tcPr>
          <w:p w14:paraId="72C1362B" w14:textId="77777777" w:rsidR="00132422" w:rsidRDefault="00132422" w:rsidP="00132422">
            <w:pPr>
              <w:pStyle w:val="TableParagraph"/>
              <w:spacing w:before="4"/>
              <w:jc w:val="center"/>
              <w:rPr>
                <w:sz w:val="18"/>
              </w:rPr>
            </w:pPr>
            <w:r>
              <w:rPr>
                <w:sz w:val="18"/>
              </w:rPr>
              <w:t>10</w:t>
            </w:r>
          </w:p>
        </w:tc>
        <w:tc>
          <w:tcPr>
            <w:tcW w:w="1272" w:type="dxa"/>
            <w:vAlign w:val="center"/>
          </w:tcPr>
          <w:p w14:paraId="794811FE" w14:textId="72CCB945" w:rsidR="00132422" w:rsidRPr="00345C06" w:rsidRDefault="00132422" w:rsidP="00132422">
            <w:pPr>
              <w:pStyle w:val="TableParagraph"/>
              <w:jc w:val="center"/>
              <w:rPr>
                <w:sz w:val="18"/>
                <w:szCs w:val="18"/>
              </w:rPr>
            </w:pPr>
          </w:p>
        </w:tc>
        <w:tc>
          <w:tcPr>
            <w:tcW w:w="1273" w:type="dxa"/>
            <w:vAlign w:val="center"/>
          </w:tcPr>
          <w:p w14:paraId="5CE73F93" w14:textId="2BE45CE6" w:rsidR="00132422" w:rsidRPr="00345C06" w:rsidRDefault="00132422" w:rsidP="00132422">
            <w:pPr>
              <w:pStyle w:val="TableParagraph"/>
              <w:jc w:val="center"/>
              <w:rPr>
                <w:sz w:val="18"/>
                <w:szCs w:val="18"/>
              </w:rPr>
            </w:pPr>
          </w:p>
        </w:tc>
        <w:tc>
          <w:tcPr>
            <w:tcW w:w="1273" w:type="dxa"/>
            <w:vAlign w:val="center"/>
          </w:tcPr>
          <w:p w14:paraId="2E7EBF73" w14:textId="226C32C4" w:rsidR="00132422" w:rsidRDefault="00132422" w:rsidP="00132422">
            <w:pPr>
              <w:pStyle w:val="TableParagraph"/>
              <w:jc w:val="center"/>
              <w:rPr>
                <w:sz w:val="18"/>
                <w:szCs w:val="18"/>
              </w:rPr>
            </w:pPr>
          </w:p>
        </w:tc>
      </w:tr>
      <w:tr w:rsidR="00132422" w14:paraId="4CAC886A" w14:textId="77777777" w:rsidTr="00132422">
        <w:trPr>
          <w:trHeight w:val="285"/>
        </w:trPr>
        <w:tc>
          <w:tcPr>
            <w:tcW w:w="992" w:type="dxa"/>
            <w:vAlign w:val="center"/>
          </w:tcPr>
          <w:p w14:paraId="7CE5EE8C" w14:textId="77777777" w:rsidR="00132422" w:rsidRDefault="00132422" w:rsidP="00132422">
            <w:pPr>
              <w:pStyle w:val="TableParagraph"/>
              <w:spacing w:before="4"/>
              <w:jc w:val="center"/>
              <w:rPr>
                <w:color w:val="231F20"/>
                <w:sz w:val="18"/>
              </w:rPr>
            </w:pPr>
            <w:r>
              <w:rPr>
                <w:color w:val="231F20"/>
                <w:sz w:val="18"/>
              </w:rPr>
              <w:t>20</w:t>
            </w:r>
          </w:p>
        </w:tc>
        <w:tc>
          <w:tcPr>
            <w:tcW w:w="1272" w:type="dxa"/>
            <w:vAlign w:val="center"/>
          </w:tcPr>
          <w:p w14:paraId="1BFD73D6" w14:textId="29007B4B" w:rsidR="00132422" w:rsidRPr="00345C06" w:rsidRDefault="00132422" w:rsidP="00132422">
            <w:pPr>
              <w:pStyle w:val="TableParagraph"/>
              <w:jc w:val="center"/>
              <w:rPr>
                <w:sz w:val="18"/>
                <w:szCs w:val="18"/>
              </w:rPr>
            </w:pPr>
          </w:p>
        </w:tc>
        <w:tc>
          <w:tcPr>
            <w:tcW w:w="1273" w:type="dxa"/>
            <w:vAlign w:val="center"/>
          </w:tcPr>
          <w:p w14:paraId="65519FB3" w14:textId="36A31244" w:rsidR="00132422" w:rsidRPr="00345C06" w:rsidRDefault="00132422" w:rsidP="00132422">
            <w:pPr>
              <w:pStyle w:val="TableParagraph"/>
              <w:jc w:val="center"/>
              <w:rPr>
                <w:sz w:val="18"/>
                <w:szCs w:val="18"/>
              </w:rPr>
            </w:pPr>
          </w:p>
        </w:tc>
        <w:tc>
          <w:tcPr>
            <w:tcW w:w="1273" w:type="dxa"/>
            <w:vAlign w:val="center"/>
          </w:tcPr>
          <w:p w14:paraId="07687065" w14:textId="32EC847A" w:rsidR="00132422" w:rsidRDefault="00132422" w:rsidP="00132422">
            <w:pPr>
              <w:pStyle w:val="TableParagraph"/>
              <w:jc w:val="center"/>
              <w:rPr>
                <w:sz w:val="18"/>
                <w:szCs w:val="18"/>
              </w:rPr>
            </w:pPr>
          </w:p>
        </w:tc>
      </w:tr>
      <w:tr w:rsidR="00132422" w14:paraId="23D19602" w14:textId="77777777" w:rsidTr="00132422">
        <w:trPr>
          <w:trHeight w:val="285"/>
        </w:trPr>
        <w:tc>
          <w:tcPr>
            <w:tcW w:w="992" w:type="dxa"/>
            <w:vAlign w:val="center"/>
          </w:tcPr>
          <w:p w14:paraId="11FA2D6B" w14:textId="77777777" w:rsidR="00132422" w:rsidRDefault="00132422" w:rsidP="00132422">
            <w:pPr>
              <w:pStyle w:val="TableParagraph"/>
              <w:spacing w:before="4"/>
              <w:jc w:val="center"/>
              <w:rPr>
                <w:color w:val="231F20"/>
                <w:sz w:val="18"/>
              </w:rPr>
            </w:pPr>
            <w:r>
              <w:rPr>
                <w:color w:val="231F20"/>
                <w:sz w:val="18"/>
              </w:rPr>
              <w:t>30</w:t>
            </w:r>
          </w:p>
        </w:tc>
        <w:tc>
          <w:tcPr>
            <w:tcW w:w="1272" w:type="dxa"/>
            <w:vAlign w:val="center"/>
          </w:tcPr>
          <w:p w14:paraId="45AD0C5B" w14:textId="325825FC" w:rsidR="00132422" w:rsidRPr="00345C06" w:rsidRDefault="00132422" w:rsidP="00132422">
            <w:pPr>
              <w:pStyle w:val="TableParagraph"/>
              <w:jc w:val="center"/>
              <w:rPr>
                <w:sz w:val="18"/>
                <w:szCs w:val="18"/>
              </w:rPr>
            </w:pPr>
          </w:p>
        </w:tc>
        <w:tc>
          <w:tcPr>
            <w:tcW w:w="1273" w:type="dxa"/>
            <w:vAlign w:val="center"/>
          </w:tcPr>
          <w:p w14:paraId="1ABFD887" w14:textId="54F767DB" w:rsidR="00132422" w:rsidRPr="00345C06" w:rsidRDefault="00132422" w:rsidP="00132422">
            <w:pPr>
              <w:pStyle w:val="TableParagraph"/>
              <w:jc w:val="center"/>
              <w:rPr>
                <w:sz w:val="18"/>
                <w:szCs w:val="18"/>
              </w:rPr>
            </w:pPr>
          </w:p>
        </w:tc>
        <w:tc>
          <w:tcPr>
            <w:tcW w:w="1273" w:type="dxa"/>
            <w:vAlign w:val="center"/>
          </w:tcPr>
          <w:p w14:paraId="4CE261DF" w14:textId="1286B5C1" w:rsidR="00132422" w:rsidRDefault="00132422" w:rsidP="00132422">
            <w:pPr>
              <w:pStyle w:val="TableParagraph"/>
              <w:jc w:val="center"/>
              <w:rPr>
                <w:sz w:val="18"/>
                <w:szCs w:val="18"/>
              </w:rPr>
            </w:pPr>
          </w:p>
        </w:tc>
      </w:tr>
      <w:tr w:rsidR="00132422" w14:paraId="114D91A9" w14:textId="77777777" w:rsidTr="00132422">
        <w:trPr>
          <w:trHeight w:val="285"/>
        </w:trPr>
        <w:tc>
          <w:tcPr>
            <w:tcW w:w="992" w:type="dxa"/>
            <w:vAlign w:val="center"/>
          </w:tcPr>
          <w:p w14:paraId="3A749714" w14:textId="77777777" w:rsidR="00132422" w:rsidRDefault="00132422" w:rsidP="00132422">
            <w:pPr>
              <w:pStyle w:val="TableParagraph"/>
              <w:spacing w:before="4"/>
              <w:jc w:val="center"/>
              <w:rPr>
                <w:color w:val="231F20"/>
                <w:sz w:val="18"/>
              </w:rPr>
            </w:pPr>
            <w:r>
              <w:rPr>
                <w:color w:val="231F20"/>
                <w:sz w:val="18"/>
              </w:rPr>
              <w:t>40</w:t>
            </w:r>
          </w:p>
        </w:tc>
        <w:tc>
          <w:tcPr>
            <w:tcW w:w="1272" w:type="dxa"/>
            <w:vAlign w:val="center"/>
          </w:tcPr>
          <w:p w14:paraId="25D4B7A1" w14:textId="0F7885D9" w:rsidR="00132422" w:rsidRPr="00345C06" w:rsidRDefault="00132422" w:rsidP="00132422">
            <w:pPr>
              <w:pStyle w:val="TableParagraph"/>
              <w:jc w:val="center"/>
              <w:rPr>
                <w:sz w:val="18"/>
                <w:szCs w:val="18"/>
              </w:rPr>
            </w:pPr>
          </w:p>
        </w:tc>
        <w:tc>
          <w:tcPr>
            <w:tcW w:w="1273" w:type="dxa"/>
            <w:vAlign w:val="center"/>
          </w:tcPr>
          <w:p w14:paraId="6C955B66" w14:textId="32D77A38" w:rsidR="00132422" w:rsidRPr="00345C06" w:rsidRDefault="00132422" w:rsidP="00132422">
            <w:pPr>
              <w:pStyle w:val="TableParagraph"/>
              <w:jc w:val="center"/>
              <w:rPr>
                <w:sz w:val="18"/>
                <w:szCs w:val="18"/>
              </w:rPr>
            </w:pPr>
          </w:p>
        </w:tc>
        <w:tc>
          <w:tcPr>
            <w:tcW w:w="1273" w:type="dxa"/>
            <w:vAlign w:val="center"/>
          </w:tcPr>
          <w:p w14:paraId="38E055EF" w14:textId="7AB5FDD3" w:rsidR="00132422" w:rsidRDefault="00132422" w:rsidP="00132422">
            <w:pPr>
              <w:pStyle w:val="TableParagraph"/>
              <w:jc w:val="center"/>
              <w:rPr>
                <w:sz w:val="18"/>
                <w:szCs w:val="18"/>
              </w:rPr>
            </w:pPr>
          </w:p>
        </w:tc>
      </w:tr>
      <w:tr w:rsidR="00132422" w14:paraId="0C3801E8" w14:textId="77777777" w:rsidTr="00132422">
        <w:trPr>
          <w:trHeight w:val="285"/>
        </w:trPr>
        <w:tc>
          <w:tcPr>
            <w:tcW w:w="992" w:type="dxa"/>
            <w:vAlign w:val="center"/>
          </w:tcPr>
          <w:p w14:paraId="67D9C015" w14:textId="77777777" w:rsidR="00132422" w:rsidRDefault="00132422" w:rsidP="00132422">
            <w:pPr>
              <w:pStyle w:val="TableParagraph"/>
              <w:spacing w:before="4"/>
              <w:jc w:val="center"/>
              <w:rPr>
                <w:color w:val="231F20"/>
                <w:sz w:val="18"/>
              </w:rPr>
            </w:pPr>
            <w:r>
              <w:rPr>
                <w:color w:val="231F20"/>
                <w:sz w:val="18"/>
              </w:rPr>
              <w:t>50</w:t>
            </w:r>
          </w:p>
        </w:tc>
        <w:tc>
          <w:tcPr>
            <w:tcW w:w="1272" w:type="dxa"/>
            <w:vAlign w:val="center"/>
          </w:tcPr>
          <w:p w14:paraId="27AACE9B" w14:textId="17C6888A" w:rsidR="00132422" w:rsidRPr="00345C06" w:rsidRDefault="00132422" w:rsidP="00132422">
            <w:pPr>
              <w:pStyle w:val="TableParagraph"/>
              <w:jc w:val="center"/>
              <w:rPr>
                <w:sz w:val="18"/>
                <w:szCs w:val="18"/>
              </w:rPr>
            </w:pPr>
          </w:p>
        </w:tc>
        <w:tc>
          <w:tcPr>
            <w:tcW w:w="1273" w:type="dxa"/>
            <w:vAlign w:val="center"/>
          </w:tcPr>
          <w:p w14:paraId="5EC4D624" w14:textId="0A0C5FDE" w:rsidR="00132422" w:rsidRPr="00345C06" w:rsidRDefault="00132422" w:rsidP="00132422">
            <w:pPr>
              <w:pStyle w:val="TableParagraph"/>
              <w:jc w:val="center"/>
              <w:rPr>
                <w:sz w:val="18"/>
                <w:szCs w:val="18"/>
              </w:rPr>
            </w:pPr>
          </w:p>
        </w:tc>
        <w:tc>
          <w:tcPr>
            <w:tcW w:w="1273" w:type="dxa"/>
            <w:vAlign w:val="center"/>
          </w:tcPr>
          <w:p w14:paraId="40580802" w14:textId="1DB37E98" w:rsidR="00132422" w:rsidRDefault="00132422" w:rsidP="00132422">
            <w:pPr>
              <w:pStyle w:val="TableParagraph"/>
              <w:jc w:val="center"/>
              <w:rPr>
                <w:sz w:val="18"/>
                <w:szCs w:val="18"/>
              </w:rPr>
            </w:pPr>
          </w:p>
        </w:tc>
      </w:tr>
      <w:tr w:rsidR="00132422" w14:paraId="43FFC234" w14:textId="77777777" w:rsidTr="00132422">
        <w:trPr>
          <w:trHeight w:val="285"/>
        </w:trPr>
        <w:tc>
          <w:tcPr>
            <w:tcW w:w="992" w:type="dxa"/>
            <w:vAlign w:val="center"/>
          </w:tcPr>
          <w:p w14:paraId="5BADD834" w14:textId="77777777" w:rsidR="00132422" w:rsidRDefault="00132422" w:rsidP="00132422">
            <w:pPr>
              <w:pStyle w:val="TableParagraph"/>
              <w:spacing w:before="4"/>
              <w:jc w:val="center"/>
              <w:rPr>
                <w:color w:val="231F20"/>
                <w:sz w:val="18"/>
              </w:rPr>
            </w:pPr>
            <w:r>
              <w:rPr>
                <w:color w:val="231F20"/>
                <w:sz w:val="18"/>
              </w:rPr>
              <w:t>60</w:t>
            </w:r>
          </w:p>
        </w:tc>
        <w:tc>
          <w:tcPr>
            <w:tcW w:w="1272" w:type="dxa"/>
            <w:vAlign w:val="center"/>
          </w:tcPr>
          <w:p w14:paraId="374C2233" w14:textId="26FAB786" w:rsidR="00132422" w:rsidRPr="00345C06" w:rsidRDefault="00132422" w:rsidP="00132422">
            <w:pPr>
              <w:pStyle w:val="TableParagraph"/>
              <w:jc w:val="center"/>
              <w:rPr>
                <w:sz w:val="18"/>
                <w:szCs w:val="18"/>
              </w:rPr>
            </w:pPr>
          </w:p>
        </w:tc>
        <w:tc>
          <w:tcPr>
            <w:tcW w:w="1273" w:type="dxa"/>
            <w:vAlign w:val="center"/>
          </w:tcPr>
          <w:p w14:paraId="7EC8DA29" w14:textId="21ADE36E" w:rsidR="00132422" w:rsidRPr="00345C06" w:rsidRDefault="00132422" w:rsidP="00132422">
            <w:pPr>
              <w:pStyle w:val="TableParagraph"/>
              <w:jc w:val="center"/>
              <w:rPr>
                <w:sz w:val="18"/>
                <w:szCs w:val="18"/>
              </w:rPr>
            </w:pPr>
          </w:p>
        </w:tc>
        <w:tc>
          <w:tcPr>
            <w:tcW w:w="1273" w:type="dxa"/>
            <w:vAlign w:val="center"/>
          </w:tcPr>
          <w:p w14:paraId="7A665CB7" w14:textId="3670D526" w:rsidR="00132422" w:rsidRDefault="00132422" w:rsidP="00132422">
            <w:pPr>
              <w:pStyle w:val="TableParagraph"/>
              <w:jc w:val="center"/>
              <w:rPr>
                <w:sz w:val="18"/>
                <w:szCs w:val="18"/>
              </w:rPr>
            </w:pPr>
          </w:p>
        </w:tc>
      </w:tr>
      <w:tr w:rsidR="00132422" w14:paraId="19176254" w14:textId="77777777" w:rsidTr="00132422">
        <w:trPr>
          <w:trHeight w:val="285"/>
        </w:trPr>
        <w:tc>
          <w:tcPr>
            <w:tcW w:w="992" w:type="dxa"/>
            <w:vAlign w:val="center"/>
          </w:tcPr>
          <w:p w14:paraId="45CA2A1E" w14:textId="77777777" w:rsidR="00132422" w:rsidRDefault="00132422" w:rsidP="00132422">
            <w:pPr>
              <w:pStyle w:val="TableParagraph"/>
              <w:spacing w:before="4"/>
              <w:jc w:val="center"/>
              <w:rPr>
                <w:color w:val="231F20"/>
                <w:sz w:val="18"/>
              </w:rPr>
            </w:pPr>
            <w:r>
              <w:rPr>
                <w:color w:val="231F20"/>
                <w:sz w:val="18"/>
              </w:rPr>
              <w:t>70</w:t>
            </w:r>
          </w:p>
        </w:tc>
        <w:tc>
          <w:tcPr>
            <w:tcW w:w="1272" w:type="dxa"/>
            <w:vAlign w:val="center"/>
          </w:tcPr>
          <w:p w14:paraId="77BEA9F2" w14:textId="49616A18" w:rsidR="00132422" w:rsidRPr="00345C06" w:rsidRDefault="00132422" w:rsidP="00132422">
            <w:pPr>
              <w:pStyle w:val="TableParagraph"/>
              <w:jc w:val="center"/>
              <w:rPr>
                <w:sz w:val="18"/>
                <w:szCs w:val="18"/>
              </w:rPr>
            </w:pPr>
          </w:p>
        </w:tc>
        <w:tc>
          <w:tcPr>
            <w:tcW w:w="1273" w:type="dxa"/>
            <w:vAlign w:val="center"/>
          </w:tcPr>
          <w:p w14:paraId="688A9C14" w14:textId="11C839E3" w:rsidR="00132422" w:rsidRPr="00345C06" w:rsidRDefault="00132422" w:rsidP="00132422">
            <w:pPr>
              <w:pStyle w:val="TableParagraph"/>
              <w:jc w:val="center"/>
              <w:rPr>
                <w:sz w:val="18"/>
                <w:szCs w:val="18"/>
              </w:rPr>
            </w:pPr>
          </w:p>
        </w:tc>
        <w:tc>
          <w:tcPr>
            <w:tcW w:w="1273" w:type="dxa"/>
            <w:vAlign w:val="center"/>
          </w:tcPr>
          <w:p w14:paraId="28928C26" w14:textId="7B5F4ADF" w:rsidR="00132422" w:rsidRDefault="00132422" w:rsidP="00132422">
            <w:pPr>
              <w:pStyle w:val="TableParagraph"/>
              <w:jc w:val="center"/>
              <w:rPr>
                <w:sz w:val="18"/>
                <w:szCs w:val="18"/>
              </w:rPr>
            </w:pPr>
          </w:p>
        </w:tc>
      </w:tr>
      <w:tr w:rsidR="00132422" w14:paraId="0AED8668" w14:textId="77777777" w:rsidTr="00132422">
        <w:trPr>
          <w:trHeight w:val="285"/>
        </w:trPr>
        <w:tc>
          <w:tcPr>
            <w:tcW w:w="992" w:type="dxa"/>
            <w:vAlign w:val="center"/>
          </w:tcPr>
          <w:p w14:paraId="3123DFCC" w14:textId="77777777" w:rsidR="00132422" w:rsidRDefault="00132422" w:rsidP="00132422">
            <w:pPr>
              <w:pStyle w:val="TableParagraph"/>
              <w:spacing w:before="4"/>
              <w:jc w:val="center"/>
              <w:rPr>
                <w:color w:val="231F20"/>
                <w:sz w:val="18"/>
              </w:rPr>
            </w:pPr>
            <w:r>
              <w:rPr>
                <w:color w:val="231F20"/>
                <w:sz w:val="18"/>
              </w:rPr>
              <w:t>80</w:t>
            </w:r>
          </w:p>
        </w:tc>
        <w:tc>
          <w:tcPr>
            <w:tcW w:w="1272" w:type="dxa"/>
            <w:vAlign w:val="center"/>
          </w:tcPr>
          <w:p w14:paraId="484D6030" w14:textId="7B7FBC99" w:rsidR="00132422" w:rsidRPr="00345C06" w:rsidRDefault="00132422" w:rsidP="00132422">
            <w:pPr>
              <w:pStyle w:val="TableParagraph"/>
              <w:jc w:val="center"/>
              <w:rPr>
                <w:sz w:val="18"/>
                <w:szCs w:val="18"/>
              </w:rPr>
            </w:pPr>
          </w:p>
        </w:tc>
        <w:tc>
          <w:tcPr>
            <w:tcW w:w="1273" w:type="dxa"/>
            <w:vAlign w:val="center"/>
          </w:tcPr>
          <w:p w14:paraId="5B6FEB6D" w14:textId="7F1C4B3F" w:rsidR="00132422" w:rsidRPr="00345C06" w:rsidRDefault="00132422" w:rsidP="00132422">
            <w:pPr>
              <w:pStyle w:val="TableParagraph"/>
              <w:jc w:val="center"/>
              <w:rPr>
                <w:sz w:val="18"/>
                <w:szCs w:val="18"/>
              </w:rPr>
            </w:pPr>
          </w:p>
        </w:tc>
        <w:tc>
          <w:tcPr>
            <w:tcW w:w="1273" w:type="dxa"/>
            <w:vAlign w:val="center"/>
          </w:tcPr>
          <w:p w14:paraId="6FA79434" w14:textId="392FF023" w:rsidR="00132422" w:rsidRDefault="00132422" w:rsidP="00132422">
            <w:pPr>
              <w:pStyle w:val="TableParagraph"/>
              <w:jc w:val="center"/>
              <w:rPr>
                <w:sz w:val="18"/>
                <w:szCs w:val="18"/>
              </w:rPr>
            </w:pPr>
          </w:p>
        </w:tc>
      </w:tr>
      <w:tr w:rsidR="00132422" w14:paraId="02F99473" w14:textId="77777777" w:rsidTr="00132422">
        <w:trPr>
          <w:trHeight w:val="285"/>
        </w:trPr>
        <w:tc>
          <w:tcPr>
            <w:tcW w:w="992" w:type="dxa"/>
            <w:vAlign w:val="center"/>
          </w:tcPr>
          <w:p w14:paraId="5549EC77" w14:textId="77777777" w:rsidR="00132422" w:rsidRDefault="00132422" w:rsidP="00132422">
            <w:pPr>
              <w:pStyle w:val="TableParagraph"/>
              <w:spacing w:before="4"/>
              <w:jc w:val="center"/>
              <w:rPr>
                <w:color w:val="231F20"/>
                <w:sz w:val="18"/>
              </w:rPr>
            </w:pPr>
            <w:r>
              <w:rPr>
                <w:color w:val="231F20"/>
                <w:sz w:val="18"/>
              </w:rPr>
              <w:t>90</w:t>
            </w:r>
          </w:p>
        </w:tc>
        <w:tc>
          <w:tcPr>
            <w:tcW w:w="1272" w:type="dxa"/>
            <w:vAlign w:val="center"/>
          </w:tcPr>
          <w:p w14:paraId="10018346" w14:textId="3B8AA9A4" w:rsidR="00132422" w:rsidRPr="00345C06" w:rsidRDefault="00132422" w:rsidP="00132422">
            <w:pPr>
              <w:pStyle w:val="TableParagraph"/>
              <w:jc w:val="center"/>
              <w:rPr>
                <w:sz w:val="18"/>
                <w:szCs w:val="18"/>
              </w:rPr>
            </w:pPr>
          </w:p>
        </w:tc>
        <w:tc>
          <w:tcPr>
            <w:tcW w:w="1273" w:type="dxa"/>
            <w:vAlign w:val="center"/>
          </w:tcPr>
          <w:p w14:paraId="2515D971" w14:textId="56349D7D" w:rsidR="00132422" w:rsidRPr="00345C06" w:rsidRDefault="00132422" w:rsidP="00132422">
            <w:pPr>
              <w:pStyle w:val="TableParagraph"/>
              <w:jc w:val="center"/>
              <w:rPr>
                <w:sz w:val="18"/>
                <w:szCs w:val="18"/>
              </w:rPr>
            </w:pPr>
          </w:p>
        </w:tc>
        <w:tc>
          <w:tcPr>
            <w:tcW w:w="1273" w:type="dxa"/>
            <w:vAlign w:val="center"/>
          </w:tcPr>
          <w:p w14:paraId="524382B1" w14:textId="6E733E94" w:rsidR="00132422" w:rsidRDefault="00132422" w:rsidP="00132422">
            <w:pPr>
              <w:pStyle w:val="TableParagraph"/>
              <w:jc w:val="center"/>
              <w:rPr>
                <w:sz w:val="18"/>
                <w:szCs w:val="18"/>
              </w:rPr>
            </w:pPr>
          </w:p>
        </w:tc>
      </w:tr>
      <w:tr w:rsidR="00132422" w14:paraId="142F37E1" w14:textId="77777777" w:rsidTr="00132422">
        <w:trPr>
          <w:trHeight w:val="285"/>
        </w:trPr>
        <w:tc>
          <w:tcPr>
            <w:tcW w:w="992" w:type="dxa"/>
            <w:vAlign w:val="center"/>
          </w:tcPr>
          <w:p w14:paraId="3BC0B294" w14:textId="77777777" w:rsidR="00132422" w:rsidRDefault="00132422" w:rsidP="00132422">
            <w:pPr>
              <w:pStyle w:val="TableParagraph"/>
              <w:spacing w:before="4"/>
              <w:jc w:val="center"/>
              <w:rPr>
                <w:color w:val="231F20"/>
                <w:sz w:val="18"/>
              </w:rPr>
            </w:pPr>
            <w:r>
              <w:rPr>
                <w:color w:val="231F20"/>
                <w:sz w:val="18"/>
              </w:rPr>
              <w:t>100</w:t>
            </w:r>
          </w:p>
        </w:tc>
        <w:tc>
          <w:tcPr>
            <w:tcW w:w="1272" w:type="dxa"/>
            <w:vAlign w:val="center"/>
          </w:tcPr>
          <w:p w14:paraId="6A8FB773" w14:textId="2F93F1AC" w:rsidR="00132422" w:rsidRPr="00345C06" w:rsidRDefault="00132422" w:rsidP="00132422">
            <w:pPr>
              <w:pStyle w:val="TableParagraph"/>
              <w:jc w:val="center"/>
              <w:rPr>
                <w:sz w:val="18"/>
                <w:szCs w:val="18"/>
              </w:rPr>
            </w:pPr>
          </w:p>
        </w:tc>
        <w:tc>
          <w:tcPr>
            <w:tcW w:w="1273" w:type="dxa"/>
            <w:vAlign w:val="center"/>
          </w:tcPr>
          <w:p w14:paraId="267DA5E6" w14:textId="380EEC81" w:rsidR="00132422" w:rsidRPr="00345C06" w:rsidRDefault="00132422" w:rsidP="00132422">
            <w:pPr>
              <w:pStyle w:val="TableParagraph"/>
              <w:jc w:val="center"/>
              <w:rPr>
                <w:sz w:val="18"/>
                <w:szCs w:val="18"/>
              </w:rPr>
            </w:pPr>
          </w:p>
        </w:tc>
        <w:tc>
          <w:tcPr>
            <w:tcW w:w="1273" w:type="dxa"/>
            <w:vAlign w:val="center"/>
          </w:tcPr>
          <w:p w14:paraId="3D522A58" w14:textId="519ABB43" w:rsidR="00132422" w:rsidRDefault="00132422" w:rsidP="00132422">
            <w:pPr>
              <w:pStyle w:val="TableParagraph"/>
              <w:jc w:val="center"/>
              <w:rPr>
                <w:sz w:val="18"/>
                <w:szCs w:val="18"/>
              </w:rPr>
            </w:pPr>
          </w:p>
        </w:tc>
      </w:tr>
      <w:tr w:rsidR="00132422" w14:paraId="12880C92" w14:textId="77777777" w:rsidTr="00132422">
        <w:trPr>
          <w:trHeight w:val="285"/>
        </w:trPr>
        <w:tc>
          <w:tcPr>
            <w:tcW w:w="992" w:type="dxa"/>
            <w:vAlign w:val="center"/>
          </w:tcPr>
          <w:p w14:paraId="727F7845" w14:textId="77777777" w:rsidR="00132422" w:rsidRDefault="00132422" w:rsidP="00132422">
            <w:pPr>
              <w:pStyle w:val="TableParagraph"/>
              <w:spacing w:before="4"/>
              <w:jc w:val="center"/>
              <w:rPr>
                <w:color w:val="231F20"/>
                <w:sz w:val="18"/>
              </w:rPr>
            </w:pPr>
            <w:r>
              <w:rPr>
                <w:color w:val="231F20"/>
                <w:sz w:val="18"/>
              </w:rPr>
              <w:t>110</w:t>
            </w:r>
          </w:p>
        </w:tc>
        <w:tc>
          <w:tcPr>
            <w:tcW w:w="1272" w:type="dxa"/>
            <w:vAlign w:val="center"/>
          </w:tcPr>
          <w:p w14:paraId="1F35DE7D" w14:textId="688293F9" w:rsidR="00132422" w:rsidRPr="00345C06" w:rsidRDefault="00132422" w:rsidP="00132422">
            <w:pPr>
              <w:pStyle w:val="TableParagraph"/>
              <w:jc w:val="center"/>
              <w:rPr>
                <w:sz w:val="18"/>
                <w:szCs w:val="18"/>
              </w:rPr>
            </w:pPr>
          </w:p>
        </w:tc>
        <w:tc>
          <w:tcPr>
            <w:tcW w:w="1273" w:type="dxa"/>
            <w:vAlign w:val="center"/>
          </w:tcPr>
          <w:p w14:paraId="70A518C8" w14:textId="151F3009" w:rsidR="00132422" w:rsidRPr="00345C06" w:rsidRDefault="00132422" w:rsidP="00132422">
            <w:pPr>
              <w:pStyle w:val="TableParagraph"/>
              <w:jc w:val="center"/>
              <w:rPr>
                <w:sz w:val="18"/>
                <w:szCs w:val="18"/>
              </w:rPr>
            </w:pPr>
          </w:p>
        </w:tc>
        <w:tc>
          <w:tcPr>
            <w:tcW w:w="1273" w:type="dxa"/>
            <w:vAlign w:val="center"/>
          </w:tcPr>
          <w:p w14:paraId="08B4936A" w14:textId="59AB2109" w:rsidR="00132422" w:rsidRDefault="00132422" w:rsidP="00132422">
            <w:pPr>
              <w:pStyle w:val="TableParagraph"/>
              <w:jc w:val="center"/>
              <w:rPr>
                <w:sz w:val="18"/>
                <w:szCs w:val="18"/>
              </w:rPr>
            </w:pPr>
          </w:p>
        </w:tc>
      </w:tr>
      <w:tr w:rsidR="00132422" w14:paraId="256896EB" w14:textId="77777777" w:rsidTr="00132422">
        <w:trPr>
          <w:trHeight w:val="285"/>
        </w:trPr>
        <w:tc>
          <w:tcPr>
            <w:tcW w:w="992" w:type="dxa"/>
            <w:vAlign w:val="center"/>
          </w:tcPr>
          <w:p w14:paraId="08570653" w14:textId="77777777" w:rsidR="00132422" w:rsidRDefault="00132422" w:rsidP="00132422">
            <w:pPr>
              <w:pStyle w:val="TableParagraph"/>
              <w:spacing w:before="4"/>
              <w:jc w:val="center"/>
              <w:rPr>
                <w:color w:val="231F20"/>
                <w:sz w:val="18"/>
              </w:rPr>
            </w:pPr>
            <w:r>
              <w:rPr>
                <w:color w:val="231F20"/>
                <w:sz w:val="18"/>
              </w:rPr>
              <w:t>120</w:t>
            </w:r>
          </w:p>
        </w:tc>
        <w:tc>
          <w:tcPr>
            <w:tcW w:w="1272" w:type="dxa"/>
            <w:vAlign w:val="center"/>
          </w:tcPr>
          <w:p w14:paraId="0D9A43FF" w14:textId="1126BBF3" w:rsidR="00132422" w:rsidRPr="00345C06" w:rsidRDefault="00132422" w:rsidP="00132422">
            <w:pPr>
              <w:pStyle w:val="TableParagraph"/>
              <w:jc w:val="center"/>
              <w:rPr>
                <w:sz w:val="18"/>
                <w:szCs w:val="18"/>
              </w:rPr>
            </w:pPr>
          </w:p>
        </w:tc>
        <w:tc>
          <w:tcPr>
            <w:tcW w:w="1273" w:type="dxa"/>
            <w:vAlign w:val="center"/>
          </w:tcPr>
          <w:p w14:paraId="722F36B2" w14:textId="77777777" w:rsidR="00132422" w:rsidRPr="00345C06" w:rsidRDefault="00132422" w:rsidP="00132422">
            <w:pPr>
              <w:pStyle w:val="TableParagraph"/>
              <w:jc w:val="center"/>
              <w:rPr>
                <w:sz w:val="18"/>
                <w:szCs w:val="18"/>
              </w:rPr>
            </w:pPr>
          </w:p>
        </w:tc>
        <w:tc>
          <w:tcPr>
            <w:tcW w:w="1273" w:type="dxa"/>
            <w:vAlign w:val="center"/>
          </w:tcPr>
          <w:p w14:paraId="18523930" w14:textId="747394F7" w:rsidR="00132422" w:rsidRDefault="00132422" w:rsidP="00132422">
            <w:pPr>
              <w:pStyle w:val="TableParagraph"/>
              <w:jc w:val="center"/>
              <w:rPr>
                <w:sz w:val="18"/>
                <w:szCs w:val="18"/>
              </w:rPr>
            </w:pPr>
          </w:p>
        </w:tc>
      </w:tr>
      <w:tr w:rsidR="00132422" w14:paraId="074BD662" w14:textId="77777777" w:rsidTr="00132422">
        <w:trPr>
          <w:trHeight w:val="285"/>
        </w:trPr>
        <w:tc>
          <w:tcPr>
            <w:tcW w:w="992" w:type="dxa"/>
            <w:vAlign w:val="center"/>
          </w:tcPr>
          <w:p w14:paraId="38727CDA" w14:textId="77777777" w:rsidR="00132422" w:rsidRDefault="00132422" w:rsidP="00132422">
            <w:pPr>
              <w:pStyle w:val="TableParagraph"/>
              <w:spacing w:before="4"/>
              <w:jc w:val="center"/>
              <w:rPr>
                <w:color w:val="231F20"/>
                <w:sz w:val="18"/>
              </w:rPr>
            </w:pPr>
            <w:r>
              <w:rPr>
                <w:color w:val="231F20"/>
                <w:sz w:val="18"/>
              </w:rPr>
              <w:t>130</w:t>
            </w:r>
          </w:p>
        </w:tc>
        <w:tc>
          <w:tcPr>
            <w:tcW w:w="1272" w:type="dxa"/>
            <w:vAlign w:val="center"/>
          </w:tcPr>
          <w:p w14:paraId="1B2C9BFA" w14:textId="5934ABE4" w:rsidR="00132422" w:rsidRPr="00345C06" w:rsidRDefault="00132422" w:rsidP="00132422">
            <w:pPr>
              <w:pStyle w:val="TableParagraph"/>
              <w:jc w:val="center"/>
              <w:rPr>
                <w:sz w:val="18"/>
                <w:szCs w:val="18"/>
              </w:rPr>
            </w:pPr>
          </w:p>
        </w:tc>
        <w:tc>
          <w:tcPr>
            <w:tcW w:w="1273" w:type="dxa"/>
            <w:vAlign w:val="center"/>
          </w:tcPr>
          <w:p w14:paraId="19688510" w14:textId="77777777" w:rsidR="00132422" w:rsidRPr="00345C06" w:rsidRDefault="00132422" w:rsidP="00132422">
            <w:pPr>
              <w:pStyle w:val="TableParagraph"/>
              <w:jc w:val="center"/>
              <w:rPr>
                <w:sz w:val="18"/>
                <w:szCs w:val="18"/>
              </w:rPr>
            </w:pPr>
          </w:p>
        </w:tc>
        <w:tc>
          <w:tcPr>
            <w:tcW w:w="1273" w:type="dxa"/>
            <w:vAlign w:val="center"/>
          </w:tcPr>
          <w:p w14:paraId="59C575FA" w14:textId="16050244" w:rsidR="00132422" w:rsidRDefault="00132422" w:rsidP="00132422">
            <w:pPr>
              <w:pStyle w:val="TableParagraph"/>
              <w:jc w:val="center"/>
              <w:rPr>
                <w:sz w:val="18"/>
                <w:szCs w:val="18"/>
              </w:rPr>
            </w:pPr>
          </w:p>
        </w:tc>
      </w:tr>
    </w:tbl>
    <w:tbl>
      <w:tblPr>
        <w:tblpPr w:leftFromText="180" w:rightFromText="180" w:vertAnchor="page" w:horzAnchor="page" w:tblpX="6259" w:tblpY="8552"/>
        <w:tblW w:w="48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92"/>
        <w:gridCol w:w="1272"/>
        <w:gridCol w:w="1273"/>
        <w:gridCol w:w="1273"/>
      </w:tblGrid>
      <w:tr w:rsidR="00132422" w14:paraId="3E3F8B46" w14:textId="77777777" w:rsidTr="00132422">
        <w:trPr>
          <w:trHeight w:val="334"/>
        </w:trPr>
        <w:tc>
          <w:tcPr>
            <w:tcW w:w="992" w:type="dxa"/>
            <w:vMerge w:val="restart"/>
            <w:vAlign w:val="center"/>
          </w:tcPr>
          <w:p w14:paraId="02BC42F7" w14:textId="77777777" w:rsidR="00132422" w:rsidRDefault="00132422" w:rsidP="00132422">
            <w:pPr>
              <w:pStyle w:val="TableParagraph"/>
              <w:spacing w:before="4"/>
              <w:jc w:val="center"/>
              <w:rPr>
                <w:rFonts w:ascii="Source Sans Pro SemiBold"/>
                <w:b/>
                <w:color w:val="231F20"/>
                <w:sz w:val="18"/>
              </w:rPr>
            </w:pPr>
            <w:r>
              <w:rPr>
                <w:rFonts w:ascii="Source Sans Pro SemiBold"/>
                <w:b/>
                <w:color w:val="231F20"/>
                <w:sz w:val="18"/>
              </w:rPr>
              <w:t>Time (s)</w:t>
            </w:r>
          </w:p>
        </w:tc>
        <w:tc>
          <w:tcPr>
            <w:tcW w:w="3818" w:type="dxa"/>
            <w:gridSpan w:val="3"/>
            <w:tcBorders>
              <w:right w:val="single" w:sz="4" w:space="0" w:color="auto"/>
            </w:tcBorders>
            <w:vAlign w:val="center"/>
          </w:tcPr>
          <w:p w14:paraId="0B61B3E8" w14:textId="77777777" w:rsidR="00132422" w:rsidRDefault="00132422" w:rsidP="00132422">
            <w:pPr>
              <w:pStyle w:val="TableParagraph"/>
              <w:spacing w:before="4"/>
              <w:ind w:left="252" w:right="439"/>
              <w:jc w:val="center"/>
              <w:rPr>
                <w:rFonts w:ascii="Source Sans Pro SemiBold"/>
                <w:b/>
                <w:color w:val="231F20"/>
                <w:sz w:val="18"/>
              </w:rPr>
            </w:pPr>
            <w:r>
              <w:rPr>
                <w:rFonts w:ascii="Source Sans Pro SemiBold"/>
                <w:b/>
                <w:color w:val="231F20"/>
                <w:sz w:val="18"/>
              </w:rPr>
              <w:t>Volume of hydrogen gas produced (cm</w:t>
            </w:r>
            <w:r w:rsidRPr="008573D2">
              <w:rPr>
                <w:rFonts w:ascii="Source Sans Pro SemiBold"/>
                <w:b/>
                <w:color w:val="231F20"/>
                <w:sz w:val="18"/>
                <w:vertAlign w:val="superscript"/>
              </w:rPr>
              <w:t>3</w:t>
            </w:r>
            <w:r>
              <w:rPr>
                <w:rFonts w:ascii="Source Sans Pro SemiBold"/>
                <w:b/>
                <w:color w:val="231F20"/>
                <w:sz w:val="18"/>
              </w:rPr>
              <w:t>)</w:t>
            </w:r>
          </w:p>
        </w:tc>
      </w:tr>
      <w:tr w:rsidR="00132422" w14:paraId="649DF944" w14:textId="77777777" w:rsidTr="00132422">
        <w:trPr>
          <w:trHeight w:val="334"/>
        </w:trPr>
        <w:tc>
          <w:tcPr>
            <w:tcW w:w="992" w:type="dxa"/>
            <w:vMerge/>
            <w:vAlign w:val="center"/>
          </w:tcPr>
          <w:p w14:paraId="26CECB8C" w14:textId="77777777" w:rsidR="00132422" w:rsidRDefault="00132422" w:rsidP="00132422">
            <w:pPr>
              <w:pStyle w:val="TableParagraph"/>
              <w:spacing w:before="4"/>
              <w:jc w:val="center"/>
              <w:rPr>
                <w:rFonts w:ascii="Source Sans Pro SemiBold"/>
                <w:b/>
                <w:sz w:val="18"/>
              </w:rPr>
            </w:pPr>
          </w:p>
        </w:tc>
        <w:tc>
          <w:tcPr>
            <w:tcW w:w="1272" w:type="dxa"/>
            <w:vAlign w:val="center"/>
          </w:tcPr>
          <w:p w14:paraId="66637D38" w14:textId="77777777" w:rsidR="00132422" w:rsidRDefault="00132422" w:rsidP="00132422">
            <w:pPr>
              <w:pStyle w:val="TableParagraph"/>
              <w:spacing w:before="4"/>
              <w:ind w:left="121" w:right="154"/>
              <w:jc w:val="center"/>
              <w:rPr>
                <w:rFonts w:ascii="Source Sans Pro SemiBold"/>
                <w:b/>
                <w:sz w:val="18"/>
              </w:rPr>
            </w:pPr>
            <w:r>
              <w:rPr>
                <w:rFonts w:ascii="Source Sans Pro SemiBold"/>
                <w:b/>
                <w:sz w:val="18"/>
              </w:rPr>
              <w:t xml:space="preserve">25 </w:t>
            </w:r>
            <w:r>
              <w:rPr>
                <w:rFonts w:ascii="Arial" w:hAnsi="Arial" w:cs="Arial"/>
                <w:b/>
                <w:sz w:val="18"/>
              </w:rPr>
              <w:t>°</w:t>
            </w:r>
            <w:r>
              <w:rPr>
                <w:rFonts w:ascii="Source Sans Pro SemiBold"/>
                <w:b/>
                <w:sz w:val="18"/>
              </w:rPr>
              <w:t>C</w:t>
            </w:r>
          </w:p>
        </w:tc>
        <w:tc>
          <w:tcPr>
            <w:tcW w:w="1273" w:type="dxa"/>
            <w:vAlign w:val="center"/>
          </w:tcPr>
          <w:p w14:paraId="11C7B280" w14:textId="77777777" w:rsidR="00132422" w:rsidRDefault="00132422" w:rsidP="00132422">
            <w:pPr>
              <w:pStyle w:val="TableParagraph"/>
              <w:spacing w:before="4"/>
              <w:ind w:left="252" w:right="439"/>
              <w:jc w:val="center"/>
              <w:rPr>
                <w:rFonts w:ascii="Source Sans Pro SemiBold"/>
                <w:b/>
                <w:sz w:val="18"/>
              </w:rPr>
            </w:pPr>
            <w:r>
              <w:rPr>
                <w:rFonts w:ascii="Source Sans Pro SemiBold"/>
                <w:b/>
                <w:sz w:val="18"/>
              </w:rPr>
              <w:t xml:space="preserve">60 </w:t>
            </w:r>
            <w:r>
              <w:rPr>
                <w:rFonts w:ascii="Arial" w:hAnsi="Arial" w:cs="Arial"/>
                <w:b/>
                <w:sz w:val="18"/>
              </w:rPr>
              <w:t>°</w:t>
            </w:r>
            <w:r>
              <w:rPr>
                <w:rFonts w:ascii="Source Sans Pro SemiBold"/>
                <w:b/>
                <w:sz w:val="18"/>
              </w:rPr>
              <w:t>C</w:t>
            </w:r>
          </w:p>
        </w:tc>
        <w:tc>
          <w:tcPr>
            <w:tcW w:w="1273" w:type="dxa"/>
            <w:tcBorders>
              <w:right w:val="single" w:sz="4" w:space="0" w:color="auto"/>
            </w:tcBorders>
            <w:vAlign w:val="center"/>
          </w:tcPr>
          <w:p w14:paraId="35179438" w14:textId="77777777" w:rsidR="00132422" w:rsidRDefault="00132422" w:rsidP="00132422">
            <w:pPr>
              <w:pStyle w:val="TableParagraph"/>
              <w:spacing w:before="4"/>
              <w:ind w:left="252" w:right="439"/>
              <w:jc w:val="center"/>
              <w:rPr>
                <w:rFonts w:ascii="Source Sans Pro SemiBold"/>
                <w:b/>
                <w:color w:val="231F20"/>
                <w:sz w:val="18"/>
              </w:rPr>
            </w:pPr>
            <w:r>
              <w:rPr>
                <w:rFonts w:ascii="Source Sans Pro SemiBold"/>
                <w:b/>
                <w:color w:val="231F20"/>
                <w:sz w:val="18"/>
              </w:rPr>
              <w:t xml:space="preserve">80 </w:t>
            </w:r>
            <w:r>
              <w:rPr>
                <w:rFonts w:ascii="Arial" w:hAnsi="Arial" w:cs="Arial"/>
                <w:b/>
                <w:color w:val="231F20"/>
                <w:sz w:val="18"/>
              </w:rPr>
              <w:t>°</w:t>
            </w:r>
            <w:r>
              <w:rPr>
                <w:rFonts w:ascii="Source Sans Pro SemiBold"/>
                <w:b/>
                <w:color w:val="231F20"/>
                <w:sz w:val="18"/>
              </w:rPr>
              <w:t>C</w:t>
            </w:r>
          </w:p>
        </w:tc>
      </w:tr>
      <w:tr w:rsidR="00132422" w14:paraId="50A764A6" w14:textId="77777777" w:rsidTr="00132422">
        <w:trPr>
          <w:trHeight w:val="334"/>
        </w:trPr>
        <w:tc>
          <w:tcPr>
            <w:tcW w:w="992" w:type="dxa"/>
            <w:vAlign w:val="center"/>
          </w:tcPr>
          <w:p w14:paraId="1B708623" w14:textId="77777777" w:rsidR="00132422" w:rsidRDefault="00132422" w:rsidP="00132422">
            <w:pPr>
              <w:pStyle w:val="TableParagraph"/>
              <w:spacing w:before="4"/>
              <w:jc w:val="center"/>
              <w:rPr>
                <w:sz w:val="18"/>
              </w:rPr>
            </w:pPr>
            <w:r>
              <w:rPr>
                <w:sz w:val="18"/>
              </w:rPr>
              <w:t>0</w:t>
            </w:r>
          </w:p>
        </w:tc>
        <w:tc>
          <w:tcPr>
            <w:tcW w:w="1272" w:type="dxa"/>
            <w:vAlign w:val="center"/>
          </w:tcPr>
          <w:p w14:paraId="46D6BDCA" w14:textId="618C8FCB" w:rsidR="00132422" w:rsidRPr="00345C06" w:rsidRDefault="00132422" w:rsidP="00132422">
            <w:pPr>
              <w:pStyle w:val="TableParagraph"/>
              <w:jc w:val="center"/>
              <w:rPr>
                <w:sz w:val="18"/>
                <w:szCs w:val="18"/>
              </w:rPr>
            </w:pPr>
          </w:p>
        </w:tc>
        <w:tc>
          <w:tcPr>
            <w:tcW w:w="1273" w:type="dxa"/>
            <w:vAlign w:val="center"/>
          </w:tcPr>
          <w:p w14:paraId="373BB664" w14:textId="504AD2FA" w:rsidR="00132422" w:rsidRPr="00345C06" w:rsidRDefault="00132422" w:rsidP="00132422">
            <w:pPr>
              <w:pStyle w:val="TableParagraph"/>
              <w:jc w:val="center"/>
              <w:rPr>
                <w:sz w:val="18"/>
                <w:szCs w:val="18"/>
              </w:rPr>
            </w:pPr>
          </w:p>
        </w:tc>
        <w:tc>
          <w:tcPr>
            <w:tcW w:w="1273" w:type="dxa"/>
            <w:tcBorders>
              <w:right w:val="single" w:sz="4" w:space="0" w:color="auto"/>
            </w:tcBorders>
            <w:vAlign w:val="center"/>
          </w:tcPr>
          <w:p w14:paraId="08D0E32A" w14:textId="533FC3E4" w:rsidR="00132422" w:rsidRDefault="00132422" w:rsidP="00132422">
            <w:pPr>
              <w:pStyle w:val="TableParagraph"/>
              <w:jc w:val="center"/>
              <w:rPr>
                <w:sz w:val="18"/>
                <w:szCs w:val="18"/>
              </w:rPr>
            </w:pPr>
          </w:p>
        </w:tc>
      </w:tr>
      <w:tr w:rsidR="00132422" w14:paraId="498E6D62" w14:textId="77777777" w:rsidTr="00132422">
        <w:trPr>
          <w:trHeight w:val="285"/>
        </w:trPr>
        <w:tc>
          <w:tcPr>
            <w:tcW w:w="992" w:type="dxa"/>
            <w:vAlign w:val="center"/>
          </w:tcPr>
          <w:p w14:paraId="40CD1C75" w14:textId="77777777" w:rsidR="00132422" w:rsidRDefault="00132422" w:rsidP="00132422">
            <w:pPr>
              <w:pStyle w:val="TableParagraph"/>
              <w:spacing w:before="4"/>
              <w:jc w:val="center"/>
              <w:rPr>
                <w:sz w:val="18"/>
              </w:rPr>
            </w:pPr>
            <w:r>
              <w:rPr>
                <w:sz w:val="18"/>
              </w:rPr>
              <w:t>10</w:t>
            </w:r>
          </w:p>
        </w:tc>
        <w:tc>
          <w:tcPr>
            <w:tcW w:w="1272" w:type="dxa"/>
            <w:vAlign w:val="center"/>
          </w:tcPr>
          <w:p w14:paraId="17C97A6A" w14:textId="1DD1DB81" w:rsidR="00132422" w:rsidRPr="00345C06" w:rsidRDefault="00132422" w:rsidP="00132422">
            <w:pPr>
              <w:pStyle w:val="TableParagraph"/>
              <w:jc w:val="center"/>
              <w:rPr>
                <w:sz w:val="18"/>
                <w:szCs w:val="18"/>
              </w:rPr>
            </w:pPr>
          </w:p>
        </w:tc>
        <w:tc>
          <w:tcPr>
            <w:tcW w:w="1273" w:type="dxa"/>
            <w:vAlign w:val="center"/>
          </w:tcPr>
          <w:p w14:paraId="2769FA0B" w14:textId="769DC66B" w:rsidR="00132422" w:rsidRPr="00345C06" w:rsidRDefault="00132422" w:rsidP="00132422">
            <w:pPr>
              <w:pStyle w:val="TableParagraph"/>
              <w:jc w:val="center"/>
              <w:rPr>
                <w:sz w:val="18"/>
                <w:szCs w:val="18"/>
              </w:rPr>
            </w:pPr>
          </w:p>
        </w:tc>
        <w:tc>
          <w:tcPr>
            <w:tcW w:w="1273" w:type="dxa"/>
            <w:vAlign w:val="center"/>
          </w:tcPr>
          <w:p w14:paraId="27AA410E" w14:textId="687549D1" w:rsidR="00132422" w:rsidRDefault="00132422" w:rsidP="00132422">
            <w:pPr>
              <w:pStyle w:val="TableParagraph"/>
              <w:jc w:val="center"/>
              <w:rPr>
                <w:sz w:val="18"/>
                <w:szCs w:val="18"/>
              </w:rPr>
            </w:pPr>
          </w:p>
        </w:tc>
      </w:tr>
      <w:tr w:rsidR="00132422" w14:paraId="47F8C3B2" w14:textId="77777777" w:rsidTr="00132422">
        <w:trPr>
          <w:trHeight w:val="285"/>
        </w:trPr>
        <w:tc>
          <w:tcPr>
            <w:tcW w:w="992" w:type="dxa"/>
            <w:vAlign w:val="center"/>
          </w:tcPr>
          <w:p w14:paraId="78072463" w14:textId="77777777" w:rsidR="00132422" w:rsidRDefault="00132422" w:rsidP="00132422">
            <w:pPr>
              <w:pStyle w:val="TableParagraph"/>
              <w:spacing w:before="4"/>
              <w:jc w:val="center"/>
              <w:rPr>
                <w:color w:val="231F20"/>
                <w:sz w:val="18"/>
              </w:rPr>
            </w:pPr>
            <w:r>
              <w:rPr>
                <w:color w:val="231F20"/>
                <w:sz w:val="18"/>
              </w:rPr>
              <w:t>20</w:t>
            </w:r>
          </w:p>
        </w:tc>
        <w:tc>
          <w:tcPr>
            <w:tcW w:w="1272" w:type="dxa"/>
            <w:vAlign w:val="center"/>
          </w:tcPr>
          <w:p w14:paraId="450BD75C" w14:textId="2D8A063F" w:rsidR="00132422" w:rsidRPr="00345C06" w:rsidRDefault="00132422" w:rsidP="00132422">
            <w:pPr>
              <w:pStyle w:val="TableParagraph"/>
              <w:jc w:val="center"/>
              <w:rPr>
                <w:sz w:val="18"/>
                <w:szCs w:val="18"/>
              </w:rPr>
            </w:pPr>
          </w:p>
        </w:tc>
        <w:tc>
          <w:tcPr>
            <w:tcW w:w="1273" w:type="dxa"/>
            <w:vAlign w:val="center"/>
          </w:tcPr>
          <w:p w14:paraId="7251C5C0" w14:textId="741039E5" w:rsidR="00132422" w:rsidRPr="00345C06" w:rsidRDefault="00132422" w:rsidP="00132422">
            <w:pPr>
              <w:pStyle w:val="TableParagraph"/>
              <w:jc w:val="center"/>
              <w:rPr>
                <w:sz w:val="18"/>
                <w:szCs w:val="18"/>
              </w:rPr>
            </w:pPr>
          </w:p>
        </w:tc>
        <w:tc>
          <w:tcPr>
            <w:tcW w:w="1273" w:type="dxa"/>
            <w:vAlign w:val="center"/>
          </w:tcPr>
          <w:p w14:paraId="461C5514" w14:textId="16DE953E" w:rsidR="00132422" w:rsidRDefault="00132422" w:rsidP="00132422">
            <w:pPr>
              <w:pStyle w:val="TableParagraph"/>
              <w:jc w:val="center"/>
              <w:rPr>
                <w:sz w:val="18"/>
                <w:szCs w:val="18"/>
              </w:rPr>
            </w:pPr>
          </w:p>
        </w:tc>
      </w:tr>
      <w:tr w:rsidR="00132422" w14:paraId="33C78807" w14:textId="77777777" w:rsidTr="00132422">
        <w:trPr>
          <w:trHeight w:val="285"/>
        </w:trPr>
        <w:tc>
          <w:tcPr>
            <w:tcW w:w="992" w:type="dxa"/>
            <w:vAlign w:val="center"/>
          </w:tcPr>
          <w:p w14:paraId="2D785EEE" w14:textId="77777777" w:rsidR="00132422" w:rsidRDefault="00132422" w:rsidP="00132422">
            <w:pPr>
              <w:pStyle w:val="TableParagraph"/>
              <w:spacing w:before="4"/>
              <w:jc w:val="center"/>
              <w:rPr>
                <w:color w:val="231F20"/>
                <w:sz w:val="18"/>
              </w:rPr>
            </w:pPr>
            <w:r>
              <w:rPr>
                <w:color w:val="231F20"/>
                <w:sz w:val="18"/>
              </w:rPr>
              <w:t>30</w:t>
            </w:r>
          </w:p>
        </w:tc>
        <w:tc>
          <w:tcPr>
            <w:tcW w:w="1272" w:type="dxa"/>
            <w:vAlign w:val="center"/>
          </w:tcPr>
          <w:p w14:paraId="7DDE8D13" w14:textId="77CB0D0E" w:rsidR="00132422" w:rsidRPr="00345C06" w:rsidRDefault="00132422" w:rsidP="00132422">
            <w:pPr>
              <w:pStyle w:val="TableParagraph"/>
              <w:jc w:val="center"/>
              <w:rPr>
                <w:sz w:val="18"/>
                <w:szCs w:val="18"/>
              </w:rPr>
            </w:pPr>
          </w:p>
        </w:tc>
        <w:tc>
          <w:tcPr>
            <w:tcW w:w="1273" w:type="dxa"/>
            <w:vAlign w:val="center"/>
          </w:tcPr>
          <w:p w14:paraId="5DD71015" w14:textId="5FBD2F43" w:rsidR="00132422" w:rsidRPr="00345C06" w:rsidRDefault="00132422" w:rsidP="00132422">
            <w:pPr>
              <w:pStyle w:val="TableParagraph"/>
              <w:jc w:val="center"/>
              <w:rPr>
                <w:sz w:val="18"/>
                <w:szCs w:val="18"/>
              </w:rPr>
            </w:pPr>
          </w:p>
        </w:tc>
        <w:tc>
          <w:tcPr>
            <w:tcW w:w="1273" w:type="dxa"/>
            <w:vAlign w:val="center"/>
          </w:tcPr>
          <w:p w14:paraId="1E90CAF9" w14:textId="231E62B3" w:rsidR="00132422" w:rsidRDefault="00132422" w:rsidP="00132422">
            <w:pPr>
              <w:pStyle w:val="TableParagraph"/>
              <w:jc w:val="center"/>
              <w:rPr>
                <w:sz w:val="18"/>
                <w:szCs w:val="18"/>
              </w:rPr>
            </w:pPr>
          </w:p>
        </w:tc>
      </w:tr>
      <w:tr w:rsidR="00132422" w14:paraId="6106A191" w14:textId="77777777" w:rsidTr="00132422">
        <w:trPr>
          <w:trHeight w:val="285"/>
        </w:trPr>
        <w:tc>
          <w:tcPr>
            <w:tcW w:w="992" w:type="dxa"/>
            <w:vAlign w:val="center"/>
          </w:tcPr>
          <w:p w14:paraId="08BA38A8" w14:textId="77777777" w:rsidR="00132422" w:rsidRDefault="00132422" w:rsidP="00132422">
            <w:pPr>
              <w:pStyle w:val="TableParagraph"/>
              <w:spacing w:before="4"/>
              <w:jc w:val="center"/>
              <w:rPr>
                <w:color w:val="231F20"/>
                <w:sz w:val="18"/>
              </w:rPr>
            </w:pPr>
            <w:r>
              <w:rPr>
                <w:color w:val="231F20"/>
                <w:sz w:val="18"/>
              </w:rPr>
              <w:t>40</w:t>
            </w:r>
          </w:p>
        </w:tc>
        <w:tc>
          <w:tcPr>
            <w:tcW w:w="1272" w:type="dxa"/>
            <w:vAlign w:val="center"/>
          </w:tcPr>
          <w:p w14:paraId="6B1C3CC7" w14:textId="643B3A72" w:rsidR="00132422" w:rsidRPr="00345C06" w:rsidRDefault="00132422" w:rsidP="00132422">
            <w:pPr>
              <w:pStyle w:val="TableParagraph"/>
              <w:jc w:val="center"/>
              <w:rPr>
                <w:sz w:val="18"/>
                <w:szCs w:val="18"/>
              </w:rPr>
            </w:pPr>
          </w:p>
        </w:tc>
        <w:tc>
          <w:tcPr>
            <w:tcW w:w="1273" w:type="dxa"/>
            <w:vAlign w:val="center"/>
          </w:tcPr>
          <w:p w14:paraId="35547D87" w14:textId="56505E37" w:rsidR="00132422" w:rsidRPr="00345C06" w:rsidRDefault="00132422" w:rsidP="00132422">
            <w:pPr>
              <w:pStyle w:val="TableParagraph"/>
              <w:jc w:val="center"/>
              <w:rPr>
                <w:sz w:val="18"/>
                <w:szCs w:val="18"/>
              </w:rPr>
            </w:pPr>
          </w:p>
        </w:tc>
        <w:tc>
          <w:tcPr>
            <w:tcW w:w="1273" w:type="dxa"/>
            <w:vAlign w:val="center"/>
          </w:tcPr>
          <w:p w14:paraId="056078CA" w14:textId="43C0CB9F" w:rsidR="00132422" w:rsidRDefault="00132422" w:rsidP="00132422">
            <w:pPr>
              <w:pStyle w:val="TableParagraph"/>
              <w:jc w:val="center"/>
              <w:rPr>
                <w:sz w:val="18"/>
                <w:szCs w:val="18"/>
              </w:rPr>
            </w:pPr>
          </w:p>
        </w:tc>
      </w:tr>
      <w:tr w:rsidR="00132422" w14:paraId="656DE8F6" w14:textId="77777777" w:rsidTr="00132422">
        <w:trPr>
          <w:trHeight w:val="285"/>
        </w:trPr>
        <w:tc>
          <w:tcPr>
            <w:tcW w:w="992" w:type="dxa"/>
            <w:vAlign w:val="center"/>
          </w:tcPr>
          <w:p w14:paraId="56711CC1" w14:textId="77777777" w:rsidR="00132422" w:rsidRDefault="00132422" w:rsidP="00132422">
            <w:pPr>
              <w:pStyle w:val="TableParagraph"/>
              <w:spacing w:before="4"/>
              <w:jc w:val="center"/>
              <w:rPr>
                <w:color w:val="231F20"/>
                <w:sz w:val="18"/>
              </w:rPr>
            </w:pPr>
            <w:r>
              <w:rPr>
                <w:color w:val="231F20"/>
                <w:sz w:val="18"/>
              </w:rPr>
              <w:t>50</w:t>
            </w:r>
          </w:p>
        </w:tc>
        <w:tc>
          <w:tcPr>
            <w:tcW w:w="1272" w:type="dxa"/>
            <w:vAlign w:val="center"/>
          </w:tcPr>
          <w:p w14:paraId="4C68F33A" w14:textId="4B4D6794" w:rsidR="00132422" w:rsidRPr="00345C06" w:rsidRDefault="00132422" w:rsidP="00132422">
            <w:pPr>
              <w:pStyle w:val="TableParagraph"/>
              <w:jc w:val="center"/>
              <w:rPr>
                <w:sz w:val="18"/>
                <w:szCs w:val="18"/>
              </w:rPr>
            </w:pPr>
          </w:p>
        </w:tc>
        <w:tc>
          <w:tcPr>
            <w:tcW w:w="1273" w:type="dxa"/>
            <w:vAlign w:val="center"/>
          </w:tcPr>
          <w:p w14:paraId="7147CD1C" w14:textId="1C4983AE" w:rsidR="00132422" w:rsidRPr="00345C06" w:rsidRDefault="00132422" w:rsidP="00132422">
            <w:pPr>
              <w:pStyle w:val="TableParagraph"/>
              <w:jc w:val="center"/>
              <w:rPr>
                <w:sz w:val="18"/>
                <w:szCs w:val="18"/>
              </w:rPr>
            </w:pPr>
          </w:p>
        </w:tc>
        <w:tc>
          <w:tcPr>
            <w:tcW w:w="1273" w:type="dxa"/>
            <w:vAlign w:val="center"/>
          </w:tcPr>
          <w:p w14:paraId="6A94B197" w14:textId="4F3E18C8" w:rsidR="00132422" w:rsidRDefault="00132422" w:rsidP="00132422">
            <w:pPr>
              <w:pStyle w:val="TableParagraph"/>
              <w:jc w:val="center"/>
              <w:rPr>
                <w:sz w:val="18"/>
                <w:szCs w:val="18"/>
              </w:rPr>
            </w:pPr>
          </w:p>
        </w:tc>
      </w:tr>
      <w:tr w:rsidR="00132422" w14:paraId="60FC9740" w14:textId="77777777" w:rsidTr="00132422">
        <w:trPr>
          <w:trHeight w:val="285"/>
        </w:trPr>
        <w:tc>
          <w:tcPr>
            <w:tcW w:w="992" w:type="dxa"/>
            <w:vAlign w:val="center"/>
          </w:tcPr>
          <w:p w14:paraId="448F0FEA" w14:textId="77777777" w:rsidR="00132422" w:rsidRDefault="00132422" w:rsidP="00132422">
            <w:pPr>
              <w:pStyle w:val="TableParagraph"/>
              <w:spacing w:before="4"/>
              <w:jc w:val="center"/>
              <w:rPr>
                <w:color w:val="231F20"/>
                <w:sz w:val="18"/>
              </w:rPr>
            </w:pPr>
            <w:r>
              <w:rPr>
                <w:color w:val="231F20"/>
                <w:sz w:val="18"/>
              </w:rPr>
              <w:t>60</w:t>
            </w:r>
          </w:p>
        </w:tc>
        <w:tc>
          <w:tcPr>
            <w:tcW w:w="1272" w:type="dxa"/>
            <w:vAlign w:val="center"/>
          </w:tcPr>
          <w:p w14:paraId="3F626916" w14:textId="6B4AEAE0" w:rsidR="00132422" w:rsidRPr="00345C06" w:rsidRDefault="00132422" w:rsidP="00132422">
            <w:pPr>
              <w:pStyle w:val="TableParagraph"/>
              <w:jc w:val="center"/>
              <w:rPr>
                <w:sz w:val="18"/>
                <w:szCs w:val="18"/>
              </w:rPr>
            </w:pPr>
          </w:p>
        </w:tc>
        <w:tc>
          <w:tcPr>
            <w:tcW w:w="1273" w:type="dxa"/>
            <w:vAlign w:val="center"/>
          </w:tcPr>
          <w:p w14:paraId="3D664C1B" w14:textId="465CA5A1" w:rsidR="00132422" w:rsidRPr="00345C06" w:rsidRDefault="00132422" w:rsidP="00132422">
            <w:pPr>
              <w:pStyle w:val="TableParagraph"/>
              <w:jc w:val="center"/>
              <w:rPr>
                <w:sz w:val="18"/>
                <w:szCs w:val="18"/>
              </w:rPr>
            </w:pPr>
          </w:p>
        </w:tc>
        <w:tc>
          <w:tcPr>
            <w:tcW w:w="1273" w:type="dxa"/>
            <w:vAlign w:val="center"/>
          </w:tcPr>
          <w:p w14:paraId="18827CDB" w14:textId="738B6989" w:rsidR="00132422" w:rsidRDefault="00132422" w:rsidP="00132422">
            <w:pPr>
              <w:pStyle w:val="TableParagraph"/>
              <w:jc w:val="center"/>
              <w:rPr>
                <w:sz w:val="18"/>
                <w:szCs w:val="18"/>
              </w:rPr>
            </w:pPr>
          </w:p>
        </w:tc>
      </w:tr>
      <w:tr w:rsidR="00132422" w14:paraId="77F68791" w14:textId="77777777" w:rsidTr="00132422">
        <w:trPr>
          <w:trHeight w:val="285"/>
        </w:trPr>
        <w:tc>
          <w:tcPr>
            <w:tcW w:w="992" w:type="dxa"/>
            <w:vAlign w:val="center"/>
          </w:tcPr>
          <w:p w14:paraId="55436D35" w14:textId="77777777" w:rsidR="00132422" w:rsidRDefault="00132422" w:rsidP="00132422">
            <w:pPr>
              <w:pStyle w:val="TableParagraph"/>
              <w:spacing w:before="4"/>
              <w:jc w:val="center"/>
              <w:rPr>
                <w:color w:val="231F20"/>
                <w:sz w:val="18"/>
              </w:rPr>
            </w:pPr>
            <w:r>
              <w:rPr>
                <w:color w:val="231F20"/>
                <w:sz w:val="18"/>
              </w:rPr>
              <w:t>70</w:t>
            </w:r>
          </w:p>
        </w:tc>
        <w:tc>
          <w:tcPr>
            <w:tcW w:w="1272" w:type="dxa"/>
            <w:vAlign w:val="center"/>
          </w:tcPr>
          <w:p w14:paraId="16C166DE" w14:textId="48EF9306" w:rsidR="00132422" w:rsidRPr="00345C06" w:rsidRDefault="00132422" w:rsidP="00132422">
            <w:pPr>
              <w:pStyle w:val="TableParagraph"/>
              <w:jc w:val="center"/>
              <w:rPr>
                <w:sz w:val="18"/>
                <w:szCs w:val="18"/>
              </w:rPr>
            </w:pPr>
          </w:p>
        </w:tc>
        <w:tc>
          <w:tcPr>
            <w:tcW w:w="1273" w:type="dxa"/>
            <w:vAlign w:val="center"/>
          </w:tcPr>
          <w:p w14:paraId="1494199C" w14:textId="0569DA7D" w:rsidR="00132422" w:rsidRPr="00345C06" w:rsidRDefault="00132422" w:rsidP="00132422">
            <w:pPr>
              <w:pStyle w:val="TableParagraph"/>
              <w:jc w:val="center"/>
              <w:rPr>
                <w:sz w:val="18"/>
                <w:szCs w:val="18"/>
              </w:rPr>
            </w:pPr>
          </w:p>
        </w:tc>
        <w:tc>
          <w:tcPr>
            <w:tcW w:w="1273" w:type="dxa"/>
            <w:vAlign w:val="center"/>
          </w:tcPr>
          <w:p w14:paraId="10A729AD" w14:textId="342187F7" w:rsidR="00132422" w:rsidRDefault="00132422" w:rsidP="00132422">
            <w:pPr>
              <w:pStyle w:val="TableParagraph"/>
              <w:jc w:val="center"/>
              <w:rPr>
                <w:sz w:val="18"/>
                <w:szCs w:val="18"/>
              </w:rPr>
            </w:pPr>
          </w:p>
        </w:tc>
      </w:tr>
      <w:tr w:rsidR="00132422" w14:paraId="23E42E1D" w14:textId="77777777" w:rsidTr="00132422">
        <w:trPr>
          <w:trHeight w:val="285"/>
        </w:trPr>
        <w:tc>
          <w:tcPr>
            <w:tcW w:w="992" w:type="dxa"/>
            <w:vAlign w:val="center"/>
          </w:tcPr>
          <w:p w14:paraId="47BBCEF2" w14:textId="77777777" w:rsidR="00132422" w:rsidRDefault="00132422" w:rsidP="00132422">
            <w:pPr>
              <w:pStyle w:val="TableParagraph"/>
              <w:spacing w:before="4"/>
              <w:jc w:val="center"/>
              <w:rPr>
                <w:color w:val="231F20"/>
                <w:sz w:val="18"/>
              </w:rPr>
            </w:pPr>
            <w:r>
              <w:rPr>
                <w:color w:val="231F20"/>
                <w:sz w:val="18"/>
              </w:rPr>
              <w:t>80</w:t>
            </w:r>
          </w:p>
        </w:tc>
        <w:tc>
          <w:tcPr>
            <w:tcW w:w="1272" w:type="dxa"/>
            <w:vAlign w:val="center"/>
          </w:tcPr>
          <w:p w14:paraId="0AFEEAC4" w14:textId="557FC285" w:rsidR="00132422" w:rsidRPr="00345C06" w:rsidRDefault="00132422" w:rsidP="00132422">
            <w:pPr>
              <w:pStyle w:val="TableParagraph"/>
              <w:jc w:val="center"/>
              <w:rPr>
                <w:sz w:val="18"/>
                <w:szCs w:val="18"/>
              </w:rPr>
            </w:pPr>
          </w:p>
        </w:tc>
        <w:tc>
          <w:tcPr>
            <w:tcW w:w="1273" w:type="dxa"/>
            <w:vAlign w:val="center"/>
          </w:tcPr>
          <w:p w14:paraId="7081144D" w14:textId="4B3BF055" w:rsidR="00132422" w:rsidRPr="00345C06" w:rsidRDefault="00132422" w:rsidP="00132422">
            <w:pPr>
              <w:pStyle w:val="TableParagraph"/>
              <w:jc w:val="center"/>
              <w:rPr>
                <w:sz w:val="18"/>
                <w:szCs w:val="18"/>
              </w:rPr>
            </w:pPr>
          </w:p>
        </w:tc>
        <w:tc>
          <w:tcPr>
            <w:tcW w:w="1273" w:type="dxa"/>
            <w:vAlign w:val="center"/>
          </w:tcPr>
          <w:p w14:paraId="22F4C988" w14:textId="29E82E10" w:rsidR="00132422" w:rsidRDefault="00132422" w:rsidP="00132422">
            <w:pPr>
              <w:pStyle w:val="TableParagraph"/>
              <w:jc w:val="center"/>
              <w:rPr>
                <w:sz w:val="18"/>
                <w:szCs w:val="18"/>
              </w:rPr>
            </w:pPr>
          </w:p>
        </w:tc>
      </w:tr>
      <w:tr w:rsidR="00132422" w14:paraId="700633B5" w14:textId="77777777" w:rsidTr="00132422">
        <w:trPr>
          <w:trHeight w:val="285"/>
        </w:trPr>
        <w:tc>
          <w:tcPr>
            <w:tcW w:w="992" w:type="dxa"/>
            <w:vAlign w:val="center"/>
          </w:tcPr>
          <w:p w14:paraId="03C9E1DC" w14:textId="77777777" w:rsidR="00132422" w:rsidRDefault="00132422" w:rsidP="00132422">
            <w:pPr>
              <w:pStyle w:val="TableParagraph"/>
              <w:spacing w:before="4"/>
              <w:jc w:val="center"/>
              <w:rPr>
                <w:color w:val="231F20"/>
                <w:sz w:val="18"/>
              </w:rPr>
            </w:pPr>
            <w:r>
              <w:rPr>
                <w:color w:val="231F20"/>
                <w:sz w:val="18"/>
              </w:rPr>
              <w:t>90</w:t>
            </w:r>
          </w:p>
        </w:tc>
        <w:tc>
          <w:tcPr>
            <w:tcW w:w="1272" w:type="dxa"/>
            <w:vAlign w:val="center"/>
          </w:tcPr>
          <w:p w14:paraId="72EA67CC" w14:textId="05E251D8" w:rsidR="00132422" w:rsidRPr="00345C06" w:rsidRDefault="00132422" w:rsidP="00132422">
            <w:pPr>
              <w:pStyle w:val="TableParagraph"/>
              <w:jc w:val="center"/>
              <w:rPr>
                <w:sz w:val="18"/>
                <w:szCs w:val="18"/>
              </w:rPr>
            </w:pPr>
          </w:p>
        </w:tc>
        <w:tc>
          <w:tcPr>
            <w:tcW w:w="1273" w:type="dxa"/>
            <w:vAlign w:val="center"/>
          </w:tcPr>
          <w:p w14:paraId="259CE3C3" w14:textId="08BE4178" w:rsidR="00132422" w:rsidRPr="00345C06" w:rsidRDefault="00132422" w:rsidP="00132422">
            <w:pPr>
              <w:pStyle w:val="TableParagraph"/>
              <w:jc w:val="center"/>
              <w:rPr>
                <w:sz w:val="18"/>
                <w:szCs w:val="18"/>
              </w:rPr>
            </w:pPr>
          </w:p>
        </w:tc>
        <w:tc>
          <w:tcPr>
            <w:tcW w:w="1273" w:type="dxa"/>
            <w:vAlign w:val="center"/>
          </w:tcPr>
          <w:p w14:paraId="0EDA83FD" w14:textId="215659C3" w:rsidR="00132422" w:rsidRDefault="00132422" w:rsidP="00132422">
            <w:pPr>
              <w:pStyle w:val="TableParagraph"/>
              <w:jc w:val="center"/>
              <w:rPr>
                <w:sz w:val="18"/>
                <w:szCs w:val="18"/>
              </w:rPr>
            </w:pPr>
          </w:p>
        </w:tc>
      </w:tr>
      <w:tr w:rsidR="00132422" w14:paraId="57911EB3" w14:textId="77777777" w:rsidTr="00132422">
        <w:trPr>
          <w:trHeight w:val="285"/>
        </w:trPr>
        <w:tc>
          <w:tcPr>
            <w:tcW w:w="992" w:type="dxa"/>
            <w:vAlign w:val="center"/>
          </w:tcPr>
          <w:p w14:paraId="38FAACCD" w14:textId="77777777" w:rsidR="00132422" w:rsidRDefault="00132422" w:rsidP="00132422">
            <w:pPr>
              <w:pStyle w:val="TableParagraph"/>
              <w:spacing w:before="4"/>
              <w:jc w:val="center"/>
              <w:rPr>
                <w:color w:val="231F20"/>
                <w:sz w:val="18"/>
              </w:rPr>
            </w:pPr>
            <w:r>
              <w:rPr>
                <w:color w:val="231F20"/>
                <w:sz w:val="18"/>
              </w:rPr>
              <w:t>100</w:t>
            </w:r>
          </w:p>
        </w:tc>
        <w:tc>
          <w:tcPr>
            <w:tcW w:w="1272" w:type="dxa"/>
            <w:vAlign w:val="center"/>
          </w:tcPr>
          <w:p w14:paraId="03C40CAB" w14:textId="47D0E791" w:rsidR="00132422" w:rsidRPr="00345C06" w:rsidRDefault="00132422" w:rsidP="00132422">
            <w:pPr>
              <w:pStyle w:val="TableParagraph"/>
              <w:jc w:val="center"/>
              <w:rPr>
                <w:sz w:val="18"/>
                <w:szCs w:val="18"/>
              </w:rPr>
            </w:pPr>
          </w:p>
        </w:tc>
        <w:tc>
          <w:tcPr>
            <w:tcW w:w="1273" w:type="dxa"/>
            <w:vAlign w:val="center"/>
          </w:tcPr>
          <w:p w14:paraId="1326A795" w14:textId="4D476A96" w:rsidR="00132422" w:rsidRPr="00345C06" w:rsidRDefault="00132422" w:rsidP="00132422">
            <w:pPr>
              <w:pStyle w:val="TableParagraph"/>
              <w:jc w:val="center"/>
              <w:rPr>
                <w:sz w:val="18"/>
                <w:szCs w:val="18"/>
              </w:rPr>
            </w:pPr>
          </w:p>
        </w:tc>
        <w:tc>
          <w:tcPr>
            <w:tcW w:w="1273" w:type="dxa"/>
            <w:vAlign w:val="center"/>
          </w:tcPr>
          <w:p w14:paraId="4CF7C017" w14:textId="566A7640" w:rsidR="00132422" w:rsidRDefault="00132422" w:rsidP="00132422">
            <w:pPr>
              <w:pStyle w:val="TableParagraph"/>
              <w:jc w:val="center"/>
              <w:rPr>
                <w:sz w:val="18"/>
                <w:szCs w:val="18"/>
              </w:rPr>
            </w:pPr>
          </w:p>
        </w:tc>
      </w:tr>
      <w:tr w:rsidR="00132422" w14:paraId="4A3F8556" w14:textId="77777777" w:rsidTr="00132422">
        <w:trPr>
          <w:trHeight w:val="285"/>
        </w:trPr>
        <w:tc>
          <w:tcPr>
            <w:tcW w:w="992" w:type="dxa"/>
            <w:vAlign w:val="center"/>
          </w:tcPr>
          <w:p w14:paraId="7553ABE4" w14:textId="77777777" w:rsidR="00132422" w:rsidRDefault="00132422" w:rsidP="00132422">
            <w:pPr>
              <w:pStyle w:val="TableParagraph"/>
              <w:spacing w:before="4"/>
              <w:jc w:val="center"/>
              <w:rPr>
                <w:color w:val="231F20"/>
                <w:sz w:val="18"/>
              </w:rPr>
            </w:pPr>
            <w:r>
              <w:rPr>
                <w:color w:val="231F20"/>
                <w:sz w:val="18"/>
              </w:rPr>
              <w:t>110</w:t>
            </w:r>
          </w:p>
        </w:tc>
        <w:tc>
          <w:tcPr>
            <w:tcW w:w="1272" w:type="dxa"/>
            <w:vAlign w:val="center"/>
          </w:tcPr>
          <w:p w14:paraId="25F63521" w14:textId="7F52E1E5" w:rsidR="00132422" w:rsidRPr="00345C06" w:rsidRDefault="00132422" w:rsidP="00132422">
            <w:pPr>
              <w:pStyle w:val="TableParagraph"/>
              <w:jc w:val="center"/>
              <w:rPr>
                <w:sz w:val="18"/>
                <w:szCs w:val="18"/>
              </w:rPr>
            </w:pPr>
          </w:p>
        </w:tc>
        <w:tc>
          <w:tcPr>
            <w:tcW w:w="1273" w:type="dxa"/>
            <w:vAlign w:val="center"/>
          </w:tcPr>
          <w:p w14:paraId="7160EAA8" w14:textId="0CB7B978" w:rsidR="00132422" w:rsidRPr="00345C06" w:rsidRDefault="00132422" w:rsidP="00132422">
            <w:pPr>
              <w:pStyle w:val="TableParagraph"/>
              <w:jc w:val="center"/>
              <w:rPr>
                <w:sz w:val="18"/>
                <w:szCs w:val="18"/>
              </w:rPr>
            </w:pPr>
          </w:p>
        </w:tc>
        <w:tc>
          <w:tcPr>
            <w:tcW w:w="1273" w:type="dxa"/>
            <w:vAlign w:val="center"/>
          </w:tcPr>
          <w:p w14:paraId="2E172DA9" w14:textId="34506ECF" w:rsidR="00132422" w:rsidRDefault="00132422" w:rsidP="00132422">
            <w:pPr>
              <w:pStyle w:val="TableParagraph"/>
              <w:jc w:val="center"/>
              <w:rPr>
                <w:sz w:val="18"/>
                <w:szCs w:val="18"/>
              </w:rPr>
            </w:pPr>
          </w:p>
        </w:tc>
      </w:tr>
      <w:tr w:rsidR="00132422" w14:paraId="582E9FF8" w14:textId="77777777" w:rsidTr="00132422">
        <w:trPr>
          <w:trHeight w:val="285"/>
        </w:trPr>
        <w:tc>
          <w:tcPr>
            <w:tcW w:w="992" w:type="dxa"/>
            <w:vAlign w:val="center"/>
          </w:tcPr>
          <w:p w14:paraId="01EAFF06" w14:textId="77777777" w:rsidR="00132422" w:rsidRDefault="00132422" w:rsidP="00132422">
            <w:pPr>
              <w:pStyle w:val="TableParagraph"/>
              <w:spacing w:before="4"/>
              <w:jc w:val="center"/>
              <w:rPr>
                <w:color w:val="231F20"/>
                <w:sz w:val="18"/>
              </w:rPr>
            </w:pPr>
            <w:r>
              <w:rPr>
                <w:color w:val="231F20"/>
                <w:sz w:val="18"/>
              </w:rPr>
              <w:t>120</w:t>
            </w:r>
          </w:p>
        </w:tc>
        <w:tc>
          <w:tcPr>
            <w:tcW w:w="1272" w:type="dxa"/>
            <w:vAlign w:val="center"/>
          </w:tcPr>
          <w:p w14:paraId="2F46474C" w14:textId="05BEEA42" w:rsidR="00132422" w:rsidRPr="00345C06" w:rsidRDefault="00132422" w:rsidP="00132422">
            <w:pPr>
              <w:pStyle w:val="TableParagraph"/>
              <w:jc w:val="center"/>
              <w:rPr>
                <w:sz w:val="18"/>
                <w:szCs w:val="18"/>
              </w:rPr>
            </w:pPr>
          </w:p>
        </w:tc>
        <w:tc>
          <w:tcPr>
            <w:tcW w:w="1273" w:type="dxa"/>
            <w:vAlign w:val="center"/>
          </w:tcPr>
          <w:p w14:paraId="3629F858" w14:textId="77777777" w:rsidR="00132422" w:rsidRPr="00345C06" w:rsidRDefault="00132422" w:rsidP="00132422">
            <w:pPr>
              <w:pStyle w:val="TableParagraph"/>
              <w:jc w:val="center"/>
              <w:rPr>
                <w:sz w:val="18"/>
                <w:szCs w:val="18"/>
              </w:rPr>
            </w:pPr>
          </w:p>
        </w:tc>
        <w:tc>
          <w:tcPr>
            <w:tcW w:w="1273" w:type="dxa"/>
            <w:vAlign w:val="center"/>
          </w:tcPr>
          <w:p w14:paraId="03290843" w14:textId="29B0FBF7" w:rsidR="00132422" w:rsidRDefault="00132422" w:rsidP="00132422">
            <w:pPr>
              <w:pStyle w:val="TableParagraph"/>
              <w:jc w:val="center"/>
              <w:rPr>
                <w:sz w:val="18"/>
                <w:szCs w:val="18"/>
              </w:rPr>
            </w:pPr>
          </w:p>
        </w:tc>
      </w:tr>
      <w:tr w:rsidR="00132422" w14:paraId="6CBABF0A" w14:textId="77777777" w:rsidTr="00132422">
        <w:trPr>
          <w:trHeight w:val="285"/>
        </w:trPr>
        <w:tc>
          <w:tcPr>
            <w:tcW w:w="992" w:type="dxa"/>
            <w:vAlign w:val="center"/>
          </w:tcPr>
          <w:p w14:paraId="0FBBDEB1" w14:textId="77777777" w:rsidR="00132422" w:rsidRDefault="00132422" w:rsidP="00132422">
            <w:pPr>
              <w:pStyle w:val="TableParagraph"/>
              <w:spacing w:before="4"/>
              <w:jc w:val="center"/>
              <w:rPr>
                <w:color w:val="231F20"/>
                <w:sz w:val="18"/>
              </w:rPr>
            </w:pPr>
            <w:r>
              <w:rPr>
                <w:color w:val="231F20"/>
                <w:sz w:val="18"/>
              </w:rPr>
              <w:t>130</w:t>
            </w:r>
          </w:p>
        </w:tc>
        <w:tc>
          <w:tcPr>
            <w:tcW w:w="1272" w:type="dxa"/>
            <w:vAlign w:val="center"/>
          </w:tcPr>
          <w:p w14:paraId="355ADE81" w14:textId="5611C395" w:rsidR="00132422" w:rsidRPr="00345C06" w:rsidRDefault="00132422" w:rsidP="00132422">
            <w:pPr>
              <w:pStyle w:val="TableParagraph"/>
              <w:jc w:val="center"/>
              <w:rPr>
                <w:sz w:val="18"/>
                <w:szCs w:val="18"/>
              </w:rPr>
            </w:pPr>
          </w:p>
        </w:tc>
        <w:tc>
          <w:tcPr>
            <w:tcW w:w="1273" w:type="dxa"/>
            <w:vAlign w:val="center"/>
          </w:tcPr>
          <w:p w14:paraId="7A16C929" w14:textId="77777777" w:rsidR="00132422" w:rsidRPr="00345C06" w:rsidRDefault="00132422" w:rsidP="00132422">
            <w:pPr>
              <w:pStyle w:val="TableParagraph"/>
              <w:jc w:val="center"/>
              <w:rPr>
                <w:sz w:val="18"/>
                <w:szCs w:val="18"/>
              </w:rPr>
            </w:pPr>
          </w:p>
        </w:tc>
        <w:tc>
          <w:tcPr>
            <w:tcW w:w="1273" w:type="dxa"/>
            <w:vAlign w:val="center"/>
          </w:tcPr>
          <w:p w14:paraId="573022FA" w14:textId="082D89F2" w:rsidR="00132422" w:rsidRDefault="00132422" w:rsidP="00132422">
            <w:pPr>
              <w:pStyle w:val="TableParagraph"/>
              <w:jc w:val="center"/>
              <w:rPr>
                <w:sz w:val="18"/>
                <w:szCs w:val="18"/>
              </w:rPr>
            </w:pPr>
          </w:p>
        </w:tc>
      </w:tr>
    </w:tbl>
    <w:tbl>
      <w:tblPr>
        <w:tblpPr w:leftFromText="180" w:rightFromText="180" w:vertAnchor="page" w:horzAnchor="page" w:tblpX="943" w:tblpY="2305"/>
        <w:tblW w:w="48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92"/>
        <w:gridCol w:w="1272"/>
        <w:gridCol w:w="1273"/>
        <w:gridCol w:w="1273"/>
      </w:tblGrid>
      <w:tr w:rsidR="00132422" w14:paraId="6816BF5C" w14:textId="77777777" w:rsidTr="00132422">
        <w:trPr>
          <w:trHeight w:val="334"/>
        </w:trPr>
        <w:tc>
          <w:tcPr>
            <w:tcW w:w="992" w:type="dxa"/>
            <w:vMerge w:val="restart"/>
            <w:vAlign w:val="center"/>
          </w:tcPr>
          <w:p w14:paraId="53160E8A" w14:textId="77777777" w:rsidR="00132422" w:rsidRDefault="00132422" w:rsidP="00132422">
            <w:pPr>
              <w:pStyle w:val="TableParagraph"/>
              <w:spacing w:before="4"/>
              <w:jc w:val="center"/>
              <w:rPr>
                <w:rFonts w:ascii="Source Sans Pro SemiBold"/>
                <w:b/>
                <w:color w:val="231F20"/>
                <w:sz w:val="18"/>
              </w:rPr>
            </w:pPr>
            <w:r>
              <w:rPr>
                <w:rFonts w:ascii="Source Sans Pro SemiBold"/>
                <w:b/>
                <w:color w:val="231F20"/>
                <w:sz w:val="18"/>
              </w:rPr>
              <w:t>Time (s)</w:t>
            </w:r>
          </w:p>
        </w:tc>
        <w:tc>
          <w:tcPr>
            <w:tcW w:w="3818" w:type="dxa"/>
            <w:gridSpan w:val="3"/>
            <w:tcBorders>
              <w:right w:val="single" w:sz="4" w:space="0" w:color="auto"/>
            </w:tcBorders>
            <w:vAlign w:val="center"/>
          </w:tcPr>
          <w:p w14:paraId="1038A4CB" w14:textId="77777777" w:rsidR="00132422" w:rsidRDefault="00132422" w:rsidP="00132422">
            <w:pPr>
              <w:pStyle w:val="TableParagraph"/>
              <w:spacing w:before="4"/>
              <w:ind w:left="252" w:right="439"/>
              <w:jc w:val="center"/>
              <w:rPr>
                <w:rFonts w:ascii="Source Sans Pro SemiBold"/>
                <w:b/>
                <w:color w:val="231F20"/>
                <w:sz w:val="18"/>
              </w:rPr>
            </w:pPr>
            <w:r>
              <w:rPr>
                <w:rFonts w:ascii="Source Sans Pro SemiBold"/>
                <w:b/>
                <w:color w:val="231F20"/>
                <w:sz w:val="18"/>
              </w:rPr>
              <w:t>Volume of hydrogen gas produced (cm</w:t>
            </w:r>
            <w:r w:rsidRPr="008573D2">
              <w:rPr>
                <w:rFonts w:ascii="Source Sans Pro SemiBold"/>
                <w:b/>
                <w:color w:val="231F20"/>
                <w:sz w:val="18"/>
                <w:vertAlign w:val="superscript"/>
              </w:rPr>
              <w:t>3</w:t>
            </w:r>
            <w:r>
              <w:rPr>
                <w:rFonts w:ascii="Source Sans Pro SemiBold"/>
                <w:b/>
                <w:color w:val="231F20"/>
                <w:sz w:val="18"/>
              </w:rPr>
              <w:t>)</w:t>
            </w:r>
          </w:p>
        </w:tc>
      </w:tr>
      <w:tr w:rsidR="00132422" w14:paraId="0077D35D" w14:textId="77777777" w:rsidTr="00132422">
        <w:trPr>
          <w:trHeight w:val="334"/>
        </w:trPr>
        <w:tc>
          <w:tcPr>
            <w:tcW w:w="992" w:type="dxa"/>
            <w:vMerge/>
            <w:vAlign w:val="center"/>
          </w:tcPr>
          <w:p w14:paraId="4BB80E6D" w14:textId="77777777" w:rsidR="00132422" w:rsidRDefault="00132422" w:rsidP="00132422">
            <w:pPr>
              <w:pStyle w:val="TableParagraph"/>
              <w:spacing w:before="4"/>
              <w:jc w:val="center"/>
              <w:rPr>
                <w:rFonts w:ascii="Source Sans Pro SemiBold"/>
                <w:b/>
                <w:sz w:val="18"/>
              </w:rPr>
            </w:pPr>
          </w:p>
        </w:tc>
        <w:tc>
          <w:tcPr>
            <w:tcW w:w="1272" w:type="dxa"/>
            <w:vAlign w:val="center"/>
          </w:tcPr>
          <w:p w14:paraId="6F0E5BEA" w14:textId="77777777" w:rsidR="00132422" w:rsidRDefault="00132422" w:rsidP="00132422">
            <w:pPr>
              <w:pStyle w:val="TableParagraph"/>
              <w:spacing w:before="4"/>
              <w:ind w:left="121" w:right="154"/>
              <w:jc w:val="center"/>
              <w:rPr>
                <w:rFonts w:ascii="Source Sans Pro SemiBold"/>
                <w:b/>
                <w:sz w:val="18"/>
              </w:rPr>
            </w:pPr>
            <w:r>
              <w:rPr>
                <w:rFonts w:ascii="Source Sans Pro SemiBold"/>
                <w:b/>
                <w:sz w:val="18"/>
              </w:rPr>
              <w:t xml:space="preserve">25 </w:t>
            </w:r>
            <w:r>
              <w:rPr>
                <w:rFonts w:ascii="Arial" w:hAnsi="Arial" w:cs="Arial"/>
                <w:b/>
                <w:sz w:val="18"/>
              </w:rPr>
              <w:t>°</w:t>
            </w:r>
            <w:r>
              <w:rPr>
                <w:rFonts w:ascii="Source Sans Pro SemiBold"/>
                <w:b/>
                <w:sz w:val="18"/>
              </w:rPr>
              <w:t>C</w:t>
            </w:r>
          </w:p>
        </w:tc>
        <w:tc>
          <w:tcPr>
            <w:tcW w:w="1273" w:type="dxa"/>
            <w:vAlign w:val="center"/>
          </w:tcPr>
          <w:p w14:paraId="14E90491" w14:textId="77777777" w:rsidR="00132422" w:rsidRDefault="00132422" w:rsidP="00132422">
            <w:pPr>
              <w:pStyle w:val="TableParagraph"/>
              <w:spacing w:before="4"/>
              <w:ind w:left="252" w:right="439"/>
              <w:jc w:val="center"/>
              <w:rPr>
                <w:rFonts w:ascii="Source Sans Pro SemiBold"/>
                <w:b/>
                <w:sz w:val="18"/>
              </w:rPr>
            </w:pPr>
            <w:r>
              <w:rPr>
                <w:rFonts w:ascii="Source Sans Pro SemiBold"/>
                <w:b/>
                <w:sz w:val="18"/>
              </w:rPr>
              <w:t xml:space="preserve">60 </w:t>
            </w:r>
            <w:r>
              <w:rPr>
                <w:rFonts w:ascii="Arial" w:hAnsi="Arial" w:cs="Arial"/>
                <w:b/>
                <w:sz w:val="18"/>
              </w:rPr>
              <w:t>°</w:t>
            </w:r>
            <w:r>
              <w:rPr>
                <w:rFonts w:ascii="Source Sans Pro SemiBold"/>
                <w:b/>
                <w:sz w:val="18"/>
              </w:rPr>
              <w:t>C</w:t>
            </w:r>
          </w:p>
        </w:tc>
        <w:tc>
          <w:tcPr>
            <w:tcW w:w="1273" w:type="dxa"/>
            <w:tcBorders>
              <w:right w:val="single" w:sz="4" w:space="0" w:color="auto"/>
            </w:tcBorders>
            <w:vAlign w:val="center"/>
          </w:tcPr>
          <w:p w14:paraId="4A60D929" w14:textId="77777777" w:rsidR="00132422" w:rsidRDefault="00132422" w:rsidP="00132422">
            <w:pPr>
              <w:pStyle w:val="TableParagraph"/>
              <w:spacing w:before="4"/>
              <w:ind w:left="252" w:right="439"/>
              <w:jc w:val="center"/>
              <w:rPr>
                <w:rFonts w:ascii="Source Sans Pro SemiBold"/>
                <w:b/>
                <w:color w:val="231F20"/>
                <w:sz w:val="18"/>
              </w:rPr>
            </w:pPr>
            <w:r>
              <w:rPr>
                <w:rFonts w:ascii="Source Sans Pro SemiBold"/>
                <w:b/>
                <w:color w:val="231F20"/>
                <w:sz w:val="18"/>
              </w:rPr>
              <w:t xml:space="preserve">80 </w:t>
            </w:r>
            <w:r>
              <w:rPr>
                <w:rFonts w:ascii="Arial" w:hAnsi="Arial" w:cs="Arial"/>
                <w:b/>
                <w:color w:val="231F20"/>
                <w:sz w:val="18"/>
              </w:rPr>
              <w:t>°</w:t>
            </w:r>
            <w:r>
              <w:rPr>
                <w:rFonts w:ascii="Source Sans Pro SemiBold"/>
                <w:b/>
                <w:color w:val="231F20"/>
                <w:sz w:val="18"/>
              </w:rPr>
              <w:t>C</w:t>
            </w:r>
          </w:p>
        </w:tc>
      </w:tr>
      <w:tr w:rsidR="00132422" w14:paraId="26CA39B3" w14:textId="77777777" w:rsidTr="00132422">
        <w:trPr>
          <w:trHeight w:val="334"/>
        </w:trPr>
        <w:tc>
          <w:tcPr>
            <w:tcW w:w="992" w:type="dxa"/>
            <w:vAlign w:val="center"/>
          </w:tcPr>
          <w:p w14:paraId="0FF4459E" w14:textId="77777777" w:rsidR="00132422" w:rsidRDefault="00132422" w:rsidP="00132422">
            <w:pPr>
              <w:pStyle w:val="TableParagraph"/>
              <w:spacing w:before="4"/>
              <w:jc w:val="center"/>
              <w:rPr>
                <w:sz w:val="18"/>
              </w:rPr>
            </w:pPr>
            <w:r>
              <w:rPr>
                <w:sz w:val="18"/>
              </w:rPr>
              <w:t>0</w:t>
            </w:r>
          </w:p>
        </w:tc>
        <w:tc>
          <w:tcPr>
            <w:tcW w:w="1272" w:type="dxa"/>
            <w:vAlign w:val="center"/>
          </w:tcPr>
          <w:p w14:paraId="291F8608" w14:textId="77777777" w:rsidR="00132422" w:rsidRPr="00345C06" w:rsidRDefault="00132422" w:rsidP="00132422">
            <w:pPr>
              <w:pStyle w:val="TableParagraph"/>
              <w:jc w:val="center"/>
              <w:rPr>
                <w:sz w:val="18"/>
                <w:szCs w:val="18"/>
              </w:rPr>
            </w:pPr>
          </w:p>
        </w:tc>
        <w:tc>
          <w:tcPr>
            <w:tcW w:w="1273" w:type="dxa"/>
            <w:vAlign w:val="center"/>
          </w:tcPr>
          <w:p w14:paraId="3965B8C3" w14:textId="77777777" w:rsidR="00132422" w:rsidRPr="00345C06" w:rsidRDefault="00132422" w:rsidP="00132422">
            <w:pPr>
              <w:pStyle w:val="TableParagraph"/>
              <w:jc w:val="center"/>
              <w:rPr>
                <w:sz w:val="18"/>
                <w:szCs w:val="18"/>
              </w:rPr>
            </w:pPr>
          </w:p>
        </w:tc>
        <w:tc>
          <w:tcPr>
            <w:tcW w:w="1273" w:type="dxa"/>
            <w:tcBorders>
              <w:right w:val="single" w:sz="4" w:space="0" w:color="auto"/>
            </w:tcBorders>
            <w:vAlign w:val="center"/>
          </w:tcPr>
          <w:p w14:paraId="0E6DD67D" w14:textId="77777777" w:rsidR="00132422" w:rsidRDefault="00132422" w:rsidP="00132422">
            <w:pPr>
              <w:pStyle w:val="TableParagraph"/>
              <w:jc w:val="center"/>
              <w:rPr>
                <w:sz w:val="18"/>
                <w:szCs w:val="18"/>
              </w:rPr>
            </w:pPr>
          </w:p>
        </w:tc>
      </w:tr>
      <w:tr w:rsidR="00132422" w14:paraId="4116E829" w14:textId="77777777" w:rsidTr="00132422">
        <w:trPr>
          <w:trHeight w:val="285"/>
        </w:trPr>
        <w:tc>
          <w:tcPr>
            <w:tcW w:w="992" w:type="dxa"/>
            <w:vAlign w:val="center"/>
          </w:tcPr>
          <w:p w14:paraId="37145C06" w14:textId="77777777" w:rsidR="00132422" w:rsidRDefault="00132422" w:rsidP="00132422">
            <w:pPr>
              <w:pStyle w:val="TableParagraph"/>
              <w:spacing w:before="4"/>
              <w:jc w:val="center"/>
              <w:rPr>
                <w:sz w:val="18"/>
              </w:rPr>
            </w:pPr>
            <w:r>
              <w:rPr>
                <w:sz w:val="18"/>
              </w:rPr>
              <w:t>10</w:t>
            </w:r>
          </w:p>
        </w:tc>
        <w:tc>
          <w:tcPr>
            <w:tcW w:w="1272" w:type="dxa"/>
            <w:vAlign w:val="center"/>
          </w:tcPr>
          <w:p w14:paraId="231B1D69" w14:textId="77777777" w:rsidR="00132422" w:rsidRPr="00345C06" w:rsidRDefault="00132422" w:rsidP="00132422">
            <w:pPr>
              <w:pStyle w:val="TableParagraph"/>
              <w:jc w:val="center"/>
              <w:rPr>
                <w:sz w:val="18"/>
                <w:szCs w:val="18"/>
              </w:rPr>
            </w:pPr>
          </w:p>
        </w:tc>
        <w:tc>
          <w:tcPr>
            <w:tcW w:w="1273" w:type="dxa"/>
            <w:vAlign w:val="center"/>
          </w:tcPr>
          <w:p w14:paraId="624406B4" w14:textId="77777777" w:rsidR="00132422" w:rsidRPr="00345C06" w:rsidRDefault="00132422" w:rsidP="00132422">
            <w:pPr>
              <w:pStyle w:val="TableParagraph"/>
              <w:jc w:val="center"/>
              <w:rPr>
                <w:sz w:val="18"/>
                <w:szCs w:val="18"/>
              </w:rPr>
            </w:pPr>
          </w:p>
        </w:tc>
        <w:tc>
          <w:tcPr>
            <w:tcW w:w="1273" w:type="dxa"/>
            <w:vAlign w:val="center"/>
          </w:tcPr>
          <w:p w14:paraId="66C2251E" w14:textId="77777777" w:rsidR="00132422" w:rsidRDefault="00132422" w:rsidP="00132422">
            <w:pPr>
              <w:pStyle w:val="TableParagraph"/>
              <w:jc w:val="center"/>
              <w:rPr>
                <w:sz w:val="18"/>
                <w:szCs w:val="18"/>
              </w:rPr>
            </w:pPr>
          </w:p>
        </w:tc>
      </w:tr>
      <w:tr w:rsidR="00132422" w14:paraId="493FA0FE" w14:textId="77777777" w:rsidTr="00132422">
        <w:trPr>
          <w:trHeight w:val="285"/>
        </w:trPr>
        <w:tc>
          <w:tcPr>
            <w:tcW w:w="992" w:type="dxa"/>
            <w:vAlign w:val="center"/>
          </w:tcPr>
          <w:p w14:paraId="26D534D4" w14:textId="77777777" w:rsidR="00132422" w:rsidRDefault="00132422" w:rsidP="00132422">
            <w:pPr>
              <w:pStyle w:val="TableParagraph"/>
              <w:spacing w:before="4"/>
              <w:jc w:val="center"/>
              <w:rPr>
                <w:color w:val="231F20"/>
                <w:sz w:val="18"/>
              </w:rPr>
            </w:pPr>
            <w:r>
              <w:rPr>
                <w:color w:val="231F20"/>
                <w:sz w:val="18"/>
              </w:rPr>
              <w:t>20</w:t>
            </w:r>
          </w:p>
        </w:tc>
        <w:tc>
          <w:tcPr>
            <w:tcW w:w="1272" w:type="dxa"/>
            <w:vAlign w:val="center"/>
          </w:tcPr>
          <w:p w14:paraId="5C586AE0" w14:textId="77777777" w:rsidR="00132422" w:rsidRPr="00345C06" w:rsidRDefault="00132422" w:rsidP="00132422">
            <w:pPr>
              <w:pStyle w:val="TableParagraph"/>
              <w:jc w:val="center"/>
              <w:rPr>
                <w:sz w:val="18"/>
                <w:szCs w:val="18"/>
              </w:rPr>
            </w:pPr>
          </w:p>
        </w:tc>
        <w:tc>
          <w:tcPr>
            <w:tcW w:w="1273" w:type="dxa"/>
            <w:vAlign w:val="center"/>
          </w:tcPr>
          <w:p w14:paraId="4709069D" w14:textId="77777777" w:rsidR="00132422" w:rsidRPr="00345C06" w:rsidRDefault="00132422" w:rsidP="00132422">
            <w:pPr>
              <w:pStyle w:val="TableParagraph"/>
              <w:jc w:val="center"/>
              <w:rPr>
                <w:sz w:val="18"/>
                <w:szCs w:val="18"/>
              </w:rPr>
            </w:pPr>
          </w:p>
        </w:tc>
        <w:tc>
          <w:tcPr>
            <w:tcW w:w="1273" w:type="dxa"/>
            <w:vAlign w:val="center"/>
          </w:tcPr>
          <w:p w14:paraId="404F9CD0" w14:textId="77777777" w:rsidR="00132422" w:rsidRDefault="00132422" w:rsidP="00132422">
            <w:pPr>
              <w:pStyle w:val="TableParagraph"/>
              <w:jc w:val="center"/>
              <w:rPr>
                <w:sz w:val="18"/>
                <w:szCs w:val="18"/>
              </w:rPr>
            </w:pPr>
          </w:p>
        </w:tc>
      </w:tr>
      <w:tr w:rsidR="00132422" w14:paraId="3F2198DA" w14:textId="77777777" w:rsidTr="00132422">
        <w:trPr>
          <w:trHeight w:val="285"/>
        </w:trPr>
        <w:tc>
          <w:tcPr>
            <w:tcW w:w="992" w:type="dxa"/>
            <w:vAlign w:val="center"/>
          </w:tcPr>
          <w:p w14:paraId="29100A6A" w14:textId="77777777" w:rsidR="00132422" w:rsidRDefault="00132422" w:rsidP="00132422">
            <w:pPr>
              <w:pStyle w:val="TableParagraph"/>
              <w:spacing w:before="4"/>
              <w:jc w:val="center"/>
              <w:rPr>
                <w:color w:val="231F20"/>
                <w:sz w:val="18"/>
              </w:rPr>
            </w:pPr>
            <w:r>
              <w:rPr>
                <w:color w:val="231F20"/>
                <w:sz w:val="18"/>
              </w:rPr>
              <w:t>30</w:t>
            </w:r>
          </w:p>
        </w:tc>
        <w:tc>
          <w:tcPr>
            <w:tcW w:w="1272" w:type="dxa"/>
            <w:vAlign w:val="center"/>
          </w:tcPr>
          <w:p w14:paraId="676C4BB0" w14:textId="77777777" w:rsidR="00132422" w:rsidRPr="00345C06" w:rsidRDefault="00132422" w:rsidP="00132422">
            <w:pPr>
              <w:pStyle w:val="TableParagraph"/>
              <w:jc w:val="center"/>
              <w:rPr>
                <w:sz w:val="18"/>
                <w:szCs w:val="18"/>
              </w:rPr>
            </w:pPr>
          </w:p>
        </w:tc>
        <w:tc>
          <w:tcPr>
            <w:tcW w:w="1273" w:type="dxa"/>
            <w:vAlign w:val="center"/>
          </w:tcPr>
          <w:p w14:paraId="40A08E35" w14:textId="77777777" w:rsidR="00132422" w:rsidRPr="00345C06" w:rsidRDefault="00132422" w:rsidP="00132422">
            <w:pPr>
              <w:pStyle w:val="TableParagraph"/>
              <w:jc w:val="center"/>
              <w:rPr>
                <w:sz w:val="18"/>
                <w:szCs w:val="18"/>
              </w:rPr>
            </w:pPr>
          </w:p>
        </w:tc>
        <w:tc>
          <w:tcPr>
            <w:tcW w:w="1273" w:type="dxa"/>
            <w:vAlign w:val="center"/>
          </w:tcPr>
          <w:p w14:paraId="6A7C56FA" w14:textId="77777777" w:rsidR="00132422" w:rsidRDefault="00132422" w:rsidP="00132422">
            <w:pPr>
              <w:pStyle w:val="TableParagraph"/>
              <w:jc w:val="center"/>
              <w:rPr>
                <w:sz w:val="18"/>
                <w:szCs w:val="18"/>
              </w:rPr>
            </w:pPr>
          </w:p>
        </w:tc>
      </w:tr>
      <w:tr w:rsidR="00132422" w14:paraId="4A62AEBD" w14:textId="77777777" w:rsidTr="00132422">
        <w:trPr>
          <w:trHeight w:val="285"/>
        </w:trPr>
        <w:tc>
          <w:tcPr>
            <w:tcW w:w="992" w:type="dxa"/>
            <w:vAlign w:val="center"/>
          </w:tcPr>
          <w:p w14:paraId="06F1A97B" w14:textId="77777777" w:rsidR="00132422" w:rsidRDefault="00132422" w:rsidP="00132422">
            <w:pPr>
              <w:pStyle w:val="TableParagraph"/>
              <w:spacing w:before="4"/>
              <w:jc w:val="center"/>
              <w:rPr>
                <w:color w:val="231F20"/>
                <w:sz w:val="18"/>
              </w:rPr>
            </w:pPr>
            <w:r>
              <w:rPr>
                <w:color w:val="231F20"/>
                <w:sz w:val="18"/>
              </w:rPr>
              <w:t>40</w:t>
            </w:r>
          </w:p>
        </w:tc>
        <w:tc>
          <w:tcPr>
            <w:tcW w:w="1272" w:type="dxa"/>
            <w:vAlign w:val="center"/>
          </w:tcPr>
          <w:p w14:paraId="7FFF95B1" w14:textId="77777777" w:rsidR="00132422" w:rsidRPr="00345C06" w:rsidRDefault="00132422" w:rsidP="00132422">
            <w:pPr>
              <w:pStyle w:val="TableParagraph"/>
              <w:jc w:val="center"/>
              <w:rPr>
                <w:sz w:val="18"/>
                <w:szCs w:val="18"/>
              </w:rPr>
            </w:pPr>
          </w:p>
        </w:tc>
        <w:tc>
          <w:tcPr>
            <w:tcW w:w="1273" w:type="dxa"/>
            <w:vAlign w:val="center"/>
          </w:tcPr>
          <w:p w14:paraId="0B1EA87B" w14:textId="77777777" w:rsidR="00132422" w:rsidRPr="00345C06" w:rsidRDefault="00132422" w:rsidP="00132422">
            <w:pPr>
              <w:pStyle w:val="TableParagraph"/>
              <w:jc w:val="center"/>
              <w:rPr>
                <w:sz w:val="18"/>
                <w:szCs w:val="18"/>
              </w:rPr>
            </w:pPr>
          </w:p>
        </w:tc>
        <w:tc>
          <w:tcPr>
            <w:tcW w:w="1273" w:type="dxa"/>
            <w:vAlign w:val="center"/>
          </w:tcPr>
          <w:p w14:paraId="32322FDB" w14:textId="77777777" w:rsidR="00132422" w:rsidRDefault="00132422" w:rsidP="00132422">
            <w:pPr>
              <w:pStyle w:val="TableParagraph"/>
              <w:jc w:val="center"/>
              <w:rPr>
                <w:sz w:val="18"/>
                <w:szCs w:val="18"/>
              </w:rPr>
            </w:pPr>
          </w:p>
        </w:tc>
      </w:tr>
      <w:tr w:rsidR="00132422" w14:paraId="72708223" w14:textId="77777777" w:rsidTr="00132422">
        <w:trPr>
          <w:trHeight w:val="285"/>
        </w:trPr>
        <w:tc>
          <w:tcPr>
            <w:tcW w:w="992" w:type="dxa"/>
            <w:vAlign w:val="center"/>
          </w:tcPr>
          <w:p w14:paraId="46D65BC1" w14:textId="77777777" w:rsidR="00132422" w:rsidRDefault="00132422" w:rsidP="00132422">
            <w:pPr>
              <w:pStyle w:val="TableParagraph"/>
              <w:spacing w:before="4"/>
              <w:jc w:val="center"/>
              <w:rPr>
                <w:color w:val="231F20"/>
                <w:sz w:val="18"/>
              </w:rPr>
            </w:pPr>
            <w:r>
              <w:rPr>
                <w:color w:val="231F20"/>
                <w:sz w:val="18"/>
              </w:rPr>
              <w:t>50</w:t>
            </w:r>
          </w:p>
        </w:tc>
        <w:tc>
          <w:tcPr>
            <w:tcW w:w="1272" w:type="dxa"/>
            <w:vAlign w:val="center"/>
          </w:tcPr>
          <w:p w14:paraId="288AE5D0" w14:textId="77777777" w:rsidR="00132422" w:rsidRPr="00345C06" w:rsidRDefault="00132422" w:rsidP="00132422">
            <w:pPr>
              <w:pStyle w:val="TableParagraph"/>
              <w:jc w:val="center"/>
              <w:rPr>
                <w:sz w:val="18"/>
                <w:szCs w:val="18"/>
              </w:rPr>
            </w:pPr>
          </w:p>
        </w:tc>
        <w:tc>
          <w:tcPr>
            <w:tcW w:w="1273" w:type="dxa"/>
            <w:vAlign w:val="center"/>
          </w:tcPr>
          <w:p w14:paraId="739F2936" w14:textId="77777777" w:rsidR="00132422" w:rsidRPr="00345C06" w:rsidRDefault="00132422" w:rsidP="00132422">
            <w:pPr>
              <w:pStyle w:val="TableParagraph"/>
              <w:jc w:val="center"/>
              <w:rPr>
                <w:sz w:val="18"/>
                <w:szCs w:val="18"/>
              </w:rPr>
            </w:pPr>
          </w:p>
        </w:tc>
        <w:tc>
          <w:tcPr>
            <w:tcW w:w="1273" w:type="dxa"/>
            <w:vAlign w:val="center"/>
          </w:tcPr>
          <w:p w14:paraId="3BFCF5DA" w14:textId="77777777" w:rsidR="00132422" w:rsidRDefault="00132422" w:rsidP="00132422">
            <w:pPr>
              <w:pStyle w:val="TableParagraph"/>
              <w:jc w:val="center"/>
              <w:rPr>
                <w:sz w:val="18"/>
                <w:szCs w:val="18"/>
              </w:rPr>
            </w:pPr>
          </w:p>
        </w:tc>
      </w:tr>
      <w:tr w:rsidR="00132422" w14:paraId="26E7B09C" w14:textId="77777777" w:rsidTr="00132422">
        <w:trPr>
          <w:trHeight w:val="285"/>
        </w:trPr>
        <w:tc>
          <w:tcPr>
            <w:tcW w:w="992" w:type="dxa"/>
            <w:vAlign w:val="center"/>
          </w:tcPr>
          <w:p w14:paraId="613D5FAA" w14:textId="77777777" w:rsidR="00132422" w:rsidRDefault="00132422" w:rsidP="00132422">
            <w:pPr>
              <w:pStyle w:val="TableParagraph"/>
              <w:spacing w:before="4"/>
              <w:jc w:val="center"/>
              <w:rPr>
                <w:color w:val="231F20"/>
                <w:sz w:val="18"/>
              </w:rPr>
            </w:pPr>
            <w:r>
              <w:rPr>
                <w:color w:val="231F20"/>
                <w:sz w:val="18"/>
              </w:rPr>
              <w:t>60</w:t>
            </w:r>
          </w:p>
        </w:tc>
        <w:tc>
          <w:tcPr>
            <w:tcW w:w="1272" w:type="dxa"/>
            <w:vAlign w:val="center"/>
          </w:tcPr>
          <w:p w14:paraId="0A8BECC7" w14:textId="77777777" w:rsidR="00132422" w:rsidRPr="00345C06" w:rsidRDefault="00132422" w:rsidP="00132422">
            <w:pPr>
              <w:pStyle w:val="TableParagraph"/>
              <w:jc w:val="center"/>
              <w:rPr>
                <w:sz w:val="18"/>
                <w:szCs w:val="18"/>
              </w:rPr>
            </w:pPr>
          </w:p>
        </w:tc>
        <w:tc>
          <w:tcPr>
            <w:tcW w:w="1273" w:type="dxa"/>
            <w:vAlign w:val="center"/>
          </w:tcPr>
          <w:p w14:paraId="350756F9" w14:textId="77777777" w:rsidR="00132422" w:rsidRPr="00345C06" w:rsidRDefault="00132422" w:rsidP="00132422">
            <w:pPr>
              <w:pStyle w:val="TableParagraph"/>
              <w:jc w:val="center"/>
              <w:rPr>
                <w:sz w:val="18"/>
                <w:szCs w:val="18"/>
              </w:rPr>
            </w:pPr>
          </w:p>
        </w:tc>
        <w:tc>
          <w:tcPr>
            <w:tcW w:w="1273" w:type="dxa"/>
            <w:vAlign w:val="center"/>
          </w:tcPr>
          <w:p w14:paraId="75A06FA3" w14:textId="77777777" w:rsidR="00132422" w:rsidRDefault="00132422" w:rsidP="00132422">
            <w:pPr>
              <w:pStyle w:val="TableParagraph"/>
              <w:jc w:val="center"/>
              <w:rPr>
                <w:sz w:val="18"/>
                <w:szCs w:val="18"/>
              </w:rPr>
            </w:pPr>
          </w:p>
        </w:tc>
      </w:tr>
      <w:tr w:rsidR="00132422" w14:paraId="5AA886CE" w14:textId="77777777" w:rsidTr="00132422">
        <w:trPr>
          <w:trHeight w:val="285"/>
        </w:trPr>
        <w:tc>
          <w:tcPr>
            <w:tcW w:w="992" w:type="dxa"/>
            <w:vAlign w:val="center"/>
          </w:tcPr>
          <w:p w14:paraId="216F15D5" w14:textId="77777777" w:rsidR="00132422" w:rsidRDefault="00132422" w:rsidP="00132422">
            <w:pPr>
              <w:pStyle w:val="TableParagraph"/>
              <w:spacing w:before="4"/>
              <w:jc w:val="center"/>
              <w:rPr>
                <w:color w:val="231F20"/>
                <w:sz w:val="18"/>
              </w:rPr>
            </w:pPr>
            <w:r>
              <w:rPr>
                <w:color w:val="231F20"/>
                <w:sz w:val="18"/>
              </w:rPr>
              <w:t>70</w:t>
            </w:r>
          </w:p>
        </w:tc>
        <w:tc>
          <w:tcPr>
            <w:tcW w:w="1272" w:type="dxa"/>
            <w:vAlign w:val="center"/>
          </w:tcPr>
          <w:p w14:paraId="3DA558F5" w14:textId="77777777" w:rsidR="00132422" w:rsidRPr="00345C06" w:rsidRDefault="00132422" w:rsidP="00132422">
            <w:pPr>
              <w:pStyle w:val="TableParagraph"/>
              <w:jc w:val="center"/>
              <w:rPr>
                <w:sz w:val="18"/>
                <w:szCs w:val="18"/>
              </w:rPr>
            </w:pPr>
          </w:p>
        </w:tc>
        <w:tc>
          <w:tcPr>
            <w:tcW w:w="1273" w:type="dxa"/>
            <w:vAlign w:val="center"/>
          </w:tcPr>
          <w:p w14:paraId="0B527AE9" w14:textId="77777777" w:rsidR="00132422" w:rsidRPr="00345C06" w:rsidRDefault="00132422" w:rsidP="00132422">
            <w:pPr>
              <w:pStyle w:val="TableParagraph"/>
              <w:jc w:val="center"/>
              <w:rPr>
                <w:sz w:val="18"/>
                <w:szCs w:val="18"/>
              </w:rPr>
            </w:pPr>
          </w:p>
        </w:tc>
        <w:tc>
          <w:tcPr>
            <w:tcW w:w="1273" w:type="dxa"/>
            <w:vAlign w:val="center"/>
          </w:tcPr>
          <w:p w14:paraId="7641F031" w14:textId="77777777" w:rsidR="00132422" w:rsidRDefault="00132422" w:rsidP="00132422">
            <w:pPr>
              <w:pStyle w:val="TableParagraph"/>
              <w:jc w:val="center"/>
              <w:rPr>
                <w:sz w:val="18"/>
                <w:szCs w:val="18"/>
              </w:rPr>
            </w:pPr>
          </w:p>
        </w:tc>
      </w:tr>
      <w:tr w:rsidR="00132422" w14:paraId="412D42CC" w14:textId="77777777" w:rsidTr="00132422">
        <w:trPr>
          <w:trHeight w:val="285"/>
        </w:trPr>
        <w:tc>
          <w:tcPr>
            <w:tcW w:w="992" w:type="dxa"/>
            <w:vAlign w:val="center"/>
          </w:tcPr>
          <w:p w14:paraId="0E48622F" w14:textId="77777777" w:rsidR="00132422" w:rsidRDefault="00132422" w:rsidP="00132422">
            <w:pPr>
              <w:pStyle w:val="TableParagraph"/>
              <w:spacing w:before="4"/>
              <w:jc w:val="center"/>
              <w:rPr>
                <w:color w:val="231F20"/>
                <w:sz w:val="18"/>
              </w:rPr>
            </w:pPr>
            <w:r>
              <w:rPr>
                <w:color w:val="231F20"/>
                <w:sz w:val="18"/>
              </w:rPr>
              <w:t>80</w:t>
            </w:r>
          </w:p>
        </w:tc>
        <w:tc>
          <w:tcPr>
            <w:tcW w:w="1272" w:type="dxa"/>
            <w:vAlign w:val="center"/>
          </w:tcPr>
          <w:p w14:paraId="09EB5448" w14:textId="77777777" w:rsidR="00132422" w:rsidRPr="00345C06" w:rsidRDefault="00132422" w:rsidP="00132422">
            <w:pPr>
              <w:pStyle w:val="TableParagraph"/>
              <w:jc w:val="center"/>
              <w:rPr>
                <w:sz w:val="18"/>
                <w:szCs w:val="18"/>
              </w:rPr>
            </w:pPr>
          </w:p>
        </w:tc>
        <w:tc>
          <w:tcPr>
            <w:tcW w:w="1273" w:type="dxa"/>
            <w:vAlign w:val="center"/>
          </w:tcPr>
          <w:p w14:paraId="240D1245" w14:textId="77777777" w:rsidR="00132422" w:rsidRPr="00345C06" w:rsidRDefault="00132422" w:rsidP="00132422">
            <w:pPr>
              <w:pStyle w:val="TableParagraph"/>
              <w:jc w:val="center"/>
              <w:rPr>
                <w:sz w:val="18"/>
                <w:szCs w:val="18"/>
              </w:rPr>
            </w:pPr>
          </w:p>
        </w:tc>
        <w:tc>
          <w:tcPr>
            <w:tcW w:w="1273" w:type="dxa"/>
            <w:vAlign w:val="center"/>
          </w:tcPr>
          <w:p w14:paraId="248298D1" w14:textId="77777777" w:rsidR="00132422" w:rsidRDefault="00132422" w:rsidP="00132422">
            <w:pPr>
              <w:pStyle w:val="TableParagraph"/>
              <w:jc w:val="center"/>
              <w:rPr>
                <w:sz w:val="18"/>
                <w:szCs w:val="18"/>
              </w:rPr>
            </w:pPr>
          </w:p>
        </w:tc>
      </w:tr>
      <w:tr w:rsidR="00132422" w14:paraId="2F4229CB" w14:textId="77777777" w:rsidTr="00132422">
        <w:trPr>
          <w:trHeight w:val="285"/>
        </w:trPr>
        <w:tc>
          <w:tcPr>
            <w:tcW w:w="992" w:type="dxa"/>
            <w:vAlign w:val="center"/>
          </w:tcPr>
          <w:p w14:paraId="006860C8" w14:textId="77777777" w:rsidR="00132422" w:rsidRDefault="00132422" w:rsidP="00132422">
            <w:pPr>
              <w:pStyle w:val="TableParagraph"/>
              <w:spacing w:before="4"/>
              <w:jc w:val="center"/>
              <w:rPr>
                <w:color w:val="231F20"/>
                <w:sz w:val="18"/>
              </w:rPr>
            </w:pPr>
            <w:r>
              <w:rPr>
                <w:color w:val="231F20"/>
                <w:sz w:val="18"/>
              </w:rPr>
              <w:t>90</w:t>
            </w:r>
          </w:p>
        </w:tc>
        <w:tc>
          <w:tcPr>
            <w:tcW w:w="1272" w:type="dxa"/>
            <w:vAlign w:val="center"/>
          </w:tcPr>
          <w:p w14:paraId="3F5595DF" w14:textId="77777777" w:rsidR="00132422" w:rsidRPr="00345C06" w:rsidRDefault="00132422" w:rsidP="00132422">
            <w:pPr>
              <w:pStyle w:val="TableParagraph"/>
              <w:jc w:val="center"/>
              <w:rPr>
                <w:sz w:val="18"/>
                <w:szCs w:val="18"/>
              </w:rPr>
            </w:pPr>
          </w:p>
        </w:tc>
        <w:tc>
          <w:tcPr>
            <w:tcW w:w="1273" w:type="dxa"/>
            <w:vAlign w:val="center"/>
          </w:tcPr>
          <w:p w14:paraId="51637536" w14:textId="77777777" w:rsidR="00132422" w:rsidRPr="00345C06" w:rsidRDefault="00132422" w:rsidP="00132422">
            <w:pPr>
              <w:pStyle w:val="TableParagraph"/>
              <w:jc w:val="center"/>
              <w:rPr>
                <w:sz w:val="18"/>
                <w:szCs w:val="18"/>
              </w:rPr>
            </w:pPr>
          </w:p>
        </w:tc>
        <w:tc>
          <w:tcPr>
            <w:tcW w:w="1273" w:type="dxa"/>
            <w:vAlign w:val="center"/>
          </w:tcPr>
          <w:p w14:paraId="6F9481BD" w14:textId="77777777" w:rsidR="00132422" w:rsidRDefault="00132422" w:rsidP="00132422">
            <w:pPr>
              <w:pStyle w:val="TableParagraph"/>
              <w:jc w:val="center"/>
              <w:rPr>
                <w:sz w:val="18"/>
                <w:szCs w:val="18"/>
              </w:rPr>
            </w:pPr>
          </w:p>
        </w:tc>
      </w:tr>
      <w:tr w:rsidR="00132422" w14:paraId="02E7F3CB" w14:textId="77777777" w:rsidTr="00132422">
        <w:trPr>
          <w:trHeight w:val="285"/>
        </w:trPr>
        <w:tc>
          <w:tcPr>
            <w:tcW w:w="992" w:type="dxa"/>
            <w:vAlign w:val="center"/>
          </w:tcPr>
          <w:p w14:paraId="184A2D96" w14:textId="77777777" w:rsidR="00132422" w:rsidRDefault="00132422" w:rsidP="00132422">
            <w:pPr>
              <w:pStyle w:val="TableParagraph"/>
              <w:spacing w:before="4"/>
              <w:jc w:val="center"/>
              <w:rPr>
                <w:color w:val="231F20"/>
                <w:sz w:val="18"/>
              </w:rPr>
            </w:pPr>
            <w:r>
              <w:rPr>
                <w:color w:val="231F20"/>
                <w:sz w:val="18"/>
              </w:rPr>
              <w:t>100</w:t>
            </w:r>
          </w:p>
        </w:tc>
        <w:tc>
          <w:tcPr>
            <w:tcW w:w="1272" w:type="dxa"/>
            <w:vAlign w:val="center"/>
          </w:tcPr>
          <w:p w14:paraId="70C388FD" w14:textId="77777777" w:rsidR="00132422" w:rsidRPr="00345C06" w:rsidRDefault="00132422" w:rsidP="00132422">
            <w:pPr>
              <w:pStyle w:val="TableParagraph"/>
              <w:jc w:val="center"/>
              <w:rPr>
                <w:sz w:val="18"/>
                <w:szCs w:val="18"/>
              </w:rPr>
            </w:pPr>
          </w:p>
        </w:tc>
        <w:tc>
          <w:tcPr>
            <w:tcW w:w="1273" w:type="dxa"/>
            <w:vAlign w:val="center"/>
          </w:tcPr>
          <w:p w14:paraId="186B4647" w14:textId="77777777" w:rsidR="00132422" w:rsidRPr="00345C06" w:rsidRDefault="00132422" w:rsidP="00132422">
            <w:pPr>
              <w:pStyle w:val="TableParagraph"/>
              <w:jc w:val="center"/>
              <w:rPr>
                <w:sz w:val="18"/>
                <w:szCs w:val="18"/>
              </w:rPr>
            </w:pPr>
          </w:p>
        </w:tc>
        <w:tc>
          <w:tcPr>
            <w:tcW w:w="1273" w:type="dxa"/>
            <w:vAlign w:val="center"/>
          </w:tcPr>
          <w:p w14:paraId="6673C8B7" w14:textId="77777777" w:rsidR="00132422" w:rsidRDefault="00132422" w:rsidP="00132422">
            <w:pPr>
              <w:pStyle w:val="TableParagraph"/>
              <w:jc w:val="center"/>
              <w:rPr>
                <w:sz w:val="18"/>
                <w:szCs w:val="18"/>
              </w:rPr>
            </w:pPr>
          </w:p>
        </w:tc>
      </w:tr>
      <w:tr w:rsidR="00132422" w14:paraId="126DDF87" w14:textId="77777777" w:rsidTr="00132422">
        <w:trPr>
          <w:trHeight w:val="285"/>
        </w:trPr>
        <w:tc>
          <w:tcPr>
            <w:tcW w:w="992" w:type="dxa"/>
            <w:vAlign w:val="center"/>
          </w:tcPr>
          <w:p w14:paraId="17806806" w14:textId="77777777" w:rsidR="00132422" w:rsidRDefault="00132422" w:rsidP="00132422">
            <w:pPr>
              <w:pStyle w:val="TableParagraph"/>
              <w:spacing w:before="4"/>
              <w:jc w:val="center"/>
              <w:rPr>
                <w:color w:val="231F20"/>
                <w:sz w:val="18"/>
              </w:rPr>
            </w:pPr>
            <w:r>
              <w:rPr>
                <w:color w:val="231F20"/>
                <w:sz w:val="18"/>
              </w:rPr>
              <w:t>110</w:t>
            </w:r>
          </w:p>
        </w:tc>
        <w:tc>
          <w:tcPr>
            <w:tcW w:w="1272" w:type="dxa"/>
            <w:vAlign w:val="center"/>
          </w:tcPr>
          <w:p w14:paraId="34236747" w14:textId="77777777" w:rsidR="00132422" w:rsidRPr="00345C06" w:rsidRDefault="00132422" w:rsidP="00132422">
            <w:pPr>
              <w:pStyle w:val="TableParagraph"/>
              <w:jc w:val="center"/>
              <w:rPr>
                <w:sz w:val="18"/>
                <w:szCs w:val="18"/>
              </w:rPr>
            </w:pPr>
          </w:p>
        </w:tc>
        <w:tc>
          <w:tcPr>
            <w:tcW w:w="1273" w:type="dxa"/>
            <w:vAlign w:val="center"/>
          </w:tcPr>
          <w:p w14:paraId="4D3DE902" w14:textId="77777777" w:rsidR="00132422" w:rsidRPr="00345C06" w:rsidRDefault="00132422" w:rsidP="00132422">
            <w:pPr>
              <w:pStyle w:val="TableParagraph"/>
              <w:jc w:val="center"/>
              <w:rPr>
                <w:sz w:val="18"/>
                <w:szCs w:val="18"/>
              </w:rPr>
            </w:pPr>
          </w:p>
        </w:tc>
        <w:tc>
          <w:tcPr>
            <w:tcW w:w="1273" w:type="dxa"/>
            <w:vAlign w:val="center"/>
          </w:tcPr>
          <w:p w14:paraId="5B20BFE0" w14:textId="77777777" w:rsidR="00132422" w:rsidRDefault="00132422" w:rsidP="00132422">
            <w:pPr>
              <w:pStyle w:val="TableParagraph"/>
              <w:jc w:val="center"/>
              <w:rPr>
                <w:sz w:val="18"/>
                <w:szCs w:val="18"/>
              </w:rPr>
            </w:pPr>
          </w:p>
        </w:tc>
      </w:tr>
      <w:tr w:rsidR="00132422" w14:paraId="051CA151" w14:textId="77777777" w:rsidTr="00132422">
        <w:trPr>
          <w:trHeight w:val="285"/>
        </w:trPr>
        <w:tc>
          <w:tcPr>
            <w:tcW w:w="992" w:type="dxa"/>
            <w:vAlign w:val="center"/>
          </w:tcPr>
          <w:p w14:paraId="1C24E7C8" w14:textId="77777777" w:rsidR="00132422" w:rsidRDefault="00132422" w:rsidP="00132422">
            <w:pPr>
              <w:pStyle w:val="TableParagraph"/>
              <w:spacing w:before="4"/>
              <w:jc w:val="center"/>
              <w:rPr>
                <w:color w:val="231F20"/>
                <w:sz w:val="18"/>
              </w:rPr>
            </w:pPr>
            <w:r>
              <w:rPr>
                <w:color w:val="231F20"/>
                <w:sz w:val="18"/>
              </w:rPr>
              <w:t>120</w:t>
            </w:r>
          </w:p>
        </w:tc>
        <w:tc>
          <w:tcPr>
            <w:tcW w:w="1272" w:type="dxa"/>
            <w:vAlign w:val="center"/>
          </w:tcPr>
          <w:p w14:paraId="4EDC9DCD" w14:textId="77777777" w:rsidR="00132422" w:rsidRPr="00345C06" w:rsidRDefault="00132422" w:rsidP="00132422">
            <w:pPr>
              <w:pStyle w:val="TableParagraph"/>
              <w:jc w:val="center"/>
              <w:rPr>
                <w:sz w:val="18"/>
                <w:szCs w:val="18"/>
              </w:rPr>
            </w:pPr>
          </w:p>
        </w:tc>
        <w:tc>
          <w:tcPr>
            <w:tcW w:w="1273" w:type="dxa"/>
            <w:vAlign w:val="center"/>
          </w:tcPr>
          <w:p w14:paraId="009E9985" w14:textId="77777777" w:rsidR="00132422" w:rsidRPr="00345C06" w:rsidRDefault="00132422" w:rsidP="00132422">
            <w:pPr>
              <w:pStyle w:val="TableParagraph"/>
              <w:jc w:val="center"/>
              <w:rPr>
                <w:sz w:val="18"/>
                <w:szCs w:val="18"/>
              </w:rPr>
            </w:pPr>
          </w:p>
        </w:tc>
        <w:tc>
          <w:tcPr>
            <w:tcW w:w="1273" w:type="dxa"/>
            <w:vAlign w:val="center"/>
          </w:tcPr>
          <w:p w14:paraId="5F7420D6" w14:textId="77777777" w:rsidR="00132422" w:rsidRDefault="00132422" w:rsidP="00132422">
            <w:pPr>
              <w:pStyle w:val="TableParagraph"/>
              <w:jc w:val="center"/>
              <w:rPr>
                <w:sz w:val="18"/>
                <w:szCs w:val="18"/>
              </w:rPr>
            </w:pPr>
          </w:p>
        </w:tc>
      </w:tr>
      <w:tr w:rsidR="00132422" w14:paraId="3D891C45" w14:textId="77777777" w:rsidTr="00132422">
        <w:trPr>
          <w:trHeight w:val="285"/>
        </w:trPr>
        <w:tc>
          <w:tcPr>
            <w:tcW w:w="992" w:type="dxa"/>
            <w:vAlign w:val="center"/>
          </w:tcPr>
          <w:p w14:paraId="36654AC3" w14:textId="77777777" w:rsidR="00132422" w:rsidRDefault="00132422" w:rsidP="00132422">
            <w:pPr>
              <w:pStyle w:val="TableParagraph"/>
              <w:spacing w:before="4"/>
              <w:jc w:val="center"/>
              <w:rPr>
                <w:color w:val="231F20"/>
                <w:sz w:val="18"/>
              </w:rPr>
            </w:pPr>
            <w:r>
              <w:rPr>
                <w:color w:val="231F20"/>
                <w:sz w:val="18"/>
              </w:rPr>
              <w:t>130</w:t>
            </w:r>
          </w:p>
        </w:tc>
        <w:tc>
          <w:tcPr>
            <w:tcW w:w="1272" w:type="dxa"/>
            <w:vAlign w:val="center"/>
          </w:tcPr>
          <w:p w14:paraId="66F1E65E" w14:textId="77777777" w:rsidR="00132422" w:rsidRPr="00345C06" w:rsidRDefault="00132422" w:rsidP="00132422">
            <w:pPr>
              <w:pStyle w:val="TableParagraph"/>
              <w:jc w:val="center"/>
              <w:rPr>
                <w:sz w:val="18"/>
                <w:szCs w:val="18"/>
              </w:rPr>
            </w:pPr>
          </w:p>
        </w:tc>
        <w:tc>
          <w:tcPr>
            <w:tcW w:w="1273" w:type="dxa"/>
            <w:vAlign w:val="center"/>
          </w:tcPr>
          <w:p w14:paraId="691F8195" w14:textId="77777777" w:rsidR="00132422" w:rsidRPr="00345C06" w:rsidRDefault="00132422" w:rsidP="00132422">
            <w:pPr>
              <w:pStyle w:val="TableParagraph"/>
              <w:jc w:val="center"/>
              <w:rPr>
                <w:sz w:val="18"/>
                <w:szCs w:val="18"/>
              </w:rPr>
            </w:pPr>
          </w:p>
        </w:tc>
        <w:tc>
          <w:tcPr>
            <w:tcW w:w="1273" w:type="dxa"/>
            <w:vAlign w:val="center"/>
          </w:tcPr>
          <w:p w14:paraId="78BB1E5F" w14:textId="77777777" w:rsidR="00132422" w:rsidRDefault="00132422" w:rsidP="00132422">
            <w:pPr>
              <w:pStyle w:val="TableParagraph"/>
              <w:jc w:val="center"/>
              <w:rPr>
                <w:sz w:val="18"/>
                <w:szCs w:val="18"/>
              </w:rPr>
            </w:pPr>
          </w:p>
        </w:tc>
      </w:tr>
    </w:tbl>
    <w:tbl>
      <w:tblPr>
        <w:tblpPr w:leftFromText="180" w:rightFromText="180" w:vertAnchor="page" w:horzAnchor="page" w:tblpX="6159" w:tblpY="2327"/>
        <w:tblW w:w="48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92"/>
        <w:gridCol w:w="1272"/>
        <w:gridCol w:w="1273"/>
        <w:gridCol w:w="1273"/>
      </w:tblGrid>
      <w:tr w:rsidR="00132422" w14:paraId="00253548" w14:textId="77777777" w:rsidTr="00132422">
        <w:trPr>
          <w:trHeight w:val="334"/>
        </w:trPr>
        <w:tc>
          <w:tcPr>
            <w:tcW w:w="992" w:type="dxa"/>
            <w:vMerge w:val="restart"/>
            <w:vAlign w:val="center"/>
          </w:tcPr>
          <w:p w14:paraId="76D63254" w14:textId="77777777" w:rsidR="00132422" w:rsidRDefault="00132422" w:rsidP="00132422">
            <w:pPr>
              <w:pStyle w:val="TableParagraph"/>
              <w:spacing w:before="4"/>
              <w:jc w:val="center"/>
              <w:rPr>
                <w:rFonts w:ascii="Source Sans Pro SemiBold"/>
                <w:b/>
                <w:color w:val="231F20"/>
                <w:sz w:val="18"/>
              </w:rPr>
            </w:pPr>
            <w:r>
              <w:rPr>
                <w:rFonts w:ascii="Source Sans Pro SemiBold"/>
                <w:b/>
                <w:color w:val="231F20"/>
                <w:sz w:val="18"/>
              </w:rPr>
              <w:t>Time (s)</w:t>
            </w:r>
          </w:p>
        </w:tc>
        <w:tc>
          <w:tcPr>
            <w:tcW w:w="3818" w:type="dxa"/>
            <w:gridSpan w:val="3"/>
            <w:tcBorders>
              <w:right w:val="single" w:sz="4" w:space="0" w:color="auto"/>
            </w:tcBorders>
            <w:vAlign w:val="center"/>
          </w:tcPr>
          <w:p w14:paraId="1255C9A3" w14:textId="77777777" w:rsidR="00132422" w:rsidRDefault="00132422" w:rsidP="00132422">
            <w:pPr>
              <w:pStyle w:val="TableParagraph"/>
              <w:spacing w:before="4"/>
              <w:ind w:left="252" w:right="439"/>
              <w:jc w:val="center"/>
              <w:rPr>
                <w:rFonts w:ascii="Source Sans Pro SemiBold"/>
                <w:b/>
                <w:color w:val="231F20"/>
                <w:sz w:val="18"/>
              </w:rPr>
            </w:pPr>
            <w:r>
              <w:rPr>
                <w:rFonts w:ascii="Source Sans Pro SemiBold"/>
                <w:b/>
                <w:color w:val="231F20"/>
                <w:sz w:val="18"/>
              </w:rPr>
              <w:t>Volume of hydrogen gas produced (cm</w:t>
            </w:r>
            <w:r w:rsidRPr="008573D2">
              <w:rPr>
                <w:rFonts w:ascii="Source Sans Pro SemiBold"/>
                <w:b/>
                <w:color w:val="231F20"/>
                <w:sz w:val="18"/>
                <w:vertAlign w:val="superscript"/>
              </w:rPr>
              <w:t>3</w:t>
            </w:r>
            <w:r>
              <w:rPr>
                <w:rFonts w:ascii="Source Sans Pro SemiBold"/>
                <w:b/>
                <w:color w:val="231F20"/>
                <w:sz w:val="18"/>
              </w:rPr>
              <w:t>)</w:t>
            </w:r>
          </w:p>
        </w:tc>
      </w:tr>
      <w:tr w:rsidR="00132422" w14:paraId="5EA19D6A" w14:textId="77777777" w:rsidTr="00132422">
        <w:trPr>
          <w:trHeight w:val="334"/>
        </w:trPr>
        <w:tc>
          <w:tcPr>
            <w:tcW w:w="992" w:type="dxa"/>
            <w:vMerge/>
            <w:vAlign w:val="center"/>
          </w:tcPr>
          <w:p w14:paraId="2E79AE13" w14:textId="77777777" w:rsidR="00132422" w:rsidRDefault="00132422" w:rsidP="00132422">
            <w:pPr>
              <w:pStyle w:val="TableParagraph"/>
              <w:spacing w:before="4"/>
              <w:jc w:val="center"/>
              <w:rPr>
                <w:rFonts w:ascii="Source Sans Pro SemiBold"/>
                <w:b/>
                <w:sz w:val="18"/>
              </w:rPr>
            </w:pPr>
          </w:p>
        </w:tc>
        <w:tc>
          <w:tcPr>
            <w:tcW w:w="1272" w:type="dxa"/>
            <w:vAlign w:val="center"/>
          </w:tcPr>
          <w:p w14:paraId="0D17DB1C" w14:textId="77777777" w:rsidR="00132422" w:rsidRDefault="00132422" w:rsidP="00132422">
            <w:pPr>
              <w:pStyle w:val="TableParagraph"/>
              <w:spacing w:before="4"/>
              <w:ind w:left="121" w:right="154"/>
              <w:jc w:val="center"/>
              <w:rPr>
                <w:rFonts w:ascii="Source Sans Pro SemiBold"/>
                <w:b/>
                <w:sz w:val="18"/>
              </w:rPr>
            </w:pPr>
            <w:r>
              <w:rPr>
                <w:rFonts w:ascii="Source Sans Pro SemiBold"/>
                <w:b/>
                <w:sz w:val="18"/>
              </w:rPr>
              <w:t xml:space="preserve">25 </w:t>
            </w:r>
            <w:r>
              <w:rPr>
                <w:rFonts w:ascii="Arial" w:hAnsi="Arial" w:cs="Arial"/>
                <w:b/>
                <w:sz w:val="18"/>
              </w:rPr>
              <w:t>°</w:t>
            </w:r>
            <w:r>
              <w:rPr>
                <w:rFonts w:ascii="Source Sans Pro SemiBold"/>
                <w:b/>
                <w:sz w:val="18"/>
              </w:rPr>
              <w:t>C</w:t>
            </w:r>
          </w:p>
        </w:tc>
        <w:tc>
          <w:tcPr>
            <w:tcW w:w="1273" w:type="dxa"/>
            <w:vAlign w:val="center"/>
          </w:tcPr>
          <w:p w14:paraId="673D789E" w14:textId="77777777" w:rsidR="00132422" w:rsidRDefault="00132422" w:rsidP="00132422">
            <w:pPr>
              <w:pStyle w:val="TableParagraph"/>
              <w:spacing w:before="4"/>
              <w:ind w:left="252" w:right="439"/>
              <w:jc w:val="center"/>
              <w:rPr>
                <w:rFonts w:ascii="Source Sans Pro SemiBold"/>
                <w:b/>
                <w:sz w:val="18"/>
              </w:rPr>
            </w:pPr>
            <w:r>
              <w:rPr>
                <w:rFonts w:ascii="Source Sans Pro SemiBold"/>
                <w:b/>
                <w:sz w:val="18"/>
              </w:rPr>
              <w:t xml:space="preserve">60 </w:t>
            </w:r>
            <w:r>
              <w:rPr>
                <w:rFonts w:ascii="Arial" w:hAnsi="Arial" w:cs="Arial"/>
                <w:b/>
                <w:sz w:val="18"/>
              </w:rPr>
              <w:t>°</w:t>
            </w:r>
            <w:r>
              <w:rPr>
                <w:rFonts w:ascii="Source Sans Pro SemiBold"/>
                <w:b/>
                <w:sz w:val="18"/>
              </w:rPr>
              <w:t>C</w:t>
            </w:r>
          </w:p>
        </w:tc>
        <w:tc>
          <w:tcPr>
            <w:tcW w:w="1273" w:type="dxa"/>
            <w:tcBorders>
              <w:right w:val="single" w:sz="4" w:space="0" w:color="auto"/>
            </w:tcBorders>
            <w:vAlign w:val="center"/>
          </w:tcPr>
          <w:p w14:paraId="3C492F1F" w14:textId="77777777" w:rsidR="00132422" w:rsidRDefault="00132422" w:rsidP="00132422">
            <w:pPr>
              <w:pStyle w:val="TableParagraph"/>
              <w:spacing w:before="4"/>
              <w:ind w:left="252" w:right="439"/>
              <w:jc w:val="center"/>
              <w:rPr>
                <w:rFonts w:ascii="Source Sans Pro SemiBold"/>
                <w:b/>
                <w:color w:val="231F20"/>
                <w:sz w:val="18"/>
              </w:rPr>
            </w:pPr>
            <w:r>
              <w:rPr>
                <w:rFonts w:ascii="Source Sans Pro SemiBold"/>
                <w:b/>
                <w:color w:val="231F20"/>
                <w:sz w:val="18"/>
              </w:rPr>
              <w:t xml:space="preserve">80 </w:t>
            </w:r>
            <w:r>
              <w:rPr>
                <w:rFonts w:ascii="Arial" w:hAnsi="Arial" w:cs="Arial"/>
                <w:b/>
                <w:color w:val="231F20"/>
                <w:sz w:val="18"/>
              </w:rPr>
              <w:t>°</w:t>
            </w:r>
            <w:r>
              <w:rPr>
                <w:rFonts w:ascii="Source Sans Pro SemiBold"/>
                <w:b/>
                <w:color w:val="231F20"/>
                <w:sz w:val="18"/>
              </w:rPr>
              <w:t>C</w:t>
            </w:r>
          </w:p>
        </w:tc>
      </w:tr>
      <w:tr w:rsidR="00132422" w14:paraId="3C3BA5E5" w14:textId="77777777" w:rsidTr="00132422">
        <w:trPr>
          <w:trHeight w:val="334"/>
        </w:trPr>
        <w:tc>
          <w:tcPr>
            <w:tcW w:w="992" w:type="dxa"/>
            <w:vAlign w:val="center"/>
          </w:tcPr>
          <w:p w14:paraId="7920CD96" w14:textId="77777777" w:rsidR="00132422" w:rsidRDefault="00132422" w:rsidP="00132422">
            <w:pPr>
              <w:pStyle w:val="TableParagraph"/>
              <w:spacing w:before="4"/>
              <w:jc w:val="center"/>
              <w:rPr>
                <w:sz w:val="18"/>
              </w:rPr>
            </w:pPr>
            <w:r>
              <w:rPr>
                <w:sz w:val="18"/>
              </w:rPr>
              <w:t>0</w:t>
            </w:r>
          </w:p>
        </w:tc>
        <w:tc>
          <w:tcPr>
            <w:tcW w:w="1272" w:type="dxa"/>
            <w:vAlign w:val="center"/>
          </w:tcPr>
          <w:p w14:paraId="7A7BEAC6" w14:textId="77777777" w:rsidR="00132422" w:rsidRPr="00345C06" w:rsidRDefault="00132422" w:rsidP="00132422">
            <w:pPr>
              <w:pStyle w:val="TableParagraph"/>
              <w:jc w:val="center"/>
              <w:rPr>
                <w:sz w:val="18"/>
                <w:szCs w:val="18"/>
              </w:rPr>
            </w:pPr>
          </w:p>
        </w:tc>
        <w:tc>
          <w:tcPr>
            <w:tcW w:w="1273" w:type="dxa"/>
            <w:vAlign w:val="center"/>
          </w:tcPr>
          <w:p w14:paraId="7EEAB4B9" w14:textId="77777777" w:rsidR="00132422" w:rsidRPr="00345C06" w:rsidRDefault="00132422" w:rsidP="00132422">
            <w:pPr>
              <w:pStyle w:val="TableParagraph"/>
              <w:jc w:val="center"/>
              <w:rPr>
                <w:sz w:val="18"/>
                <w:szCs w:val="18"/>
              </w:rPr>
            </w:pPr>
          </w:p>
        </w:tc>
        <w:tc>
          <w:tcPr>
            <w:tcW w:w="1273" w:type="dxa"/>
            <w:tcBorders>
              <w:right w:val="single" w:sz="4" w:space="0" w:color="auto"/>
            </w:tcBorders>
            <w:vAlign w:val="center"/>
          </w:tcPr>
          <w:p w14:paraId="0D2414B9" w14:textId="77777777" w:rsidR="00132422" w:rsidRDefault="00132422" w:rsidP="00132422">
            <w:pPr>
              <w:pStyle w:val="TableParagraph"/>
              <w:jc w:val="center"/>
              <w:rPr>
                <w:sz w:val="18"/>
                <w:szCs w:val="18"/>
              </w:rPr>
            </w:pPr>
          </w:p>
        </w:tc>
      </w:tr>
      <w:tr w:rsidR="00132422" w14:paraId="42CB687D" w14:textId="77777777" w:rsidTr="00132422">
        <w:trPr>
          <w:trHeight w:val="285"/>
        </w:trPr>
        <w:tc>
          <w:tcPr>
            <w:tcW w:w="992" w:type="dxa"/>
            <w:vAlign w:val="center"/>
          </w:tcPr>
          <w:p w14:paraId="57580DDE" w14:textId="77777777" w:rsidR="00132422" w:rsidRDefault="00132422" w:rsidP="00132422">
            <w:pPr>
              <w:pStyle w:val="TableParagraph"/>
              <w:spacing w:before="4"/>
              <w:jc w:val="center"/>
              <w:rPr>
                <w:sz w:val="18"/>
              </w:rPr>
            </w:pPr>
            <w:r>
              <w:rPr>
                <w:sz w:val="18"/>
              </w:rPr>
              <w:t>10</w:t>
            </w:r>
          </w:p>
        </w:tc>
        <w:tc>
          <w:tcPr>
            <w:tcW w:w="1272" w:type="dxa"/>
            <w:vAlign w:val="center"/>
          </w:tcPr>
          <w:p w14:paraId="6818E905" w14:textId="77777777" w:rsidR="00132422" w:rsidRPr="00345C06" w:rsidRDefault="00132422" w:rsidP="00132422">
            <w:pPr>
              <w:pStyle w:val="TableParagraph"/>
              <w:jc w:val="center"/>
              <w:rPr>
                <w:sz w:val="18"/>
                <w:szCs w:val="18"/>
              </w:rPr>
            </w:pPr>
          </w:p>
        </w:tc>
        <w:tc>
          <w:tcPr>
            <w:tcW w:w="1273" w:type="dxa"/>
            <w:vAlign w:val="center"/>
          </w:tcPr>
          <w:p w14:paraId="1EB049D2" w14:textId="77777777" w:rsidR="00132422" w:rsidRPr="00345C06" w:rsidRDefault="00132422" w:rsidP="00132422">
            <w:pPr>
              <w:pStyle w:val="TableParagraph"/>
              <w:jc w:val="center"/>
              <w:rPr>
                <w:sz w:val="18"/>
                <w:szCs w:val="18"/>
              </w:rPr>
            </w:pPr>
          </w:p>
        </w:tc>
        <w:tc>
          <w:tcPr>
            <w:tcW w:w="1273" w:type="dxa"/>
            <w:vAlign w:val="center"/>
          </w:tcPr>
          <w:p w14:paraId="6C0CD16E" w14:textId="77777777" w:rsidR="00132422" w:rsidRDefault="00132422" w:rsidP="00132422">
            <w:pPr>
              <w:pStyle w:val="TableParagraph"/>
              <w:jc w:val="center"/>
              <w:rPr>
                <w:sz w:val="18"/>
                <w:szCs w:val="18"/>
              </w:rPr>
            </w:pPr>
          </w:p>
        </w:tc>
      </w:tr>
      <w:tr w:rsidR="00132422" w14:paraId="3B1C7D78" w14:textId="77777777" w:rsidTr="00132422">
        <w:trPr>
          <w:trHeight w:val="285"/>
        </w:trPr>
        <w:tc>
          <w:tcPr>
            <w:tcW w:w="992" w:type="dxa"/>
            <w:vAlign w:val="center"/>
          </w:tcPr>
          <w:p w14:paraId="1074633F" w14:textId="77777777" w:rsidR="00132422" w:rsidRDefault="00132422" w:rsidP="00132422">
            <w:pPr>
              <w:pStyle w:val="TableParagraph"/>
              <w:spacing w:before="4"/>
              <w:jc w:val="center"/>
              <w:rPr>
                <w:color w:val="231F20"/>
                <w:sz w:val="18"/>
              </w:rPr>
            </w:pPr>
            <w:r>
              <w:rPr>
                <w:color w:val="231F20"/>
                <w:sz w:val="18"/>
              </w:rPr>
              <w:t>20</w:t>
            </w:r>
          </w:p>
        </w:tc>
        <w:tc>
          <w:tcPr>
            <w:tcW w:w="1272" w:type="dxa"/>
            <w:vAlign w:val="center"/>
          </w:tcPr>
          <w:p w14:paraId="5C102793" w14:textId="77777777" w:rsidR="00132422" w:rsidRPr="00345C06" w:rsidRDefault="00132422" w:rsidP="00132422">
            <w:pPr>
              <w:pStyle w:val="TableParagraph"/>
              <w:jc w:val="center"/>
              <w:rPr>
                <w:sz w:val="18"/>
                <w:szCs w:val="18"/>
              </w:rPr>
            </w:pPr>
          </w:p>
        </w:tc>
        <w:tc>
          <w:tcPr>
            <w:tcW w:w="1273" w:type="dxa"/>
            <w:vAlign w:val="center"/>
          </w:tcPr>
          <w:p w14:paraId="72CB1B60" w14:textId="77777777" w:rsidR="00132422" w:rsidRPr="00345C06" w:rsidRDefault="00132422" w:rsidP="00132422">
            <w:pPr>
              <w:pStyle w:val="TableParagraph"/>
              <w:jc w:val="center"/>
              <w:rPr>
                <w:sz w:val="18"/>
                <w:szCs w:val="18"/>
              </w:rPr>
            </w:pPr>
          </w:p>
        </w:tc>
        <w:tc>
          <w:tcPr>
            <w:tcW w:w="1273" w:type="dxa"/>
            <w:vAlign w:val="center"/>
          </w:tcPr>
          <w:p w14:paraId="74E61E12" w14:textId="77777777" w:rsidR="00132422" w:rsidRDefault="00132422" w:rsidP="00132422">
            <w:pPr>
              <w:pStyle w:val="TableParagraph"/>
              <w:jc w:val="center"/>
              <w:rPr>
                <w:sz w:val="18"/>
                <w:szCs w:val="18"/>
              </w:rPr>
            </w:pPr>
          </w:p>
        </w:tc>
      </w:tr>
      <w:tr w:rsidR="00132422" w14:paraId="3B5E9A54" w14:textId="77777777" w:rsidTr="00132422">
        <w:trPr>
          <w:trHeight w:val="285"/>
        </w:trPr>
        <w:tc>
          <w:tcPr>
            <w:tcW w:w="992" w:type="dxa"/>
            <w:vAlign w:val="center"/>
          </w:tcPr>
          <w:p w14:paraId="4F0631D8" w14:textId="77777777" w:rsidR="00132422" w:rsidRDefault="00132422" w:rsidP="00132422">
            <w:pPr>
              <w:pStyle w:val="TableParagraph"/>
              <w:spacing w:before="4"/>
              <w:jc w:val="center"/>
              <w:rPr>
                <w:color w:val="231F20"/>
                <w:sz w:val="18"/>
              </w:rPr>
            </w:pPr>
            <w:r>
              <w:rPr>
                <w:color w:val="231F20"/>
                <w:sz w:val="18"/>
              </w:rPr>
              <w:t>30</w:t>
            </w:r>
          </w:p>
        </w:tc>
        <w:tc>
          <w:tcPr>
            <w:tcW w:w="1272" w:type="dxa"/>
            <w:vAlign w:val="center"/>
          </w:tcPr>
          <w:p w14:paraId="3BB30FB9" w14:textId="77777777" w:rsidR="00132422" w:rsidRPr="00345C06" w:rsidRDefault="00132422" w:rsidP="00132422">
            <w:pPr>
              <w:pStyle w:val="TableParagraph"/>
              <w:jc w:val="center"/>
              <w:rPr>
                <w:sz w:val="18"/>
                <w:szCs w:val="18"/>
              </w:rPr>
            </w:pPr>
          </w:p>
        </w:tc>
        <w:tc>
          <w:tcPr>
            <w:tcW w:w="1273" w:type="dxa"/>
            <w:vAlign w:val="center"/>
          </w:tcPr>
          <w:p w14:paraId="5F6F0765" w14:textId="77777777" w:rsidR="00132422" w:rsidRPr="00345C06" w:rsidRDefault="00132422" w:rsidP="00132422">
            <w:pPr>
              <w:pStyle w:val="TableParagraph"/>
              <w:jc w:val="center"/>
              <w:rPr>
                <w:sz w:val="18"/>
                <w:szCs w:val="18"/>
              </w:rPr>
            </w:pPr>
          </w:p>
        </w:tc>
        <w:tc>
          <w:tcPr>
            <w:tcW w:w="1273" w:type="dxa"/>
            <w:vAlign w:val="center"/>
          </w:tcPr>
          <w:p w14:paraId="417B89B4" w14:textId="77777777" w:rsidR="00132422" w:rsidRDefault="00132422" w:rsidP="00132422">
            <w:pPr>
              <w:pStyle w:val="TableParagraph"/>
              <w:jc w:val="center"/>
              <w:rPr>
                <w:sz w:val="18"/>
                <w:szCs w:val="18"/>
              </w:rPr>
            </w:pPr>
          </w:p>
        </w:tc>
      </w:tr>
      <w:tr w:rsidR="00132422" w14:paraId="2A038915" w14:textId="77777777" w:rsidTr="00132422">
        <w:trPr>
          <w:trHeight w:val="285"/>
        </w:trPr>
        <w:tc>
          <w:tcPr>
            <w:tcW w:w="992" w:type="dxa"/>
            <w:vAlign w:val="center"/>
          </w:tcPr>
          <w:p w14:paraId="37535D7C" w14:textId="77777777" w:rsidR="00132422" w:rsidRDefault="00132422" w:rsidP="00132422">
            <w:pPr>
              <w:pStyle w:val="TableParagraph"/>
              <w:spacing w:before="4"/>
              <w:jc w:val="center"/>
              <w:rPr>
                <w:color w:val="231F20"/>
                <w:sz w:val="18"/>
              </w:rPr>
            </w:pPr>
            <w:r>
              <w:rPr>
                <w:color w:val="231F20"/>
                <w:sz w:val="18"/>
              </w:rPr>
              <w:t>40</w:t>
            </w:r>
          </w:p>
        </w:tc>
        <w:tc>
          <w:tcPr>
            <w:tcW w:w="1272" w:type="dxa"/>
            <w:vAlign w:val="center"/>
          </w:tcPr>
          <w:p w14:paraId="14363724" w14:textId="77777777" w:rsidR="00132422" w:rsidRPr="00345C06" w:rsidRDefault="00132422" w:rsidP="00132422">
            <w:pPr>
              <w:pStyle w:val="TableParagraph"/>
              <w:jc w:val="center"/>
              <w:rPr>
                <w:sz w:val="18"/>
                <w:szCs w:val="18"/>
              </w:rPr>
            </w:pPr>
          </w:p>
        </w:tc>
        <w:tc>
          <w:tcPr>
            <w:tcW w:w="1273" w:type="dxa"/>
            <w:vAlign w:val="center"/>
          </w:tcPr>
          <w:p w14:paraId="7EEE126D" w14:textId="77777777" w:rsidR="00132422" w:rsidRPr="00345C06" w:rsidRDefault="00132422" w:rsidP="00132422">
            <w:pPr>
              <w:pStyle w:val="TableParagraph"/>
              <w:jc w:val="center"/>
              <w:rPr>
                <w:sz w:val="18"/>
                <w:szCs w:val="18"/>
              </w:rPr>
            </w:pPr>
          </w:p>
        </w:tc>
        <w:tc>
          <w:tcPr>
            <w:tcW w:w="1273" w:type="dxa"/>
            <w:vAlign w:val="center"/>
          </w:tcPr>
          <w:p w14:paraId="0E45E233" w14:textId="77777777" w:rsidR="00132422" w:rsidRDefault="00132422" w:rsidP="00132422">
            <w:pPr>
              <w:pStyle w:val="TableParagraph"/>
              <w:jc w:val="center"/>
              <w:rPr>
                <w:sz w:val="18"/>
                <w:szCs w:val="18"/>
              </w:rPr>
            </w:pPr>
          </w:p>
        </w:tc>
      </w:tr>
      <w:tr w:rsidR="00132422" w14:paraId="22FBBB1E" w14:textId="77777777" w:rsidTr="00132422">
        <w:trPr>
          <w:trHeight w:val="285"/>
        </w:trPr>
        <w:tc>
          <w:tcPr>
            <w:tcW w:w="992" w:type="dxa"/>
            <w:vAlign w:val="center"/>
          </w:tcPr>
          <w:p w14:paraId="64AEBA33" w14:textId="77777777" w:rsidR="00132422" w:rsidRDefault="00132422" w:rsidP="00132422">
            <w:pPr>
              <w:pStyle w:val="TableParagraph"/>
              <w:spacing w:before="4"/>
              <w:jc w:val="center"/>
              <w:rPr>
                <w:color w:val="231F20"/>
                <w:sz w:val="18"/>
              </w:rPr>
            </w:pPr>
            <w:r>
              <w:rPr>
                <w:color w:val="231F20"/>
                <w:sz w:val="18"/>
              </w:rPr>
              <w:t>50</w:t>
            </w:r>
          </w:p>
        </w:tc>
        <w:tc>
          <w:tcPr>
            <w:tcW w:w="1272" w:type="dxa"/>
            <w:vAlign w:val="center"/>
          </w:tcPr>
          <w:p w14:paraId="1E2A32FC" w14:textId="77777777" w:rsidR="00132422" w:rsidRPr="00345C06" w:rsidRDefault="00132422" w:rsidP="00132422">
            <w:pPr>
              <w:pStyle w:val="TableParagraph"/>
              <w:jc w:val="center"/>
              <w:rPr>
                <w:sz w:val="18"/>
                <w:szCs w:val="18"/>
              </w:rPr>
            </w:pPr>
          </w:p>
        </w:tc>
        <w:tc>
          <w:tcPr>
            <w:tcW w:w="1273" w:type="dxa"/>
            <w:vAlign w:val="center"/>
          </w:tcPr>
          <w:p w14:paraId="53F2BC12" w14:textId="77777777" w:rsidR="00132422" w:rsidRPr="00345C06" w:rsidRDefault="00132422" w:rsidP="00132422">
            <w:pPr>
              <w:pStyle w:val="TableParagraph"/>
              <w:jc w:val="center"/>
              <w:rPr>
                <w:sz w:val="18"/>
                <w:szCs w:val="18"/>
              </w:rPr>
            </w:pPr>
          </w:p>
        </w:tc>
        <w:tc>
          <w:tcPr>
            <w:tcW w:w="1273" w:type="dxa"/>
            <w:vAlign w:val="center"/>
          </w:tcPr>
          <w:p w14:paraId="2225E62B" w14:textId="77777777" w:rsidR="00132422" w:rsidRDefault="00132422" w:rsidP="00132422">
            <w:pPr>
              <w:pStyle w:val="TableParagraph"/>
              <w:jc w:val="center"/>
              <w:rPr>
                <w:sz w:val="18"/>
                <w:szCs w:val="18"/>
              </w:rPr>
            </w:pPr>
          </w:p>
        </w:tc>
      </w:tr>
      <w:tr w:rsidR="00132422" w14:paraId="6EA31623" w14:textId="77777777" w:rsidTr="00132422">
        <w:trPr>
          <w:trHeight w:val="285"/>
        </w:trPr>
        <w:tc>
          <w:tcPr>
            <w:tcW w:w="992" w:type="dxa"/>
            <w:vAlign w:val="center"/>
          </w:tcPr>
          <w:p w14:paraId="2E4629EB" w14:textId="77777777" w:rsidR="00132422" w:rsidRDefault="00132422" w:rsidP="00132422">
            <w:pPr>
              <w:pStyle w:val="TableParagraph"/>
              <w:spacing w:before="4"/>
              <w:jc w:val="center"/>
              <w:rPr>
                <w:color w:val="231F20"/>
                <w:sz w:val="18"/>
              </w:rPr>
            </w:pPr>
            <w:r>
              <w:rPr>
                <w:color w:val="231F20"/>
                <w:sz w:val="18"/>
              </w:rPr>
              <w:t>60</w:t>
            </w:r>
          </w:p>
        </w:tc>
        <w:tc>
          <w:tcPr>
            <w:tcW w:w="1272" w:type="dxa"/>
            <w:vAlign w:val="center"/>
          </w:tcPr>
          <w:p w14:paraId="54C2E2CE" w14:textId="77777777" w:rsidR="00132422" w:rsidRPr="00345C06" w:rsidRDefault="00132422" w:rsidP="00132422">
            <w:pPr>
              <w:pStyle w:val="TableParagraph"/>
              <w:jc w:val="center"/>
              <w:rPr>
                <w:sz w:val="18"/>
                <w:szCs w:val="18"/>
              </w:rPr>
            </w:pPr>
          </w:p>
        </w:tc>
        <w:tc>
          <w:tcPr>
            <w:tcW w:w="1273" w:type="dxa"/>
            <w:vAlign w:val="center"/>
          </w:tcPr>
          <w:p w14:paraId="5383C8C9" w14:textId="77777777" w:rsidR="00132422" w:rsidRPr="00345C06" w:rsidRDefault="00132422" w:rsidP="00132422">
            <w:pPr>
              <w:pStyle w:val="TableParagraph"/>
              <w:jc w:val="center"/>
              <w:rPr>
                <w:sz w:val="18"/>
                <w:szCs w:val="18"/>
              </w:rPr>
            </w:pPr>
          </w:p>
        </w:tc>
        <w:tc>
          <w:tcPr>
            <w:tcW w:w="1273" w:type="dxa"/>
            <w:vAlign w:val="center"/>
          </w:tcPr>
          <w:p w14:paraId="01BA9998" w14:textId="77777777" w:rsidR="00132422" w:rsidRDefault="00132422" w:rsidP="00132422">
            <w:pPr>
              <w:pStyle w:val="TableParagraph"/>
              <w:jc w:val="center"/>
              <w:rPr>
                <w:sz w:val="18"/>
                <w:szCs w:val="18"/>
              </w:rPr>
            </w:pPr>
          </w:p>
        </w:tc>
      </w:tr>
      <w:tr w:rsidR="00132422" w14:paraId="32B6F96A" w14:textId="77777777" w:rsidTr="00132422">
        <w:trPr>
          <w:trHeight w:val="285"/>
        </w:trPr>
        <w:tc>
          <w:tcPr>
            <w:tcW w:w="992" w:type="dxa"/>
            <w:vAlign w:val="center"/>
          </w:tcPr>
          <w:p w14:paraId="01952638" w14:textId="77777777" w:rsidR="00132422" w:rsidRDefault="00132422" w:rsidP="00132422">
            <w:pPr>
              <w:pStyle w:val="TableParagraph"/>
              <w:spacing w:before="4"/>
              <w:jc w:val="center"/>
              <w:rPr>
                <w:color w:val="231F20"/>
                <w:sz w:val="18"/>
              </w:rPr>
            </w:pPr>
            <w:r>
              <w:rPr>
                <w:color w:val="231F20"/>
                <w:sz w:val="18"/>
              </w:rPr>
              <w:t>70</w:t>
            </w:r>
          </w:p>
        </w:tc>
        <w:tc>
          <w:tcPr>
            <w:tcW w:w="1272" w:type="dxa"/>
            <w:vAlign w:val="center"/>
          </w:tcPr>
          <w:p w14:paraId="51E7F34E" w14:textId="77777777" w:rsidR="00132422" w:rsidRPr="00345C06" w:rsidRDefault="00132422" w:rsidP="00132422">
            <w:pPr>
              <w:pStyle w:val="TableParagraph"/>
              <w:jc w:val="center"/>
              <w:rPr>
                <w:sz w:val="18"/>
                <w:szCs w:val="18"/>
              </w:rPr>
            </w:pPr>
          </w:p>
        </w:tc>
        <w:tc>
          <w:tcPr>
            <w:tcW w:w="1273" w:type="dxa"/>
            <w:vAlign w:val="center"/>
          </w:tcPr>
          <w:p w14:paraId="4A6DE3AF" w14:textId="77777777" w:rsidR="00132422" w:rsidRPr="00345C06" w:rsidRDefault="00132422" w:rsidP="00132422">
            <w:pPr>
              <w:pStyle w:val="TableParagraph"/>
              <w:jc w:val="center"/>
              <w:rPr>
                <w:sz w:val="18"/>
                <w:szCs w:val="18"/>
              </w:rPr>
            </w:pPr>
          </w:p>
        </w:tc>
        <w:tc>
          <w:tcPr>
            <w:tcW w:w="1273" w:type="dxa"/>
            <w:vAlign w:val="center"/>
          </w:tcPr>
          <w:p w14:paraId="74C4888A" w14:textId="77777777" w:rsidR="00132422" w:rsidRDefault="00132422" w:rsidP="00132422">
            <w:pPr>
              <w:pStyle w:val="TableParagraph"/>
              <w:jc w:val="center"/>
              <w:rPr>
                <w:sz w:val="18"/>
                <w:szCs w:val="18"/>
              </w:rPr>
            </w:pPr>
          </w:p>
        </w:tc>
      </w:tr>
      <w:tr w:rsidR="00132422" w14:paraId="2626C01B" w14:textId="77777777" w:rsidTr="00132422">
        <w:trPr>
          <w:trHeight w:val="285"/>
        </w:trPr>
        <w:tc>
          <w:tcPr>
            <w:tcW w:w="992" w:type="dxa"/>
            <w:vAlign w:val="center"/>
          </w:tcPr>
          <w:p w14:paraId="308B24E9" w14:textId="77777777" w:rsidR="00132422" w:rsidRDefault="00132422" w:rsidP="00132422">
            <w:pPr>
              <w:pStyle w:val="TableParagraph"/>
              <w:spacing w:before="4"/>
              <w:jc w:val="center"/>
              <w:rPr>
                <w:color w:val="231F20"/>
                <w:sz w:val="18"/>
              </w:rPr>
            </w:pPr>
            <w:r>
              <w:rPr>
                <w:color w:val="231F20"/>
                <w:sz w:val="18"/>
              </w:rPr>
              <w:t>80</w:t>
            </w:r>
          </w:p>
        </w:tc>
        <w:tc>
          <w:tcPr>
            <w:tcW w:w="1272" w:type="dxa"/>
            <w:vAlign w:val="center"/>
          </w:tcPr>
          <w:p w14:paraId="6513CA78" w14:textId="77777777" w:rsidR="00132422" w:rsidRPr="00345C06" w:rsidRDefault="00132422" w:rsidP="00132422">
            <w:pPr>
              <w:pStyle w:val="TableParagraph"/>
              <w:jc w:val="center"/>
              <w:rPr>
                <w:sz w:val="18"/>
                <w:szCs w:val="18"/>
              </w:rPr>
            </w:pPr>
          </w:p>
        </w:tc>
        <w:tc>
          <w:tcPr>
            <w:tcW w:w="1273" w:type="dxa"/>
            <w:vAlign w:val="center"/>
          </w:tcPr>
          <w:p w14:paraId="434B56E7" w14:textId="77777777" w:rsidR="00132422" w:rsidRPr="00345C06" w:rsidRDefault="00132422" w:rsidP="00132422">
            <w:pPr>
              <w:pStyle w:val="TableParagraph"/>
              <w:jc w:val="center"/>
              <w:rPr>
                <w:sz w:val="18"/>
                <w:szCs w:val="18"/>
              </w:rPr>
            </w:pPr>
          </w:p>
        </w:tc>
        <w:tc>
          <w:tcPr>
            <w:tcW w:w="1273" w:type="dxa"/>
            <w:vAlign w:val="center"/>
          </w:tcPr>
          <w:p w14:paraId="3C51B8AE" w14:textId="77777777" w:rsidR="00132422" w:rsidRDefault="00132422" w:rsidP="00132422">
            <w:pPr>
              <w:pStyle w:val="TableParagraph"/>
              <w:jc w:val="center"/>
              <w:rPr>
                <w:sz w:val="18"/>
                <w:szCs w:val="18"/>
              </w:rPr>
            </w:pPr>
          </w:p>
        </w:tc>
      </w:tr>
      <w:tr w:rsidR="00132422" w14:paraId="396EAE37" w14:textId="77777777" w:rsidTr="00132422">
        <w:trPr>
          <w:trHeight w:val="285"/>
        </w:trPr>
        <w:tc>
          <w:tcPr>
            <w:tcW w:w="992" w:type="dxa"/>
            <w:vAlign w:val="center"/>
          </w:tcPr>
          <w:p w14:paraId="37A49DEE" w14:textId="77777777" w:rsidR="00132422" w:rsidRDefault="00132422" w:rsidP="00132422">
            <w:pPr>
              <w:pStyle w:val="TableParagraph"/>
              <w:spacing w:before="4"/>
              <w:jc w:val="center"/>
              <w:rPr>
                <w:color w:val="231F20"/>
                <w:sz w:val="18"/>
              </w:rPr>
            </w:pPr>
            <w:r>
              <w:rPr>
                <w:color w:val="231F20"/>
                <w:sz w:val="18"/>
              </w:rPr>
              <w:t>90</w:t>
            </w:r>
          </w:p>
        </w:tc>
        <w:tc>
          <w:tcPr>
            <w:tcW w:w="1272" w:type="dxa"/>
            <w:vAlign w:val="center"/>
          </w:tcPr>
          <w:p w14:paraId="414B904C" w14:textId="77777777" w:rsidR="00132422" w:rsidRPr="00345C06" w:rsidRDefault="00132422" w:rsidP="00132422">
            <w:pPr>
              <w:pStyle w:val="TableParagraph"/>
              <w:jc w:val="center"/>
              <w:rPr>
                <w:sz w:val="18"/>
                <w:szCs w:val="18"/>
              </w:rPr>
            </w:pPr>
          </w:p>
        </w:tc>
        <w:tc>
          <w:tcPr>
            <w:tcW w:w="1273" w:type="dxa"/>
            <w:vAlign w:val="center"/>
          </w:tcPr>
          <w:p w14:paraId="0AEB8F7A" w14:textId="77777777" w:rsidR="00132422" w:rsidRPr="00345C06" w:rsidRDefault="00132422" w:rsidP="00132422">
            <w:pPr>
              <w:pStyle w:val="TableParagraph"/>
              <w:jc w:val="center"/>
              <w:rPr>
                <w:sz w:val="18"/>
                <w:szCs w:val="18"/>
              </w:rPr>
            </w:pPr>
          </w:p>
        </w:tc>
        <w:tc>
          <w:tcPr>
            <w:tcW w:w="1273" w:type="dxa"/>
            <w:vAlign w:val="center"/>
          </w:tcPr>
          <w:p w14:paraId="09EBE2F6" w14:textId="77777777" w:rsidR="00132422" w:rsidRDefault="00132422" w:rsidP="00132422">
            <w:pPr>
              <w:pStyle w:val="TableParagraph"/>
              <w:jc w:val="center"/>
              <w:rPr>
                <w:sz w:val="18"/>
                <w:szCs w:val="18"/>
              </w:rPr>
            </w:pPr>
          </w:p>
        </w:tc>
      </w:tr>
      <w:tr w:rsidR="00132422" w14:paraId="7F1081C2" w14:textId="77777777" w:rsidTr="00132422">
        <w:trPr>
          <w:trHeight w:val="285"/>
        </w:trPr>
        <w:tc>
          <w:tcPr>
            <w:tcW w:w="992" w:type="dxa"/>
            <w:vAlign w:val="center"/>
          </w:tcPr>
          <w:p w14:paraId="661E4C52" w14:textId="77777777" w:rsidR="00132422" w:rsidRDefault="00132422" w:rsidP="00132422">
            <w:pPr>
              <w:pStyle w:val="TableParagraph"/>
              <w:spacing w:before="4"/>
              <w:jc w:val="center"/>
              <w:rPr>
                <w:color w:val="231F20"/>
                <w:sz w:val="18"/>
              </w:rPr>
            </w:pPr>
            <w:r>
              <w:rPr>
                <w:color w:val="231F20"/>
                <w:sz w:val="18"/>
              </w:rPr>
              <w:t>100</w:t>
            </w:r>
          </w:p>
        </w:tc>
        <w:tc>
          <w:tcPr>
            <w:tcW w:w="1272" w:type="dxa"/>
            <w:vAlign w:val="center"/>
          </w:tcPr>
          <w:p w14:paraId="3362C58C" w14:textId="77777777" w:rsidR="00132422" w:rsidRPr="00345C06" w:rsidRDefault="00132422" w:rsidP="00132422">
            <w:pPr>
              <w:pStyle w:val="TableParagraph"/>
              <w:jc w:val="center"/>
              <w:rPr>
                <w:sz w:val="18"/>
                <w:szCs w:val="18"/>
              </w:rPr>
            </w:pPr>
          </w:p>
        </w:tc>
        <w:tc>
          <w:tcPr>
            <w:tcW w:w="1273" w:type="dxa"/>
            <w:vAlign w:val="center"/>
          </w:tcPr>
          <w:p w14:paraId="6F416AF1" w14:textId="77777777" w:rsidR="00132422" w:rsidRPr="00345C06" w:rsidRDefault="00132422" w:rsidP="00132422">
            <w:pPr>
              <w:pStyle w:val="TableParagraph"/>
              <w:jc w:val="center"/>
              <w:rPr>
                <w:sz w:val="18"/>
                <w:szCs w:val="18"/>
              </w:rPr>
            </w:pPr>
          </w:p>
        </w:tc>
        <w:tc>
          <w:tcPr>
            <w:tcW w:w="1273" w:type="dxa"/>
            <w:vAlign w:val="center"/>
          </w:tcPr>
          <w:p w14:paraId="3BB08CA6" w14:textId="77777777" w:rsidR="00132422" w:rsidRDefault="00132422" w:rsidP="00132422">
            <w:pPr>
              <w:pStyle w:val="TableParagraph"/>
              <w:jc w:val="center"/>
              <w:rPr>
                <w:sz w:val="18"/>
                <w:szCs w:val="18"/>
              </w:rPr>
            </w:pPr>
          </w:p>
        </w:tc>
      </w:tr>
      <w:tr w:rsidR="00132422" w14:paraId="3A176ADB" w14:textId="77777777" w:rsidTr="00132422">
        <w:trPr>
          <w:trHeight w:val="285"/>
        </w:trPr>
        <w:tc>
          <w:tcPr>
            <w:tcW w:w="992" w:type="dxa"/>
            <w:vAlign w:val="center"/>
          </w:tcPr>
          <w:p w14:paraId="374EFE4A" w14:textId="77777777" w:rsidR="00132422" w:rsidRDefault="00132422" w:rsidP="00132422">
            <w:pPr>
              <w:pStyle w:val="TableParagraph"/>
              <w:spacing w:before="4"/>
              <w:jc w:val="center"/>
              <w:rPr>
                <w:color w:val="231F20"/>
                <w:sz w:val="18"/>
              </w:rPr>
            </w:pPr>
            <w:r>
              <w:rPr>
                <w:color w:val="231F20"/>
                <w:sz w:val="18"/>
              </w:rPr>
              <w:t>110</w:t>
            </w:r>
          </w:p>
        </w:tc>
        <w:tc>
          <w:tcPr>
            <w:tcW w:w="1272" w:type="dxa"/>
            <w:vAlign w:val="center"/>
          </w:tcPr>
          <w:p w14:paraId="6C7E3ED0" w14:textId="77777777" w:rsidR="00132422" w:rsidRPr="00345C06" w:rsidRDefault="00132422" w:rsidP="00132422">
            <w:pPr>
              <w:pStyle w:val="TableParagraph"/>
              <w:jc w:val="center"/>
              <w:rPr>
                <w:sz w:val="18"/>
                <w:szCs w:val="18"/>
              </w:rPr>
            </w:pPr>
          </w:p>
        </w:tc>
        <w:tc>
          <w:tcPr>
            <w:tcW w:w="1273" w:type="dxa"/>
            <w:vAlign w:val="center"/>
          </w:tcPr>
          <w:p w14:paraId="423C9AE9" w14:textId="77777777" w:rsidR="00132422" w:rsidRPr="00345C06" w:rsidRDefault="00132422" w:rsidP="00132422">
            <w:pPr>
              <w:pStyle w:val="TableParagraph"/>
              <w:jc w:val="center"/>
              <w:rPr>
                <w:sz w:val="18"/>
                <w:szCs w:val="18"/>
              </w:rPr>
            </w:pPr>
          </w:p>
        </w:tc>
        <w:tc>
          <w:tcPr>
            <w:tcW w:w="1273" w:type="dxa"/>
            <w:vAlign w:val="center"/>
          </w:tcPr>
          <w:p w14:paraId="2A0FC579" w14:textId="77777777" w:rsidR="00132422" w:rsidRDefault="00132422" w:rsidP="00132422">
            <w:pPr>
              <w:pStyle w:val="TableParagraph"/>
              <w:jc w:val="center"/>
              <w:rPr>
                <w:sz w:val="18"/>
                <w:szCs w:val="18"/>
              </w:rPr>
            </w:pPr>
          </w:p>
        </w:tc>
      </w:tr>
      <w:tr w:rsidR="00132422" w14:paraId="5242B93F" w14:textId="77777777" w:rsidTr="00132422">
        <w:trPr>
          <w:trHeight w:val="285"/>
        </w:trPr>
        <w:tc>
          <w:tcPr>
            <w:tcW w:w="992" w:type="dxa"/>
            <w:vAlign w:val="center"/>
          </w:tcPr>
          <w:p w14:paraId="2F6B1A5E" w14:textId="77777777" w:rsidR="00132422" w:rsidRDefault="00132422" w:rsidP="00132422">
            <w:pPr>
              <w:pStyle w:val="TableParagraph"/>
              <w:spacing w:before="4"/>
              <w:jc w:val="center"/>
              <w:rPr>
                <w:color w:val="231F20"/>
                <w:sz w:val="18"/>
              </w:rPr>
            </w:pPr>
            <w:r>
              <w:rPr>
                <w:color w:val="231F20"/>
                <w:sz w:val="18"/>
              </w:rPr>
              <w:t>120</w:t>
            </w:r>
          </w:p>
        </w:tc>
        <w:tc>
          <w:tcPr>
            <w:tcW w:w="1272" w:type="dxa"/>
            <w:vAlign w:val="center"/>
          </w:tcPr>
          <w:p w14:paraId="3ADF5493" w14:textId="77777777" w:rsidR="00132422" w:rsidRPr="00345C06" w:rsidRDefault="00132422" w:rsidP="00132422">
            <w:pPr>
              <w:pStyle w:val="TableParagraph"/>
              <w:jc w:val="center"/>
              <w:rPr>
                <w:sz w:val="18"/>
                <w:szCs w:val="18"/>
              </w:rPr>
            </w:pPr>
          </w:p>
        </w:tc>
        <w:tc>
          <w:tcPr>
            <w:tcW w:w="1273" w:type="dxa"/>
            <w:vAlign w:val="center"/>
          </w:tcPr>
          <w:p w14:paraId="24BC6FBC" w14:textId="77777777" w:rsidR="00132422" w:rsidRPr="00345C06" w:rsidRDefault="00132422" w:rsidP="00132422">
            <w:pPr>
              <w:pStyle w:val="TableParagraph"/>
              <w:jc w:val="center"/>
              <w:rPr>
                <w:sz w:val="18"/>
                <w:szCs w:val="18"/>
              </w:rPr>
            </w:pPr>
          </w:p>
        </w:tc>
        <w:tc>
          <w:tcPr>
            <w:tcW w:w="1273" w:type="dxa"/>
            <w:vAlign w:val="center"/>
          </w:tcPr>
          <w:p w14:paraId="6C173B16" w14:textId="77777777" w:rsidR="00132422" w:rsidRDefault="00132422" w:rsidP="00132422">
            <w:pPr>
              <w:pStyle w:val="TableParagraph"/>
              <w:jc w:val="center"/>
              <w:rPr>
                <w:sz w:val="18"/>
                <w:szCs w:val="18"/>
              </w:rPr>
            </w:pPr>
          </w:p>
        </w:tc>
      </w:tr>
      <w:tr w:rsidR="00132422" w14:paraId="20D60619" w14:textId="77777777" w:rsidTr="00132422">
        <w:trPr>
          <w:trHeight w:val="285"/>
        </w:trPr>
        <w:tc>
          <w:tcPr>
            <w:tcW w:w="992" w:type="dxa"/>
            <w:vAlign w:val="center"/>
          </w:tcPr>
          <w:p w14:paraId="64C98245" w14:textId="77777777" w:rsidR="00132422" w:rsidRDefault="00132422" w:rsidP="00132422">
            <w:pPr>
              <w:pStyle w:val="TableParagraph"/>
              <w:spacing w:before="4"/>
              <w:jc w:val="center"/>
              <w:rPr>
                <w:color w:val="231F20"/>
                <w:sz w:val="18"/>
              </w:rPr>
            </w:pPr>
            <w:r>
              <w:rPr>
                <w:color w:val="231F20"/>
                <w:sz w:val="18"/>
              </w:rPr>
              <w:t>130</w:t>
            </w:r>
          </w:p>
        </w:tc>
        <w:tc>
          <w:tcPr>
            <w:tcW w:w="1272" w:type="dxa"/>
            <w:vAlign w:val="center"/>
          </w:tcPr>
          <w:p w14:paraId="21978FD9" w14:textId="77777777" w:rsidR="00132422" w:rsidRPr="00345C06" w:rsidRDefault="00132422" w:rsidP="00132422">
            <w:pPr>
              <w:pStyle w:val="TableParagraph"/>
              <w:jc w:val="center"/>
              <w:rPr>
                <w:sz w:val="18"/>
                <w:szCs w:val="18"/>
              </w:rPr>
            </w:pPr>
          </w:p>
        </w:tc>
        <w:tc>
          <w:tcPr>
            <w:tcW w:w="1273" w:type="dxa"/>
            <w:vAlign w:val="center"/>
          </w:tcPr>
          <w:p w14:paraId="4E763832" w14:textId="77777777" w:rsidR="00132422" w:rsidRPr="00345C06" w:rsidRDefault="00132422" w:rsidP="00132422">
            <w:pPr>
              <w:pStyle w:val="TableParagraph"/>
              <w:jc w:val="center"/>
              <w:rPr>
                <w:sz w:val="18"/>
                <w:szCs w:val="18"/>
              </w:rPr>
            </w:pPr>
          </w:p>
        </w:tc>
        <w:tc>
          <w:tcPr>
            <w:tcW w:w="1273" w:type="dxa"/>
            <w:vAlign w:val="center"/>
          </w:tcPr>
          <w:p w14:paraId="2856B121" w14:textId="77777777" w:rsidR="00132422" w:rsidRDefault="00132422" w:rsidP="00132422">
            <w:pPr>
              <w:pStyle w:val="TableParagraph"/>
              <w:jc w:val="center"/>
              <w:rPr>
                <w:sz w:val="18"/>
                <w:szCs w:val="18"/>
              </w:rPr>
            </w:pPr>
          </w:p>
        </w:tc>
      </w:tr>
    </w:tbl>
    <w:p w14:paraId="625DF747" w14:textId="77777777" w:rsidR="00132422" w:rsidRDefault="00132422" w:rsidP="00132422">
      <w:pPr>
        <w:pStyle w:val="BodyText"/>
        <w:spacing w:before="71" w:line="254" w:lineRule="auto"/>
        <w:ind w:left="567" w:right="2"/>
      </w:pPr>
    </w:p>
    <w:sectPr w:rsidR="00132422" w:rsidSect="004B01AF">
      <w:type w:val="continuous"/>
      <w:pgSz w:w="11910" w:h="16840"/>
      <w:pgMar w:top="1582" w:right="1418" w:bottom="27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8270A0" w14:textId="77777777" w:rsidR="004D4543" w:rsidRDefault="004D4543">
      <w:r>
        <w:separator/>
      </w:r>
    </w:p>
  </w:endnote>
  <w:endnote w:type="continuationSeparator" w:id="0">
    <w:p w14:paraId="049A7EF9" w14:textId="77777777" w:rsidR="004D4543" w:rsidRDefault="004D4543">
      <w:r>
        <w:continuationSeparator/>
      </w:r>
    </w:p>
  </w:endnote>
  <w:endnote w:type="continuationNotice" w:id="1">
    <w:p w14:paraId="17124825" w14:textId="77777777" w:rsidR="004D4543" w:rsidRDefault="004D45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notTrueType/>
    <w:pitch w:val="variable"/>
    <w:sig w:usb0="600002F7" w:usb1="00000003" w:usb2="00000000" w:usb3="00000000" w:csb0="0000019F" w:csb1="00000000"/>
  </w:font>
  <w:font w:name="Source Sans Pro Black">
    <w:panose1 w:val="020B0803030403020204"/>
    <w:charset w:val="00"/>
    <w:family w:val="swiss"/>
    <w:notTrueType/>
    <w:pitch w:val="variable"/>
    <w:sig w:usb0="600002F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Bree Serif Sb">
    <w:altName w:val="Calibri"/>
    <w:panose1 w:val="02000503040000020004"/>
    <w:charset w:val="00"/>
    <w:family w:val="modern"/>
    <w:notTrueType/>
    <w:pitch w:val="variable"/>
    <w:sig w:usb0="A00000AF" w:usb1="5000205B" w:usb2="00000000" w:usb3="00000000" w:csb0="0000009B" w:csb1="00000000"/>
  </w:font>
  <w:font w:name="Gotham Medium">
    <w:altName w:val="Arial"/>
    <w:panose1 w:val="00000000000000000000"/>
    <w:charset w:val="00"/>
    <w:family w:val="modern"/>
    <w:notTrueType/>
    <w:pitch w:val="variable"/>
    <w:sig w:usb0="A00002FF" w:usb1="4000005B" w:usb2="00000000" w:usb3="00000000" w:csb0="0000009F" w:csb1="00000000"/>
  </w:font>
  <w:font w:name="Source Sans Pro SemiBold">
    <w:charset w:val="00"/>
    <w:family w:val="swiss"/>
    <w:pitch w:val="variable"/>
    <w:sig w:usb0="600002F7" w:usb1="02000001" w:usb2="00000000" w:usb3="00000000" w:csb0="0000019F" w:csb1="00000000"/>
  </w:font>
  <w:font w:name="Gotham Book">
    <w:altName w:val="Arial"/>
    <w:panose1 w:val="00000000000000000000"/>
    <w:charset w:val="00"/>
    <w:family w:val="modern"/>
    <w:notTrueType/>
    <w:pitch w:val="variable"/>
    <w:sig w:usb0="A00002FF" w:usb1="4000005B" w:usb2="00000000" w:usb3="00000000" w:csb0="0000009F" w:csb1="00000000"/>
  </w:font>
  <w:font w:name="Bree Serif">
    <w:panose1 w:val="02000503040000020004"/>
    <w:charset w:val="00"/>
    <w:family w:val="modern"/>
    <w:notTrueType/>
    <w:pitch w:val="variable"/>
    <w:sig w:usb0="A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18F4F" w14:textId="77777777" w:rsidR="004D4543" w:rsidRDefault="004D45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A3D3B" w14:textId="1F64A393" w:rsidR="004D4543" w:rsidRDefault="004D4543">
    <w:pPr>
      <w:pStyle w:val="BodyText"/>
      <w:spacing w:line="14" w:lineRule="auto"/>
      <w:rPr>
        <w:sz w:val="12"/>
      </w:rPr>
    </w:pPr>
    <w:r>
      <w:rPr>
        <w:noProof/>
      </w:rPr>
      <mc:AlternateContent>
        <mc:Choice Requires="wps">
          <w:drawing>
            <wp:anchor distT="0" distB="0" distL="114300" distR="114300" simplePos="0" relativeHeight="251658240" behindDoc="1" locked="0" layoutInCell="1" allowOverlap="1" wp14:anchorId="401D4843" wp14:editId="11F5D7CE">
              <wp:simplePos x="0" y="0"/>
              <wp:positionH relativeFrom="page">
                <wp:posOffset>347345</wp:posOffset>
              </wp:positionH>
              <wp:positionV relativeFrom="page">
                <wp:posOffset>10235565</wp:posOffset>
              </wp:positionV>
              <wp:extent cx="1736090" cy="345440"/>
              <wp:effectExtent l="0" t="0" r="0" b="0"/>
              <wp:wrapNone/>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B4480" w14:textId="77777777" w:rsidR="004D4543" w:rsidRDefault="004D4543">
                          <w:pPr>
                            <w:spacing w:before="24"/>
                            <w:ind w:left="20"/>
                            <w:rPr>
                              <w:rFonts w:ascii="Gotham Book" w:hAnsi="Gotham Book"/>
                              <w:sz w:val="14"/>
                            </w:rPr>
                          </w:pPr>
                          <w:r>
                            <w:rPr>
                              <w:rFonts w:ascii="Gotham Book" w:hAnsi="Gotham Book"/>
                              <w:color w:val="231F20"/>
                              <w:sz w:val="14"/>
                            </w:rPr>
                            <w:t>©</w:t>
                          </w:r>
                          <w:r>
                            <w:rPr>
                              <w:rFonts w:ascii="Gotham Book" w:hAnsi="Gotham Book"/>
                              <w:color w:val="231F20"/>
                              <w:spacing w:val="-3"/>
                              <w:sz w:val="14"/>
                            </w:rPr>
                            <w:t xml:space="preserve"> </w:t>
                          </w:r>
                          <w:r>
                            <w:rPr>
                              <w:rFonts w:ascii="Gotham Book" w:hAnsi="Gotham Book"/>
                              <w:color w:val="231F20"/>
                              <w:sz w:val="14"/>
                            </w:rPr>
                            <w:t>2021</w:t>
                          </w:r>
                          <w:r>
                            <w:rPr>
                              <w:rFonts w:ascii="Gotham Book" w:hAnsi="Gotham Book"/>
                              <w:color w:val="231F20"/>
                              <w:spacing w:val="-3"/>
                              <w:sz w:val="14"/>
                            </w:rPr>
                            <w:t xml:space="preserve"> </w:t>
                          </w:r>
                          <w:r>
                            <w:rPr>
                              <w:rFonts w:ascii="Gotham Book" w:hAnsi="Gotham Book"/>
                              <w:color w:val="231F20"/>
                              <w:sz w:val="14"/>
                            </w:rPr>
                            <w:t>Royal</w:t>
                          </w:r>
                          <w:r>
                            <w:rPr>
                              <w:rFonts w:ascii="Gotham Book" w:hAnsi="Gotham Book"/>
                              <w:color w:val="231F20"/>
                              <w:spacing w:val="-3"/>
                              <w:sz w:val="14"/>
                            </w:rPr>
                            <w:t xml:space="preserve"> </w:t>
                          </w:r>
                          <w:r>
                            <w:rPr>
                              <w:rFonts w:ascii="Gotham Book" w:hAnsi="Gotham Book"/>
                              <w:color w:val="231F20"/>
                              <w:sz w:val="14"/>
                            </w:rPr>
                            <w:t>Society</w:t>
                          </w:r>
                          <w:r>
                            <w:rPr>
                              <w:rFonts w:ascii="Gotham Book" w:hAnsi="Gotham Book"/>
                              <w:color w:val="231F20"/>
                              <w:spacing w:val="-2"/>
                              <w:sz w:val="14"/>
                            </w:rPr>
                            <w:t xml:space="preserve"> </w:t>
                          </w:r>
                          <w:r>
                            <w:rPr>
                              <w:rFonts w:ascii="Gotham Book" w:hAnsi="Gotham Book"/>
                              <w:color w:val="231F20"/>
                              <w:sz w:val="14"/>
                            </w:rPr>
                            <w:t>of</w:t>
                          </w:r>
                          <w:r>
                            <w:rPr>
                              <w:rFonts w:ascii="Gotham Book" w:hAnsi="Gotham Book"/>
                              <w:color w:val="231F20"/>
                              <w:spacing w:val="-3"/>
                              <w:sz w:val="14"/>
                            </w:rPr>
                            <w:t xml:space="preserve"> </w:t>
                          </w:r>
                          <w:r>
                            <w:rPr>
                              <w:rFonts w:ascii="Gotham Book" w:hAnsi="Gotham Book"/>
                              <w:color w:val="231F20"/>
                              <w:sz w:val="14"/>
                            </w:rPr>
                            <w:t>Chemistry</w:t>
                          </w:r>
                          <w:r>
                            <w:rPr>
                              <w:rFonts w:ascii="Gotham Book" w:hAnsi="Gotham Book"/>
                              <w:color w:val="231F20"/>
                              <w:sz w:val="14"/>
                            </w:rPr>
                            <w:br/>
                          </w:r>
                          <w:r w:rsidRPr="00BA7DEA">
                            <w:rPr>
                              <w:rFonts w:ascii="Gotham Book"/>
                              <w:color w:val="231F20"/>
                              <w:sz w:val="14"/>
                              <w:szCs w:val="14"/>
                            </w:rPr>
                            <w:t>Registered</w:t>
                          </w:r>
                          <w:r w:rsidRPr="00BA7DEA">
                            <w:rPr>
                              <w:rFonts w:ascii="Gotham Book"/>
                              <w:color w:val="231F20"/>
                              <w:spacing w:val="-5"/>
                              <w:sz w:val="14"/>
                              <w:szCs w:val="14"/>
                            </w:rPr>
                            <w:t xml:space="preserve"> </w:t>
                          </w:r>
                          <w:r w:rsidRPr="00BA7DEA">
                            <w:rPr>
                              <w:rFonts w:ascii="Gotham Book"/>
                              <w:color w:val="231F20"/>
                              <w:sz w:val="14"/>
                              <w:szCs w:val="14"/>
                            </w:rPr>
                            <w:t>charity</w:t>
                          </w:r>
                          <w:r w:rsidRPr="00BA7DEA">
                            <w:rPr>
                              <w:rFonts w:ascii="Gotham Book"/>
                              <w:color w:val="231F20"/>
                              <w:spacing w:val="-5"/>
                              <w:sz w:val="14"/>
                              <w:szCs w:val="14"/>
                            </w:rPr>
                            <w:t xml:space="preserve"> </w:t>
                          </w:r>
                          <w:r w:rsidRPr="00BA7DEA">
                            <w:rPr>
                              <w:rFonts w:ascii="Gotham Book"/>
                              <w:color w:val="231F20"/>
                              <w:sz w:val="14"/>
                              <w:szCs w:val="14"/>
                            </w:rPr>
                            <w:t>number:</w:t>
                          </w:r>
                          <w:r w:rsidRPr="00BA7DEA">
                            <w:rPr>
                              <w:rFonts w:ascii="Gotham Book"/>
                              <w:color w:val="231F20"/>
                              <w:spacing w:val="-5"/>
                              <w:sz w:val="14"/>
                              <w:szCs w:val="14"/>
                            </w:rPr>
                            <w:t xml:space="preserve"> </w:t>
                          </w:r>
                          <w:r w:rsidRPr="00BA7DEA">
                            <w:rPr>
                              <w:rFonts w:ascii="Gotham Book"/>
                              <w:color w:val="231F20"/>
                              <w:sz w:val="14"/>
                              <w:szCs w:val="14"/>
                            </w:rPr>
                            <w:t>207890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1D4843" id="_x0000_t202" coordsize="21600,21600" o:spt="202" path="m,l,21600r21600,l21600,xe">
              <v:stroke joinstyle="miter"/>
              <v:path gradientshapeok="t" o:connecttype="rect"/>
            </v:shapetype>
            <v:shape id="Text Box 11" o:spid="_x0000_s1026" type="#_x0000_t202" style="position:absolute;margin-left:27.35pt;margin-top:805.95pt;width:136.7pt;height:2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4Q6QEAALgDAAAOAAAAZHJzL2Uyb0RvYy54bWysU1Fv0zAQfkfiP1h+p0m7MiBqOo1NQ0hj&#10;IG38AMexG4vYZ85uk/LrOTtNGfCGeLEuvrvP3/fdZXM12p4dFAYDrubLRcmZchJa43Y1//p09+ot&#10;ZyEK14oenKr5UQV+tX35YjP4Sq2gg75VyAjEhWrwNe9i9FVRBNkpK8ICvHKU1IBWRPrEXdGiGAjd&#10;9sWqLC+LAbD1CFKFQLe3U5JvM77WSsbPWgcVWV9z4hbzifls0llsN6LaofCdkSca4h9YWGEcPXqG&#10;uhVRsD2av6CskQgBdFxIsAVobaTKGkjNsvxDzWMnvMpayJzgzzaF/wcrHw5fkJm25iualBOWZvSk&#10;xsjew8iWy+TP4ENFZY+eCuNI9zTnrDX4e5DfAnNw0wm3U9eIMHRKtMQvdxbPWieckECa4RO09I7Y&#10;R8hAo0abzCM7GKHTnI7n2SQuMj355uKyfEcpSbmL9ev1Og+vENXc7THEDwosS0HNkWaf0cXhPkTS&#10;QaVzSXrMwZ3p+zz/3v12QYXpJrNPhCfqcWzGkxsNtEfSgTCtE60/BR3gD84GWqWah+97gYqz/qMj&#10;L9LezQHOQTMHwklqrXnkbApv4rSfe49m1xHy5LaDa/JLmywlGTuxOPGk9cgKT6uc9u/5d6769cNt&#10;fwIAAP//AwBQSwMEFAAGAAgAAAAhAPQwcvXhAAAADAEAAA8AAABkcnMvZG93bnJldi54bWxMj8FO&#10;wzAMhu9IvENkJG4s7QZhK02nCcFpEqIrB45p47XRGqc02da9PdkJjv796ffnfD3Znp1w9MaRhHSW&#10;AENqnDbUSviq3h+WwHxQpFXvCCVc0MO6uL3JVabdmUo87ULLYgn5TEnoQhgyzn3ToVV+5gakuNu7&#10;0aoQx7HlelTnWG57Pk8Swa0yFC90asDXDpvD7mglbL6pfDM/H/VnuS9NVa0S2oqDlPd30+YFWMAp&#10;/MFw1Y/qUESn2h1Je9ZLeHp8jmTMRZqugEViMV+mwOprJMQCeJHz/08UvwAAAP//AwBQSwECLQAU&#10;AAYACAAAACEAtoM4kv4AAADhAQAAEwAAAAAAAAAAAAAAAAAAAAAAW0NvbnRlbnRfVHlwZXNdLnht&#10;bFBLAQItABQABgAIAAAAIQA4/SH/1gAAAJQBAAALAAAAAAAAAAAAAAAAAC8BAABfcmVscy8ucmVs&#10;c1BLAQItABQABgAIAAAAIQDIJV4Q6QEAALgDAAAOAAAAAAAAAAAAAAAAAC4CAABkcnMvZTJvRG9j&#10;LnhtbFBLAQItABQABgAIAAAAIQD0MHL14QAAAAwBAAAPAAAAAAAAAAAAAAAAAEMEAABkcnMvZG93&#10;bnJldi54bWxQSwUGAAAAAAQABADzAAAAUQUAAAAA&#10;" filled="f" stroked="f">
              <v:textbox inset="0,0,0,0">
                <w:txbxContent>
                  <w:p w14:paraId="6E5B4480" w14:textId="77777777" w:rsidR="004D4543" w:rsidRDefault="004D4543">
                    <w:pPr>
                      <w:spacing w:before="24"/>
                      <w:ind w:left="20"/>
                      <w:rPr>
                        <w:rFonts w:ascii="Gotham Book" w:hAnsi="Gotham Book"/>
                        <w:sz w:val="14"/>
                      </w:rPr>
                    </w:pPr>
                    <w:r>
                      <w:rPr>
                        <w:rFonts w:ascii="Gotham Book" w:hAnsi="Gotham Book"/>
                        <w:color w:val="231F20"/>
                        <w:sz w:val="14"/>
                      </w:rPr>
                      <w:t>©</w:t>
                    </w:r>
                    <w:r>
                      <w:rPr>
                        <w:rFonts w:ascii="Gotham Book" w:hAnsi="Gotham Book"/>
                        <w:color w:val="231F20"/>
                        <w:spacing w:val="-3"/>
                        <w:sz w:val="14"/>
                      </w:rPr>
                      <w:t xml:space="preserve"> </w:t>
                    </w:r>
                    <w:r>
                      <w:rPr>
                        <w:rFonts w:ascii="Gotham Book" w:hAnsi="Gotham Book"/>
                        <w:color w:val="231F20"/>
                        <w:sz w:val="14"/>
                      </w:rPr>
                      <w:t>2021</w:t>
                    </w:r>
                    <w:r>
                      <w:rPr>
                        <w:rFonts w:ascii="Gotham Book" w:hAnsi="Gotham Book"/>
                        <w:color w:val="231F20"/>
                        <w:spacing w:val="-3"/>
                        <w:sz w:val="14"/>
                      </w:rPr>
                      <w:t xml:space="preserve"> </w:t>
                    </w:r>
                    <w:r>
                      <w:rPr>
                        <w:rFonts w:ascii="Gotham Book" w:hAnsi="Gotham Book"/>
                        <w:color w:val="231F20"/>
                        <w:sz w:val="14"/>
                      </w:rPr>
                      <w:t>Royal</w:t>
                    </w:r>
                    <w:r>
                      <w:rPr>
                        <w:rFonts w:ascii="Gotham Book" w:hAnsi="Gotham Book"/>
                        <w:color w:val="231F20"/>
                        <w:spacing w:val="-3"/>
                        <w:sz w:val="14"/>
                      </w:rPr>
                      <w:t xml:space="preserve"> </w:t>
                    </w:r>
                    <w:r>
                      <w:rPr>
                        <w:rFonts w:ascii="Gotham Book" w:hAnsi="Gotham Book"/>
                        <w:color w:val="231F20"/>
                        <w:sz w:val="14"/>
                      </w:rPr>
                      <w:t>Society</w:t>
                    </w:r>
                    <w:r>
                      <w:rPr>
                        <w:rFonts w:ascii="Gotham Book" w:hAnsi="Gotham Book"/>
                        <w:color w:val="231F20"/>
                        <w:spacing w:val="-2"/>
                        <w:sz w:val="14"/>
                      </w:rPr>
                      <w:t xml:space="preserve"> </w:t>
                    </w:r>
                    <w:r>
                      <w:rPr>
                        <w:rFonts w:ascii="Gotham Book" w:hAnsi="Gotham Book"/>
                        <w:color w:val="231F20"/>
                        <w:sz w:val="14"/>
                      </w:rPr>
                      <w:t>of</w:t>
                    </w:r>
                    <w:r>
                      <w:rPr>
                        <w:rFonts w:ascii="Gotham Book" w:hAnsi="Gotham Book"/>
                        <w:color w:val="231F20"/>
                        <w:spacing w:val="-3"/>
                        <w:sz w:val="14"/>
                      </w:rPr>
                      <w:t xml:space="preserve"> </w:t>
                    </w:r>
                    <w:r>
                      <w:rPr>
                        <w:rFonts w:ascii="Gotham Book" w:hAnsi="Gotham Book"/>
                        <w:color w:val="231F20"/>
                        <w:sz w:val="14"/>
                      </w:rPr>
                      <w:t>Chemistry</w:t>
                    </w:r>
                    <w:r>
                      <w:rPr>
                        <w:rFonts w:ascii="Gotham Book" w:hAnsi="Gotham Book"/>
                        <w:color w:val="231F20"/>
                        <w:sz w:val="14"/>
                      </w:rPr>
                      <w:br/>
                    </w:r>
                    <w:r w:rsidRPr="00BA7DEA">
                      <w:rPr>
                        <w:rFonts w:ascii="Gotham Book"/>
                        <w:color w:val="231F20"/>
                        <w:sz w:val="14"/>
                        <w:szCs w:val="14"/>
                      </w:rPr>
                      <w:t>Registered</w:t>
                    </w:r>
                    <w:r w:rsidRPr="00BA7DEA">
                      <w:rPr>
                        <w:rFonts w:ascii="Gotham Book"/>
                        <w:color w:val="231F20"/>
                        <w:spacing w:val="-5"/>
                        <w:sz w:val="14"/>
                        <w:szCs w:val="14"/>
                      </w:rPr>
                      <w:t xml:space="preserve"> </w:t>
                    </w:r>
                    <w:r w:rsidRPr="00BA7DEA">
                      <w:rPr>
                        <w:rFonts w:ascii="Gotham Book"/>
                        <w:color w:val="231F20"/>
                        <w:sz w:val="14"/>
                        <w:szCs w:val="14"/>
                      </w:rPr>
                      <w:t>charity</w:t>
                    </w:r>
                    <w:r w:rsidRPr="00BA7DEA">
                      <w:rPr>
                        <w:rFonts w:ascii="Gotham Book"/>
                        <w:color w:val="231F20"/>
                        <w:spacing w:val="-5"/>
                        <w:sz w:val="14"/>
                        <w:szCs w:val="14"/>
                      </w:rPr>
                      <w:t xml:space="preserve"> </w:t>
                    </w:r>
                    <w:r w:rsidRPr="00BA7DEA">
                      <w:rPr>
                        <w:rFonts w:ascii="Gotham Book"/>
                        <w:color w:val="231F20"/>
                        <w:sz w:val="14"/>
                        <w:szCs w:val="14"/>
                      </w:rPr>
                      <w:t>number:</w:t>
                    </w:r>
                    <w:r w:rsidRPr="00BA7DEA">
                      <w:rPr>
                        <w:rFonts w:ascii="Gotham Book"/>
                        <w:color w:val="231F20"/>
                        <w:spacing w:val="-5"/>
                        <w:sz w:val="14"/>
                        <w:szCs w:val="14"/>
                      </w:rPr>
                      <w:t xml:space="preserve"> </w:t>
                    </w:r>
                    <w:r w:rsidRPr="00BA7DEA">
                      <w:rPr>
                        <w:rFonts w:ascii="Gotham Book"/>
                        <w:color w:val="231F20"/>
                        <w:sz w:val="14"/>
                        <w:szCs w:val="14"/>
                      </w:rPr>
                      <w:t>207890</w:t>
                    </w: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3E6A025D" wp14:editId="527EB017">
              <wp:simplePos x="0" y="0"/>
              <wp:positionH relativeFrom="page">
                <wp:posOffset>3694430</wp:posOffset>
              </wp:positionH>
              <wp:positionV relativeFrom="page">
                <wp:posOffset>10231120</wp:posOffset>
              </wp:positionV>
              <wp:extent cx="172085" cy="135890"/>
              <wp:effectExtent l="0" t="0" r="0" b="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D65A7" w14:textId="77777777" w:rsidR="004D4543" w:rsidRDefault="004D4543">
                          <w:pPr>
                            <w:spacing w:before="24"/>
                            <w:ind w:left="60"/>
                            <w:rPr>
                              <w:rFonts w:ascii="Gotham Book"/>
                              <w:sz w:val="14"/>
                            </w:rPr>
                          </w:pPr>
                          <w:r>
                            <w:fldChar w:fldCharType="begin"/>
                          </w:r>
                          <w:r>
                            <w:rPr>
                              <w:rFonts w:ascii="Gotham Book"/>
                              <w:color w:val="231F20"/>
                              <w:sz w:val="14"/>
                            </w:rPr>
                            <w:instrText xml:space="preserve"> PAGE </w:instrText>
                          </w:r>
                          <w:r>
                            <w:fldChar w:fldCharType="separate"/>
                          </w:r>
                          <w:r>
                            <w:rPr>
                              <w:rFonts w:ascii="Gotham Book"/>
                              <w:noProof/>
                              <w:color w:val="231F20"/>
                              <w:sz w:val="1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A025D" id="Text Box 10" o:spid="_x0000_s1027" type="#_x0000_t202" style="position:absolute;margin-left:290.9pt;margin-top:805.6pt;width:13.55pt;height:10.7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up7AEAAL4DAAAOAAAAZHJzL2Uyb0RvYy54bWysU1Fv0zAQfkfiP1h+p0mKxkrUdBqbhpAG&#10;Q9r4AVfHSSwSnzm7Tcqv5+y03YA3xIt1ts/ffd935/XVNPRir8kbtJUsFrkU2iqsjW0r+e3p7s1K&#10;Ch/A1tCj1ZU8aC+vNq9frUdX6iV22NeaBINYX46ukl0Irswyrzo9gF+g05YvG6QBAm+pzWqCkdGH&#10;Plvm+btsRKododLe8+ntfCk3Cb9ptAoPTeN1EH0lmVtIK6V1G9dss4ayJXCdUUca8A8sBjCWi56h&#10;biGA2JH5C2owitBjExYKhwybxiidNLCaIv9DzWMHTictbI53Z5v8/4NVX/ZfSZi6kstLKSwM3KMn&#10;PQXxASdRJH9G50tOe3ScGCY+5z4nrd7do/ruhcWbDmyrr4lw7DTUzK+IzmYvnsaO+NJHkO34GWuu&#10;A7uACWhqaIjmsR2C0blPh3NvIhcVS14u89WFFIqvircXq/eJWwbl6bEjHz5qHEQMKknc+gQO+3sf&#10;IhkoTymxlsU70/ep/b397YAT40kiH/nOzMO0nZJPSVnUssX6wGoI56HiT8BBh/RTipEHqpL+xw5I&#10;S9F/suxInL5TQKdgewrAKn5aySDFHN6EeUp3jkzbMfLsucVrdq0xSdEziyNdHpIk9DjQcQpf7lPW&#10;87fb/AIAAP//AwBQSwMEFAAGAAgAAAAhAJ1OzW/hAAAADQEAAA8AAABkcnMvZG93bnJldi54bWxM&#10;j8FOwzAQRO9I/IO1SNyonSCsNMSpKgQnJEQaDhydeJtEjdchdtvw97gnepyd0czbYrPYkZ1w9oMj&#10;BclKAENqnRmoU/BVvz1kwHzQZPToCBX8oodNeXtT6Ny4M1V42oWOxRLyuVbQhzDlnPu2R6v9yk1I&#10;0du72eoQ5dxxM+tzLLcjT4WQ3OqB4kKvJ3zpsT3sjlbB9puq1+Hno/ms9tVQ12tB7/Kg1P3dsn0G&#10;FnAJ/2G44Ed0KCNT445kPBsVPGVJRA/RkEmSAosRKbI1sOZyekwl8LLg11+UfwAAAP//AwBQSwEC&#10;LQAUAAYACAAAACEAtoM4kv4AAADhAQAAEwAAAAAAAAAAAAAAAAAAAAAAW0NvbnRlbnRfVHlwZXNd&#10;LnhtbFBLAQItABQABgAIAAAAIQA4/SH/1gAAAJQBAAALAAAAAAAAAAAAAAAAAC8BAABfcmVscy8u&#10;cmVsc1BLAQItABQABgAIAAAAIQBy0Pup7AEAAL4DAAAOAAAAAAAAAAAAAAAAAC4CAABkcnMvZTJv&#10;RG9jLnhtbFBLAQItABQABgAIAAAAIQCdTs1v4QAAAA0BAAAPAAAAAAAAAAAAAAAAAEYEAABkcnMv&#10;ZG93bnJldi54bWxQSwUGAAAAAAQABADzAAAAVAUAAAAA&#10;" filled="f" stroked="f">
              <v:textbox inset="0,0,0,0">
                <w:txbxContent>
                  <w:p w14:paraId="7F7D65A7" w14:textId="77777777" w:rsidR="004D4543" w:rsidRDefault="004D4543">
                    <w:pPr>
                      <w:spacing w:before="24"/>
                      <w:ind w:left="60"/>
                      <w:rPr>
                        <w:rFonts w:ascii="Gotham Book"/>
                        <w:sz w:val="14"/>
                      </w:rPr>
                    </w:pPr>
                    <w:r>
                      <w:fldChar w:fldCharType="begin"/>
                    </w:r>
                    <w:r>
                      <w:rPr>
                        <w:rFonts w:ascii="Gotham Book"/>
                        <w:color w:val="231F20"/>
                        <w:sz w:val="14"/>
                      </w:rPr>
                      <w:instrText xml:space="preserve"> PAGE </w:instrText>
                    </w:r>
                    <w:r>
                      <w:fldChar w:fldCharType="separate"/>
                    </w:r>
                    <w:r>
                      <w:rPr>
                        <w:rFonts w:ascii="Gotham Book"/>
                        <w:noProof/>
                        <w:color w:val="231F20"/>
                        <w:sz w:val="14"/>
                      </w:rPr>
                      <w:t>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2" behindDoc="1" locked="0" layoutInCell="1" allowOverlap="1" wp14:anchorId="03E98354" wp14:editId="0954B78E">
              <wp:simplePos x="0" y="0"/>
              <wp:positionH relativeFrom="page">
                <wp:posOffset>5211445</wp:posOffset>
              </wp:positionH>
              <wp:positionV relativeFrom="page">
                <wp:posOffset>10235565</wp:posOffset>
              </wp:positionV>
              <wp:extent cx="2002155" cy="135890"/>
              <wp:effectExtent l="0" t="0" r="0" b="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A7259" w14:textId="4977C9EF" w:rsidR="004D4543" w:rsidRDefault="004D4543">
                          <w:pPr>
                            <w:spacing w:before="24"/>
                            <w:ind w:left="20"/>
                            <w:rPr>
                              <w:rFonts w:ascii="Gotham Book"/>
                              <w:sz w:val="14"/>
                            </w:rPr>
                          </w:pPr>
                          <w:r>
                            <w:rPr>
                              <w:rFonts w:ascii="Gotham Book"/>
                              <w:color w:val="231F20"/>
                              <w:sz w:val="14"/>
                            </w:rPr>
                            <w:t>Rates of reaction</w:t>
                          </w:r>
                          <w:r>
                            <w:rPr>
                              <w:rFonts w:ascii="Gotham Book"/>
                              <w:color w:val="231F20"/>
                              <w:spacing w:val="-3"/>
                              <w:sz w:val="14"/>
                            </w:rPr>
                            <w:t xml:space="preserve"> </w:t>
                          </w:r>
                          <w:r>
                            <w:rPr>
                              <w:rFonts w:ascii="Gotham Book"/>
                              <w:color w:val="231F20"/>
                              <w:sz w:val="14"/>
                            </w:rPr>
                            <w:t>|</w:t>
                          </w:r>
                          <w:r>
                            <w:rPr>
                              <w:rFonts w:ascii="Gotham Book"/>
                              <w:color w:val="231F20"/>
                              <w:spacing w:val="-4"/>
                              <w:sz w:val="14"/>
                            </w:rPr>
                            <w:t xml:space="preserve"> </w:t>
                          </w:r>
                          <w:r>
                            <w:rPr>
                              <w:rFonts w:ascii="Gotham Book"/>
                              <w:color w:val="231F20"/>
                              <w:sz w:val="14"/>
                            </w:rPr>
                            <w:t>Supporting</w:t>
                          </w:r>
                          <w:r>
                            <w:rPr>
                              <w:rFonts w:ascii="Gotham Book"/>
                              <w:color w:val="231F20"/>
                              <w:spacing w:val="-3"/>
                              <w:sz w:val="14"/>
                            </w:rPr>
                            <w:t xml:space="preserve"> </w:t>
                          </w:r>
                          <w:r>
                            <w:rPr>
                              <w:rFonts w:ascii="Gotham Book"/>
                              <w:color w:val="231F20"/>
                              <w:sz w:val="14"/>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98354" id="Text Box 9" o:spid="_x0000_s1028" type="#_x0000_t202" style="position:absolute;margin-left:410.35pt;margin-top:805.95pt;width:157.65pt;height:10.7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vH+7AEAAL4DAAAOAAAAZHJzL2Uyb0RvYy54bWysU9tu2zAMfR+wfxD0vjjOkKI14hRdiw4D&#10;ugvQ7gMYWbaF2aJGKbGzrx8lx1nXvg17ESiKOjrnkNpcj30nDpq8QVvKfLGUQluFlbFNKb8/3b+7&#10;lMIHsBV0aHUpj9rL6+3bN5vBFXqFLXaVJsEg1heDK2UbgiuyzKtW9+AX6LTlwxqph8BbarKKYGD0&#10;vstWy+VFNiBVjlBp7zl7Nx3KbcKva63C17r2OoiulMwtpJXSuotrtt1A0RC41qgTDfgHFj0Yy4+e&#10;oe4ggNiTeQXVG0XosQ4LhX2GdW2UThpYTb58oeaxBaeTFjbHu7NN/v/Bqi+HbyRMVcrVhRQWeu7R&#10;kx6D+ICjuIr2DM4XXPXouC6MnOY2J6nePaD64YXF2xZso2+IcGg1VEwvjzezZ1cnHB9BdsNnrPgZ&#10;2AdMQGNNffSO3RCMzm06nlsTqShOcq9X+XotheKz/P368ir1LoNivu3Ih48aexGDUhK3PqHD4cGH&#10;yAaKuSQ+ZvHedF1qf2f/SnBhzCT2kfBEPYy7cfJpNmWH1ZHlEE5DxZ+AgxbplxQDD1Qp/c89kJai&#10;+2TZkjh9c0BzsJsDsIqvljJIMYW3YZrSvSPTtIw8mW7xhm2rTVIU/Z1YnOjykCShp4GOU/h8n6r+&#10;fLvtbwAAAP//AwBQSwMEFAAGAAgAAAAhAMuDCdbhAAAADgEAAA8AAABkcnMvZG93bnJldi54bWxM&#10;j8FOwzAQRO9I/IO1SNyonUYKbYhTVQhOSIg0HDg6sZtYjdchdtvw92xOcNyZp9mZYje7gV3MFKxH&#10;CclKADPYem2xk/BZvz5sgIWoUKvBo5HwYwLsytubQuXaX7Eyl0PsGIVgyJWEPsYx5zy0vXEqrPxo&#10;kLyjn5yKdE4d15O6Urgb+FqIjDtlkT70ajTPvWlPh7OTsP/C6sV+vzcf1bGydb0V+JadpLy/m/dP&#10;wKKZ4x8MS32qDiV1avwZdWCDhM1aPBJKRpYkW2ALkqQZ7WsWLU1T4GXB/88ofwEAAP//AwBQSwEC&#10;LQAUAAYACAAAACEAtoM4kv4AAADhAQAAEwAAAAAAAAAAAAAAAAAAAAAAW0NvbnRlbnRfVHlwZXNd&#10;LnhtbFBLAQItABQABgAIAAAAIQA4/SH/1gAAAJQBAAALAAAAAAAAAAAAAAAAAC8BAABfcmVscy8u&#10;cmVsc1BLAQItABQABgAIAAAAIQBXrvH+7AEAAL4DAAAOAAAAAAAAAAAAAAAAAC4CAABkcnMvZTJv&#10;RG9jLnhtbFBLAQItABQABgAIAAAAIQDLgwnW4QAAAA4BAAAPAAAAAAAAAAAAAAAAAEYEAABkcnMv&#10;ZG93bnJldi54bWxQSwUGAAAAAAQABADzAAAAVAUAAAAA&#10;" filled="f" stroked="f">
              <v:textbox inset="0,0,0,0">
                <w:txbxContent>
                  <w:p w14:paraId="229A7259" w14:textId="4977C9EF" w:rsidR="004D4543" w:rsidRDefault="004D4543">
                    <w:pPr>
                      <w:spacing w:before="24"/>
                      <w:ind w:left="20"/>
                      <w:rPr>
                        <w:rFonts w:ascii="Gotham Book"/>
                        <w:sz w:val="14"/>
                      </w:rPr>
                    </w:pPr>
                    <w:r>
                      <w:rPr>
                        <w:rFonts w:ascii="Gotham Book"/>
                        <w:color w:val="231F20"/>
                        <w:sz w:val="14"/>
                      </w:rPr>
                      <w:t>Rates of reaction</w:t>
                    </w:r>
                    <w:r>
                      <w:rPr>
                        <w:rFonts w:ascii="Gotham Book"/>
                        <w:color w:val="231F20"/>
                        <w:spacing w:val="-3"/>
                        <w:sz w:val="14"/>
                      </w:rPr>
                      <w:t xml:space="preserve"> </w:t>
                    </w:r>
                    <w:r>
                      <w:rPr>
                        <w:rFonts w:ascii="Gotham Book"/>
                        <w:color w:val="231F20"/>
                        <w:sz w:val="14"/>
                      </w:rPr>
                      <w:t>|</w:t>
                    </w:r>
                    <w:r>
                      <w:rPr>
                        <w:rFonts w:ascii="Gotham Book"/>
                        <w:color w:val="231F20"/>
                        <w:spacing w:val="-4"/>
                        <w:sz w:val="14"/>
                      </w:rPr>
                      <w:t xml:space="preserve"> </w:t>
                    </w:r>
                    <w:r>
                      <w:rPr>
                        <w:rFonts w:ascii="Gotham Book"/>
                        <w:color w:val="231F20"/>
                        <w:sz w:val="14"/>
                      </w:rPr>
                      <w:t>Supporting</w:t>
                    </w:r>
                    <w:r>
                      <w:rPr>
                        <w:rFonts w:ascii="Gotham Book"/>
                        <w:color w:val="231F20"/>
                        <w:spacing w:val="-3"/>
                        <w:sz w:val="14"/>
                      </w:rPr>
                      <w:t xml:space="preserve"> </w:t>
                    </w:r>
                    <w:r>
                      <w:rPr>
                        <w:rFonts w:ascii="Gotham Book"/>
                        <w:color w:val="231F20"/>
                        <w:sz w:val="14"/>
                      </w:rPr>
                      <w:t>resources</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69AC2" w14:textId="77777777" w:rsidR="004D4543" w:rsidRDefault="004D45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704C8" w14:textId="3CDDE331" w:rsidR="004D4543" w:rsidRDefault="004D4543">
    <w:pPr>
      <w:pStyle w:val="BodyText"/>
      <w:spacing w:line="14" w:lineRule="auto"/>
      <w:rPr>
        <w:sz w:val="20"/>
      </w:rPr>
    </w:pPr>
    <w:r>
      <w:rPr>
        <w:noProof/>
      </w:rPr>
      <mc:AlternateContent>
        <mc:Choice Requires="wps">
          <w:drawing>
            <wp:anchor distT="0" distB="0" distL="114300" distR="114300" simplePos="0" relativeHeight="251658246" behindDoc="1" locked="0" layoutInCell="1" allowOverlap="1" wp14:anchorId="6F6AC6D8" wp14:editId="097B9462">
              <wp:simplePos x="0" y="0"/>
              <wp:positionH relativeFrom="page">
                <wp:posOffset>5448300</wp:posOffset>
              </wp:positionH>
              <wp:positionV relativeFrom="page">
                <wp:posOffset>10239375</wp:posOffset>
              </wp:positionV>
              <wp:extent cx="1764030" cy="171450"/>
              <wp:effectExtent l="0" t="0" r="7620" b="0"/>
              <wp:wrapNone/>
              <wp:docPr id="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5E4F6" w14:textId="0BA775C9" w:rsidR="004D4543" w:rsidRDefault="004D4543">
                          <w:pPr>
                            <w:spacing w:before="24"/>
                            <w:ind w:left="20"/>
                            <w:rPr>
                              <w:rFonts w:ascii="Gotham Book"/>
                              <w:sz w:val="14"/>
                            </w:rPr>
                          </w:pPr>
                          <w:r>
                            <w:rPr>
                              <w:rFonts w:ascii="Gotham Book"/>
                              <w:color w:val="231F20"/>
                              <w:sz w:val="14"/>
                            </w:rPr>
                            <w:t>Rates of reaction</w:t>
                          </w:r>
                          <w:r>
                            <w:rPr>
                              <w:rFonts w:ascii="Gotham Book"/>
                              <w:color w:val="231F20"/>
                              <w:spacing w:val="-3"/>
                              <w:sz w:val="14"/>
                            </w:rPr>
                            <w:t xml:space="preserve"> </w:t>
                          </w:r>
                          <w:r>
                            <w:rPr>
                              <w:rFonts w:ascii="Gotham Book"/>
                              <w:color w:val="231F20"/>
                              <w:sz w:val="14"/>
                            </w:rPr>
                            <w:t>|</w:t>
                          </w:r>
                          <w:r>
                            <w:rPr>
                              <w:rFonts w:ascii="Gotham Book"/>
                              <w:color w:val="231F20"/>
                              <w:spacing w:val="-4"/>
                              <w:sz w:val="14"/>
                            </w:rPr>
                            <w:t xml:space="preserve"> </w:t>
                          </w:r>
                          <w:r>
                            <w:rPr>
                              <w:rFonts w:ascii="Gotham Book"/>
                              <w:color w:val="231F20"/>
                              <w:sz w:val="14"/>
                            </w:rPr>
                            <w:t>Supporting</w:t>
                          </w:r>
                          <w:r>
                            <w:rPr>
                              <w:rFonts w:ascii="Gotham Book"/>
                              <w:color w:val="231F20"/>
                              <w:spacing w:val="-3"/>
                              <w:sz w:val="14"/>
                            </w:rPr>
                            <w:t xml:space="preserve"> </w:t>
                          </w:r>
                          <w:r>
                            <w:rPr>
                              <w:rFonts w:ascii="Gotham Book"/>
                              <w:color w:val="231F20"/>
                              <w:sz w:val="14"/>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6AC6D8" id="_x0000_t202" coordsize="21600,21600" o:spt="202" path="m,l,21600r21600,l21600,xe">
              <v:stroke joinstyle="miter"/>
              <v:path gradientshapeok="t" o:connecttype="rect"/>
            </v:shapetype>
            <v:shape id="Text Box 1" o:spid="_x0000_s1029" type="#_x0000_t202" style="position:absolute;margin-left:429pt;margin-top:806.25pt;width:138.9pt;height:13.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dU6wEAAL4DAAAOAAAAZHJzL2Uyb0RvYy54bWysU8Fu1DAQvSPxD5bvbJJtaVG02aq0KkIq&#10;FKnlAxzHSSxijxl7N1m+nrGzWQq9VVyssT1+896b8eZqMgPbK/QabMWLVc6ZshIabbuKf3+6e/eB&#10;Mx+EbcQAVlX8oDy/2r59sxldqdbQw9AoZARifTm6ivchuDLLvOyVEX4FTlm6bAGNCLTFLmtQjIRu&#10;hmyd5xfZCNg4BKm8p9Pb+ZJvE37bKhke2tarwIaKE7eQVkxrHddsuxFlh8L1Wh5piFewMEJbKnqC&#10;uhVBsB3qF1BGSwQPbVhJMBm0rZYqaSA1Rf6PmsdeOJW0kDnenWzy/w9Wft1/Q6abiq/XnFlhqEdP&#10;agrsI0ysiPaMzpeU9egoL0x0TG1OUr27B/nDMws3vbCdukaEsVeiIXrpZfbs6YzjI0g9foGGyohd&#10;gAQ0tWiid+QGI3Rq0+HUmkhFxpKXF+f5GV1Juisui/P3qXeZKJfXDn34pMCwGFQcqfUJXezvfSAd&#10;lLqkxGIW7vQwpPYP9q8DSowniX0kPFMPUz0ln84WU2poDiQHYR4q+gQU9IC/OBtpoCruf+4EKs6G&#10;z5YsidO3BLgE9RIIK+lpxQNnc3gT5indOdRdT8iz6RauybZWJ0XR35nFkS4NSRJ6HOg4hc/3KevP&#10;t9v+BgAA//8DAFBLAwQUAAYACAAAACEAdcxg3+EAAAAOAQAADwAAAGRycy9kb3ducmV2LnhtbEyP&#10;wW6DMBBE75X6D9ZW6q0xJAIRiomiqj1VqkrooUeDHbCC1xQ7Cf37LqfmuDOj2XnFbrYDu+jJG4cC&#10;4lUETGPrlMFOwFf99pQB80GikoNDLeBXe9iV93eFzJW7YqUvh9AxKkGfSwF9CGPOuW97baVfuVEj&#10;eUc3WRnonDquJnmlcjvwdRSl3EqD9KGXo37pdXs6nK2A/TdWr+bno/msjpWp622E7+lJiMeHef8M&#10;LOg5/IdhmU/ToaRNjTuj8mwQkCUZsQQy0nidAFsi8SYhnGbRNtsEeFnwW4zyDwAA//8DAFBLAQIt&#10;ABQABgAIAAAAIQC2gziS/gAAAOEBAAATAAAAAAAAAAAAAAAAAAAAAABbQ29udGVudF9UeXBlc10u&#10;eG1sUEsBAi0AFAAGAAgAAAAhADj9If/WAAAAlAEAAAsAAAAAAAAAAAAAAAAALwEAAF9yZWxzLy5y&#10;ZWxzUEsBAi0AFAAGAAgAAAAhAP57p1TrAQAAvgMAAA4AAAAAAAAAAAAAAAAALgIAAGRycy9lMm9E&#10;b2MueG1sUEsBAi0AFAAGAAgAAAAhAHXMYN/hAAAADgEAAA8AAAAAAAAAAAAAAAAARQQAAGRycy9k&#10;b3ducmV2LnhtbFBLBQYAAAAABAAEAPMAAABTBQAAAAA=&#10;" filled="f" stroked="f">
              <v:textbox inset="0,0,0,0">
                <w:txbxContent>
                  <w:p w14:paraId="5A35E4F6" w14:textId="0BA775C9" w:rsidR="004D4543" w:rsidRDefault="004D4543">
                    <w:pPr>
                      <w:spacing w:before="24"/>
                      <w:ind w:left="20"/>
                      <w:rPr>
                        <w:rFonts w:ascii="Gotham Book"/>
                        <w:sz w:val="14"/>
                      </w:rPr>
                    </w:pPr>
                    <w:r>
                      <w:rPr>
                        <w:rFonts w:ascii="Gotham Book"/>
                        <w:color w:val="231F20"/>
                        <w:sz w:val="14"/>
                      </w:rPr>
                      <w:t>Rates of reaction</w:t>
                    </w:r>
                    <w:r>
                      <w:rPr>
                        <w:rFonts w:ascii="Gotham Book"/>
                        <w:color w:val="231F20"/>
                        <w:spacing w:val="-3"/>
                        <w:sz w:val="14"/>
                      </w:rPr>
                      <w:t xml:space="preserve"> </w:t>
                    </w:r>
                    <w:r>
                      <w:rPr>
                        <w:rFonts w:ascii="Gotham Book"/>
                        <w:color w:val="231F20"/>
                        <w:sz w:val="14"/>
                      </w:rPr>
                      <w:t>|</w:t>
                    </w:r>
                    <w:r>
                      <w:rPr>
                        <w:rFonts w:ascii="Gotham Book"/>
                        <w:color w:val="231F20"/>
                        <w:spacing w:val="-4"/>
                        <w:sz w:val="14"/>
                      </w:rPr>
                      <w:t xml:space="preserve"> </w:t>
                    </w:r>
                    <w:r>
                      <w:rPr>
                        <w:rFonts w:ascii="Gotham Book"/>
                        <w:color w:val="231F20"/>
                        <w:sz w:val="14"/>
                      </w:rPr>
                      <w:t>Supporting</w:t>
                    </w:r>
                    <w:r>
                      <w:rPr>
                        <w:rFonts w:ascii="Gotham Book"/>
                        <w:color w:val="231F20"/>
                        <w:spacing w:val="-3"/>
                        <w:sz w:val="14"/>
                      </w:rPr>
                      <w:t xml:space="preserve"> </w:t>
                    </w:r>
                    <w:r>
                      <w:rPr>
                        <w:rFonts w:ascii="Gotham Book"/>
                        <w:color w:val="231F20"/>
                        <w:sz w:val="14"/>
                      </w:rPr>
                      <w:t>resources</w:t>
                    </w:r>
                  </w:p>
                </w:txbxContent>
              </v:textbox>
              <w10:wrap anchorx="page" anchory="page"/>
            </v:shape>
          </w:pict>
        </mc:Fallback>
      </mc:AlternateContent>
    </w:r>
    <w:r>
      <w:rPr>
        <w:noProof/>
      </w:rPr>
      <mc:AlternateContent>
        <mc:Choice Requires="wps">
          <w:drawing>
            <wp:anchor distT="0" distB="0" distL="114300" distR="114300" simplePos="0" relativeHeight="251658244" behindDoc="1" locked="0" layoutInCell="1" allowOverlap="1" wp14:anchorId="305FE351" wp14:editId="594EBD1D">
              <wp:simplePos x="0" y="0"/>
              <wp:positionH relativeFrom="page">
                <wp:posOffset>347345</wp:posOffset>
              </wp:positionH>
              <wp:positionV relativeFrom="page">
                <wp:posOffset>10235565</wp:posOffset>
              </wp:positionV>
              <wp:extent cx="1850390" cy="402590"/>
              <wp:effectExtent l="0" t="0" r="0" b="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9A52C" w14:textId="77777777" w:rsidR="004D4543" w:rsidRPr="00BA7DEA" w:rsidRDefault="004D4543" w:rsidP="00504782">
                          <w:pPr>
                            <w:spacing w:line="187" w:lineRule="exact"/>
                            <w:rPr>
                              <w:rFonts w:ascii="Gotham Book"/>
                              <w:sz w:val="14"/>
                              <w:szCs w:val="14"/>
                            </w:rPr>
                          </w:pPr>
                          <w:r w:rsidRPr="00BA7DEA">
                            <w:rPr>
                              <w:rFonts w:ascii="Gotham Book" w:hAnsi="Gotham Book"/>
                              <w:color w:val="231F20"/>
                              <w:sz w:val="14"/>
                              <w:szCs w:val="14"/>
                            </w:rPr>
                            <w:t>©</w:t>
                          </w:r>
                          <w:r w:rsidRPr="00BA7DEA">
                            <w:rPr>
                              <w:rFonts w:ascii="Gotham Book" w:hAnsi="Gotham Book"/>
                              <w:color w:val="231F20"/>
                              <w:spacing w:val="-3"/>
                              <w:sz w:val="14"/>
                              <w:szCs w:val="14"/>
                            </w:rPr>
                            <w:t xml:space="preserve"> </w:t>
                          </w:r>
                          <w:r w:rsidRPr="00BA7DEA">
                            <w:rPr>
                              <w:rFonts w:ascii="Gotham Book" w:hAnsi="Gotham Book"/>
                              <w:color w:val="231F20"/>
                              <w:sz w:val="14"/>
                              <w:szCs w:val="14"/>
                            </w:rPr>
                            <w:t>2021</w:t>
                          </w:r>
                          <w:r w:rsidRPr="00BA7DEA">
                            <w:rPr>
                              <w:rFonts w:ascii="Gotham Book" w:hAnsi="Gotham Book"/>
                              <w:color w:val="231F20"/>
                              <w:spacing w:val="-3"/>
                              <w:sz w:val="14"/>
                              <w:szCs w:val="14"/>
                            </w:rPr>
                            <w:t xml:space="preserve"> </w:t>
                          </w:r>
                          <w:r w:rsidRPr="00BA7DEA">
                            <w:rPr>
                              <w:rFonts w:ascii="Gotham Book" w:hAnsi="Gotham Book"/>
                              <w:color w:val="231F20"/>
                              <w:sz w:val="14"/>
                              <w:szCs w:val="14"/>
                            </w:rPr>
                            <w:t>Royal</w:t>
                          </w:r>
                          <w:r w:rsidRPr="00BA7DEA">
                            <w:rPr>
                              <w:rFonts w:ascii="Gotham Book" w:hAnsi="Gotham Book"/>
                              <w:color w:val="231F20"/>
                              <w:spacing w:val="-3"/>
                              <w:sz w:val="14"/>
                              <w:szCs w:val="14"/>
                            </w:rPr>
                            <w:t xml:space="preserve"> </w:t>
                          </w:r>
                          <w:r w:rsidRPr="00BA7DEA">
                            <w:rPr>
                              <w:rFonts w:ascii="Gotham Book" w:hAnsi="Gotham Book"/>
                              <w:color w:val="231F20"/>
                              <w:sz w:val="14"/>
                              <w:szCs w:val="14"/>
                            </w:rPr>
                            <w:t>Society</w:t>
                          </w:r>
                          <w:r w:rsidRPr="00BA7DEA">
                            <w:rPr>
                              <w:rFonts w:ascii="Gotham Book" w:hAnsi="Gotham Book"/>
                              <w:color w:val="231F20"/>
                              <w:spacing w:val="-2"/>
                              <w:sz w:val="14"/>
                              <w:szCs w:val="14"/>
                            </w:rPr>
                            <w:t xml:space="preserve"> </w:t>
                          </w:r>
                          <w:r w:rsidRPr="00BA7DEA">
                            <w:rPr>
                              <w:rFonts w:ascii="Gotham Book" w:hAnsi="Gotham Book"/>
                              <w:color w:val="231F20"/>
                              <w:sz w:val="14"/>
                              <w:szCs w:val="14"/>
                            </w:rPr>
                            <w:t>of</w:t>
                          </w:r>
                          <w:r w:rsidRPr="00BA7DEA">
                            <w:rPr>
                              <w:rFonts w:ascii="Gotham Book" w:hAnsi="Gotham Book"/>
                              <w:color w:val="231F20"/>
                              <w:spacing w:val="-3"/>
                              <w:sz w:val="14"/>
                              <w:szCs w:val="14"/>
                            </w:rPr>
                            <w:t xml:space="preserve"> </w:t>
                          </w:r>
                          <w:r w:rsidRPr="00BA7DEA">
                            <w:rPr>
                              <w:rFonts w:ascii="Gotham Book" w:hAnsi="Gotham Book"/>
                              <w:color w:val="231F20"/>
                              <w:sz w:val="14"/>
                              <w:szCs w:val="14"/>
                            </w:rPr>
                            <w:t>Chemistry</w:t>
                          </w:r>
                          <w:r w:rsidRPr="00BA7DEA">
                            <w:rPr>
                              <w:rFonts w:ascii="Gotham Book" w:hAnsi="Gotham Book"/>
                              <w:color w:val="231F20"/>
                              <w:sz w:val="14"/>
                              <w:szCs w:val="14"/>
                            </w:rPr>
                            <w:br/>
                          </w:r>
                          <w:r w:rsidRPr="00BA7DEA">
                            <w:rPr>
                              <w:rFonts w:ascii="Gotham Book"/>
                              <w:color w:val="231F20"/>
                              <w:sz w:val="14"/>
                              <w:szCs w:val="14"/>
                            </w:rPr>
                            <w:t>Registered</w:t>
                          </w:r>
                          <w:r w:rsidRPr="00BA7DEA">
                            <w:rPr>
                              <w:rFonts w:ascii="Gotham Book"/>
                              <w:color w:val="231F20"/>
                              <w:spacing w:val="-5"/>
                              <w:sz w:val="14"/>
                              <w:szCs w:val="14"/>
                            </w:rPr>
                            <w:t xml:space="preserve"> </w:t>
                          </w:r>
                          <w:r w:rsidRPr="00BA7DEA">
                            <w:rPr>
                              <w:rFonts w:ascii="Gotham Book"/>
                              <w:color w:val="231F20"/>
                              <w:sz w:val="14"/>
                              <w:szCs w:val="14"/>
                            </w:rPr>
                            <w:t>charity</w:t>
                          </w:r>
                          <w:r w:rsidRPr="00BA7DEA">
                            <w:rPr>
                              <w:rFonts w:ascii="Gotham Book"/>
                              <w:color w:val="231F20"/>
                              <w:spacing w:val="-5"/>
                              <w:sz w:val="14"/>
                              <w:szCs w:val="14"/>
                            </w:rPr>
                            <w:t xml:space="preserve"> </w:t>
                          </w:r>
                          <w:r w:rsidRPr="00BA7DEA">
                            <w:rPr>
                              <w:rFonts w:ascii="Gotham Book"/>
                              <w:color w:val="231F20"/>
                              <w:sz w:val="14"/>
                              <w:szCs w:val="14"/>
                            </w:rPr>
                            <w:t>number:</w:t>
                          </w:r>
                          <w:r w:rsidRPr="00BA7DEA">
                            <w:rPr>
                              <w:rFonts w:ascii="Gotham Book"/>
                              <w:color w:val="231F20"/>
                              <w:spacing w:val="-5"/>
                              <w:sz w:val="14"/>
                              <w:szCs w:val="14"/>
                            </w:rPr>
                            <w:t xml:space="preserve"> </w:t>
                          </w:r>
                          <w:r w:rsidRPr="00BA7DEA">
                            <w:rPr>
                              <w:rFonts w:ascii="Gotham Book"/>
                              <w:color w:val="231F20"/>
                              <w:sz w:val="14"/>
                              <w:szCs w:val="14"/>
                            </w:rPr>
                            <w:t>207890</w:t>
                          </w:r>
                        </w:p>
                        <w:p w14:paraId="45924E85" w14:textId="77777777" w:rsidR="004D4543" w:rsidRDefault="004D4543">
                          <w:pPr>
                            <w:spacing w:before="24"/>
                            <w:ind w:left="20"/>
                            <w:rPr>
                              <w:rFonts w:ascii="Gotham Book" w:hAnsi="Gotham Book"/>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FE351" id="Text Box 3" o:spid="_x0000_s1030" type="#_x0000_t202" style="position:absolute;margin-left:27.35pt;margin-top:805.95pt;width:145.7pt;height:31.7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Imo6wEAAL4DAAAOAAAAZHJzL2Uyb0RvYy54bWysU8Fu2zAMvQ/YPwi6L3bSZuiMOEXXosOA&#10;bh3Q7gNoWY6F2aJGKbGzrx8lx1m33YZdBIqkHh8fqc312HfioMkbtKVcLnIptFVYG7sr5dfn+zdX&#10;UvgAtoYOrS7lUXt5vX39ajO4Qq+wxa7WJBjE+mJwpWxDcEWWedXqHvwCnbYcbJB6CHylXVYTDIze&#10;d9kqz99mA1LtCJX2nr13U1BuE37TaBUem8brILpSMreQTkpnFc9su4FiR+Bao0404B9Y9GAsFz1D&#10;3UEAsSfzF1RvFKHHJiwU9hk2jVE69cDdLPM/unlqwenUC4vj3Vkm//9g1efDFxKmLuVqLYWFnmf0&#10;rMcg3uMoLqI8g/MFZz05zgsju3nMqVXvHlB988LibQt2p2+IcGg11ExvGV9mL55OOD6CVMMnrLkM&#10;7AMmoLGhPmrHaghG5zEdz6OJVFQsebXOL95xSHHsMl+t2Y4loJhfO/Lhg8ZeRKOUxKNP6HB48GFK&#10;nVNiMYv3puvYD0Vnf3MwZvQk9pHwRD2M1Zh0upxFqbA+cjuE01LxJ2CjRfohxcALVUr/fQ+kpeg+&#10;WpYkbt9s0GxUswFW8dNSBikm8zZMW7p3ZHYtI0+iW7xh2RqTOor6TixOdHlJkianhY5b+PKesn59&#10;u+1PAAAA//8DAFBLAwQUAAYACAAAACEAd9hlUuEAAAAMAQAADwAAAGRycy9kb3ducmV2LnhtbEyP&#10;wU7DMAyG70i8Q2Qkbiwt2zpWmk4TghMSoisHjmnjtdUapzTZVt4e7zSO/v3p9+dsM9lenHD0nSMF&#10;8SwCgVQ701Gj4Kt8e3gC4YMmo3tHqOAXPWzy25tMp8adqcDTLjSCS8inWkEbwpBK6esWrfYzNyDx&#10;bu9GqwOPYyPNqM9cbnv5GEWJtLojvtDqAV9arA+7o1Ww/abitfv5qD6LfdGV5Tqi9+Sg1P3dtH0G&#10;EXAKVxgu+qwOOTtV7kjGi17BcrFikvMkjtcgmJgvkhhEdYlWyznIPJP/n8j/AAAA//8DAFBLAQIt&#10;ABQABgAIAAAAIQC2gziS/gAAAOEBAAATAAAAAAAAAAAAAAAAAAAAAABbQ29udGVudF9UeXBlc10u&#10;eG1sUEsBAi0AFAAGAAgAAAAhADj9If/WAAAAlAEAAAsAAAAAAAAAAAAAAAAALwEAAF9yZWxzLy5y&#10;ZWxzUEsBAi0AFAAGAAgAAAAhALfYiajrAQAAvgMAAA4AAAAAAAAAAAAAAAAALgIAAGRycy9lMm9E&#10;b2MueG1sUEsBAi0AFAAGAAgAAAAhAHfYZVLhAAAADAEAAA8AAAAAAAAAAAAAAAAARQQAAGRycy9k&#10;b3ducmV2LnhtbFBLBQYAAAAABAAEAPMAAABTBQAAAAA=&#10;" filled="f" stroked="f">
              <v:textbox inset="0,0,0,0">
                <w:txbxContent>
                  <w:p w14:paraId="1289A52C" w14:textId="77777777" w:rsidR="004D4543" w:rsidRPr="00BA7DEA" w:rsidRDefault="004D4543" w:rsidP="00504782">
                    <w:pPr>
                      <w:spacing w:line="187" w:lineRule="exact"/>
                      <w:rPr>
                        <w:rFonts w:ascii="Gotham Book"/>
                        <w:sz w:val="14"/>
                        <w:szCs w:val="14"/>
                      </w:rPr>
                    </w:pPr>
                    <w:r w:rsidRPr="00BA7DEA">
                      <w:rPr>
                        <w:rFonts w:ascii="Gotham Book" w:hAnsi="Gotham Book"/>
                        <w:color w:val="231F20"/>
                        <w:sz w:val="14"/>
                        <w:szCs w:val="14"/>
                      </w:rPr>
                      <w:t>©</w:t>
                    </w:r>
                    <w:r w:rsidRPr="00BA7DEA">
                      <w:rPr>
                        <w:rFonts w:ascii="Gotham Book" w:hAnsi="Gotham Book"/>
                        <w:color w:val="231F20"/>
                        <w:spacing w:val="-3"/>
                        <w:sz w:val="14"/>
                        <w:szCs w:val="14"/>
                      </w:rPr>
                      <w:t xml:space="preserve"> </w:t>
                    </w:r>
                    <w:r w:rsidRPr="00BA7DEA">
                      <w:rPr>
                        <w:rFonts w:ascii="Gotham Book" w:hAnsi="Gotham Book"/>
                        <w:color w:val="231F20"/>
                        <w:sz w:val="14"/>
                        <w:szCs w:val="14"/>
                      </w:rPr>
                      <w:t>2021</w:t>
                    </w:r>
                    <w:r w:rsidRPr="00BA7DEA">
                      <w:rPr>
                        <w:rFonts w:ascii="Gotham Book" w:hAnsi="Gotham Book"/>
                        <w:color w:val="231F20"/>
                        <w:spacing w:val="-3"/>
                        <w:sz w:val="14"/>
                        <w:szCs w:val="14"/>
                      </w:rPr>
                      <w:t xml:space="preserve"> </w:t>
                    </w:r>
                    <w:r w:rsidRPr="00BA7DEA">
                      <w:rPr>
                        <w:rFonts w:ascii="Gotham Book" w:hAnsi="Gotham Book"/>
                        <w:color w:val="231F20"/>
                        <w:sz w:val="14"/>
                        <w:szCs w:val="14"/>
                      </w:rPr>
                      <w:t>Royal</w:t>
                    </w:r>
                    <w:r w:rsidRPr="00BA7DEA">
                      <w:rPr>
                        <w:rFonts w:ascii="Gotham Book" w:hAnsi="Gotham Book"/>
                        <w:color w:val="231F20"/>
                        <w:spacing w:val="-3"/>
                        <w:sz w:val="14"/>
                        <w:szCs w:val="14"/>
                      </w:rPr>
                      <w:t xml:space="preserve"> </w:t>
                    </w:r>
                    <w:r w:rsidRPr="00BA7DEA">
                      <w:rPr>
                        <w:rFonts w:ascii="Gotham Book" w:hAnsi="Gotham Book"/>
                        <w:color w:val="231F20"/>
                        <w:sz w:val="14"/>
                        <w:szCs w:val="14"/>
                      </w:rPr>
                      <w:t>Society</w:t>
                    </w:r>
                    <w:r w:rsidRPr="00BA7DEA">
                      <w:rPr>
                        <w:rFonts w:ascii="Gotham Book" w:hAnsi="Gotham Book"/>
                        <w:color w:val="231F20"/>
                        <w:spacing w:val="-2"/>
                        <w:sz w:val="14"/>
                        <w:szCs w:val="14"/>
                      </w:rPr>
                      <w:t xml:space="preserve"> </w:t>
                    </w:r>
                    <w:r w:rsidRPr="00BA7DEA">
                      <w:rPr>
                        <w:rFonts w:ascii="Gotham Book" w:hAnsi="Gotham Book"/>
                        <w:color w:val="231F20"/>
                        <w:sz w:val="14"/>
                        <w:szCs w:val="14"/>
                      </w:rPr>
                      <w:t>of</w:t>
                    </w:r>
                    <w:r w:rsidRPr="00BA7DEA">
                      <w:rPr>
                        <w:rFonts w:ascii="Gotham Book" w:hAnsi="Gotham Book"/>
                        <w:color w:val="231F20"/>
                        <w:spacing w:val="-3"/>
                        <w:sz w:val="14"/>
                        <w:szCs w:val="14"/>
                      </w:rPr>
                      <w:t xml:space="preserve"> </w:t>
                    </w:r>
                    <w:r w:rsidRPr="00BA7DEA">
                      <w:rPr>
                        <w:rFonts w:ascii="Gotham Book" w:hAnsi="Gotham Book"/>
                        <w:color w:val="231F20"/>
                        <w:sz w:val="14"/>
                        <w:szCs w:val="14"/>
                      </w:rPr>
                      <w:t>Chemistry</w:t>
                    </w:r>
                    <w:r w:rsidRPr="00BA7DEA">
                      <w:rPr>
                        <w:rFonts w:ascii="Gotham Book" w:hAnsi="Gotham Book"/>
                        <w:color w:val="231F20"/>
                        <w:sz w:val="14"/>
                        <w:szCs w:val="14"/>
                      </w:rPr>
                      <w:br/>
                    </w:r>
                    <w:r w:rsidRPr="00BA7DEA">
                      <w:rPr>
                        <w:rFonts w:ascii="Gotham Book"/>
                        <w:color w:val="231F20"/>
                        <w:sz w:val="14"/>
                        <w:szCs w:val="14"/>
                      </w:rPr>
                      <w:t>Registered</w:t>
                    </w:r>
                    <w:r w:rsidRPr="00BA7DEA">
                      <w:rPr>
                        <w:rFonts w:ascii="Gotham Book"/>
                        <w:color w:val="231F20"/>
                        <w:spacing w:val="-5"/>
                        <w:sz w:val="14"/>
                        <w:szCs w:val="14"/>
                      </w:rPr>
                      <w:t xml:space="preserve"> </w:t>
                    </w:r>
                    <w:r w:rsidRPr="00BA7DEA">
                      <w:rPr>
                        <w:rFonts w:ascii="Gotham Book"/>
                        <w:color w:val="231F20"/>
                        <w:sz w:val="14"/>
                        <w:szCs w:val="14"/>
                      </w:rPr>
                      <w:t>charity</w:t>
                    </w:r>
                    <w:r w:rsidRPr="00BA7DEA">
                      <w:rPr>
                        <w:rFonts w:ascii="Gotham Book"/>
                        <w:color w:val="231F20"/>
                        <w:spacing w:val="-5"/>
                        <w:sz w:val="14"/>
                        <w:szCs w:val="14"/>
                      </w:rPr>
                      <w:t xml:space="preserve"> </w:t>
                    </w:r>
                    <w:r w:rsidRPr="00BA7DEA">
                      <w:rPr>
                        <w:rFonts w:ascii="Gotham Book"/>
                        <w:color w:val="231F20"/>
                        <w:sz w:val="14"/>
                        <w:szCs w:val="14"/>
                      </w:rPr>
                      <w:t>number:</w:t>
                    </w:r>
                    <w:r w:rsidRPr="00BA7DEA">
                      <w:rPr>
                        <w:rFonts w:ascii="Gotham Book"/>
                        <w:color w:val="231F20"/>
                        <w:spacing w:val="-5"/>
                        <w:sz w:val="14"/>
                        <w:szCs w:val="14"/>
                      </w:rPr>
                      <w:t xml:space="preserve"> </w:t>
                    </w:r>
                    <w:r w:rsidRPr="00BA7DEA">
                      <w:rPr>
                        <w:rFonts w:ascii="Gotham Book"/>
                        <w:color w:val="231F20"/>
                        <w:sz w:val="14"/>
                        <w:szCs w:val="14"/>
                      </w:rPr>
                      <w:t>207890</w:t>
                    </w:r>
                  </w:p>
                  <w:p w14:paraId="45924E85" w14:textId="77777777" w:rsidR="004D4543" w:rsidRDefault="004D4543">
                    <w:pPr>
                      <w:spacing w:before="24"/>
                      <w:ind w:left="20"/>
                      <w:rPr>
                        <w:rFonts w:ascii="Gotham Book" w:hAnsi="Gotham Book"/>
                        <w:sz w:val="14"/>
                      </w:rPr>
                    </w:pPr>
                  </w:p>
                </w:txbxContent>
              </v:textbox>
              <w10:wrap anchorx="page" anchory="page"/>
            </v:shape>
          </w:pict>
        </mc:Fallback>
      </mc:AlternateContent>
    </w:r>
    <w:r>
      <w:rPr>
        <w:noProof/>
      </w:rPr>
      <mc:AlternateContent>
        <mc:Choice Requires="wps">
          <w:drawing>
            <wp:anchor distT="0" distB="0" distL="114300" distR="114300" simplePos="0" relativeHeight="251658245" behindDoc="1" locked="0" layoutInCell="1" allowOverlap="1" wp14:anchorId="48408CEA" wp14:editId="2F3A3569">
              <wp:simplePos x="0" y="0"/>
              <wp:positionH relativeFrom="page">
                <wp:posOffset>3688080</wp:posOffset>
              </wp:positionH>
              <wp:positionV relativeFrom="page">
                <wp:posOffset>10231120</wp:posOffset>
              </wp:positionV>
              <wp:extent cx="184150" cy="13589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CD32D" w14:textId="77777777" w:rsidR="004D4543" w:rsidRDefault="004D4543">
                          <w:pPr>
                            <w:spacing w:before="24"/>
                            <w:ind w:left="60"/>
                            <w:rPr>
                              <w:rFonts w:ascii="Gotham Book"/>
                              <w:sz w:val="14"/>
                            </w:rPr>
                          </w:pPr>
                          <w:r>
                            <w:fldChar w:fldCharType="begin"/>
                          </w:r>
                          <w:r>
                            <w:rPr>
                              <w:rFonts w:ascii="Gotham Book"/>
                              <w:color w:val="231F20"/>
                              <w:sz w:val="14"/>
                            </w:rPr>
                            <w:instrText xml:space="preserve"> PAGE </w:instrText>
                          </w:r>
                          <w:r>
                            <w:fldChar w:fldCharType="separate"/>
                          </w:r>
                          <w:r>
                            <w:rPr>
                              <w:rFonts w:ascii="Gotham Book"/>
                              <w:noProof/>
                              <w:color w:val="231F20"/>
                              <w:sz w:val="1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08CEA" id="Text Box 2" o:spid="_x0000_s1031" type="#_x0000_t202" style="position:absolute;margin-left:290.4pt;margin-top:805.6pt;width:14.5pt;height:10.7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M96wEAAL0DAAAOAAAAZHJzL2Uyb0RvYy54bWysU9tu2zAMfR+wfxD0vjhOlyEz4hRdiw4D&#10;ugvQ7gNoWY6F2aJGKbGzrx8lx1m3vQ17ESiSOjw8pLbXY9+JoyZv0JYyXyyl0FZhbey+lF+f7l9t&#10;pPABbA0dWl3Kk/byevfyxXZwhV5hi12tSTCI9cXgStmG4Ios86rVPfgFOm052CD1EPhK+6wmGBi9&#10;77LVcvkmG5BqR6i09+y9m4Jyl/CbRqvwuWm8DqIrJXML6aR0VvHMdlso9gSuNepMA/6BRQ/GctEL&#10;1B0EEAcyf0H1RhF6bMJCYZ9h0xilUw/cTb78o5vHFpxOvbA43l1k8v8PVn06fiFh6lKurqSw0POM&#10;nvQYxDscxSrKMzhfcNaj47wwspvHnFr17gHVNy8s3rZg9/qGCIdWQ8308vgye/Z0wvERpBo+Ys1l&#10;4BAwAY0N9VE7VkMwOo/pdBlNpKJiyc3rfM0RxaH8ar15m0aXQTE/duTDe429iEYpiSefwOH44EMk&#10;A8WcEmtZvDddl6bf2d8cnBg9iXzkOzEPYzUmmdazJhXWJ+6GcNop/gNstEg/pBh4n0rpvx+AtBTd&#10;B8uKxOWbDZqNajbAKn5ayiDFZN6GaUkPjsy+ZeRJc4s3rFpjUkdR3onFmS7vSGr0vM9xCZ/fU9av&#10;X7f7CQAA//8DAFBLAwQUAAYACAAAACEAolvyv+AAAAANAQAADwAAAGRycy9kb3ducmV2LnhtbEyP&#10;wU7DMBBE70j8g7VI3KidoFptiFNVCE5IiDQcODqJm1iN1yF22/D33Z7ocWdGs2/yzewGdjJTsB4V&#10;JAsBzGDjW4udgu/q/WkFLESNrR48GgV/JsCmuL/Lddb6M5bmtIsdoxIMmVbQxzhmnIemN06HhR8N&#10;krf3k9ORzqnj7aTPVO4GngohudMW6UOvR/Pam+awOzoF2x8s3+zvZ/1V7ktbVWuBH/Kg1OPDvH0B&#10;Fs0c/8NwxSd0KIip9kdsAxsULFeC0CMZMklSYBSRYk1SfZWeUwm8yPntiuICAAD//wMAUEsBAi0A&#10;FAAGAAgAAAAhALaDOJL+AAAA4QEAABMAAAAAAAAAAAAAAAAAAAAAAFtDb250ZW50X1R5cGVzXS54&#10;bWxQSwECLQAUAAYACAAAACEAOP0h/9YAAACUAQAACwAAAAAAAAAAAAAAAAAvAQAAX3JlbHMvLnJl&#10;bHNQSwECLQAUAAYACAAAACEAJbsTPesBAAC9AwAADgAAAAAAAAAAAAAAAAAuAgAAZHJzL2Uyb0Rv&#10;Yy54bWxQSwECLQAUAAYACAAAACEAolvyv+AAAAANAQAADwAAAAAAAAAAAAAAAABFBAAAZHJzL2Rv&#10;d25yZXYueG1sUEsFBgAAAAAEAAQA8wAAAFIFAAAAAA==&#10;" filled="f" stroked="f">
              <v:textbox inset="0,0,0,0">
                <w:txbxContent>
                  <w:p w14:paraId="269CD32D" w14:textId="77777777" w:rsidR="004D4543" w:rsidRDefault="004D4543">
                    <w:pPr>
                      <w:spacing w:before="24"/>
                      <w:ind w:left="60"/>
                      <w:rPr>
                        <w:rFonts w:ascii="Gotham Book"/>
                        <w:sz w:val="14"/>
                      </w:rPr>
                    </w:pPr>
                    <w:r>
                      <w:fldChar w:fldCharType="begin"/>
                    </w:r>
                    <w:r>
                      <w:rPr>
                        <w:rFonts w:ascii="Gotham Book"/>
                        <w:color w:val="231F20"/>
                        <w:sz w:val="14"/>
                      </w:rPr>
                      <w:instrText xml:space="preserve"> PAGE </w:instrText>
                    </w:r>
                    <w:r>
                      <w:fldChar w:fldCharType="separate"/>
                    </w:r>
                    <w:r>
                      <w:rPr>
                        <w:rFonts w:ascii="Gotham Book"/>
                        <w:noProof/>
                        <w:color w:val="231F20"/>
                        <w:sz w:val="14"/>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71EBEF" w14:textId="77777777" w:rsidR="004D4543" w:rsidRDefault="004D4543">
      <w:r>
        <w:separator/>
      </w:r>
    </w:p>
  </w:footnote>
  <w:footnote w:type="continuationSeparator" w:id="0">
    <w:p w14:paraId="73EF25B1" w14:textId="77777777" w:rsidR="004D4543" w:rsidRDefault="004D4543">
      <w:r>
        <w:continuationSeparator/>
      </w:r>
    </w:p>
  </w:footnote>
  <w:footnote w:type="continuationNotice" w:id="1">
    <w:p w14:paraId="06DF3CC1" w14:textId="77777777" w:rsidR="004D4543" w:rsidRDefault="004D45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F1DF5" w14:textId="77777777" w:rsidR="004D4543" w:rsidRDefault="004D45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1F531" w14:textId="77777777" w:rsidR="004D4543" w:rsidRDefault="004D45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10F83" w14:textId="032AC70C" w:rsidR="004D4543" w:rsidRDefault="004D4543">
    <w:pPr>
      <w:pStyle w:val="Header"/>
    </w:pPr>
    <w:r>
      <w:rPr>
        <w:bCs/>
        <w:noProof/>
        <w:color w:val="0070C0"/>
        <w:sz w:val="44"/>
        <w:szCs w:val="44"/>
        <w:lang w:eastAsia="en-GB"/>
      </w:rPr>
      <w:drawing>
        <wp:anchor distT="0" distB="0" distL="114300" distR="114300" simplePos="0" relativeHeight="251658247" behindDoc="0" locked="0" layoutInCell="1" allowOverlap="1" wp14:anchorId="1B22C2AC" wp14:editId="3970FE5A">
          <wp:simplePos x="0" y="0"/>
          <wp:positionH relativeFrom="page">
            <wp:align>left</wp:align>
          </wp:positionH>
          <wp:positionV relativeFrom="paragraph">
            <wp:posOffset>28184</wp:posOffset>
          </wp:positionV>
          <wp:extent cx="7543800" cy="11366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 b="34681"/>
                  <a:stretch/>
                </pic:blipFill>
                <pic:spPr bwMode="auto">
                  <a:xfrm>
                    <a:off x="0" y="0"/>
                    <a:ext cx="7543800" cy="1136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967DD" w14:textId="77777777" w:rsidR="004D4543" w:rsidRDefault="004D45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811A4"/>
    <w:multiLevelType w:val="hybridMultilevel"/>
    <w:tmpl w:val="37CE3A6E"/>
    <w:lvl w:ilvl="0" w:tplc="5638372E">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1105D6"/>
    <w:multiLevelType w:val="multilevel"/>
    <w:tmpl w:val="00366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646E51"/>
    <w:multiLevelType w:val="hybridMultilevel"/>
    <w:tmpl w:val="BCC8C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3C003E"/>
    <w:multiLevelType w:val="hybridMultilevel"/>
    <w:tmpl w:val="FF1447B0"/>
    <w:lvl w:ilvl="0" w:tplc="777EC2A4">
      <w:numFmt w:val="bullet"/>
      <w:lvlText w:val="•"/>
      <w:lvlJc w:val="left"/>
      <w:pPr>
        <w:ind w:left="1694" w:hanging="171"/>
      </w:pPr>
      <w:rPr>
        <w:rFonts w:ascii="Source Sans Pro" w:eastAsia="Source Sans Pro" w:hAnsi="Source Sans Pro" w:cs="Source Sans Pro" w:hint="default"/>
        <w:color w:val="231F20"/>
        <w:w w:val="100"/>
        <w:sz w:val="18"/>
        <w:szCs w:val="18"/>
        <w:lang w:val="en-GB" w:eastAsia="en-US" w:bidi="ar-SA"/>
      </w:rPr>
    </w:lvl>
    <w:lvl w:ilvl="1" w:tplc="9726FE10">
      <w:numFmt w:val="bullet"/>
      <w:lvlText w:val="•"/>
      <w:lvlJc w:val="left"/>
      <w:pPr>
        <w:ind w:left="2630" w:hanging="171"/>
      </w:pPr>
      <w:rPr>
        <w:rFonts w:hint="default"/>
        <w:lang w:val="en-GB" w:eastAsia="en-US" w:bidi="ar-SA"/>
      </w:rPr>
    </w:lvl>
    <w:lvl w:ilvl="2" w:tplc="2E7CA9B6">
      <w:numFmt w:val="bullet"/>
      <w:lvlText w:val="•"/>
      <w:lvlJc w:val="left"/>
      <w:pPr>
        <w:ind w:left="3561" w:hanging="171"/>
      </w:pPr>
      <w:rPr>
        <w:rFonts w:hint="default"/>
        <w:lang w:val="en-GB" w:eastAsia="en-US" w:bidi="ar-SA"/>
      </w:rPr>
    </w:lvl>
    <w:lvl w:ilvl="3" w:tplc="3EDA984C">
      <w:numFmt w:val="bullet"/>
      <w:lvlText w:val="•"/>
      <w:lvlJc w:val="left"/>
      <w:pPr>
        <w:ind w:left="4491" w:hanging="171"/>
      </w:pPr>
      <w:rPr>
        <w:rFonts w:hint="default"/>
        <w:lang w:val="en-GB" w:eastAsia="en-US" w:bidi="ar-SA"/>
      </w:rPr>
    </w:lvl>
    <w:lvl w:ilvl="4" w:tplc="4B0C7672">
      <w:numFmt w:val="bullet"/>
      <w:lvlText w:val="•"/>
      <w:lvlJc w:val="left"/>
      <w:pPr>
        <w:ind w:left="5422" w:hanging="171"/>
      </w:pPr>
      <w:rPr>
        <w:rFonts w:hint="default"/>
        <w:lang w:val="en-GB" w:eastAsia="en-US" w:bidi="ar-SA"/>
      </w:rPr>
    </w:lvl>
    <w:lvl w:ilvl="5" w:tplc="6BB2E246">
      <w:numFmt w:val="bullet"/>
      <w:lvlText w:val="•"/>
      <w:lvlJc w:val="left"/>
      <w:pPr>
        <w:ind w:left="6352" w:hanging="171"/>
      </w:pPr>
      <w:rPr>
        <w:rFonts w:hint="default"/>
        <w:lang w:val="en-GB" w:eastAsia="en-US" w:bidi="ar-SA"/>
      </w:rPr>
    </w:lvl>
    <w:lvl w:ilvl="6" w:tplc="484AAD5A">
      <w:numFmt w:val="bullet"/>
      <w:lvlText w:val="•"/>
      <w:lvlJc w:val="left"/>
      <w:pPr>
        <w:ind w:left="7283" w:hanging="171"/>
      </w:pPr>
      <w:rPr>
        <w:rFonts w:hint="default"/>
        <w:lang w:val="en-GB" w:eastAsia="en-US" w:bidi="ar-SA"/>
      </w:rPr>
    </w:lvl>
    <w:lvl w:ilvl="7" w:tplc="E46ED796">
      <w:numFmt w:val="bullet"/>
      <w:lvlText w:val="•"/>
      <w:lvlJc w:val="left"/>
      <w:pPr>
        <w:ind w:left="8213" w:hanging="171"/>
      </w:pPr>
      <w:rPr>
        <w:rFonts w:hint="default"/>
        <w:lang w:val="en-GB" w:eastAsia="en-US" w:bidi="ar-SA"/>
      </w:rPr>
    </w:lvl>
    <w:lvl w:ilvl="8" w:tplc="3DAC4EB0">
      <w:numFmt w:val="bullet"/>
      <w:lvlText w:val="•"/>
      <w:lvlJc w:val="left"/>
      <w:pPr>
        <w:ind w:left="9144" w:hanging="171"/>
      </w:pPr>
      <w:rPr>
        <w:rFonts w:hint="default"/>
        <w:lang w:val="en-GB" w:eastAsia="en-US" w:bidi="ar-SA"/>
      </w:rPr>
    </w:lvl>
  </w:abstractNum>
  <w:abstractNum w:abstractNumId="4" w15:restartNumberingAfterBreak="0">
    <w:nsid w:val="167F410F"/>
    <w:multiLevelType w:val="hybridMultilevel"/>
    <w:tmpl w:val="3B9A0EE0"/>
    <w:lvl w:ilvl="0" w:tplc="2DE03EC0">
      <w:start w:val="1"/>
      <w:numFmt w:val="decimal"/>
      <w:lvlText w:val="%1."/>
      <w:lvlJc w:val="left"/>
      <w:pPr>
        <w:ind w:left="1524" w:hanging="284"/>
      </w:pPr>
      <w:rPr>
        <w:rFonts w:ascii="Source Sans Pro" w:eastAsia="Source Sans Pro" w:hAnsi="Source Sans Pro" w:cs="Source Sans Pro" w:hint="default"/>
        <w:color w:val="231F20"/>
        <w:w w:val="100"/>
        <w:sz w:val="18"/>
        <w:szCs w:val="18"/>
        <w:lang w:val="en-GB" w:eastAsia="en-US" w:bidi="ar-SA"/>
      </w:rPr>
    </w:lvl>
    <w:lvl w:ilvl="1" w:tplc="DEFABF2A">
      <w:numFmt w:val="bullet"/>
      <w:lvlText w:val="•"/>
      <w:lvlJc w:val="left"/>
      <w:pPr>
        <w:ind w:left="2468" w:hanging="284"/>
      </w:pPr>
      <w:rPr>
        <w:rFonts w:hint="default"/>
        <w:lang w:val="en-GB" w:eastAsia="en-US" w:bidi="ar-SA"/>
      </w:rPr>
    </w:lvl>
    <w:lvl w:ilvl="2" w:tplc="5C50F568">
      <w:numFmt w:val="bullet"/>
      <w:lvlText w:val="•"/>
      <w:lvlJc w:val="left"/>
      <w:pPr>
        <w:ind w:left="3417" w:hanging="284"/>
      </w:pPr>
      <w:rPr>
        <w:rFonts w:hint="default"/>
        <w:lang w:val="en-GB" w:eastAsia="en-US" w:bidi="ar-SA"/>
      </w:rPr>
    </w:lvl>
    <w:lvl w:ilvl="3" w:tplc="526A2D26">
      <w:numFmt w:val="bullet"/>
      <w:lvlText w:val="•"/>
      <w:lvlJc w:val="left"/>
      <w:pPr>
        <w:ind w:left="4365" w:hanging="284"/>
      </w:pPr>
      <w:rPr>
        <w:rFonts w:hint="default"/>
        <w:lang w:val="en-GB" w:eastAsia="en-US" w:bidi="ar-SA"/>
      </w:rPr>
    </w:lvl>
    <w:lvl w:ilvl="4" w:tplc="8BA6056C">
      <w:numFmt w:val="bullet"/>
      <w:lvlText w:val="•"/>
      <w:lvlJc w:val="left"/>
      <w:pPr>
        <w:ind w:left="5314" w:hanging="284"/>
      </w:pPr>
      <w:rPr>
        <w:rFonts w:hint="default"/>
        <w:lang w:val="en-GB" w:eastAsia="en-US" w:bidi="ar-SA"/>
      </w:rPr>
    </w:lvl>
    <w:lvl w:ilvl="5" w:tplc="52C82AC8">
      <w:numFmt w:val="bullet"/>
      <w:lvlText w:val="•"/>
      <w:lvlJc w:val="left"/>
      <w:pPr>
        <w:ind w:left="6262" w:hanging="284"/>
      </w:pPr>
      <w:rPr>
        <w:rFonts w:hint="default"/>
        <w:lang w:val="en-GB" w:eastAsia="en-US" w:bidi="ar-SA"/>
      </w:rPr>
    </w:lvl>
    <w:lvl w:ilvl="6" w:tplc="AB54655E">
      <w:numFmt w:val="bullet"/>
      <w:lvlText w:val="•"/>
      <w:lvlJc w:val="left"/>
      <w:pPr>
        <w:ind w:left="7211" w:hanging="284"/>
      </w:pPr>
      <w:rPr>
        <w:rFonts w:hint="default"/>
        <w:lang w:val="en-GB" w:eastAsia="en-US" w:bidi="ar-SA"/>
      </w:rPr>
    </w:lvl>
    <w:lvl w:ilvl="7" w:tplc="50A648FC">
      <w:numFmt w:val="bullet"/>
      <w:lvlText w:val="•"/>
      <w:lvlJc w:val="left"/>
      <w:pPr>
        <w:ind w:left="8159" w:hanging="284"/>
      </w:pPr>
      <w:rPr>
        <w:rFonts w:hint="default"/>
        <w:lang w:val="en-GB" w:eastAsia="en-US" w:bidi="ar-SA"/>
      </w:rPr>
    </w:lvl>
    <w:lvl w:ilvl="8" w:tplc="4E86D83E">
      <w:numFmt w:val="bullet"/>
      <w:lvlText w:val="•"/>
      <w:lvlJc w:val="left"/>
      <w:pPr>
        <w:ind w:left="9108" w:hanging="284"/>
      </w:pPr>
      <w:rPr>
        <w:rFonts w:hint="default"/>
        <w:lang w:val="en-GB" w:eastAsia="en-US" w:bidi="ar-SA"/>
      </w:rPr>
    </w:lvl>
  </w:abstractNum>
  <w:abstractNum w:abstractNumId="5" w15:restartNumberingAfterBreak="0">
    <w:nsid w:val="18AB1483"/>
    <w:multiLevelType w:val="hybridMultilevel"/>
    <w:tmpl w:val="227C4B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BFF384F"/>
    <w:multiLevelType w:val="hybridMultilevel"/>
    <w:tmpl w:val="DF7E7F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F423E87"/>
    <w:multiLevelType w:val="hybridMultilevel"/>
    <w:tmpl w:val="08727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8528C8"/>
    <w:multiLevelType w:val="hybridMultilevel"/>
    <w:tmpl w:val="5CAEE6AA"/>
    <w:lvl w:ilvl="0" w:tplc="948A0C00">
      <w:start w:val="1"/>
      <w:numFmt w:val="decimal"/>
      <w:lvlText w:val="%1."/>
      <w:lvlJc w:val="left"/>
      <w:pPr>
        <w:ind w:left="1940" w:hanging="701"/>
      </w:pPr>
      <w:rPr>
        <w:rFonts w:ascii="Source Sans Pro" w:eastAsia="Source Sans Pro" w:hAnsi="Source Sans Pro" w:cs="Source Sans Pro" w:hint="default"/>
        <w:color w:val="231F20"/>
        <w:w w:val="100"/>
        <w:sz w:val="18"/>
        <w:szCs w:val="18"/>
        <w:lang w:val="en-GB" w:eastAsia="en-US" w:bidi="ar-SA"/>
      </w:rPr>
    </w:lvl>
    <w:lvl w:ilvl="1" w:tplc="D16CD6E8">
      <w:numFmt w:val="bullet"/>
      <w:lvlText w:val="•"/>
      <w:lvlJc w:val="left"/>
      <w:pPr>
        <w:ind w:left="2846" w:hanging="701"/>
      </w:pPr>
      <w:rPr>
        <w:rFonts w:hint="default"/>
        <w:lang w:val="en-GB" w:eastAsia="en-US" w:bidi="ar-SA"/>
      </w:rPr>
    </w:lvl>
    <w:lvl w:ilvl="2" w:tplc="30547628">
      <w:numFmt w:val="bullet"/>
      <w:lvlText w:val="•"/>
      <w:lvlJc w:val="left"/>
      <w:pPr>
        <w:ind w:left="3753" w:hanging="701"/>
      </w:pPr>
      <w:rPr>
        <w:rFonts w:hint="default"/>
        <w:lang w:val="en-GB" w:eastAsia="en-US" w:bidi="ar-SA"/>
      </w:rPr>
    </w:lvl>
    <w:lvl w:ilvl="3" w:tplc="5E600820">
      <w:numFmt w:val="bullet"/>
      <w:lvlText w:val="•"/>
      <w:lvlJc w:val="left"/>
      <w:pPr>
        <w:ind w:left="4659" w:hanging="701"/>
      </w:pPr>
      <w:rPr>
        <w:rFonts w:hint="default"/>
        <w:lang w:val="en-GB" w:eastAsia="en-US" w:bidi="ar-SA"/>
      </w:rPr>
    </w:lvl>
    <w:lvl w:ilvl="4" w:tplc="EEEA4382">
      <w:numFmt w:val="bullet"/>
      <w:lvlText w:val="•"/>
      <w:lvlJc w:val="left"/>
      <w:pPr>
        <w:ind w:left="5566" w:hanging="701"/>
      </w:pPr>
      <w:rPr>
        <w:rFonts w:hint="default"/>
        <w:lang w:val="en-GB" w:eastAsia="en-US" w:bidi="ar-SA"/>
      </w:rPr>
    </w:lvl>
    <w:lvl w:ilvl="5" w:tplc="4DA42312">
      <w:numFmt w:val="bullet"/>
      <w:lvlText w:val="•"/>
      <w:lvlJc w:val="left"/>
      <w:pPr>
        <w:ind w:left="6472" w:hanging="701"/>
      </w:pPr>
      <w:rPr>
        <w:rFonts w:hint="default"/>
        <w:lang w:val="en-GB" w:eastAsia="en-US" w:bidi="ar-SA"/>
      </w:rPr>
    </w:lvl>
    <w:lvl w:ilvl="6" w:tplc="BF663DB0">
      <w:numFmt w:val="bullet"/>
      <w:lvlText w:val="•"/>
      <w:lvlJc w:val="left"/>
      <w:pPr>
        <w:ind w:left="7379" w:hanging="701"/>
      </w:pPr>
      <w:rPr>
        <w:rFonts w:hint="default"/>
        <w:lang w:val="en-GB" w:eastAsia="en-US" w:bidi="ar-SA"/>
      </w:rPr>
    </w:lvl>
    <w:lvl w:ilvl="7" w:tplc="15F22FDC">
      <w:numFmt w:val="bullet"/>
      <w:lvlText w:val="•"/>
      <w:lvlJc w:val="left"/>
      <w:pPr>
        <w:ind w:left="8285" w:hanging="701"/>
      </w:pPr>
      <w:rPr>
        <w:rFonts w:hint="default"/>
        <w:lang w:val="en-GB" w:eastAsia="en-US" w:bidi="ar-SA"/>
      </w:rPr>
    </w:lvl>
    <w:lvl w:ilvl="8" w:tplc="7494B7A0">
      <w:numFmt w:val="bullet"/>
      <w:lvlText w:val="•"/>
      <w:lvlJc w:val="left"/>
      <w:pPr>
        <w:ind w:left="9192" w:hanging="701"/>
      </w:pPr>
      <w:rPr>
        <w:rFonts w:hint="default"/>
        <w:lang w:val="en-GB" w:eastAsia="en-US" w:bidi="ar-SA"/>
      </w:rPr>
    </w:lvl>
  </w:abstractNum>
  <w:abstractNum w:abstractNumId="9" w15:restartNumberingAfterBreak="0">
    <w:nsid w:val="3390585F"/>
    <w:multiLevelType w:val="hybridMultilevel"/>
    <w:tmpl w:val="F90E3364"/>
    <w:lvl w:ilvl="0" w:tplc="ED86E9F6">
      <w:numFmt w:val="bullet"/>
      <w:lvlText w:val="•"/>
      <w:lvlJc w:val="left"/>
      <w:pPr>
        <w:ind w:left="396" w:hanging="284"/>
      </w:pPr>
      <w:rPr>
        <w:rFonts w:ascii="Source Sans Pro Black" w:eastAsia="Source Sans Pro Black" w:hAnsi="Source Sans Pro Black" w:cs="Source Sans Pro Black" w:hint="default"/>
        <w:b/>
        <w:bCs/>
        <w:color w:val="231F20"/>
        <w:w w:val="100"/>
        <w:sz w:val="18"/>
        <w:szCs w:val="18"/>
        <w:lang w:val="en-GB" w:eastAsia="en-US" w:bidi="ar-SA"/>
      </w:rPr>
    </w:lvl>
    <w:lvl w:ilvl="1" w:tplc="37A29744">
      <w:numFmt w:val="bullet"/>
      <w:lvlText w:val="•"/>
      <w:lvlJc w:val="left"/>
      <w:pPr>
        <w:ind w:left="1206" w:hanging="284"/>
      </w:pPr>
      <w:rPr>
        <w:rFonts w:hint="default"/>
        <w:lang w:val="en-GB" w:eastAsia="en-US" w:bidi="ar-SA"/>
      </w:rPr>
    </w:lvl>
    <w:lvl w:ilvl="2" w:tplc="ABE4EE2C">
      <w:numFmt w:val="bullet"/>
      <w:lvlText w:val="•"/>
      <w:lvlJc w:val="left"/>
      <w:pPr>
        <w:ind w:left="2012" w:hanging="284"/>
      </w:pPr>
      <w:rPr>
        <w:rFonts w:hint="default"/>
        <w:lang w:val="en-GB" w:eastAsia="en-US" w:bidi="ar-SA"/>
      </w:rPr>
    </w:lvl>
    <w:lvl w:ilvl="3" w:tplc="B4A82BAC">
      <w:numFmt w:val="bullet"/>
      <w:lvlText w:val="•"/>
      <w:lvlJc w:val="left"/>
      <w:pPr>
        <w:ind w:left="2819" w:hanging="284"/>
      </w:pPr>
      <w:rPr>
        <w:rFonts w:hint="default"/>
        <w:lang w:val="en-GB" w:eastAsia="en-US" w:bidi="ar-SA"/>
      </w:rPr>
    </w:lvl>
    <w:lvl w:ilvl="4" w:tplc="DD861D8C">
      <w:numFmt w:val="bullet"/>
      <w:lvlText w:val="•"/>
      <w:lvlJc w:val="left"/>
      <w:pPr>
        <w:ind w:left="3625" w:hanging="284"/>
      </w:pPr>
      <w:rPr>
        <w:rFonts w:hint="default"/>
        <w:lang w:val="en-GB" w:eastAsia="en-US" w:bidi="ar-SA"/>
      </w:rPr>
    </w:lvl>
    <w:lvl w:ilvl="5" w:tplc="CC3CAFD6">
      <w:numFmt w:val="bullet"/>
      <w:lvlText w:val="•"/>
      <w:lvlJc w:val="left"/>
      <w:pPr>
        <w:ind w:left="4432" w:hanging="284"/>
      </w:pPr>
      <w:rPr>
        <w:rFonts w:hint="default"/>
        <w:lang w:val="en-GB" w:eastAsia="en-US" w:bidi="ar-SA"/>
      </w:rPr>
    </w:lvl>
    <w:lvl w:ilvl="6" w:tplc="2F5A081A">
      <w:numFmt w:val="bullet"/>
      <w:lvlText w:val="•"/>
      <w:lvlJc w:val="left"/>
      <w:pPr>
        <w:ind w:left="5238" w:hanging="284"/>
      </w:pPr>
      <w:rPr>
        <w:rFonts w:hint="default"/>
        <w:lang w:val="en-GB" w:eastAsia="en-US" w:bidi="ar-SA"/>
      </w:rPr>
    </w:lvl>
    <w:lvl w:ilvl="7" w:tplc="2C341416">
      <w:numFmt w:val="bullet"/>
      <w:lvlText w:val="•"/>
      <w:lvlJc w:val="left"/>
      <w:pPr>
        <w:ind w:left="6044" w:hanging="284"/>
      </w:pPr>
      <w:rPr>
        <w:rFonts w:hint="default"/>
        <w:lang w:val="en-GB" w:eastAsia="en-US" w:bidi="ar-SA"/>
      </w:rPr>
    </w:lvl>
    <w:lvl w:ilvl="8" w:tplc="DA52FDE2">
      <w:numFmt w:val="bullet"/>
      <w:lvlText w:val="•"/>
      <w:lvlJc w:val="left"/>
      <w:pPr>
        <w:ind w:left="6851" w:hanging="284"/>
      </w:pPr>
      <w:rPr>
        <w:rFonts w:hint="default"/>
        <w:lang w:val="en-GB" w:eastAsia="en-US" w:bidi="ar-SA"/>
      </w:rPr>
    </w:lvl>
  </w:abstractNum>
  <w:abstractNum w:abstractNumId="10" w15:restartNumberingAfterBreak="0">
    <w:nsid w:val="3BFC048D"/>
    <w:multiLevelType w:val="hybridMultilevel"/>
    <w:tmpl w:val="402EB480"/>
    <w:lvl w:ilvl="0" w:tplc="1C38FAA6">
      <w:start w:val="1"/>
      <w:numFmt w:val="decimal"/>
      <w:lvlText w:val="%1."/>
      <w:lvlJc w:val="left"/>
      <w:pPr>
        <w:ind w:left="644" w:hanging="360"/>
      </w:pPr>
      <w:rPr>
        <w:rFonts w:hint="default"/>
        <w:sz w:val="18"/>
        <w:szCs w:val="18"/>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3F5D0F9B"/>
    <w:multiLevelType w:val="hybridMultilevel"/>
    <w:tmpl w:val="C15EB8F2"/>
    <w:lvl w:ilvl="0" w:tplc="BF1E53DC">
      <w:start w:val="1"/>
      <w:numFmt w:val="decimal"/>
      <w:lvlText w:val="%1."/>
      <w:lvlJc w:val="left"/>
      <w:pPr>
        <w:ind w:left="1524" w:hanging="284"/>
      </w:pPr>
      <w:rPr>
        <w:rFonts w:ascii="Source Sans Pro" w:eastAsia="Source Sans Pro" w:hAnsi="Source Sans Pro" w:cs="Source Sans Pro" w:hint="default"/>
        <w:color w:val="231F20"/>
        <w:w w:val="100"/>
        <w:sz w:val="18"/>
        <w:szCs w:val="18"/>
        <w:lang w:val="en-GB" w:eastAsia="en-US" w:bidi="ar-SA"/>
      </w:rPr>
    </w:lvl>
    <w:lvl w:ilvl="1" w:tplc="9782C904">
      <w:numFmt w:val="bullet"/>
      <w:lvlText w:val="•"/>
      <w:lvlJc w:val="left"/>
      <w:pPr>
        <w:ind w:left="2468" w:hanging="284"/>
      </w:pPr>
      <w:rPr>
        <w:rFonts w:hint="default"/>
        <w:lang w:val="en-GB" w:eastAsia="en-US" w:bidi="ar-SA"/>
      </w:rPr>
    </w:lvl>
    <w:lvl w:ilvl="2" w:tplc="19CAB8A8">
      <w:numFmt w:val="bullet"/>
      <w:lvlText w:val="•"/>
      <w:lvlJc w:val="left"/>
      <w:pPr>
        <w:ind w:left="3417" w:hanging="284"/>
      </w:pPr>
      <w:rPr>
        <w:rFonts w:hint="default"/>
        <w:lang w:val="en-GB" w:eastAsia="en-US" w:bidi="ar-SA"/>
      </w:rPr>
    </w:lvl>
    <w:lvl w:ilvl="3" w:tplc="B314B6DA">
      <w:numFmt w:val="bullet"/>
      <w:lvlText w:val="•"/>
      <w:lvlJc w:val="left"/>
      <w:pPr>
        <w:ind w:left="4365" w:hanging="284"/>
      </w:pPr>
      <w:rPr>
        <w:rFonts w:hint="default"/>
        <w:lang w:val="en-GB" w:eastAsia="en-US" w:bidi="ar-SA"/>
      </w:rPr>
    </w:lvl>
    <w:lvl w:ilvl="4" w:tplc="4E081A14">
      <w:numFmt w:val="bullet"/>
      <w:lvlText w:val="•"/>
      <w:lvlJc w:val="left"/>
      <w:pPr>
        <w:ind w:left="5314" w:hanging="284"/>
      </w:pPr>
      <w:rPr>
        <w:rFonts w:hint="default"/>
        <w:lang w:val="en-GB" w:eastAsia="en-US" w:bidi="ar-SA"/>
      </w:rPr>
    </w:lvl>
    <w:lvl w:ilvl="5" w:tplc="AFAE15BA">
      <w:numFmt w:val="bullet"/>
      <w:lvlText w:val="•"/>
      <w:lvlJc w:val="left"/>
      <w:pPr>
        <w:ind w:left="6262" w:hanging="284"/>
      </w:pPr>
      <w:rPr>
        <w:rFonts w:hint="default"/>
        <w:lang w:val="en-GB" w:eastAsia="en-US" w:bidi="ar-SA"/>
      </w:rPr>
    </w:lvl>
    <w:lvl w:ilvl="6" w:tplc="EF3A06F8">
      <w:numFmt w:val="bullet"/>
      <w:lvlText w:val="•"/>
      <w:lvlJc w:val="left"/>
      <w:pPr>
        <w:ind w:left="7211" w:hanging="284"/>
      </w:pPr>
      <w:rPr>
        <w:rFonts w:hint="default"/>
        <w:lang w:val="en-GB" w:eastAsia="en-US" w:bidi="ar-SA"/>
      </w:rPr>
    </w:lvl>
    <w:lvl w:ilvl="7" w:tplc="90823CF2">
      <w:numFmt w:val="bullet"/>
      <w:lvlText w:val="•"/>
      <w:lvlJc w:val="left"/>
      <w:pPr>
        <w:ind w:left="8159" w:hanging="284"/>
      </w:pPr>
      <w:rPr>
        <w:rFonts w:hint="default"/>
        <w:lang w:val="en-GB" w:eastAsia="en-US" w:bidi="ar-SA"/>
      </w:rPr>
    </w:lvl>
    <w:lvl w:ilvl="8" w:tplc="761EF972">
      <w:numFmt w:val="bullet"/>
      <w:lvlText w:val="•"/>
      <w:lvlJc w:val="left"/>
      <w:pPr>
        <w:ind w:left="9108" w:hanging="284"/>
      </w:pPr>
      <w:rPr>
        <w:rFonts w:hint="default"/>
        <w:lang w:val="en-GB" w:eastAsia="en-US" w:bidi="ar-SA"/>
      </w:rPr>
    </w:lvl>
  </w:abstractNum>
  <w:abstractNum w:abstractNumId="12" w15:restartNumberingAfterBreak="0">
    <w:nsid w:val="4BBD5763"/>
    <w:multiLevelType w:val="hybridMultilevel"/>
    <w:tmpl w:val="72FE0BE0"/>
    <w:lvl w:ilvl="0" w:tplc="16565756">
      <w:start w:val="15"/>
      <w:numFmt w:val="decimal"/>
      <w:lvlText w:val="%1."/>
      <w:lvlJc w:val="left"/>
      <w:pPr>
        <w:ind w:left="1940" w:hanging="701"/>
      </w:pPr>
      <w:rPr>
        <w:rFonts w:ascii="Source Sans Pro" w:eastAsia="Source Sans Pro" w:hAnsi="Source Sans Pro" w:cs="Source Sans Pro" w:hint="default"/>
        <w:color w:val="231F20"/>
        <w:w w:val="100"/>
        <w:sz w:val="18"/>
        <w:szCs w:val="18"/>
        <w:lang w:val="en-GB" w:eastAsia="en-US" w:bidi="ar-SA"/>
      </w:rPr>
    </w:lvl>
    <w:lvl w:ilvl="1" w:tplc="04D4AC76">
      <w:numFmt w:val="bullet"/>
      <w:lvlText w:val="•"/>
      <w:lvlJc w:val="left"/>
      <w:pPr>
        <w:ind w:left="2846" w:hanging="701"/>
      </w:pPr>
      <w:rPr>
        <w:rFonts w:hint="default"/>
        <w:lang w:val="en-GB" w:eastAsia="en-US" w:bidi="ar-SA"/>
      </w:rPr>
    </w:lvl>
    <w:lvl w:ilvl="2" w:tplc="9CBC64F0">
      <w:numFmt w:val="bullet"/>
      <w:lvlText w:val="•"/>
      <w:lvlJc w:val="left"/>
      <w:pPr>
        <w:ind w:left="3753" w:hanging="701"/>
      </w:pPr>
      <w:rPr>
        <w:rFonts w:hint="default"/>
        <w:lang w:val="en-GB" w:eastAsia="en-US" w:bidi="ar-SA"/>
      </w:rPr>
    </w:lvl>
    <w:lvl w:ilvl="3" w:tplc="EC0E606A">
      <w:numFmt w:val="bullet"/>
      <w:lvlText w:val="•"/>
      <w:lvlJc w:val="left"/>
      <w:pPr>
        <w:ind w:left="4659" w:hanging="701"/>
      </w:pPr>
      <w:rPr>
        <w:rFonts w:hint="default"/>
        <w:lang w:val="en-GB" w:eastAsia="en-US" w:bidi="ar-SA"/>
      </w:rPr>
    </w:lvl>
    <w:lvl w:ilvl="4" w:tplc="28127D1C">
      <w:numFmt w:val="bullet"/>
      <w:lvlText w:val="•"/>
      <w:lvlJc w:val="left"/>
      <w:pPr>
        <w:ind w:left="5566" w:hanging="701"/>
      </w:pPr>
      <w:rPr>
        <w:rFonts w:hint="default"/>
        <w:lang w:val="en-GB" w:eastAsia="en-US" w:bidi="ar-SA"/>
      </w:rPr>
    </w:lvl>
    <w:lvl w:ilvl="5" w:tplc="1724412C">
      <w:numFmt w:val="bullet"/>
      <w:lvlText w:val="•"/>
      <w:lvlJc w:val="left"/>
      <w:pPr>
        <w:ind w:left="6472" w:hanging="701"/>
      </w:pPr>
      <w:rPr>
        <w:rFonts w:hint="default"/>
        <w:lang w:val="en-GB" w:eastAsia="en-US" w:bidi="ar-SA"/>
      </w:rPr>
    </w:lvl>
    <w:lvl w:ilvl="6" w:tplc="BF720F42">
      <w:numFmt w:val="bullet"/>
      <w:lvlText w:val="•"/>
      <w:lvlJc w:val="left"/>
      <w:pPr>
        <w:ind w:left="7379" w:hanging="701"/>
      </w:pPr>
      <w:rPr>
        <w:rFonts w:hint="default"/>
        <w:lang w:val="en-GB" w:eastAsia="en-US" w:bidi="ar-SA"/>
      </w:rPr>
    </w:lvl>
    <w:lvl w:ilvl="7" w:tplc="BE1A9EF8">
      <w:numFmt w:val="bullet"/>
      <w:lvlText w:val="•"/>
      <w:lvlJc w:val="left"/>
      <w:pPr>
        <w:ind w:left="8285" w:hanging="701"/>
      </w:pPr>
      <w:rPr>
        <w:rFonts w:hint="default"/>
        <w:lang w:val="en-GB" w:eastAsia="en-US" w:bidi="ar-SA"/>
      </w:rPr>
    </w:lvl>
    <w:lvl w:ilvl="8" w:tplc="33303422">
      <w:numFmt w:val="bullet"/>
      <w:lvlText w:val="•"/>
      <w:lvlJc w:val="left"/>
      <w:pPr>
        <w:ind w:left="9192" w:hanging="701"/>
      </w:pPr>
      <w:rPr>
        <w:rFonts w:hint="default"/>
        <w:lang w:val="en-GB" w:eastAsia="en-US" w:bidi="ar-SA"/>
      </w:rPr>
    </w:lvl>
  </w:abstractNum>
  <w:abstractNum w:abstractNumId="13" w15:restartNumberingAfterBreak="0">
    <w:nsid w:val="4D557734"/>
    <w:multiLevelType w:val="hybridMultilevel"/>
    <w:tmpl w:val="37CE3A6E"/>
    <w:lvl w:ilvl="0" w:tplc="5638372E">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5844DB"/>
    <w:multiLevelType w:val="hybridMultilevel"/>
    <w:tmpl w:val="705863DC"/>
    <w:lvl w:ilvl="0" w:tplc="87880ECA">
      <w:numFmt w:val="bullet"/>
      <w:lvlText w:val="•"/>
      <w:lvlJc w:val="left"/>
      <w:pPr>
        <w:ind w:left="1524" w:hanging="284"/>
      </w:pPr>
      <w:rPr>
        <w:rFonts w:ascii="Source Sans Pro" w:eastAsia="Source Sans Pro" w:hAnsi="Source Sans Pro" w:cs="Source Sans Pro" w:hint="default"/>
        <w:color w:val="231F20"/>
        <w:w w:val="100"/>
        <w:sz w:val="18"/>
        <w:szCs w:val="18"/>
        <w:lang w:val="en-GB" w:eastAsia="en-US" w:bidi="ar-SA"/>
      </w:rPr>
    </w:lvl>
    <w:lvl w:ilvl="1" w:tplc="B6149FA8">
      <w:numFmt w:val="bullet"/>
      <w:lvlText w:val="•"/>
      <w:lvlJc w:val="left"/>
      <w:pPr>
        <w:ind w:left="3684" w:hanging="284"/>
      </w:pPr>
      <w:rPr>
        <w:rFonts w:ascii="Source Sans Pro" w:eastAsia="Source Sans Pro" w:hAnsi="Source Sans Pro" w:cs="Source Sans Pro" w:hint="default"/>
        <w:color w:val="231F20"/>
        <w:w w:val="100"/>
        <w:sz w:val="18"/>
        <w:szCs w:val="18"/>
        <w:lang w:val="en-GB" w:eastAsia="en-US" w:bidi="ar-SA"/>
      </w:rPr>
    </w:lvl>
    <w:lvl w:ilvl="2" w:tplc="961AE63C">
      <w:numFmt w:val="bullet"/>
      <w:lvlText w:val="•"/>
      <w:lvlJc w:val="left"/>
      <w:pPr>
        <w:ind w:left="3986" w:hanging="284"/>
      </w:pPr>
      <w:rPr>
        <w:rFonts w:hint="default"/>
        <w:lang w:val="en-GB" w:eastAsia="en-US" w:bidi="ar-SA"/>
      </w:rPr>
    </w:lvl>
    <w:lvl w:ilvl="3" w:tplc="4BD0F824">
      <w:numFmt w:val="bullet"/>
      <w:lvlText w:val="•"/>
      <w:lvlJc w:val="left"/>
      <w:pPr>
        <w:ind w:left="4292" w:hanging="284"/>
      </w:pPr>
      <w:rPr>
        <w:rFonts w:hint="default"/>
        <w:lang w:val="en-GB" w:eastAsia="en-US" w:bidi="ar-SA"/>
      </w:rPr>
    </w:lvl>
    <w:lvl w:ilvl="4" w:tplc="15026C22">
      <w:numFmt w:val="bullet"/>
      <w:lvlText w:val="•"/>
      <w:lvlJc w:val="left"/>
      <w:pPr>
        <w:ind w:left="4599" w:hanging="284"/>
      </w:pPr>
      <w:rPr>
        <w:rFonts w:hint="default"/>
        <w:lang w:val="en-GB" w:eastAsia="en-US" w:bidi="ar-SA"/>
      </w:rPr>
    </w:lvl>
    <w:lvl w:ilvl="5" w:tplc="E6643048">
      <w:numFmt w:val="bullet"/>
      <w:lvlText w:val="•"/>
      <w:lvlJc w:val="left"/>
      <w:pPr>
        <w:ind w:left="4905" w:hanging="284"/>
      </w:pPr>
      <w:rPr>
        <w:rFonts w:hint="default"/>
        <w:lang w:val="en-GB" w:eastAsia="en-US" w:bidi="ar-SA"/>
      </w:rPr>
    </w:lvl>
    <w:lvl w:ilvl="6" w:tplc="80467AB6">
      <w:numFmt w:val="bullet"/>
      <w:lvlText w:val="•"/>
      <w:lvlJc w:val="left"/>
      <w:pPr>
        <w:ind w:left="5211" w:hanging="284"/>
      </w:pPr>
      <w:rPr>
        <w:rFonts w:hint="default"/>
        <w:lang w:val="en-GB" w:eastAsia="en-US" w:bidi="ar-SA"/>
      </w:rPr>
    </w:lvl>
    <w:lvl w:ilvl="7" w:tplc="18BAE242">
      <w:numFmt w:val="bullet"/>
      <w:lvlText w:val="•"/>
      <w:lvlJc w:val="left"/>
      <w:pPr>
        <w:ind w:left="5518" w:hanging="284"/>
      </w:pPr>
      <w:rPr>
        <w:rFonts w:hint="default"/>
        <w:lang w:val="en-GB" w:eastAsia="en-US" w:bidi="ar-SA"/>
      </w:rPr>
    </w:lvl>
    <w:lvl w:ilvl="8" w:tplc="9A4A872A">
      <w:numFmt w:val="bullet"/>
      <w:lvlText w:val="•"/>
      <w:lvlJc w:val="left"/>
      <w:pPr>
        <w:ind w:left="5824" w:hanging="284"/>
      </w:pPr>
      <w:rPr>
        <w:rFonts w:hint="default"/>
        <w:lang w:val="en-GB" w:eastAsia="en-US" w:bidi="ar-SA"/>
      </w:rPr>
    </w:lvl>
  </w:abstractNum>
  <w:abstractNum w:abstractNumId="15" w15:restartNumberingAfterBreak="0">
    <w:nsid w:val="5AFE1529"/>
    <w:multiLevelType w:val="hybridMultilevel"/>
    <w:tmpl w:val="04D6F3D2"/>
    <w:lvl w:ilvl="0" w:tplc="890ADD4E">
      <w:numFmt w:val="bullet"/>
      <w:lvlText w:val="•"/>
      <w:lvlJc w:val="left"/>
      <w:pPr>
        <w:ind w:left="1694" w:hanging="171"/>
      </w:pPr>
      <w:rPr>
        <w:rFonts w:ascii="Source Sans Pro" w:eastAsia="Source Sans Pro" w:hAnsi="Source Sans Pro" w:cs="Source Sans Pro" w:hint="default"/>
        <w:color w:val="231F20"/>
        <w:w w:val="100"/>
        <w:sz w:val="18"/>
        <w:szCs w:val="18"/>
        <w:lang w:val="en-GB" w:eastAsia="en-US" w:bidi="ar-SA"/>
      </w:rPr>
    </w:lvl>
    <w:lvl w:ilvl="1" w:tplc="9140EFB0">
      <w:numFmt w:val="bullet"/>
      <w:lvlText w:val="•"/>
      <w:lvlJc w:val="left"/>
      <w:pPr>
        <w:ind w:left="2630" w:hanging="171"/>
      </w:pPr>
      <w:rPr>
        <w:rFonts w:hint="default"/>
        <w:lang w:val="en-GB" w:eastAsia="en-US" w:bidi="ar-SA"/>
      </w:rPr>
    </w:lvl>
    <w:lvl w:ilvl="2" w:tplc="C04CC71E">
      <w:numFmt w:val="bullet"/>
      <w:lvlText w:val="•"/>
      <w:lvlJc w:val="left"/>
      <w:pPr>
        <w:ind w:left="3561" w:hanging="171"/>
      </w:pPr>
      <w:rPr>
        <w:rFonts w:hint="default"/>
        <w:lang w:val="en-GB" w:eastAsia="en-US" w:bidi="ar-SA"/>
      </w:rPr>
    </w:lvl>
    <w:lvl w:ilvl="3" w:tplc="7D78E3B8">
      <w:numFmt w:val="bullet"/>
      <w:lvlText w:val="•"/>
      <w:lvlJc w:val="left"/>
      <w:pPr>
        <w:ind w:left="4491" w:hanging="171"/>
      </w:pPr>
      <w:rPr>
        <w:rFonts w:hint="default"/>
        <w:lang w:val="en-GB" w:eastAsia="en-US" w:bidi="ar-SA"/>
      </w:rPr>
    </w:lvl>
    <w:lvl w:ilvl="4" w:tplc="951E4E56">
      <w:numFmt w:val="bullet"/>
      <w:lvlText w:val="•"/>
      <w:lvlJc w:val="left"/>
      <w:pPr>
        <w:ind w:left="5422" w:hanging="171"/>
      </w:pPr>
      <w:rPr>
        <w:rFonts w:hint="default"/>
        <w:lang w:val="en-GB" w:eastAsia="en-US" w:bidi="ar-SA"/>
      </w:rPr>
    </w:lvl>
    <w:lvl w:ilvl="5" w:tplc="94283462">
      <w:numFmt w:val="bullet"/>
      <w:lvlText w:val="•"/>
      <w:lvlJc w:val="left"/>
      <w:pPr>
        <w:ind w:left="6352" w:hanging="171"/>
      </w:pPr>
      <w:rPr>
        <w:rFonts w:hint="default"/>
        <w:lang w:val="en-GB" w:eastAsia="en-US" w:bidi="ar-SA"/>
      </w:rPr>
    </w:lvl>
    <w:lvl w:ilvl="6" w:tplc="F0580F62">
      <w:numFmt w:val="bullet"/>
      <w:lvlText w:val="•"/>
      <w:lvlJc w:val="left"/>
      <w:pPr>
        <w:ind w:left="7283" w:hanging="171"/>
      </w:pPr>
      <w:rPr>
        <w:rFonts w:hint="default"/>
        <w:lang w:val="en-GB" w:eastAsia="en-US" w:bidi="ar-SA"/>
      </w:rPr>
    </w:lvl>
    <w:lvl w:ilvl="7" w:tplc="A4582C6A">
      <w:numFmt w:val="bullet"/>
      <w:lvlText w:val="•"/>
      <w:lvlJc w:val="left"/>
      <w:pPr>
        <w:ind w:left="8213" w:hanging="171"/>
      </w:pPr>
      <w:rPr>
        <w:rFonts w:hint="default"/>
        <w:lang w:val="en-GB" w:eastAsia="en-US" w:bidi="ar-SA"/>
      </w:rPr>
    </w:lvl>
    <w:lvl w:ilvl="8" w:tplc="592A1A02">
      <w:numFmt w:val="bullet"/>
      <w:lvlText w:val="•"/>
      <w:lvlJc w:val="left"/>
      <w:pPr>
        <w:ind w:left="9144" w:hanging="171"/>
      </w:pPr>
      <w:rPr>
        <w:rFonts w:hint="default"/>
        <w:lang w:val="en-GB" w:eastAsia="en-US" w:bidi="ar-SA"/>
      </w:rPr>
    </w:lvl>
  </w:abstractNum>
  <w:abstractNum w:abstractNumId="16" w15:restartNumberingAfterBreak="0">
    <w:nsid w:val="624A7EF0"/>
    <w:multiLevelType w:val="hybridMultilevel"/>
    <w:tmpl w:val="418AD0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9813BAB"/>
    <w:multiLevelType w:val="hybridMultilevel"/>
    <w:tmpl w:val="F50A4234"/>
    <w:lvl w:ilvl="0" w:tplc="6848EF18">
      <w:start w:val="14"/>
      <w:numFmt w:val="bullet"/>
      <w:lvlText w:val=""/>
      <w:lvlJc w:val="left"/>
      <w:pPr>
        <w:ind w:left="720" w:hanging="360"/>
      </w:pPr>
      <w:rPr>
        <w:rFonts w:ascii="Symbol" w:eastAsia="Times New Roman" w:hAnsi="Symbol"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C6749C"/>
    <w:multiLevelType w:val="hybridMultilevel"/>
    <w:tmpl w:val="5EEC0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E7679B4"/>
    <w:multiLevelType w:val="hybridMultilevel"/>
    <w:tmpl w:val="D9F046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9910AA"/>
    <w:multiLevelType w:val="hybridMultilevel"/>
    <w:tmpl w:val="F39665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1F6F2A"/>
    <w:multiLevelType w:val="hybridMultilevel"/>
    <w:tmpl w:val="DEA88A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9DF41EA"/>
    <w:multiLevelType w:val="hybridMultilevel"/>
    <w:tmpl w:val="CAA0D484"/>
    <w:lvl w:ilvl="0" w:tplc="74EE57AC">
      <w:numFmt w:val="bullet"/>
      <w:lvlText w:val="•"/>
      <w:lvlJc w:val="left"/>
      <w:pPr>
        <w:ind w:left="431" w:hanging="284"/>
      </w:pPr>
      <w:rPr>
        <w:rFonts w:ascii="Source Sans Pro" w:eastAsia="Source Sans Pro" w:hAnsi="Source Sans Pro" w:cs="Source Sans Pro" w:hint="default"/>
        <w:color w:val="231F20"/>
        <w:w w:val="100"/>
        <w:sz w:val="18"/>
        <w:szCs w:val="18"/>
        <w:lang w:val="en-GB" w:eastAsia="en-US" w:bidi="ar-SA"/>
      </w:rPr>
    </w:lvl>
    <w:lvl w:ilvl="1" w:tplc="E1147480">
      <w:numFmt w:val="bullet"/>
      <w:lvlText w:val="•"/>
      <w:lvlJc w:val="left"/>
      <w:pPr>
        <w:ind w:left="848" w:hanging="284"/>
      </w:pPr>
      <w:rPr>
        <w:rFonts w:hint="default"/>
        <w:lang w:val="en-GB" w:eastAsia="en-US" w:bidi="ar-SA"/>
      </w:rPr>
    </w:lvl>
    <w:lvl w:ilvl="2" w:tplc="E84C3C5E">
      <w:numFmt w:val="bullet"/>
      <w:lvlText w:val="•"/>
      <w:lvlJc w:val="left"/>
      <w:pPr>
        <w:ind w:left="1257" w:hanging="284"/>
      </w:pPr>
      <w:rPr>
        <w:rFonts w:hint="default"/>
        <w:lang w:val="en-GB" w:eastAsia="en-US" w:bidi="ar-SA"/>
      </w:rPr>
    </w:lvl>
    <w:lvl w:ilvl="3" w:tplc="33A0EAD8">
      <w:numFmt w:val="bullet"/>
      <w:lvlText w:val="•"/>
      <w:lvlJc w:val="left"/>
      <w:pPr>
        <w:ind w:left="1666" w:hanging="284"/>
      </w:pPr>
      <w:rPr>
        <w:rFonts w:hint="default"/>
        <w:lang w:val="en-GB" w:eastAsia="en-US" w:bidi="ar-SA"/>
      </w:rPr>
    </w:lvl>
    <w:lvl w:ilvl="4" w:tplc="0E8ED7C8">
      <w:numFmt w:val="bullet"/>
      <w:lvlText w:val="•"/>
      <w:lvlJc w:val="left"/>
      <w:pPr>
        <w:ind w:left="2075" w:hanging="284"/>
      </w:pPr>
      <w:rPr>
        <w:rFonts w:hint="default"/>
        <w:lang w:val="en-GB" w:eastAsia="en-US" w:bidi="ar-SA"/>
      </w:rPr>
    </w:lvl>
    <w:lvl w:ilvl="5" w:tplc="961A02AA">
      <w:numFmt w:val="bullet"/>
      <w:lvlText w:val="•"/>
      <w:lvlJc w:val="left"/>
      <w:pPr>
        <w:ind w:left="2484" w:hanging="284"/>
      </w:pPr>
      <w:rPr>
        <w:rFonts w:hint="default"/>
        <w:lang w:val="en-GB" w:eastAsia="en-US" w:bidi="ar-SA"/>
      </w:rPr>
    </w:lvl>
    <w:lvl w:ilvl="6" w:tplc="9F529A96">
      <w:numFmt w:val="bullet"/>
      <w:lvlText w:val="•"/>
      <w:lvlJc w:val="left"/>
      <w:pPr>
        <w:ind w:left="2892" w:hanging="284"/>
      </w:pPr>
      <w:rPr>
        <w:rFonts w:hint="default"/>
        <w:lang w:val="en-GB" w:eastAsia="en-US" w:bidi="ar-SA"/>
      </w:rPr>
    </w:lvl>
    <w:lvl w:ilvl="7" w:tplc="04B88234">
      <w:numFmt w:val="bullet"/>
      <w:lvlText w:val="•"/>
      <w:lvlJc w:val="left"/>
      <w:pPr>
        <w:ind w:left="3301" w:hanging="284"/>
      </w:pPr>
      <w:rPr>
        <w:rFonts w:hint="default"/>
        <w:lang w:val="en-GB" w:eastAsia="en-US" w:bidi="ar-SA"/>
      </w:rPr>
    </w:lvl>
    <w:lvl w:ilvl="8" w:tplc="78A4BA18">
      <w:numFmt w:val="bullet"/>
      <w:lvlText w:val="•"/>
      <w:lvlJc w:val="left"/>
      <w:pPr>
        <w:ind w:left="3710" w:hanging="284"/>
      </w:pPr>
      <w:rPr>
        <w:rFonts w:hint="default"/>
        <w:lang w:val="en-GB" w:eastAsia="en-US" w:bidi="ar-SA"/>
      </w:rPr>
    </w:lvl>
  </w:abstractNum>
  <w:num w:numId="1">
    <w:abstractNumId w:val="12"/>
  </w:num>
  <w:num w:numId="2">
    <w:abstractNumId w:val="9"/>
  </w:num>
  <w:num w:numId="3">
    <w:abstractNumId w:val="8"/>
  </w:num>
  <w:num w:numId="4">
    <w:abstractNumId w:val="22"/>
  </w:num>
  <w:num w:numId="5">
    <w:abstractNumId w:val="14"/>
  </w:num>
  <w:num w:numId="6">
    <w:abstractNumId w:val="15"/>
  </w:num>
  <w:num w:numId="7">
    <w:abstractNumId w:val="4"/>
  </w:num>
  <w:num w:numId="8">
    <w:abstractNumId w:val="11"/>
  </w:num>
  <w:num w:numId="9">
    <w:abstractNumId w:val="3"/>
  </w:num>
  <w:num w:numId="10">
    <w:abstractNumId w:val="16"/>
  </w:num>
  <w:num w:numId="11">
    <w:abstractNumId w:val="1"/>
  </w:num>
  <w:num w:numId="12">
    <w:abstractNumId w:val="17"/>
  </w:num>
  <w:num w:numId="13">
    <w:abstractNumId w:val="21"/>
  </w:num>
  <w:num w:numId="14">
    <w:abstractNumId w:val="6"/>
  </w:num>
  <w:num w:numId="15">
    <w:abstractNumId w:val="2"/>
  </w:num>
  <w:num w:numId="16">
    <w:abstractNumId w:val="18"/>
  </w:num>
  <w:num w:numId="17">
    <w:abstractNumId w:val="7"/>
  </w:num>
  <w:num w:numId="18">
    <w:abstractNumId w:val="5"/>
  </w:num>
  <w:num w:numId="19">
    <w:abstractNumId w:val="20"/>
  </w:num>
  <w:num w:numId="20">
    <w:abstractNumId w:val="0"/>
  </w:num>
  <w:num w:numId="21">
    <w:abstractNumId w:val="10"/>
  </w:num>
  <w:num w:numId="22">
    <w:abstractNumId w:val="13"/>
  </w:num>
  <w:num w:numId="23">
    <w:abstractNumId w:val="19"/>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949"/>
    <w:rsid w:val="00007F59"/>
    <w:rsid w:val="0001308B"/>
    <w:rsid w:val="0001479D"/>
    <w:rsid w:val="00024830"/>
    <w:rsid w:val="00036754"/>
    <w:rsid w:val="00050604"/>
    <w:rsid w:val="000604F1"/>
    <w:rsid w:val="00063B4B"/>
    <w:rsid w:val="000654AF"/>
    <w:rsid w:val="00066EE0"/>
    <w:rsid w:val="000670C2"/>
    <w:rsid w:val="000707D3"/>
    <w:rsid w:val="00070C90"/>
    <w:rsid w:val="00075D99"/>
    <w:rsid w:val="000764A3"/>
    <w:rsid w:val="00080726"/>
    <w:rsid w:val="000875F6"/>
    <w:rsid w:val="00087B52"/>
    <w:rsid w:val="00097830"/>
    <w:rsid w:val="000A6B57"/>
    <w:rsid w:val="000C0711"/>
    <w:rsid w:val="000C34A1"/>
    <w:rsid w:val="000C57F2"/>
    <w:rsid w:val="000D07DD"/>
    <w:rsid w:val="000D2718"/>
    <w:rsid w:val="000D43BF"/>
    <w:rsid w:val="000D77D9"/>
    <w:rsid w:val="000E015C"/>
    <w:rsid w:val="000E5E07"/>
    <w:rsid w:val="000E5FF3"/>
    <w:rsid w:val="001056D5"/>
    <w:rsid w:val="0010756A"/>
    <w:rsid w:val="00110696"/>
    <w:rsid w:val="00110FCF"/>
    <w:rsid w:val="00115F5F"/>
    <w:rsid w:val="00130C2A"/>
    <w:rsid w:val="001322AE"/>
    <w:rsid w:val="00132422"/>
    <w:rsid w:val="00132D86"/>
    <w:rsid w:val="00136681"/>
    <w:rsid w:val="001449A7"/>
    <w:rsid w:val="00147099"/>
    <w:rsid w:val="00152375"/>
    <w:rsid w:val="001533D7"/>
    <w:rsid w:val="00153F0C"/>
    <w:rsid w:val="001663AC"/>
    <w:rsid w:val="00175917"/>
    <w:rsid w:val="00176B2D"/>
    <w:rsid w:val="0018118B"/>
    <w:rsid w:val="00184563"/>
    <w:rsid w:val="001934D6"/>
    <w:rsid w:val="00196641"/>
    <w:rsid w:val="001974A2"/>
    <w:rsid w:val="001B1185"/>
    <w:rsid w:val="001B45B7"/>
    <w:rsid w:val="001B7F87"/>
    <w:rsid w:val="001C1E29"/>
    <w:rsid w:val="001D0DA7"/>
    <w:rsid w:val="001D506D"/>
    <w:rsid w:val="001D7F04"/>
    <w:rsid w:val="001E2B5E"/>
    <w:rsid w:val="001E78A3"/>
    <w:rsid w:val="0020440E"/>
    <w:rsid w:val="00205210"/>
    <w:rsid w:val="00205AEB"/>
    <w:rsid w:val="00206B47"/>
    <w:rsid w:val="00211CBC"/>
    <w:rsid w:val="002241D6"/>
    <w:rsid w:val="002342E4"/>
    <w:rsid w:val="00237544"/>
    <w:rsid w:val="00244CD5"/>
    <w:rsid w:val="002534E4"/>
    <w:rsid w:val="00255A79"/>
    <w:rsid w:val="00256553"/>
    <w:rsid w:val="002572E5"/>
    <w:rsid w:val="00261E40"/>
    <w:rsid w:val="0026659B"/>
    <w:rsid w:val="00281CA8"/>
    <w:rsid w:val="00283987"/>
    <w:rsid w:val="00287228"/>
    <w:rsid w:val="002951C0"/>
    <w:rsid w:val="002A15AC"/>
    <w:rsid w:val="002E19DC"/>
    <w:rsid w:val="002E58EB"/>
    <w:rsid w:val="002F104D"/>
    <w:rsid w:val="002F2E99"/>
    <w:rsid w:val="002F6DAC"/>
    <w:rsid w:val="00304BC4"/>
    <w:rsid w:val="00304DBE"/>
    <w:rsid w:val="003102C4"/>
    <w:rsid w:val="00313E6D"/>
    <w:rsid w:val="00316B7F"/>
    <w:rsid w:val="00323243"/>
    <w:rsid w:val="003251D6"/>
    <w:rsid w:val="003254F0"/>
    <w:rsid w:val="00336755"/>
    <w:rsid w:val="00342823"/>
    <w:rsid w:val="003457A6"/>
    <w:rsid w:val="00350F23"/>
    <w:rsid w:val="003516D9"/>
    <w:rsid w:val="00355B06"/>
    <w:rsid w:val="00357D7D"/>
    <w:rsid w:val="00372CC5"/>
    <w:rsid w:val="003813F1"/>
    <w:rsid w:val="00385311"/>
    <w:rsid w:val="00391BF0"/>
    <w:rsid w:val="00393A4E"/>
    <w:rsid w:val="003A3037"/>
    <w:rsid w:val="003B549D"/>
    <w:rsid w:val="003C1CA8"/>
    <w:rsid w:val="003C1F5E"/>
    <w:rsid w:val="003C22FD"/>
    <w:rsid w:val="003C3D1C"/>
    <w:rsid w:val="003C7312"/>
    <w:rsid w:val="003D56DA"/>
    <w:rsid w:val="003E6E97"/>
    <w:rsid w:val="003F4240"/>
    <w:rsid w:val="00414DE1"/>
    <w:rsid w:val="00415A18"/>
    <w:rsid w:val="0042092E"/>
    <w:rsid w:val="00421F4E"/>
    <w:rsid w:val="00425A45"/>
    <w:rsid w:val="00426436"/>
    <w:rsid w:val="00437231"/>
    <w:rsid w:val="00441320"/>
    <w:rsid w:val="004422EA"/>
    <w:rsid w:val="00444C61"/>
    <w:rsid w:val="004540D4"/>
    <w:rsid w:val="0045595A"/>
    <w:rsid w:val="00460BC2"/>
    <w:rsid w:val="00464061"/>
    <w:rsid w:val="00475FCB"/>
    <w:rsid w:val="00476C07"/>
    <w:rsid w:val="00484567"/>
    <w:rsid w:val="004906D4"/>
    <w:rsid w:val="00492FC7"/>
    <w:rsid w:val="0049636C"/>
    <w:rsid w:val="004A3534"/>
    <w:rsid w:val="004B01AF"/>
    <w:rsid w:val="004B6E98"/>
    <w:rsid w:val="004C275A"/>
    <w:rsid w:val="004C3F96"/>
    <w:rsid w:val="004C6CD2"/>
    <w:rsid w:val="004D0388"/>
    <w:rsid w:val="004D2D95"/>
    <w:rsid w:val="004D4543"/>
    <w:rsid w:val="004D5E2F"/>
    <w:rsid w:val="004E49CB"/>
    <w:rsid w:val="004E4DCE"/>
    <w:rsid w:val="004E6664"/>
    <w:rsid w:val="004F1D94"/>
    <w:rsid w:val="004F2478"/>
    <w:rsid w:val="0050111C"/>
    <w:rsid w:val="00504782"/>
    <w:rsid w:val="0051388D"/>
    <w:rsid w:val="00515AFD"/>
    <w:rsid w:val="00517B1C"/>
    <w:rsid w:val="00523254"/>
    <w:rsid w:val="005520F9"/>
    <w:rsid w:val="00562943"/>
    <w:rsid w:val="00567606"/>
    <w:rsid w:val="005774C0"/>
    <w:rsid w:val="005901A6"/>
    <w:rsid w:val="00590B17"/>
    <w:rsid w:val="00593703"/>
    <w:rsid w:val="0059428D"/>
    <w:rsid w:val="00596DED"/>
    <w:rsid w:val="005A6CA2"/>
    <w:rsid w:val="005A72DE"/>
    <w:rsid w:val="005A7528"/>
    <w:rsid w:val="005C5A79"/>
    <w:rsid w:val="005D51C3"/>
    <w:rsid w:val="005E0784"/>
    <w:rsid w:val="005E4D19"/>
    <w:rsid w:val="005F4D19"/>
    <w:rsid w:val="005F7C7B"/>
    <w:rsid w:val="005F7DD5"/>
    <w:rsid w:val="006004AF"/>
    <w:rsid w:val="0060156E"/>
    <w:rsid w:val="00602264"/>
    <w:rsid w:val="006023EE"/>
    <w:rsid w:val="006044DF"/>
    <w:rsid w:val="00604C06"/>
    <w:rsid w:val="00616D98"/>
    <w:rsid w:val="006222C8"/>
    <w:rsid w:val="00622FBC"/>
    <w:rsid w:val="00624601"/>
    <w:rsid w:val="00624661"/>
    <w:rsid w:val="006254F5"/>
    <w:rsid w:val="006529A1"/>
    <w:rsid w:val="00662CCE"/>
    <w:rsid w:val="006658AB"/>
    <w:rsid w:val="006700D3"/>
    <w:rsid w:val="006708C6"/>
    <w:rsid w:val="00686C83"/>
    <w:rsid w:val="00692408"/>
    <w:rsid w:val="006C2878"/>
    <w:rsid w:val="006C2EAE"/>
    <w:rsid w:val="006C7C41"/>
    <w:rsid w:val="006D2485"/>
    <w:rsid w:val="006D64DB"/>
    <w:rsid w:val="006D6F85"/>
    <w:rsid w:val="006E0C5F"/>
    <w:rsid w:val="006E47B5"/>
    <w:rsid w:val="007044D1"/>
    <w:rsid w:val="0070519E"/>
    <w:rsid w:val="0070B8F2"/>
    <w:rsid w:val="00711492"/>
    <w:rsid w:val="0071450D"/>
    <w:rsid w:val="007224C0"/>
    <w:rsid w:val="00726FD5"/>
    <w:rsid w:val="00731559"/>
    <w:rsid w:val="007334BB"/>
    <w:rsid w:val="007376B7"/>
    <w:rsid w:val="00744026"/>
    <w:rsid w:val="007551BE"/>
    <w:rsid w:val="00755C09"/>
    <w:rsid w:val="00755EC6"/>
    <w:rsid w:val="00761416"/>
    <w:rsid w:val="00772E9D"/>
    <w:rsid w:val="00773377"/>
    <w:rsid w:val="00773E19"/>
    <w:rsid w:val="00774AA1"/>
    <w:rsid w:val="00775765"/>
    <w:rsid w:val="00781DDD"/>
    <w:rsid w:val="00783949"/>
    <w:rsid w:val="00784CA0"/>
    <w:rsid w:val="007860E2"/>
    <w:rsid w:val="00786AF9"/>
    <w:rsid w:val="0079780A"/>
    <w:rsid w:val="007A1837"/>
    <w:rsid w:val="007A25F5"/>
    <w:rsid w:val="007A7C4A"/>
    <w:rsid w:val="007B3867"/>
    <w:rsid w:val="007B6A9A"/>
    <w:rsid w:val="007C2197"/>
    <w:rsid w:val="007D1EBB"/>
    <w:rsid w:val="007D5A27"/>
    <w:rsid w:val="007E12A9"/>
    <w:rsid w:val="007E4E2D"/>
    <w:rsid w:val="007E57E1"/>
    <w:rsid w:val="007F1111"/>
    <w:rsid w:val="007F4CBD"/>
    <w:rsid w:val="00800C7A"/>
    <w:rsid w:val="008048D4"/>
    <w:rsid w:val="008061C3"/>
    <w:rsid w:val="00807696"/>
    <w:rsid w:val="00815740"/>
    <w:rsid w:val="00827E4D"/>
    <w:rsid w:val="008362EC"/>
    <w:rsid w:val="0083650B"/>
    <w:rsid w:val="0084415D"/>
    <w:rsid w:val="0084534C"/>
    <w:rsid w:val="0085730C"/>
    <w:rsid w:val="008573D2"/>
    <w:rsid w:val="0086616E"/>
    <w:rsid w:val="00867D9A"/>
    <w:rsid w:val="00891D70"/>
    <w:rsid w:val="008933FD"/>
    <w:rsid w:val="008A1504"/>
    <w:rsid w:val="008C0095"/>
    <w:rsid w:val="008C0E45"/>
    <w:rsid w:val="008C2B60"/>
    <w:rsid w:val="008D4752"/>
    <w:rsid w:val="0090429B"/>
    <w:rsid w:val="00904E9C"/>
    <w:rsid w:val="00906276"/>
    <w:rsid w:val="00917135"/>
    <w:rsid w:val="00923F08"/>
    <w:rsid w:val="009333EE"/>
    <w:rsid w:val="00933E00"/>
    <w:rsid w:val="00940160"/>
    <w:rsid w:val="00942E18"/>
    <w:rsid w:val="009438D7"/>
    <w:rsid w:val="009505C9"/>
    <w:rsid w:val="00950BA4"/>
    <w:rsid w:val="00952763"/>
    <w:rsid w:val="0096669B"/>
    <w:rsid w:val="009808F1"/>
    <w:rsid w:val="00991EA8"/>
    <w:rsid w:val="009A214A"/>
    <w:rsid w:val="009A70E3"/>
    <w:rsid w:val="009A7170"/>
    <w:rsid w:val="009C1CC7"/>
    <w:rsid w:val="009D038D"/>
    <w:rsid w:val="009D1F43"/>
    <w:rsid w:val="009E53B0"/>
    <w:rsid w:val="009F7A6E"/>
    <w:rsid w:val="00A02418"/>
    <w:rsid w:val="00A0792B"/>
    <w:rsid w:val="00A1126F"/>
    <w:rsid w:val="00A24D75"/>
    <w:rsid w:val="00A27197"/>
    <w:rsid w:val="00A301DD"/>
    <w:rsid w:val="00A34912"/>
    <w:rsid w:val="00A37761"/>
    <w:rsid w:val="00A40DA5"/>
    <w:rsid w:val="00A46BF9"/>
    <w:rsid w:val="00A54C92"/>
    <w:rsid w:val="00A6530F"/>
    <w:rsid w:val="00A6599E"/>
    <w:rsid w:val="00A666B5"/>
    <w:rsid w:val="00A74A0C"/>
    <w:rsid w:val="00A95E60"/>
    <w:rsid w:val="00AA294E"/>
    <w:rsid w:val="00AB0794"/>
    <w:rsid w:val="00AC0E35"/>
    <w:rsid w:val="00AC68D7"/>
    <w:rsid w:val="00AD01D3"/>
    <w:rsid w:val="00AE39EB"/>
    <w:rsid w:val="00AF2F15"/>
    <w:rsid w:val="00AF314D"/>
    <w:rsid w:val="00AF35F7"/>
    <w:rsid w:val="00B023AC"/>
    <w:rsid w:val="00B03881"/>
    <w:rsid w:val="00B053BB"/>
    <w:rsid w:val="00B07B3B"/>
    <w:rsid w:val="00B33A80"/>
    <w:rsid w:val="00B34764"/>
    <w:rsid w:val="00B414E1"/>
    <w:rsid w:val="00B445BB"/>
    <w:rsid w:val="00B57B91"/>
    <w:rsid w:val="00B73CFD"/>
    <w:rsid w:val="00B74801"/>
    <w:rsid w:val="00B82A49"/>
    <w:rsid w:val="00B84E1B"/>
    <w:rsid w:val="00B93E3D"/>
    <w:rsid w:val="00BA7DEA"/>
    <w:rsid w:val="00BB1E25"/>
    <w:rsid w:val="00BC0311"/>
    <w:rsid w:val="00BC287F"/>
    <w:rsid w:val="00BC563B"/>
    <w:rsid w:val="00BE0CEF"/>
    <w:rsid w:val="00BE3277"/>
    <w:rsid w:val="00BE4AE7"/>
    <w:rsid w:val="00BE6356"/>
    <w:rsid w:val="00BF1817"/>
    <w:rsid w:val="00BF2750"/>
    <w:rsid w:val="00C00B80"/>
    <w:rsid w:val="00C01389"/>
    <w:rsid w:val="00C01504"/>
    <w:rsid w:val="00C020E0"/>
    <w:rsid w:val="00C034DB"/>
    <w:rsid w:val="00C14E01"/>
    <w:rsid w:val="00C15251"/>
    <w:rsid w:val="00C1620D"/>
    <w:rsid w:val="00C213D9"/>
    <w:rsid w:val="00C22801"/>
    <w:rsid w:val="00C335BB"/>
    <w:rsid w:val="00C432FE"/>
    <w:rsid w:val="00C45AE1"/>
    <w:rsid w:val="00C5447D"/>
    <w:rsid w:val="00C60728"/>
    <w:rsid w:val="00C60C42"/>
    <w:rsid w:val="00C70409"/>
    <w:rsid w:val="00C72084"/>
    <w:rsid w:val="00C83983"/>
    <w:rsid w:val="00C83B5C"/>
    <w:rsid w:val="00C84C3A"/>
    <w:rsid w:val="00C851B8"/>
    <w:rsid w:val="00CC1BFD"/>
    <w:rsid w:val="00CC4ECA"/>
    <w:rsid w:val="00CD570B"/>
    <w:rsid w:val="00CD6038"/>
    <w:rsid w:val="00CD6A88"/>
    <w:rsid w:val="00CE144E"/>
    <w:rsid w:val="00CE217B"/>
    <w:rsid w:val="00CE6A47"/>
    <w:rsid w:val="00CF50B0"/>
    <w:rsid w:val="00CF6BFD"/>
    <w:rsid w:val="00D07111"/>
    <w:rsid w:val="00D127F1"/>
    <w:rsid w:val="00D1552C"/>
    <w:rsid w:val="00D2282D"/>
    <w:rsid w:val="00D3012E"/>
    <w:rsid w:val="00D31563"/>
    <w:rsid w:val="00D3786D"/>
    <w:rsid w:val="00D415BE"/>
    <w:rsid w:val="00D47C7A"/>
    <w:rsid w:val="00D54B8F"/>
    <w:rsid w:val="00D56FDA"/>
    <w:rsid w:val="00D57C8C"/>
    <w:rsid w:val="00D76624"/>
    <w:rsid w:val="00D8191F"/>
    <w:rsid w:val="00D959F1"/>
    <w:rsid w:val="00D95AB8"/>
    <w:rsid w:val="00DB78BF"/>
    <w:rsid w:val="00DC4B0D"/>
    <w:rsid w:val="00DD5CDD"/>
    <w:rsid w:val="00DD6C87"/>
    <w:rsid w:val="00DE3A3B"/>
    <w:rsid w:val="00DE6963"/>
    <w:rsid w:val="00DF08AD"/>
    <w:rsid w:val="00DF09E5"/>
    <w:rsid w:val="00DF0D32"/>
    <w:rsid w:val="00DF0E49"/>
    <w:rsid w:val="00DF6900"/>
    <w:rsid w:val="00E11A2B"/>
    <w:rsid w:val="00E25869"/>
    <w:rsid w:val="00E26E66"/>
    <w:rsid w:val="00E34F6B"/>
    <w:rsid w:val="00E3500A"/>
    <w:rsid w:val="00E36EC8"/>
    <w:rsid w:val="00E412D2"/>
    <w:rsid w:val="00E42614"/>
    <w:rsid w:val="00E4378D"/>
    <w:rsid w:val="00E44EAE"/>
    <w:rsid w:val="00E451DF"/>
    <w:rsid w:val="00E47632"/>
    <w:rsid w:val="00E478AF"/>
    <w:rsid w:val="00E50593"/>
    <w:rsid w:val="00E5214E"/>
    <w:rsid w:val="00E522F3"/>
    <w:rsid w:val="00E564FD"/>
    <w:rsid w:val="00E56F85"/>
    <w:rsid w:val="00E579F2"/>
    <w:rsid w:val="00E6622E"/>
    <w:rsid w:val="00E7624B"/>
    <w:rsid w:val="00E8568A"/>
    <w:rsid w:val="00E8770C"/>
    <w:rsid w:val="00E928C8"/>
    <w:rsid w:val="00E94646"/>
    <w:rsid w:val="00EA4556"/>
    <w:rsid w:val="00EB7543"/>
    <w:rsid w:val="00EC09E5"/>
    <w:rsid w:val="00EF0950"/>
    <w:rsid w:val="00EF17B3"/>
    <w:rsid w:val="00EF4F5A"/>
    <w:rsid w:val="00EF6E08"/>
    <w:rsid w:val="00F119D0"/>
    <w:rsid w:val="00F15478"/>
    <w:rsid w:val="00F155E2"/>
    <w:rsid w:val="00F15E6C"/>
    <w:rsid w:val="00F235F6"/>
    <w:rsid w:val="00F23D6C"/>
    <w:rsid w:val="00F33185"/>
    <w:rsid w:val="00F3430C"/>
    <w:rsid w:val="00F40384"/>
    <w:rsid w:val="00F438C6"/>
    <w:rsid w:val="00F4643B"/>
    <w:rsid w:val="00F50C3D"/>
    <w:rsid w:val="00F5390C"/>
    <w:rsid w:val="00F57B65"/>
    <w:rsid w:val="00F60733"/>
    <w:rsid w:val="00F63C5B"/>
    <w:rsid w:val="00F6722F"/>
    <w:rsid w:val="00F86CFB"/>
    <w:rsid w:val="00F92D35"/>
    <w:rsid w:val="00F934D1"/>
    <w:rsid w:val="00F93E05"/>
    <w:rsid w:val="00F97190"/>
    <w:rsid w:val="00FA217E"/>
    <w:rsid w:val="00FB080B"/>
    <w:rsid w:val="00FC4C0A"/>
    <w:rsid w:val="00FC65AF"/>
    <w:rsid w:val="00FC7126"/>
    <w:rsid w:val="00FC7288"/>
    <w:rsid w:val="00FD0D92"/>
    <w:rsid w:val="00FE7B1A"/>
    <w:rsid w:val="00FF35FE"/>
    <w:rsid w:val="00FF651D"/>
    <w:rsid w:val="2FE826C7"/>
    <w:rsid w:val="3335A10D"/>
    <w:rsid w:val="34F94CEA"/>
    <w:rsid w:val="452DF5E6"/>
    <w:rsid w:val="4B1A6CC9"/>
    <w:rsid w:val="4B5E98C9"/>
    <w:rsid w:val="4CB63D2A"/>
    <w:rsid w:val="5FC32B8A"/>
    <w:rsid w:val="674DDDD0"/>
    <w:rsid w:val="733D03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080AFE9"/>
  <w15:docId w15:val="{A481E078-1A75-413B-B43C-91EC64600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Source Sans Pro" w:eastAsia="Source Sans Pro" w:hAnsi="Source Sans Pro" w:cs="Source Sans Pro"/>
      <w:lang w:val="en-GB"/>
    </w:rPr>
  </w:style>
  <w:style w:type="paragraph" w:styleId="Heading1">
    <w:name w:val="heading 1"/>
    <w:basedOn w:val="Normal"/>
    <w:uiPriority w:val="1"/>
    <w:qFormat/>
    <w:pPr>
      <w:spacing w:before="185"/>
      <w:ind w:left="1240"/>
      <w:outlineLvl w:val="0"/>
    </w:pPr>
    <w:rPr>
      <w:rFonts w:ascii="Bree Serif Sb" w:eastAsia="Bree Serif Sb" w:hAnsi="Bree Serif Sb" w:cs="Bree Serif Sb"/>
      <w:sz w:val="42"/>
      <w:szCs w:val="42"/>
    </w:rPr>
  </w:style>
  <w:style w:type="paragraph" w:styleId="Heading2">
    <w:name w:val="heading 2"/>
    <w:basedOn w:val="Normal"/>
    <w:uiPriority w:val="1"/>
    <w:qFormat/>
    <w:pPr>
      <w:spacing w:before="162"/>
      <w:ind w:left="1240"/>
      <w:outlineLvl w:val="1"/>
    </w:pPr>
    <w:rPr>
      <w:rFonts w:ascii="Bree Serif Sb" w:eastAsia="Bree Serif Sb" w:hAnsi="Bree Serif Sb" w:cs="Bree Serif Sb"/>
      <w:sz w:val="28"/>
      <w:szCs w:val="28"/>
    </w:rPr>
  </w:style>
  <w:style w:type="paragraph" w:styleId="Heading3">
    <w:name w:val="heading 3"/>
    <w:basedOn w:val="Normal"/>
    <w:uiPriority w:val="1"/>
    <w:qFormat/>
    <w:pPr>
      <w:spacing w:before="184"/>
      <w:ind w:left="1240"/>
      <w:outlineLvl w:val="2"/>
    </w:pPr>
    <w:rPr>
      <w:rFonts w:ascii="Gotham Medium" w:eastAsia="Gotham Medium" w:hAnsi="Gotham Medium" w:cs="Gotham Medium"/>
      <w:sz w:val="20"/>
      <w:szCs w:val="20"/>
    </w:rPr>
  </w:style>
  <w:style w:type="paragraph" w:styleId="Heading4">
    <w:name w:val="heading 4"/>
    <w:basedOn w:val="Normal"/>
    <w:uiPriority w:val="1"/>
    <w:qFormat/>
    <w:pPr>
      <w:spacing w:before="94"/>
      <w:ind w:left="1240"/>
      <w:outlineLvl w:val="3"/>
    </w:pPr>
    <w:rPr>
      <w:rFonts w:ascii="Source Sans Pro SemiBold" w:eastAsia="Source Sans Pro SemiBold" w:hAnsi="Source Sans Pro SemiBold" w:cs="Source Sans Pro SemiBold"/>
      <w:i/>
      <w:sz w:val="20"/>
      <w:szCs w:val="20"/>
    </w:rPr>
  </w:style>
  <w:style w:type="paragraph" w:styleId="Heading5">
    <w:name w:val="heading 5"/>
    <w:basedOn w:val="Normal"/>
    <w:uiPriority w:val="1"/>
    <w:qFormat/>
    <w:pPr>
      <w:spacing w:before="70"/>
      <w:ind w:left="1940"/>
      <w:outlineLvl w:val="4"/>
    </w:pPr>
    <w:rPr>
      <w:rFonts w:ascii="Source Sans Pro Black" w:eastAsia="Source Sans Pro Black" w:hAnsi="Source Sans Pro Black" w:cs="Source Sans Pro Black"/>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24"/>
      <w:ind w:left="1240"/>
    </w:pPr>
    <w:rPr>
      <w:rFonts w:ascii="Gotham Book" w:eastAsia="Gotham Book" w:hAnsi="Gotham Book" w:cs="Gotham Book"/>
      <w:sz w:val="24"/>
      <w:szCs w:val="24"/>
    </w:rPr>
  </w:style>
  <w:style w:type="paragraph" w:styleId="TOC2">
    <w:name w:val="toc 2"/>
    <w:basedOn w:val="Normal"/>
    <w:uiPriority w:val="1"/>
    <w:qFormat/>
    <w:pPr>
      <w:spacing w:before="77"/>
      <w:ind w:left="1467"/>
    </w:pPr>
    <w:rPr>
      <w:rFonts w:ascii="Gotham Book" w:eastAsia="Gotham Book" w:hAnsi="Gotham Book" w:cs="Gotham Book"/>
      <w:sz w:val="20"/>
      <w:szCs w:val="20"/>
    </w:rPr>
  </w:style>
  <w:style w:type="paragraph" w:styleId="BodyText">
    <w:name w:val="Body Text"/>
    <w:basedOn w:val="Normal"/>
    <w:link w:val="BodyTextChar"/>
    <w:uiPriority w:val="1"/>
    <w:qFormat/>
    <w:rPr>
      <w:sz w:val="18"/>
      <w:szCs w:val="18"/>
    </w:rPr>
  </w:style>
  <w:style w:type="paragraph" w:styleId="Title">
    <w:name w:val="Title"/>
    <w:basedOn w:val="Normal"/>
    <w:uiPriority w:val="1"/>
    <w:qFormat/>
    <w:pPr>
      <w:spacing w:before="563"/>
      <w:ind w:left="274" w:right="5862"/>
    </w:pPr>
    <w:rPr>
      <w:rFonts w:ascii="Bree Serif" w:eastAsia="Bree Serif" w:hAnsi="Bree Serif" w:cs="Bree Serif"/>
      <w:sz w:val="80"/>
      <w:szCs w:val="80"/>
    </w:rPr>
  </w:style>
  <w:style w:type="paragraph" w:styleId="ListParagraph">
    <w:name w:val="List Paragraph"/>
    <w:basedOn w:val="Normal"/>
    <w:link w:val="ListParagraphChar"/>
    <w:uiPriority w:val="34"/>
    <w:qFormat/>
    <w:pPr>
      <w:spacing w:before="70"/>
      <w:ind w:left="1524" w:hanging="28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A7DEA"/>
    <w:pPr>
      <w:tabs>
        <w:tab w:val="center" w:pos="4513"/>
        <w:tab w:val="right" w:pos="9026"/>
      </w:tabs>
    </w:pPr>
  </w:style>
  <w:style w:type="character" w:customStyle="1" w:styleId="HeaderChar">
    <w:name w:val="Header Char"/>
    <w:basedOn w:val="DefaultParagraphFont"/>
    <w:link w:val="Header"/>
    <w:uiPriority w:val="99"/>
    <w:rsid w:val="00BA7DEA"/>
    <w:rPr>
      <w:rFonts w:ascii="Source Sans Pro" w:eastAsia="Source Sans Pro" w:hAnsi="Source Sans Pro" w:cs="Source Sans Pro"/>
      <w:lang w:val="en-GB"/>
    </w:rPr>
  </w:style>
  <w:style w:type="paragraph" w:styleId="Footer">
    <w:name w:val="footer"/>
    <w:basedOn w:val="Normal"/>
    <w:link w:val="FooterChar"/>
    <w:uiPriority w:val="99"/>
    <w:unhideWhenUsed/>
    <w:rsid w:val="00BA7DEA"/>
    <w:pPr>
      <w:tabs>
        <w:tab w:val="center" w:pos="4513"/>
        <w:tab w:val="right" w:pos="9026"/>
      </w:tabs>
    </w:pPr>
  </w:style>
  <w:style w:type="character" w:customStyle="1" w:styleId="FooterChar">
    <w:name w:val="Footer Char"/>
    <w:basedOn w:val="DefaultParagraphFont"/>
    <w:link w:val="Footer"/>
    <w:uiPriority w:val="99"/>
    <w:rsid w:val="00BA7DEA"/>
    <w:rPr>
      <w:rFonts w:ascii="Source Sans Pro" w:eastAsia="Source Sans Pro" w:hAnsi="Source Sans Pro" w:cs="Source Sans Pro"/>
      <w:lang w:val="en-GB"/>
    </w:rPr>
  </w:style>
  <w:style w:type="character" w:styleId="Hyperlink">
    <w:name w:val="Hyperlink"/>
    <w:basedOn w:val="DefaultParagraphFont"/>
    <w:uiPriority w:val="99"/>
    <w:unhideWhenUsed/>
    <w:rsid w:val="0018118B"/>
    <w:rPr>
      <w:color w:val="0000FF" w:themeColor="hyperlink"/>
      <w:u w:val="single"/>
    </w:rPr>
  </w:style>
  <w:style w:type="paragraph" w:customStyle="1" w:styleId="paragraph">
    <w:name w:val="paragraph"/>
    <w:basedOn w:val="Normal"/>
    <w:rsid w:val="004A3534"/>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A3534"/>
  </w:style>
  <w:style w:type="character" w:customStyle="1" w:styleId="eop">
    <w:name w:val="eop"/>
    <w:basedOn w:val="DefaultParagraphFont"/>
    <w:rsid w:val="004A3534"/>
  </w:style>
  <w:style w:type="character" w:customStyle="1" w:styleId="ListParagraphChar">
    <w:name w:val="List Paragraph Char"/>
    <w:basedOn w:val="DefaultParagraphFont"/>
    <w:link w:val="ListParagraph"/>
    <w:uiPriority w:val="34"/>
    <w:locked/>
    <w:rsid w:val="00F40384"/>
    <w:rPr>
      <w:rFonts w:ascii="Source Sans Pro" w:eastAsia="Source Sans Pro" w:hAnsi="Source Sans Pro" w:cs="Source Sans Pro"/>
      <w:lang w:val="en-GB"/>
    </w:rPr>
  </w:style>
  <w:style w:type="table" w:styleId="TableGrid">
    <w:name w:val="Table Grid"/>
    <w:basedOn w:val="TableNormal"/>
    <w:uiPriority w:val="39"/>
    <w:rsid w:val="00CE217B"/>
    <w:pPr>
      <w:widowControl/>
      <w:autoSpaceDE/>
      <w:autoSpaceDN/>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B7543"/>
    <w:rPr>
      <w:sz w:val="16"/>
      <w:szCs w:val="16"/>
    </w:rPr>
  </w:style>
  <w:style w:type="paragraph" w:styleId="CommentText">
    <w:name w:val="annotation text"/>
    <w:basedOn w:val="Normal"/>
    <w:link w:val="CommentTextChar"/>
    <w:uiPriority w:val="99"/>
    <w:semiHidden/>
    <w:unhideWhenUsed/>
    <w:rsid w:val="00EB7543"/>
    <w:rPr>
      <w:sz w:val="20"/>
      <w:szCs w:val="20"/>
    </w:rPr>
  </w:style>
  <w:style w:type="character" w:customStyle="1" w:styleId="CommentTextChar">
    <w:name w:val="Comment Text Char"/>
    <w:basedOn w:val="DefaultParagraphFont"/>
    <w:link w:val="CommentText"/>
    <w:uiPriority w:val="99"/>
    <w:semiHidden/>
    <w:rsid w:val="00EB7543"/>
    <w:rPr>
      <w:rFonts w:ascii="Source Sans Pro" w:eastAsia="Source Sans Pro" w:hAnsi="Source Sans Pro" w:cs="Source Sans Pro"/>
      <w:sz w:val="20"/>
      <w:szCs w:val="20"/>
      <w:lang w:val="en-GB"/>
    </w:rPr>
  </w:style>
  <w:style w:type="paragraph" w:styleId="CommentSubject">
    <w:name w:val="annotation subject"/>
    <w:basedOn w:val="CommentText"/>
    <w:next w:val="CommentText"/>
    <w:link w:val="CommentSubjectChar"/>
    <w:uiPriority w:val="99"/>
    <w:semiHidden/>
    <w:unhideWhenUsed/>
    <w:rsid w:val="00EB7543"/>
    <w:rPr>
      <w:b/>
      <w:bCs/>
    </w:rPr>
  </w:style>
  <w:style w:type="character" w:customStyle="1" w:styleId="CommentSubjectChar">
    <w:name w:val="Comment Subject Char"/>
    <w:basedOn w:val="CommentTextChar"/>
    <w:link w:val="CommentSubject"/>
    <w:uiPriority w:val="99"/>
    <w:semiHidden/>
    <w:rsid w:val="00EB7543"/>
    <w:rPr>
      <w:rFonts w:ascii="Source Sans Pro" w:eastAsia="Source Sans Pro" w:hAnsi="Source Sans Pro" w:cs="Source Sans Pro"/>
      <w:b/>
      <w:bCs/>
      <w:sz w:val="20"/>
      <w:szCs w:val="20"/>
      <w:lang w:val="en-GB"/>
    </w:rPr>
  </w:style>
  <w:style w:type="character" w:styleId="UnresolvedMention">
    <w:name w:val="Unresolved Mention"/>
    <w:basedOn w:val="DefaultParagraphFont"/>
    <w:uiPriority w:val="99"/>
    <w:semiHidden/>
    <w:unhideWhenUsed/>
    <w:rsid w:val="00476C07"/>
    <w:rPr>
      <w:color w:val="605E5C"/>
      <w:shd w:val="clear" w:color="auto" w:fill="E1DFDD"/>
    </w:rPr>
  </w:style>
  <w:style w:type="character" w:styleId="FollowedHyperlink">
    <w:name w:val="FollowedHyperlink"/>
    <w:basedOn w:val="DefaultParagraphFont"/>
    <w:uiPriority w:val="99"/>
    <w:semiHidden/>
    <w:unhideWhenUsed/>
    <w:rsid w:val="00476C07"/>
    <w:rPr>
      <w:color w:val="800080" w:themeColor="followedHyperlink"/>
      <w:u w:val="single"/>
    </w:rPr>
  </w:style>
  <w:style w:type="character" w:customStyle="1" w:styleId="BodyTextChar">
    <w:name w:val="Body Text Char"/>
    <w:basedOn w:val="DefaultParagraphFont"/>
    <w:link w:val="BodyText"/>
    <w:uiPriority w:val="1"/>
    <w:rsid w:val="008D4752"/>
    <w:rPr>
      <w:rFonts w:ascii="Source Sans Pro" w:eastAsia="Source Sans Pro" w:hAnsi="Source Sans Pro" w:cs="Source Sans Pr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6284173">
      <w:bodyDiv w:val="1"/>
      <w:marLeft w:val="0"/>
      <w:marRight w:val="0"/>
      <w:marTop w:val="0"/>
      <w:marBottom w:val="0"/>
      <w:divBdr>
        <w:top w:val="none" w:sz="0" w:space="0" w:color="auto"/>
        <w:left w:val="none" w:sz="0" w:space="0" w:color="auto"/>
        <w:bottom w:val="none" w:sz="0" w:space="0" w:color="auto"/>
        <w:right w:val="none" w:sz="0" w:space="0" w:color="auto"/>
      </w:divBdr>
    </w:div>
    <w:div w:id="1725330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du.rsc.org/cpd/teaching-rates-of-reaction-post-16/4013857.article" TargetMode="External"/><Relationship Id="rId18" Type="http://schemas.openxmlformats.org/officeDocument/2006/relationships/header" Target="header1.xml"/><Relationship Id="rId26" Type="http://schemas.openxmlformats.org/officeDocument/2006/relationships/hyperlink" Target="https://edu.rsc.org/resources/kinetics-starters-1-16andndash18/4010276.article" TargetMode="External"/><Relationship Id="rId3" Type="http://schemas.openxmlformats.org/officeDocument/2006/relationships/settings" Target="settings.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hyperlink" Target="https://rsc.li/3BMJQR2" TargetMode="External"/><Relationship Id="rId12" Type="http://schemas.openxmlformats.org/officeDocument/2006/relationships/hyperlink" Target="https://edu.rsc.org/resources/burning-milk-powder/830.article" TargetMode="External"/><Relationship Id="rId17" Type="http://schemas.openxmlformats.org/officeDocument/2006/relationships/hyperlink" Target="file:///\\rsc\data\Shares\EPP\Publishing%20and%20Schools%20Engagement\7f.%20Content%20dev&amp;planning\AA%20Resources%20projects\Practical%20video%20project\14-16%20practical%20videos\Additional%20resources\Conservation%20of%20mass\spilt_word_resources\rsc.li\2JMvKa5" TargetMode="External"/><Relationship Id="rId25" Type="http://schemas.openxmlformats.org/officeDocument/2006/relationships/header" Target="header4.xml"/><Relationship Id="rId33"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oter" Target="footer1.xml"/><Relationship Id="rId29" Type="http://schemas.openxmlformats.org/officeDocument/2006/relationships/hyperlink" Target="https://edu.rsc.org/resources/kinetics-starters-1-16andndash18/4010276.articl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rsc.org/practical/rates-of-reaction-practical-videos-14-16-students/4011986.article" TargetMode="External"/><Relationship Id="rId24" Type="http://schemas.openxmlformats.org/officeDocument/2006/relationships/hyperlink" Target="https://edu.rsc.org/resources/kinetics-starters-1-16andndash18/4010276.article" TargetMode="External"/><Relationship Id="rId32"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oter" Target="footer3.xml"/><Relationship Id="rId28" Type="http://schemas.openxmlformats.org/officeDocument/2006/relationships/image" Target="media/image4.jpeg"/><Relationship Id="rId10" Type="http://schemas.openxmlformats.org/officeDocument/2006/relationships/hyperlink" Target="https://rsc.li/3BMJQR2" TargetMode="External"/><Relationship Id="rId19" Type="http://schemas.openxmlformats.org/officeDocument/2006/relationships/header" Target="header2.xml"/><Relationship Id="rId31"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rsc.li/3BMJQR2" TargetMode="External"/><Relationship Id="rId14" Type="http://schemas.openxmlformats.org/officeDocument/2006/relationships/hyperlink" Target="https://edu.rsc.org/education-research/6-tips-for-teaching-reaction-rates-using-graphs/4012756.article" TargetMode="External"/><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image" Target="media/image5.jpeg"/><Relationship Id="rId35" Type="http://schemas.openxmlformats.org/officeDocument/2006/relationships/theme" Target="theme/theme1.xml"/><Relationship Id="rId8" Type="http://schemas.openxmlformats.org/officeDocument/2006/relationships/hyperlink" Target="https://rsc.li/3BMJQR2"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19</Pages>
  <Words>4416</Words>
  <Characters>25175</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Supporting resources Rates of reaction teacher notes</vt:lpstr>
    </vt:vector>
  </TitlesOfParts>
  <Company>Royal Society of Chemistry</Company>
  <LinksUpToDate>false</LinksUpToDate>
  <CharactersWithSpaces>29532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resources Rates of reaction teacher notes</dc:title>
  <dc:creator>Royal Society of Chemistry</dc:creator>
  <cp:keywords>Rate, continuous, initial, iodine clock, practical, video, A level</cp:keywords>
  <dc:description>Supports the practical video available at https://rsc.li/3BMJQR2</dc:description>
  <cp:lastModifiedBy>Georgia Murphy</cp:lastModifiedBy>
  <cp:revision>5</cp:revision>
  <cp:lastPrinted>2021-10-25T08:05:00Z</cp:lastPrinted>
  <dcterms:created xsi:type="dcterms:W3CDTF">2021-11-08T10:10:00Z</dcterms:created>
  <dcterms:modified xsi:type="dcterms:W3CDTF">2021-11-09T11:32:00Z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2021-03-01T00:00:00Z</vt:filetime>
  </property>
  <property fmtid="{D5CDD505-2E9C-101B-9397-08002B2CF9AE}" pid="3" name="Creator">
    <vt:lpwstr>Adobe InDesign 15.1 (Windows)</vt:lpwstr>
  </property>
  <property fmtid="{D5CDD505-2E9C-101B-9397-08002B2CF9AE}" pid="4" name="LastSaved">
    <vt:filetime>2021-03-01T00:00:00Z</vt:filetime>
  </property>
</Properties>
</file>