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820CA89" w:rsidR="0005693A" w:rsidRDefault="000174A6" w:rsidP="0005693A">
      <w:pPr>
        <w:pStyle w:val="Heading1"/>
      </w:pPr>
      <w:r>
        <w:t>Chemical formulas</w:t>
      </w:r>
    </w:p>
    <w:p w14:paraId="4FB10F87" w14:textId="1C048B3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174A6">
        <w:rPr>
          <w:rStyle w:val="LeadparagraphChar"/>
        </w:rPr>
        <w:t>March 2019</w:t>
      </w:r>
      <w:r>
        <w:rPr>
          <w:rStyle w:val="LeadparagraphChar"/>
        </w:rPr>
        <w:br/>
      </w:r>
      <w:r w:rsidR="000174A6" w:rsidRPr="0087118D">
        <w:rPr>
          <w:b w:val="0"/>
        </w:rPr>
        <w:t>rsc.li/2VPVWEC</w:t>
      </w:r>
    </w:p>
    <w:p w14:paraId="5D5609EC" w14:textId="402E942B" w:rsidR="0005693A" w:rsidRDefault="000174A6" w:rsidP="0005693A">
      <w:pPr>
        <w:pStyle w:val="Heading2"/>
      </w:pPr>
      <w:r>
        <w:t>Complete</w:t>
      </w:r>
      <w:r w:rsidR="00AA50F9">
        <w:t xml:space="preserve"> this tabl</w:t>
      </w:r>
      <w:bookmarkStart w:id="0" w:name="_GoBack"/>
      <w:bookmarkEnd w:id="0"/>
      <w:r>
        <w:t>e of chemical names and formulas</w:t>
      </w:r>
    </w:p>
    <w:p w14:paraId="0A1EE690" w14:textId="77777777" w:rsidR="00AA50F9" w:rsidRPr="00AA50F9" w:rsidRDefault="00AA50F9" w:rsidP="00AA50F9"/>
    <w:tbl>
      <w:tblPr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3969"/>
      </w:tblGrid>
      <w:tr w:rsidR="000174A6" w:rsidRPr="0087118D" w14:paraId="1B2B485D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08AE38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Name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1094DA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Formula</w:t>
            </w:r>
          </w:p>
        </w:tc>
      </w:tr>
      <w:tr w:rsidR="000174A6" w:rsidRPr="0087118D" w14:paraId="2FD0DEF4" w14:textId="77777777" w:rsidTr="000174A6">
        <w:trPr>
          <w:trHeight w:val="551"/>
        </w:trPr>
        <w:tc>
          <w:tcPr>
            <w:tcW w:w="41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83D11A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9D0EC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CO</w:t>
            </w:r>
          </w:p>
        </w:tc>
      </w:tr>
      <w:tr w:rsidR="000174A6" w:rsidRPr="0087118D" w14:paraId="4856B8CF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5FBB9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Hydrogen chloride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6D42E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515375FE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FCBDB5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6A0CC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NO</w:t>
            </w:r>
          </w:p>
        </w:tc>
      </w:tr>
      <w:tr w:rsidR="000174A6" w:rsidRPr="0087118D" w14:paraId="291603F0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280D8" w14:textId="77777777" w:rsidR="000174A6" w:rsidRPr="0087118D" w:rsidRDefault="000174A6" w:rsidP="006C13E2">
            <w:pPr>
              <w:spacing w:after="0"/>
              <w:contextualSpacing/>
              <w:jc w:val="center"/>
            </w:pPr>
            <w:proofErr w:type="spellStart"/>
            <w:r w:rsidRPr="0087118D">
              <w:rPr>
                <w:b/>
                <w:bCs/>
              </w:rPr>
              <w:t>Sulfur</w:t>
            </w:r>
            <w:proofErr w:type="spellEnd"/>
            <w:r w:rsidRPr="0087118D">
              <w:rPr>
                <w:b/>
                <w:bCs/>
              </w:rPr>
              <w:t xml:space="preserve"> dioxide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5A3B4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793035B8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1D5F8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Nitrogen dioxide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9A6561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0924CAE8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89BADF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2CD8F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SiO</w:t>
            </w:r>
            <w:r w:rsidRPr="0087118D">
              <w:rPr>
                <w:vertAlign w:val="subscript"/>
              </w:rPr>
              <w:t>2</w:t>
            </w:r>
          </w:p>
        </w:tc>
      </w:tr>
      <w:tr w:rsidR="000174A6" w:rsidRPr="0087118D" w14:paraId="563F1AEB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88E598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 xml:space="preserve">Phosphorous </w:t>
            </w:r>
            <w:proofErr w:type="spellStart"/>
            <w:r w:rsidRPr="0087118D">
              <w:rPr>
                <w:b/>
                <w:bCs/>
              </w:rPr>
              <w:t>trichloride</w:t>
            </w:r>
            <w:proofErr w:type="spellEnd"/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CE4B8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75F150D2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F88C6D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Carbon tetrachloride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301062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3AA21B5C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B68498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9A240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SO</w:t>
            </w:r>
            <w:r w:rsidRPr="0087118D">
              <w:rPr>
                <w:vertAlign w:val="subscript"/>
              </w:rPr>
              <w:t>3</w:t>
            </w:r>
          </w:p>
        </w:tc>
      </w:tr>
      <w:tr w:rsidR="000174A6" w:rsidRPr="0087118D" w14:paraId="091419E4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07568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A50094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N</w:t>
            </w:r>
            <w:r w:rsidRPr="0087118D">
              <w:rPr>
                <w:vertAlign w:val="subscript"/>
              </w:rPr>
              <w:t>2</w:t>
            </w:r>
            <w:r w:rsidRPr="0087118D">
              <w:t>O</w:t>
            </w:r>
            <w:r w:rsidRPr="0087118D">
              <w:rPr>
                <w:vertAlign w:val="subscript"/>
              </w:rPr>
              <w:t>4</w:t>
            </w:r>
          </w:p>
        </w:tc>
      </w:tr>
      <w:tr w:rsidR="000174A6" w:rsidRPr="0087118D" w14:paraId="56FFEB1A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1F76C" w14:textId="77777777" w:rsidR="000174A6" w:rsidRPr="0087118D" w:rsidRDefault="000174A6" w:rsidP="006C13E2">
            <w:pPr>
              <w:spacing w:after="0"/>
              <w:contextualSpacing/>
              <w:jc w:val="center"/>
            </w:pPr>
            <w:proofErr w:type="spellStart"/>
            <w:r w:rsidRPr="0087118D">
              <w:rPr>
                <w:b/>
                <w:bCs/>
              </w:rPr>
              <w:t>Diphosphorous</w:t>
            </w:r>
            <w:proofErr w:type="spellEnd"/>
            <w:r w:rsidRPr="0087118D">
              <w:rPr>
                <w:b/>
                <w:bCs/>
              </w:rPr>
              <w:t xml:space="preserve"> pentoxide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DE1E6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1C43DC13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B2747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rPr>
                <w:b/>
                <w:bCs/>
              </w:rPr>
              <w:t>Sulphur hexafluoride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4E98AD" w14:textId="77777777" w:rsidR="000174A6" w:rsidRPr="0087118D" w:rsidRDefault="000174A6" w:rsidP="006C13E2">
            <w:pPr>
              <w:spacing w:after="0"/>
              <w:contextualSpacing/>
              <w:jc w:val="center"/>
            </w:pPr>
          </w:p>
        </w:tc>
      </w:tr>
      <w:tr w:rsidR="000174A6" w:rsidRPr="0087118D" w14:paraId="3D446FCF" w14:textId="77777777" w:rsidTr="000174A6">
        <w:trPr>
          <w:trHeight w:val="551"/>
        </w:trPr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E735C" w14:textId="77777777" w:rsidR="000174A6" w:rsidRPr="0087118D" w:rsidRDefault="000174A6" w:rsidP="006C13E2">
            <w:pPr>
              <w:spacing w:after="0"/>
              <w:contextualSpacing/>
            </w:pPr>
            <w:r w:rsidRPr="0087118D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C7294" w14:textId="77777777" w:rsidR="000174A6" w:rsidRPr="0087118D" w:rsidRDefault="000174A6" w:rsidP="006C13E2">
            <w:pPr>
              <w:spacing w:after="0"/>
              <w:contextualSpacing/>
              <w:jc w:val="center"/>
            </w:pPr>
            <w:r w:rsidRPr="0087118D">
              <w:t>ClF</w:t>
            </w:r>
            <w:r w:rsidRPr="0087118D">
              <w:rPr>
                <w:vertAlign w:val="subscript"/>
              </w:rPr>
              <w:t>5</w:t>
            </w:r>
          </w:p>
        </w:tc>
      </w:tr>
    </w:tbl>
    <w:p w14:paraId="416654EB" w14:textId="024E92CC" w:rsidR="007705C4" w:rsidRDefault="007705C4" w:rsidP="0005693A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346217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A50F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A50F9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74A6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275EF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A50F9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27d643f5-4560-4eff-9f48-d0fe6b2bec2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65D7C0-BE68-430D-90B5-F49A4999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formulas</dc:title>
  <dc:subject>Demonstration silver acetylide as a contact explosive</dc:subject>
  <dc:creator>Royal Society of Chemistry</dc:creator>
  <dc:description>From How to teach chemical formulas and equations, Education in Chemistry, rsc.li/2VPVWEC</dc:description>
  <cp:lastModifiedBy>Lisa Clatworthy</cp:lastModifiedBy>
  <cp:revision>4</cp:revision>
  <dcterms:created xsi:type="dcterms:W3CDTF">2019-01-22T13:55:00Z</dcterms:created>
  <dcterms:modified xsi:type="dcterms:W3CDTF">2019-01-22T14:00:00Z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