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BA91" w14:textId="08C96F64" w:rsidR="00B92C71" w:rsidRDefault="00B92C71" w:rsidP="00B92C71">
      <w:pPr>
        <w:pStyle w:val="RSCH1"/>
      </w:pPr>
      <w:r>
        <w:t>Fact sheet: fractional distillation</w:t>
      </w:r>
    </w:p>
    <w:p w14:paraId="446F4B01" w14:textId="6E744365" w:rsidR="00B92C71" w:rsidRPr="0090105C" w:rsidRDefault="00B92C71" w:rsidP="00B92C71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BC9263" wp14:editId="65E54DB2">
                <wp:simplePos x="0" y="0"/>
                <wp:positionH relativeFrom="column">
                  <wp:posOffset>4359910</wp:posOffset>
                </wp:positionH>
                <wp:positionV relativeFrom="paragraph">
                  <wp:posOffset>36195</wp:posOffset>
                </wp:positionV>
                <wp:extent cx="1936750" cy="2171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531BD" w14:textId="77777777" w:rsidR="00B92C71" w:rsidRDefault="00B92C71" w:rsidP="00B92C71">
                            <w:pPr>
                              <w:pStyle w:val="RSCH2"/>
                            </w:pPr>
                            <w:r>
                              <w:t>Did you know …?</w:t>
                            </w:r>
                          </w:p>
                          <w:p w14:paraId="4A11E113" w14:textId="77777777" w:rsidR="00B92C71" w:rsidRDefault="00B92C71" w:rsidP="00B92C71">
                            <w:pPr>
                              <w:pStyle w:val="RSCBasictext"/>
                            </w:pPr>
                            <w:r>
                              <w:t xml:space="preserve">The oil tankers that carry </w:t>
                            </w:r>
                            <w:r w:rsidRPr="00B05C46">
                              <w:rPr>
                                <w:b/>
                                <w:bCs/>
                              </w:rPr>
                              <w:t>crude oil</w:t>
                            </w:r>
                            <w:r>
                              <w:t xml:space="preserve"> to refineries are some of the largest ships known and can be over 350 metres long. That’s approximately four football pitches.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9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3pt;margin-top:2.85pt;width:152.5pt;height:17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" filled="f">
                <v:textbox>
                  <w:txbxContent>
                    <w:p w14:paraId="0AC531BD" w14:textId="77777777" w:rsidR="00B92C71" w:rsidRDefault="00B92C71" w:rsidP="00B92C71">
                      <w:pPr>
                        <w:pStyle w:val="RSCH2"/>
                      </w:pPr>
                      <w:r>
                        <w:t>Did you know …?</w:t>
                      </w:r>
                    </w:p>
                    <w:p w14:paraId="4A11E113" w14:textId="77777777" w:rsidR="00B92C71" w:rsidRDefault="00B92C71" w:rsidP="00B92C71">
                      <w:pPr>
                        <w:pStyle w:val="RSCBasictext"/>
                      </w:pPr>
                      <w:r>
                        <w:t xml:space="preserve">The oil tankers that carry </w:t>
                      </w:r>
                      <w:r w:rsidRPr="00B05C46">
                        <w:rPr>
                          <w:b/>
                          <w:bCs/>
                        </w:rPr>
                        <w:t>crude oil</w:t>
                      </w:r>
                      <w:r>
                        <w:t xml:space="preserve"> to refineries are some of the largest ships known and can be over 350 metres long. That’s approximately four football pitches.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5C1E3" wp14:editId="7151D5A9">
                <wp:simplePos x="0" y="0"/>
                <wp:positionH relativeFrom="column">
                  <wp:posOffset>4362450</wp:posOffset>
                </wp:positionH>
                <wp:positionV relativeFrom="paragraph">
                  <wp:posOffset>40640</wp:posOffset>
                </wp:positionV>
                <wp:extent cx="1936750" cy="2171700"/>
                <wp:effectExtent l="0" t="0" r="6350" b="0"/>
                <wp:wrapSquare wrapText="bothSides"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171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12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A5080" id="Rectangle 10" o:spid="_x0000_s1026" alt="&quot;&quot;" style="position:absolute;margin-left:343.5pt;margin-top:3.2pt;width:152.5pt;height:17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" fillcolor="#ea8c8c" stroked="f" strokeweight="1pt">
                <v:fill color2="#f7dede" rotate="t" focusposition="1,1" focussize="" colors="0 #ea8c8c;7864f #f0baba;1 #f7dede" focus="100%" type="gradientRadial"/>
                <w10:wrap type="square"/>
              </v:rect>
            </w:pict>
          </mc:Fallback>
        </mc:AlternateContent>
      </w:r>
      <w:r w:rsidRPr="006A7436">
        <w:rPr>
          <w:b/>
          <w:bCs/>
        </w:rPr>
        <w:t>Crude oil</w:t>
      </w:r>
      <w:r w:rsidRPr="0090105C">
        <w:t xml:space="preserve"> is a mixture of many different compounds</w:t>
      </w:r>
      <w:r>
        <w:t xml:space="preserve">. It mainly consists of </w:t>
      </w:r>
      <w:r w:rsidRPr="0090105C">
        <w:rPr>
          <w:b/>
          <w:bCs/>
        </w:rPr>
        <w:t>hydrocarbons</w:t>
      </w:r>
      <w:r w:rsidRPr="0090105C">
        <w:t xml:space="preserve"> – molecules made </w:t>
      </w:r>
      <w:r>
        <w:t xml:space="preserve">only </w:t>
      </w:r>
      <w:r w:rsidRPr="0090105C">
        <w:t>o</w:t>
      </w:r>
      <w:r>
        <w:t>f</w:t>
      </w:r>
      <w:r w:rsidRPr="0090105C">
        <w:t xml:space="preserve"> carbon and hydrogen atoms. </w:t>
      </w:r>
      <w:r>
        <w:t>H</w:t>
      </w:r>
      <w:r w:rsidRPr="0090105C">
        <w:t>ydrocarbon</w:t>
      </w:r>
      <w:r>
        <w:t>s</w:t>
      </w:r>
      <w:r w:rsidRPr="0090105C">
        <w:t xml:space="preserve"> have different uses depending on their properties. Some are useful as fuels and others are used as </w:t>
      </w:r>
      <w:r w:rsidRPr="006A7436">
        <w:rPr>
          <w:b/>
          <w:bCs/>
        </w:rPr>
        <w:t>feedstock</w:t>
      </w:r>
      <w:r>
        <w:t xml:space="preserve"> </w:t>
      </w:r>
      <w:r w:rsidRPr="0090105C">
        <w:t>– raw materials</w:t>
      </w:r>
      <w:r>
        <w:t xml:space="preserve"> </w:t>
      </w:r>
      <w:r w:rsidRPr="0090105C">
        <w:t>– for the petrochemical industry where they are used to make products such as polymers, solvents and detergents.</w:t>
      </w:r>
    </w:p>
    <w:p w14:paraId="7C9D48CA" w14:textId="34952B70" w:rsidR="00B92C71" w:rsidRDefault="00B92C71" w:rsidP="00B92C71">
      <w:pPr>
        <w:pStyle w:val="RSCBasictext"/>
      </w:pPr>
      <w:r w:rsidRPr="0090105C">
        <w:t xml:space="preserve">The different hydrocarbons in crude oil must be separated in order to be useful. </w:t>
      </w:r>
      <w:r w:rsidRPr="006A7436">
        <w:rPr>
          <w:b/>
          <w:bCs/>
        </w:rPr>
        <w:t>Fractional distillation</w:t>
      </w:r>
      <w:r w:rsidRPr="0090105C">
        <w:t xml:space="preserve"> separates crude oil into </w:t>
      </w:r>
      <w:r w:rsidRPr="006A7436">
        <w:rPr>
          <w:b/>
          <w:bCs/>
        </w:rPr>
        <w:t>fractions</w:t>
      </w:r>
      <w:r w:rsidRPr="0090105C">
        <w:t xml:space="preserve"> – groups of hydrocarbon molecules with similar </w:t>
      </w:r>
      <w:r w:rsidRPr="00C10521">
        <w:t>carbon chain lengths</w:t>
      </w:r>
      <w:r>
        <w:t>, properties</w:t>
      </w:r>
      <w:r w:rsidRPr="00C10521">
        <w:t xml:space="preserve"> and</w:t>
      </w:r>
      <w:r>
        <w:t xml:space="preserve"> </w:t>
      </w:r>
      <w:r w:rsidRPr="0090105C">
        <w:t xml:space="preserve">boiling points. Each fraction </w:t>
      </w:r>
      <w:r>
        <w:t>has a different use.</w:t>
      </w:r>
      <w:r w:rsidRPr="00B92C71">
        <w:rPr>
          <w:noProof/>
        </w:rPr>
        <w:t xml:space="preserve"> </w:t>
      </w:r>
    </w:p>
    <w:p w14:paraId="38FE6F02" w14:textId="2C3AFFCE" w:rsidR="00B92C71" w:rsidRDefault="00B92C71" w:rsidP="00B92C71">
      <w:pPr>
        <w:pStyle w:val="RSCH2"/>
      </w:pPr>
      <w:r>
        <w:t>Fractions</w:t>
      </w:r>
    </w:p>
    <w:p w14:paraId="13F582DC" w14:textId="77777777" w:rsidR="00B92C71" w:rsidRPr="006A7436" w:rsidRDefault="00B92C71" w:rsidP="00B92C71">
      <w:pPr>
        <w:pStyle w:val="RSCBulletedlist"/>
      </w:pPr>
      <w:r w:rsidRPr="006A7436">
        <w:rPr>
          <w:b/>
          <w:bCs/>
        </w:rPr>
        <w:t>L</w:t>
      </w:r>
      <w:r>
        <w:rPr>
          <w:b/>
          <w:bCs/>
        </w:rPr>
        <w:t>iquefied petroleum gases (LPG)</w:t>
      </w:r>
      <w:r w:rsidRPr="006A7436">
        <w:rPr>
          <w:b/>
          <w:bCs/>
        </w:rPr>
        <w:t xml:space="preserve"> or </w:t>
      </w:r>
      <w:r>
        <w:rPr>
          <w:b/>
          <w:bCs/>
        </w:rPr>
        <w:t>r</w:t>
      </w:r>
      <w:r w:rsidRPr="006A7436">
        <w:rPr>
          <w:b/>
          <w:bCs/>
        </w:rPr>
        <w:t xml:space="preserve">efinery gas </w:t>
      </w:r>
      <w:r>
        <w:rPr>
          <w:b/>
          <w:bCs/>
        </w:rPr>
        <w:t xml:space="preserve"> </w:t>
      </w:r>
      <w:r w:rsidRPr="006A7436">
        <w:t xml:space="preserve">Mainly consists of propane and butane and is used as bottled gas for cooking and heating. </w:t>
      </w:r>
    </w:p>
    <w:p w14:paraId="4CA9F150" w14:textId="77777777" w:rsidR="00B92C71" w:rsidRPr="006A7436" w:rsidRDefault="00B92C71" w:rsidP="00B92C71">
      <w:pPr>
        <w:pStyle w:val="RSCBulletedlist"/>
        <w:rPr>
          <w:b/>
          <w:bCs/>
        </w:rPr>
      </w:pPr>
      <w:r w:rsidRPr="006A7436">
        <w:rPr>
          <w:b/>
          <w:bCs/>
        </w:rPr>
        <w:t xml:space="preserve">Petrol (gasoline) </w:t>
      </w:r>
      <w:r w:rsidRPr="006A7436">
        <w:rPr>
          <w:b/>
          <w:bCs/>
          <w:i/>
          <w:iCs/>
        </w:rPr>
        <w:t xml:space="preserve"> </w:t>
      </w:r>
      <w:r w:rsidRPr="006A7436">
        <w:t>Used as a fuel for car engines.</w:t>
      </w:r>
    </w:p>
    <w:p w14:paraId="2E9B572A" w14:textId="77777777" w:rsidR="00B92C71" w:rsidRPr="006A7436" w:rsidRDefault="00B92C71" w:rsidP="00B92C71">
      <w:pPr>
        <w:pStyle w:val="RSCBulletedlist"/>
        <w:rPr>
          <w:b/>
          <w:bCs/>
        </w:rPr>
      </w:pPr>
      <w:r w:rsidRPr="006A7436">
        <w:rPr>
          <w:b/>
          <w:bCs/>
        </w:rPr>
        <w:t xml:space="preserve">Kerosene </w:t>
      </w:r>
      <w:r w:rsidRPr="006A7436">
        <w:rPr>
          <w:b/>
          <w:bCs/>
          <w:i/>
          <w:iCs/>
        </w:rPr>
        <w:t xml:space="preserve"> </w:t>
      </w:r>
      <w:r w:rsidRPr="006A7436">
        <w:t xml:space="preserve">Used as a fuel for jet engines in aircraft. Kerosene is also called paraffin in some areas of the world and is used in lamps. </w:t>
      </w:r>
    </w:p>
    <w:p w14:paraId="186BBC94" w14:textId="77777777" w:rsidR="00B92C71" w:rsidRPr="006A7436" w:rsidRDefault="00B92C71" w:rsidP="00B92C71">
      <w:pPr>
        <w:pStyle w:val="RSCBulletedlist"/>
      </w:pPr>
      <w:r w:rsidRPr="006A7436">
        <w:rPr>
          <w:b/>
          <w:bCs/>
        </w:rPr>
        <w:t xml:space="preserve">Diesel </w:t>
      </w:r>
      <w:r w:rsidRPr="006A7436">
        <w:rPr>
          <w:b/>
          <w:bCs/>
          <w:i/>
          <w:iCs/>
        </w:rPr>
        <w:t xml:space="preserve"> </w:t>
      </w:r>
      <w:r w:rsidRPr="006A7436">
        <w:t>Used as a fuel for cars, vans, lorries and trains.</w:t>
      </w:r>
    </w:p>
    <w:p w14:paraId="782E36D4" w14:textId="77777777" w:rsidR="00B92C71" w:rsidRPr="006A7436" w:rsidRDefault="00B92C71" w:rsidP="00B92C71">
      <w:pPr>
        <w:pStyle w:val="RSCBulletedlist"/>
        <w:rPr>
          <w:b/>
          <w:bCs/>
        </w:rPr>
      </w:pPr>
      <w:r w:rsidRPr="006A7436">
        <w:rPr>
          <w:b/>
          <w:bCs/>
        </w:rPr>
        <w:t xml:space="preserve">Fuel oil </w:t>
      </w:r>
      <w:r w:rsidRPr="006A7436">
        <w:rPr>
          <w:b/>
          <w:bCs/>
          <w:i/>
          <w:iCs/>
        </w:rPr>
        <w:t xml:space="preserve"> </w:t>
      </w:r>
      <w:r w:rsidRPr="006A7436">
        <w:t xml:space="preserve">Used as a fuel for ships, </w:t>
      </w:r>
      <w:r>
        <w:t>for</w:t>
      </w:r>
      <w:r w:rsidRPr="006A7436">
        <w:t xml:space="preserve"> heating and in power stations.</w:t>
      </w:r>
    </w:p>
    <w:p w14:paraId="1FFA64A5" w14:textId="2B48AC9F" w:rsidR="00B92C71" w:rsidRPr="00FB6140" w:rsidRDefault="00B92C71" w:rsidP="00B92C71">
      <w:pPr>
        <w:pStyle w:val="RSCBulleted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2CA176A" wp14:editId="12834BB4">
                <wp:simplePos x="0" y="0"/>
                <wp:positionH relativeFrom="column">
                  <wp:posOffset>-781050</wp:posOffset>
                </wp:positionH>
                <wp:positionV relativeFrom="paragraph">
                  <wp:posOffset>438785</wp:posOffset>
                </wp:positionV>
                <wp:extent cx="7308850" cy="1006475"/>
                <wp:effectExtent l="0" t="0" r="6350" b="31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0" cy="1006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12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AEC8" id="Rectangle 12" o:spid="_x0000_s1026" alt="&quot;&quot;" style="position:absolute;margin-left:-61.5pt;margin-top:34.55pt;width:575.5pt;height:7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" fillcolor="#ea8c8c" stroked="f" strokeweight="1pt">
                <v:fill color2="#f7dede" rotate="t" focusposition="1,1" focussize="" colors="0 #ea8c8c;7864f #f0baba;1 #f7dede" focus="100%" type="gradientRadial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E3F95A" wp14:editId="3D2FEF67">
                <wp:simplePos x="0" y="0"/>
                <wp:positionH relativeFrom="column">
                  <wp:posOffset>-781050</wp:posOffset>
                </wp:positionH>
                <wp:positionV relativeFrom="paragraph">
                  <wp:posOffset>434340</wp:posOffset>
                </wp:positionV>
                <wp:extent cx="7308850" cy="1404620"/>
                <wp:effectExtent l="0" t="0" r="2540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A1A04" w14:textId="75E977C5" w:rsidR="00B92C71" w:rsidRDefault="00B92C71" w:rsidP="00B92C71">
                            <w:pPr>
                              <w:pStyle w:val="RSCH2"/>
                            </w:pPr>
                            <w:r w:rsidRPr="00B92C71">
                              <w:t xml:space="preserve">Did you know…? </w:t>
                            </w:r>
                          </w:p>
                          <w:p w14:paraId="44C4F900" w14:textId="3C4D90BA" w:rsidR="00B92C71" w:rsidRPr="00B92C71" w:rsidRDefault="00B92C71" w:rsidP="00B92C71">
                            <w:pPr>
                              <w:pStyle w:val="RSCBasictext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New cars and vans powered wholly by </w:t>
                            </w:r>
                            <w:r w:rsidRPr="00652314">
                              <w:rPr>
                                <w:b/>
                                <w:bCs/>
                              </w:rPr>
                              <w:t>petrol</w:t>
                            </w:r>
                            <w:r>
                              <w:t xml:space="preserve"> and </w:t>
                            </w:r>
                            <w:r w:rsidRPr="00652314">
                              <w:rPr>
                                <w:b/>
                                <w:bCs/>
                              </w:rPr>
                              <w:t>diesel</w:t>
                            </w:r>
                            <w:r>
                              <w:t xml:space="preserve"> will not be sold in the UK from 2030.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3F95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1.5pt;margin-top:34.2pt;width:575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" filled="f">
                <v:textbox style="mso-fit-shape-to-text:t">
                  <w:txbxContent>
                    <w:p w14:paraId="7BFA1A04" w14:textId="75E977C5" w:rsidR="00B92C71" w:rsidRDefault="00B92C71" w:rsidP="00B92C71">
                      <w:pPr>
                        <w:pStyle w:val="RSCH2"/>
                      </w:pPr>
                      <w:r w:rsidRPr="00B92C71">
                        <w:t xml:space="preserve">Did you know…? </w:t>
                      </w:r>
                    </w:p>
                    <w:p w14:paraId="44C4F900" w14:textId="3C4D90BA" w:rsidR="00B92C71" w:rsidRPr="00B92C71" w:rsidRDefault="00B92C71" w:rsidP="00B92C71">
                      <w:pPr>
                        <w:pStyle w:val="RSCBasictext"/>
                        <w:rPr>
                          <w:b/>
                          <w:bCs/>
                        </w:rPr>
                      </w:pPr>
                      <w:r>
                        <w:t xml:space="preserve">New cars and vans powered wholly by </w:t>
                      </w:r>
                      <w:r w:rsidRPr="00652314">
                        <w:rPr>
                          <w:b/>
                          <w:bCs/>
                        </w:rPr>
                        <w:t>petrol</w:t>
                      </w:r>
                      <w:r>
                        <w:t xml:space="preserve"> and </w:t>
                      </w:r>
                      <w:r w:rsidRPr="00652314">
                        <w:rPr>
                          <w:b/>
                          <w:bCs/>
                        </w:rPr>
                        <w:t>diesel</w:t>
                      </w:r>
                      <w:r>
                        <w:t xml:space="preserve"> will not be sold in the UK from 2030.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7436">
        <w:rPr>
          <w:b/>
          <w:bCs/>
        </w:rPr>
        <w:t xml:space="preserve">Residue (bitumen)  </w:t>
      </w:r>
      <w:r w:rsidRPr="006A7436">
        <w:t>Used to surface roads and for sealing roofs.</w:t>
      </w:r>
    </w:p>
    <w:p w14:paraId="63F3CAB5" w14:textId="12C1AE4E" w:rsidR="00B92C71" w:rsidRPr="0094426C" w:rsidRDefault="00B92C71" w:rsidP="00B92C71">
      <w:pPr>
        <w:pStyle w:val="RSCH2"/>
      </w:pPr>
      <w:r>
        <w:t>The fractional distillation process</w:t>
      </w:r>
    </w:p>
    <w:p w14:paraId="1AB46782" w14:textId="14636366" w:rsidR="00B92C71" w:rsidRDefault="00B92C71" w:rsidP="00B92C71">
      <w:pPr>
        <w:pStyle w:val="RSCnumberedlist"/>
      </w:pPr>
      <w:r w:rsidRPr="0090105C">
        <w:t xml:space="preserve">The </w:t>
      </w:r>
      <w:r w:rsidRPr="00B05C46">
        <w:rPr>
          <w:b/>
          <w:bCs/>
        </w:rPr>
        <w:t>crude oil</w:t>
      </w:r>
      <w:r w:rsidRPr="0090105C">
        <w:t xml:space="preserve"> is heated in a furnace to </w:t>
      </w:r>
      <w:r>
        <w:t xml:space="preserve">over </w:t>
      </w:r>
      <w:r w:rsidRPr="0090105C">
        <w:t xml:space="preserve">400ºC. At </w:t>
      </w:r>
      <w:r>
        <w:t>this</w:t>
      </w:r>
      <w:r w:rsidRPr="0090105C">
        <w:t xml:space="preserve"> temperature</w:t>
      </w:r>
      <w:r>
        <w:t>,</w:t>
      </w:r>
      <w:r w:rsidRPr="0090105C">
        <w:t xml:space="preserve"> most of the </w:t>
      </w:r>
      <w:r w:rsidRPr="00B05C46">
        <w:rPr>
          <w:b/>
          <w:bCs/>
        </w:rPr>
        <w:t>hydrocarbons</w:t>
      </w:r>
      <w:r>
        <w:t xml:space="preserve"> in the crude oil </w:t>
      </w:r>
      <w:r w:rsidRPr="0090105C">
        <w:t>mixture</w:t>
      </w:r>
      <w:r>
        <w:t xml:space="preserve"> </w:t>
      </w:r>
      <w:r w:rsidRPr="0090105C">
        <w:t>boil and turn into a gas.</w:t>
      </w:r>
    </w:p>
    <w:p w14:paraId="15F3B355" w14:textId="495179C7" w:rsidR="00B92C71" w:rsidRPr="00B05C46" w:rsidRDefault="00B92C71" w:rsidP="00B92C71">
      <w:pPr>
        <w:pStyle w:val="RSCnumberedlist"/>
      </w:pPr>
      <w:r w:rsidRPr="00B05C46">
        <w:t xml:space="preserve">The mixture of hot hydrocarbon gases passes into a </w:t>
      </w:r>
      <w:r w:rsidRPr="00B05C46">
        <w:rPr>
          <w:b/>
          <w:bCs/>
        </w:rPr>
        <w:t>fractionating column</w:t>
      </w:r>
      <w:r w:rsidRPr="00B05C46">
        <w:t xml:space="preserve"> which is hotter at the bottom and cooler at the top </w:t>
      </w:r>
    </w:p>
    <w:p w14:paraId="413373D5" w14:textId="68A89674" w:rsidR="00B92C71" w:rsidRPr="00B05C46" w:rsidRDefault="00B92C71" w:rsidP="00B92C71">
      <w:pPr>
        <w:pStyle w:val="RSCnumberedlist"/>
      </w:pPr>
      <w:r w:rsidRPr="00B05C46">
        <w:t xml:space="preserve">The hot gases rise up the column. Once the temperature of the column falls below the boiling point of a </w:t>
      </w:r>
      <w:r w:rsidRPr="00B05C46">
        <w:rPr>
          <w:b/>
          <w:bCs/>
        </w:rPr>
        <w:t>hydrocarbon</w:t>
      </w:r>
      <w:r w:rsidRPr="00B05C46">
        <w:t xml:space="preserve"> in the mixture, it is no longer hot enough for the hydrocarbon to stay in </w:t>
      </w:r>
      <w:r w:rsidRPr="00B05C46">
        <w:rPr>
          <w:b/>
          <w:bCs/>
        </w:rPr>
        <w:t>gaseous</w:t>
      </w:r>
      <w:r w:rsidRPr="00B05C46">
        <w:t xml:space="preserve"> form. The gas therefore </w:t>
      </w:r>
      <w:r w:rsidRPr="00B05C46">
        <w:rPr>
          <w:b/>
          <w:bCs/>
        </w:rPr>
        <w:t>condenses</w:t>
      </w:r>
      <w:r w:rsidRPr="00B05C46">
        <w:t xml:space="preserve"> and is separated off.</w:t>
      </w:r>
    </w:p>
    <w:p w14:paraId="6DEF95CE" w14:textId="746FE5E0" w:rsidR="00B92C71" w:rsidRPr="00B05C46" w:rsidRDefault="00B92C71" w:rsidP="00B92C71">
      <w:pPr>
        <w:pStyle w:val="RSCnumberedlist"/>
      </w:pPr>
      <w:r w:rsidRPr="00B05C46">
        <w:lastRenderedPageBreak/>
        <w:t xml:space="preserve">The </w:t>
      </w:r>
      <w:r w:rsidRPr="00B05C46">
        <w:rPr>
          <w:b/>
          <w:bCs/>
        </w:rPr>
        <w:t>longer chain</w:t>
      </w:r>
      <w:r w:rsidRPr="00B05C46">
        <w:t xml:space="preserve"> hydrocarbons have a higher boiling point and condense towards the bottom of the column where it is hotter. The </w:t>
      </w:r>
      <w:r w:rsidRPr="00B05C46">
        <w:rPr>
          <w:b/>
          <w:bCs/>
        </w:rPr>
        <w:t>shorter chain</w:t>
      </w:r>
      <w:r w:rsidRPr="00B05C46">
        <w:t xml:space="preserve"> hydrocarbons have a lower boiling point and remain as gases higher up, only condensing once a lower temperature is reached near the top of the column.</w:t>
      </w:r>
    </w:p>
    <w:p w14:paraId="1B530177" w14:textId="5F99AF2D" w:rsidR="00B92C71" w:rsidRDefault="00B92C71" w:rsidP="00B92C71">
      <w:pPr>
        <w:pStyle w:val="RSCnumbered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9BD3B7" wp14:editId="0361DE6E">
                <wp:simplePos x="0" y="0"/>
                <wp:positionH relativeFrom="column">
                  <wp:posOffset>247650</wp:posOffset>
                </wp:positionH>
                <wp:positionV relativeFrom="paragraph">
                  <wp:posOffset>713740</wp:posOffset>
                </wp:positionV>
                <wp:extent cx="5648325" cy="1385570"/>
                <wp:effectExtent l="0" t="0" r="9525" b="508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385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12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1760A" id="Rectangle 5" o:spid="_x0000_s1026" alt="&quot;&quot;" style="position:absolute;margin-left:19.5pt;margin-top:56.2pt;width:444.75pt;height:109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" fillcolor="#ea8c8c" stroked="f" strokeweight="1pt">
                <v:fill color2="#f7dede" rotate="t" focusposition="1,1" focussize="" colors="0 #ea8c8c;7864f #f0baba;1 #f7dede" focus="100%" type="gradientRadial"/>
              </v:rect>
            </w:pict>
          </mc:Fallback>
        </mc:AlternateContent>
      </w:r>
      <w:r w:rsidRPr="0041093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C55BDC" wp14:editId="71E3E7B4">
                <wp:simplePos x="0" y="0"/>
                <wp:positionH relativeFrom="column">
                  <wp:posOffset>247650</wp:posOffset>
                </wp:positionH>
                <wp:positionV relativeFrom="paragraph">
                  <wp:posOffset>711835</wp:posOffset>
                </wp:positionV>
                <wp:extent cx="5648325" cy="1404620"/>
                <wp:effectExtent l="0" t="0" r="2857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7CC0" w14:textId="77777777" w:rsidR="00B92C71" w:rsidRDefault="00B92C71" w:rsidP="00B92C71">
                            <w:pPr>
                              <w:pStyle w:val="RSCH2"/>
                            </w:pPr>
                            <w:r w:rsidRPr="008E3FB0">
                              <w:t>Did you know…?</w:t>
                            </w:r>
                          </w:p>
                          <w:p w14:paraId="41EC872D" w14:textId="77777777" w:rsidR="00B92C71" w:rsidRPr="00B92C71" w:rsidRDefault="00B92C71" w:rsidP="00B92C71">
                            <w:pPr>
                              <w:pStyle w:val="RSCBasictext"/>
                            </w:pPr>
                            <w:r w:rsidRPr="00B92C71">
                              <w:t xml:space="preserve">Fractional distillation is also used to separate nitrogen and oxygen from air. The air is first </w:t>
                            </w:r>
                            <w:r w:rsidRPr="00652314">
                              <w:rPr>
                                <w:b/>
                                <w:bCs/>
                              </w:rPr>
                              <w:t>liquified</w:t>
                            </w:r>
                            <w:r w:rsidRPr="00B92C71">
                              <w:t xml:space="preserve"> by cooling to below -200ºC then the gases are separated based on their boiling points (nitrogen -196ºC and oxygen -183ºC).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55BDC" id="_x0000_s1028" type="#_x0000_t202" style="position:absolute;left:0;text-align:left;margin-left:19.5pt;margin-top:56.05pt;width:444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" filled="f">
                <v:textbox style="mso-fit-shape-to-text:t">
                  <w:txbxContent>
                    <w:p w14:paraId="06067CC0" w14:textId="77777777" w:rsidR="00B92C71" w:rsidRDefault="00B92C71" w:rsidP="00B92C71">
                      <w:pPr>
                        <w:pStyle w:val="RSCH2"/>
                      </w:pPr>
                      <w:r w:rsidRPr="008E3FB0">
                        <w:t>Did you know…?</w:t>
                      </w:r>
                    </w:p>
                    <w:p w14:paraId="41EC872D" w14:textId="77777777" w:rsidR="00B92C71" w:rsidRPr="00B92C71" w:rsidRDefault="00B92C71" w:rsidP="00B92C71">
                      <w:pPr>
                        <w:pStyle w:val="RSCBasictext"/>
                      </w:pPr>
                      <w:r w:rsidRPr="00B92C71">
                        <w:t xml:space="preserve">Fractional distillation is also used to separate nitrogen and oxygen from air. The air is first </w:t>
                      </w:r>
                      <w:r w:rsidRPr="00652314">
                        <w:rPr>
                          <w:b/>
                          <w:bCs/>
                        </w:rPr>
                        <w:t>liquified</w:t>
                      </w:r>
                      <w:r w:rsidRPr="00B92C71">
                        <w:t xml:space="preserve"> by cooling to below -200ºC then the gases are separated based on their boiling points (nitrogen -196ºC and oxygen -183ºC).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5C46">
        <w:rPr>
          <w:b/>
          <w:bCs/>
        </w:rPr>
        <w:t>Very short chain</w:t>
      </w:r>
      <w:r w:rsidRPr="00B05C46">
        <w:t xml:space="preserve"> hydrocarbons have a boiling point so low they do not condense within the fractionating column and are separated from the top of the column as gases.</w:t>
      </w:r>
    </w:p>
    <w:sectPr w:rsidR="00B92C71" w:rsidSect="00231C1C">
      <w:headerReference w:type="default" r:id="rId8"/>
      <w:footerReference w:type="default" r:id="rId9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5480" w14:textId="77777777" w:rsidR="00505FA2" w:rsidRDefault="00505FA2" w:rsidP="008A1B0B">
      <w:pPr>
        <w:spacing w:after="0" w:line="240" w:lineRule="auto"/>
      </w:pPr>
      <w:r>
        <w:separator/>
      </w:r>
    </w:p>
  </w:endnote>
  <w:endnote w:type="continuationSeparator" w:id="0">
    <w:p w14:paraId="1F92E4DC" w14:textId="77777777" w:rsidR="00505FA2" w:rsidRDefault="00505FA2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BEAFE30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92C71">
      <w:rPr>
        <w:rFonts w:ascii="Century Gothic" w:hAnsi="Century Gothic"/>
        <w:sz w:val="16"/>
        <w:szCs w:val="16"/>
      </w:rPr>
      <w:t>3</w:t>
    </w:r>
    <w:r w:rsidR="00B96479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7DED" w14:textId="77777777" w:rsidR="00505FA2" w:rsidRDefault="00505FA2" w:rsidP="008A1B0B">
      <w:pPr>
        <w:spacing w:after="0" w:line="240" w:lineRule="auto"/>
      </w:pPr>
      <w:r>
        <w:separator/>
      </w:r>
    </w:p>
  </w:footnote>
  <w:footnote w:type="continuationSeparator" w:id="0">
    <w:p w14:paraId="0C987BB8" w14:textId="77777777" w:rsidR="00505FA2" w:rsidRDefault="00505FA2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A470453" w:rsidR="008A1B0B" w:rsidRDefault="00136799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751" behindDoc="0" locked="0" layoutInCell="1" allowOverlap="1" wp14:anchorId="39720F91" wp14:editId="7F914223">
          <wp:simplePos x="0" y="0"/>
          <wp:positionH relativeFrom="column">
            <wp:posOffset>-551050</wp:posOffset>
          </wp:positionH>
          <wp:positionV relativeFrom="paragraph">
            <wp:posOffset>37465</wp:posOffset>
          </wp:positionV>
          <wp:extent cx="1801372" cy="359665"/>
          <wp:effectExtent l="0" t="0" r="0" b="2540"/>
          <wp:wrapThrough wrapText="bothSides">
            <wp:wrapPolygon edited="0">
              <wp:start x="457" y="0"/>
              <wp:lineTo x="0" y="2290"/>
              <wp:lineTo x="0" y="17173"/>
              <wp:lineTo x="228" y="20608"/>
              <wp:lineTo x="457" y="20608"/>
              <wp:lineTo x="20793" y="20608"/>
              <wp:lineTo x="21250" y="17173"/>
              <wp:lineTo x="21250" y="3435"/>
              <wp:lineTo x="20793" y="0"/>
              <wp:lineTo x="457" y="0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359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AE2">
      <w:rPr>
        <w:rFonts w:ascii="Century Gothic" w:hAnsi="Century Gothic"/>
        <w:b/>
        <w:bCs/>
        <w:color w:val="C8102E"/>
        <w:sz w:val="30"/>
        <w:szCs w:val="30"/>
      </w:rPr>
      <w:t>E</w:t>
    </w:r>
    <w:r w:rsidR="006E4ABC">
      <w:rPr>
        <w:rFonts w:ascii="Century Gothic" w:hAnsi="Century Gothic"/>
        <w:b/>
        <w:bCs/>
        <w:color w:val="C8102E"/>
        <w:sz w:val="30"/>
        <w:szCs w:val="30"/>
      </w:rPr>
      <w:t>ducation in Chemistry</w:t>
    </w:r>
    <w:r w:rsidR="00CB246D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E47CC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1141687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AEF5728" w14:textId="35BE49DF" w:rsidR="006C3EF9" w:rsidRPr="0034758C" w:rsidRDefault="00625A66" w:rsidP="006C3EF9">
    <w:pPr>
      <w:spacing w:after="0"/>
      <w:ind w:right="-850"/>
      <w:jc w:val="right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ab/>
    </w:r>
    <w:r>
      <w:rPr>
        <w:rFonts w:ascii="Century Gothic" w:hAnsi="Century Gothic"/>
        <w:b/>
        <w:bCs/>
        <w:color w:val="000000" w:themeColor="text1"/>
        <w:sz w:val="18"/>
        <w:szCs w:val="18"/>
      </w:rPr>
      <w:tab/>
    </w:r>
    <w:r w:rsidR="006C3EF9" w:rsidRPr="0034758C">
      <w:rPr>
        <w:rFonts w:ascii="Century Gothic" w:hAnsi="Century Gothic"/>
        <w:b/>
        <w:bCs/>
        <w:color w:val="000000" w:themeColor="text1"/>
        <w:sz w:val="18"/>
        <w:szCs w:val="18"/>
      </w:rPr>
      <w:t>Available fro</w:t>
    </w:r>
    <w:r w:rsidR="00B92C71">
      <w:rPr>
        <w:rFonts w:ascii="Century Gothic" w:hAnsi="Century Gothic"/>
        <w:b/>
        <w:bCs/>
        <w:color w:val="000000" w:themeColor="text1"/>
        <w:sz w:val="18"/>
        <w:szCs w:val="18"/>
      </w:rPr>
      <w:t xml:space="preserve">m </w:t>
    </w:r>
    <w:hyperlink r:id="rId3" w:history="1">
      <w:r w:rsidR="00B92C71" w:rsidRPr="00B92C71">
        <w:rPr>
          <w:rStyle w:val="Hyperlink"/>
          <w:rFonts w:ascii="Century Gothic" w:hAnsi="Century Gothic"/>
          <w:b/>
          <w:bCs/>
          <w:sz w:val="18"/>
          <w:szCs w:val="18"/>
        </w:rPr>
        <w:t>rsc.li/3hG2RjF</w:t>
      </w:r>
    </w:hyperlink>
  </w:p>
  <w:p w14:paraId="0053964E" w14:textId="4AEFA3D9" w:rsidR="00EF3FDA" w:rsidRPr="005F0459" w:rsidRDefault="00EF3FDA" w:rsidP="00625A66">
    <w:pPr>
      <w:tabs>
        <w:tab w:val="left" w:pos="2265"/>
        <w:tab w:val="right" w:pos="9876"/>
      </w:tabs>
      <w:spacing w:after="86"/>
      <w:ind w:right="-850"/>
      <w:jc w:val="left"/>
      <w:rPr>
        <w:rFonts w:ascii="Century Gothic" w:hAnsi="Century Gothic"/>
        <w:b/>
        <w:bCs/>
        <w:color w:val="C8102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E514AD80"/>
    <w:lvl w:ilvl="0" w:tplc="72D4B02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DCAC30A6"/>
    <w:lvl w:ilvl="0" w:tplc="BC84CBA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5FA"/>
    <w:multiLevelType w:val="hybridMultilevel"/>
    <w:tmpl w:val="7710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8571F"/>
    <w:multiLevelType w:val="hybridMultilevel"/>
    <w:tmpl w:val="398E7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314EF"/>
    <w:multiLevelType w:val="hybridMultilevel"/>
    <w:tmpl w:val="FA54EC8A"/>
    <w:lvl w:ilvl="0" w:tplc="B8E6D2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64BDC"/>
    <w:multiLevelType w:val="hybridMultilevel"/>
    <w:tmpl w:val="C4AEC2DE"/>
    <w:lvl w:ilvl="0" w:tplc="B8E6D2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876D4A"/>
    <w:multiLevelType w:val="hybridMultilevel"/>
    <w:tmpl w:val="D9567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02286">
    <w:abstractNumId w:val="17"/>
  </w:num>
  <w:num w:numId="2" w16cid:durableId="309867064">
    <w:abstractNumId w:val="9"/>
  </w:num>
  <w:num w:numId="3" w16cid:durableId="1305548056">
    <w:abstractNumId w:val="4"/>
  </w:num>
  <w:num w:numId="4" w16cid:durableId="1049761664">
    <w:abstractNumId w:val="6"/>
  </w:num>
  <w:num w:numId="5" w16cid:durableId="223493683">
    <w:abstractNumId w:val="14"/>
  </w:num>
  <w:num w:numId="6" w16cid:durableId="238759433">
    <w:abstractNumId w:val="16"/>
  </w:num>
  <w:num w:numId="7" w16cid:durableId="92030">
    <w:abstractNumId w:val="0"/>
  </w:num>
  <w:num w:numId="8" w16cid:durableId="1892417895">
    <w:abstractNumId w:val="3"/>
  </w:num>
  <w:num w:numId="9" w16cid:durableId="1196238690">
    <w:abstractNumId w:val="2"/>
  </w:num>
  <w:num w:numId="10" w16cid:durableId="323633920">
    <w:abstractNumId w:val="1"/>
  </w:num>
  <w:num w:numId="11" w16cid:durableId="1881242440">
    <w:abstractNumId w:val="11"/>
  </w:num>
  <w:num w:numId="12" w16cid:durableId="1156606049">
    <w:abstractNumId w:val="1"/>
    <w:lvlOverride w:ilvl="0">
      <w:startOverride w:val="1"/>
    </w:lvlOverride>
  </w:num>
  <w:num w:numId="13" w16cid:durableId="2125466912">
    <w:abstractNumId w:val="13"/>
  </w:num>
  <w:num w:numId="14" w16cid:durableId="1894077659">
    <w:abstractNumId w:val="12"/>
  </w:num>
  <w:num w:numId="15" w16cid:durableId="299580640">
    <w:abstractNumId w:val="8"/>
  </w:num>
  <w:num w:numId="16" w16cid:durableId="1017269206">
    <w:abstractNumId w:val="2"/>
    <w:lvlOverride w:ilvl="0">
      <w:startOverride w:val="1"/>
    </w:lvlOverride>
  </w:num>
  <w:num w:numId="17" w16cid:durableId="1198080351">
    <w:abstractNumId w:val="18"/>
  </w:num>
  <w:num w:numId="18" w16cid:durableId="423233025">
    <w:abstractNumId w:val="2"/>
    <w:lvlOverride w:ilvl="0">
      <w:startOverride w:val="1"/>
    </w:lvlOverride>
  </w:num>
  <w:num w:numId="19" w16cid:durableId="785123024">
    <w:abstractNumId w:val="5"/>
  </w:num>
  <w:num w:numId="20" w16cid:durableId="49161618">
    <w:abstractNumId w:val="7"/>
  </w:num>
  <w:num w:numId="21" w16cid:durableId="79760688">
    <w:abstractNumId w:val="1"/>
    <w:lvlOverride w:ilvl="0">
      <w:startOverride w:val="1"/>
    </w:lvlOverride>
  </w:num>
  <w:num w:numId="22" w16cid:durableId="983629910">
    <w:abstractNumId w:val="1"/>
    <w:lvlOverride w:ilvl="0">
      <w:startOverride w:val="1"/>
    </w:lvlOverride>
  </w:num>
  <w:num w:numId="23" w16cid:durableId="1574390595">
    <w:abstractNumId w:val="19"/>
  </w:num>
  <w:num w:numId="24" w16cid:durableId="1819495931">
    <w:abstractNumId w:val="15"/>
  </w:num>
  <w:num w:numId="25" w16cid:durableId="154359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D98"/>
    <w:rsid w:val="00007EB2"/>
    <w:rsid w:val="00016B9C"/>
    <w:rsid w:val="00020AAC"/>
    <w:rsid w:val="00031069"/>
    <w:rsid w:val="000337B7"/>
    <w:rsid w:val="000366F0"/>
    <w:rsid w:val="00044524"/>
    <w:rsid w:val="00053183"/>
    <w:rsid w:val="00060761"/>
    <w:rsid w:val="0006392F"/>
    <w:rsid w:val="00070D87"/>
    <w:rsid w:val="00072E01"/>
    <w:rsid w:val="00074990"/>
    <w:rsid w:val="00080140"/>
    <w:rsid w:val="000866AC"/>
    <w:rsid w:val="00092315"/>
    <w:rsid w:val="00092796"/>
    <w:rsid w:val="00092DE5"/>
    <w:rsid w:val="00093097"/>
    <w:rsid w:val="00093C38"/>
    <w:rsid w:val="000A31FD"/>
    <w:rsid w:val="000A768F"/>
    <w:rsid w:val="000B0FE6"/>
    <w:rsid w:val="000B4B82"/>
    <w:rsid w:val="000C19C8"/>
    <w:rsid w:val="000D5341"/>
    <w:rsid w:val="000D63EA"/>
    <w:rsid w:val="000E5F58"/>
    <w:rsid w:val="000F0D37"/>
    <w:rsid w:val="001039C7"/>
    <w:rsid w:val="001203CF"/>
    <w:rsid w:val="00131FB8"/>
    <w:rsid w:val="00132234"/>
    <w:rsid w:val="00132D91"/>
    <w:rsid w:val="001338C9"/>
    <w:rsid w:val="00134E62"/>
    <w:rsid w:val="00136799"/>
    <w:rsid w:val="00157131"/>
    <w:rsid w:val="001757C3"/>
    <w:rsid w:val="00180E75"/>
    <w:rsid w:val="001861E2"/>
    <w:rsid w:val="00196CC9"/>
    <w:rsid w:val="001B6E31"/>
    <w:rsid w:val="001D30E6"/>
    <w:rsid w:val="00204A6A"/>
    <w:rsid w:val="002104B7"/>
    <w:rsid w:val="00214B14"/>
    <w:rsid w:val="002254AD"/>
    <w:rsid w:val="00231C1C"/>
    <w:rsid w:val="0023536A"/>
    <w:rsid w:val="00235B39"/>
    <w:rsid w:val="0024525F"/>
    <w:rsid w:val="0025766B"/>
    <w:rsid w:val="0026087A"/>
    <w:rsid w:val="0026243D"/>
    <w:rsid w:val="00265741"/>
    <w:rsid w:val="00281894"/>
    <w:rsid w:val="00285131"/>
    <w:rsid w:val="00286752"/>
    <w:rsid w:val="002926EB"/>
    <w:rsid w:val="00294783"/>
    <w:rsid w:val="002A5836"/>
    <w:rsid w:val="002A782A"/>
    <w:rsid w:val="002B13ED"/>
    <w:rsid w:val="002B3901"/>
    <w:rsid w:val="002B5989"/>
    <w:rsid w:val="002C2223"/>
    <w:rsid w:val="002C3596"/>
    <w:rsid w:val="002D34BA"/>
    <w:rsid w:val="002E0288"/>
    <w:rsid w:val="002E0520"/>
    <w:rsid w:val="002E47CA"/>
    <w:rsid w:val="002F5573"/>
    <w:rsid w:val="003059AB"/>
    <w:rsid w:val="00340447"/>
    <w:rsid w:val="00341EA9"/>
    <w:rsid w:val="00343B4C"/>
    <w:rsid w:val="003541FC"/>
    <w:rsid w:val="003545C3"/>
    <w:rsid w:val="00356714"/>
    <w:rsid w:val="003647CC"/>
    <w:rsid w:val="00367572"/>
    <w:rsid w:val="003716B9"/>
    <w:rsid w:val="0038305F"/>
    <w:rsid w:val="003A037D"/>
    <w:rsid w:val="003A568F"/>
    <w:rsid w:val="003A6537"/>
    <w:rsid w:val="003B40BA"/>
    <w:rsid w:val="003E47E2"/>
    <w:rsid w:val="003F2EF3"/>
    <w:rsid w:val="00410F09"/>
    <w:rsid w:val="00414D9A"/>
    <w:rsid w:val="004205CF"/>
    <w:rsid w:val="004231BD"/>
    <w:rsid w:val="00424179"/>
    <w:rsid w:val="004324CB"/>
    <w:rsid w:val="00432B3E"/>
    <w:rsid w:val="0045625A"/>
    <w:rsid w:val="0046389A"/>
    <w:rsid w:val="0048348D"/>
    <w:rsid w:val="0049074A"/>
    <w:rsid w:val="00496688"/>
    <w:rsid w:val="004A45CF"/>
    <w:rsid w:val="004A6C93"/>
    <w:rsid w:val="004B1F87"/>
    <w:rsid w:val="004B5572"/>
    <w:rsid w:val="004B7179"/>
    <w:rsid w:val="004D6D3C"/>
    <w:rsid w:val="004E18FB"/>
    <w:rsid w:val="004F7530"/>
    <w:rsid w:val="00502FCB"/>
    <w:rsid w:val="00505FA2"/>
    <w:rsid w:val="00506F2B"/>
    <w:rsid w:val="005115BB"/>
    <w:rsid w:val="0051398A"/>
    <w:rsid w:val="00516443"/>
    <w:rsid w:val="00516F80"/>
    <w:rsid w:val="00525B8C"/>
    <w:rsid w:val="00530450"/>
    <w:rsid w:val="0053761B"/>
    <w:rsid w:val="0054622A"/>
    <w:rsid w:val="00560449"/>
    <w:rsid w:val="005820B0"/>
    <w:rsid w:val="00582640"/>
    <w:rsid w:val="0058652B"/>
    <w:rsid w:val="005877EC"/>
    <w:rsid w:val="00597D06"/>
    <w:rsid w:val="005A0985"/>
    <w:rsid w:val="005A0EAC"/>
    <w:rsid w:val="005B5B5B"/>
    <w:rsid w:val="005D1861"/>
    <w:rsid w:val="005D6FD4"/>
    <w:rsid w:val="005E65BC"/>
    <w:rsid w:val="005E6F72"/>
    <w:rsid w:val="005F0459"/>
    <w:rsid w:val="005F726B"/>
    <w:rsid w:val="00625A66"/>
    <w:rsid w:val="00630643"/>
    <w:rsid w:val="006324CC"/>
    <w:rsid w:val="00633777"/>
    <w:rsid w:val="006477EF"/>
    <w:rsid w:val="00652314"/>
    <w:rsid w:val="006532E8"/>
    <w:rsid w:val="00664FC1"/>
    <w:rsid w:val="00673150"/>
    <w:rsid w:val="006820BE"/>
    <w:rsid w:val="0068249A"/>
    <w:rsid w:val="006A3120"/>
    <w:rsid w:val="006A3BC4"/>
    <w:rsid w:val="006B7CD4"/>
    <w:rsid w:val="006C3EF9"/>
    <w:rsid w:val="006C7B0F"/>
    <w:rsid w:val="006D790E"/>
    <w:rsid w:val="006E4ABC"/>
    <w:rsid w:val="006F527E"/>
    <w:rsid w:val="006F65CA"/>
    <w:rsid w:val="0070184C"/>
    <w:rsid w:val="007042E5"/>
    <w:rsid w:val="00710B8D"/>
    <w:rsid w:val="0071231C"/>
    <w:rsid w:val="00715BA1"/>
    <w:rsid w:val="00724EAB"/>
    <w:rsid w:val="007274CD"/>
    <w:rsid w:val="007402FA"/>
    <w:rsid w:val="00741ECD"/>
    <w:rsid w:val="007424D7"/>
    <w:rsid w:val="0074568C"/>
    <w:rsid w:val="00764810"/>
    <w:rsid w:val="00764C1A"/>
    <w:rsid w:val="00770451"/>
    <w:rsid w:val="00772C4B"/>
    <w:rsid w:val="00774B3F"/>
    <w:rsid w:val="007859BF"/>
    <w:rsid w:val="00786B52"/>
    <w:rsid w:val="00793A37"/>
    <w:rsid w:val="007956C9"/>
    <w:rsid w:val="007A23F1"/>
    <w:rsid w:val="007A665A"/>
    <w:rsid w:val="007B0EA6"/>
    <w:rsid w:val="007B5CC2"/>
    <w:rsid w:val="007F347A"/>
    <w:rsid w:val="0080546C"/>
    <w:rsid w:val="00832FD9"/>
    <w:rsid w:val="008342C4"/>
    <w:rsid w:val="00835B9C"/>
    <w:rsid w:val="00841A83"/>
    <w:rsid w:val="00844248"/>
    <w:rsid w:val="00874082"/>
    <w:rsid w:val="00882B09"/>
    <w:rsid w:val="0089187A"/>
    <w:rsid w:val="0089383C"/>
    <w:rsid w:val="008971A9"/>
    <w:rsid w:val="008A08F0"/>
    <w:rsid w:val="008A1B0B"/>
    <w:rsid w:val="008A6201"/>
    <w:rsid w:val="008C0669"/>
    <w:rsid w:val="008C4CD7"/>
    <w:rsid w:val="008C6297"/>
    <w:rsid w:val="008F60CB"/>
    <w:rsid w:val="00905873"/>
    <w:rsid w:val="00913985"/>
    <w:rsid w:val="00917830"/>
    <w:rsid w:val="009202C6"/>
    <w:rsid w:val="00926206"/>
    <w:rsid w:val="0093278B"/>
    <w:rsid w:val="00933194"/>
    <w:rsid w:val="00946874"/>
    <w:rsid w:val="0095239B"/>
    <w:rsid w:val="00963ED3"/>
    <w:rsid w:val="0096566A"/>
    <w:rsid w:val="0097190E"/>
    <w:rsid w:val="00973447"/>
    <w:rsid w:val="009827B3"/>
    <w:rsid w:val="0098408C"/>
    <w:rsid w:val="00992AE2"/>
    <w:rsid w:val="009935F5"/>
    <w:rsid w:val="009A3093"/>
    <w:rsid w:val="009A587D"/>
    <w:rsid w:val="009B2393"/>
    <w:rsid w:val="009B7962"/>
    <w:rsid w:val="009C3C6E"/>
    <w:rsid w:val="009C7B30"/>
    <w:rsid w:val="009D48C0"/>
    <w:rsid w:val="009D7453"/>
    <w:rsid w:val="009D75E5"/>
    <w:rsid w:val="009E202D"/>
    <w:rsid w:val="009E250D"/>
    <w:rsid w:val="009E732F"/>
    <w:rsid w:val="00A16137"/>
    <w:rsid w:val="00A177A3"/>
    <w:rsid w:val="00A22398"/>
    <w:rsid w:val="00A26B9C"/>
    <w:rsid w:val="00A5348B"/>
    <w:rsid w:val="00A55D0E"/>
    <w:rsid w:val="00A571EB"/>
    <w:rsid w:val="00A5740C"/>
    <w:rsid w:val="00A65CAA"/>
    <w:rsid w:val="00A66348"/>
    <w:rsid w:val="00A71A35"/>
    <w:rsid w:val="00A725C3"/>
    <w:rsid w:val="00A73B63"/>
    <w:rsid w:val="00A82E85"/>
    <w:rsid w:val="00AE0021"/>
    <w:rsid w:val="00B02A45"/>
    <w:rsid w:val="00B03381"/>
    <w:rsid w:val="00B04626"/>
    <w:rsid w:val="00B071AC"/>
    <w:rsid w:val="00B07819"/>
    <w:rsid w:val="00B147C0"/>
    <w:rsid w:val="00B20C42"/>
    <w:rsid w:val="00B226A7"/>
    <w:rsid w:val="00B24AB7"/>
    <w:rsid w:val="00B32608"/>
    <w:rsid w:val="00B357D0"/>
    <w:rsid w:val="00B4686C"/>
    <w:rsid w:val="00B66801"/>
    <w:rsid w:val="00B67A03"/>
    <w:rsid w:val="00B71E66"/>
    <w:rsid w:val="00B721F1"/>
    <w:rsid w:val="00B75688"/>
    <w:rsid w:val="00B92C71"/>
    <w:rsid w:val="00B96479"/>
    <w:rsid w:val="00BB7983"/>
    <w:rsid w:val="00BC5741"/>
    <w:rsid w:val="00BD1443"/>
    <w:rsid w:val="00BE23F4"/>
    <w:rsid w:val="00BE65F3"/>
    <w:rsid w:val="00BF000F"/>
    <w:rsid w:val="00BF212C"/>
    <w:rsid w:val="00BF2606"/>
    <w:rsid w:val="00BF7794"/>
    <w:rsid w:val="00C0223D"/>
    <w:rsid w:val="00C1703F"/>
    <w:rsid w:val="00C31B1D"/>
    <w:rsid w:val="00C344DF"/>
    <w:rsid w:val="00C34AB1"/>
    <w:rsid w:val="00C359B7"/>
    <w:rsid w:val="00C4425A"/>
    <w:rsid w:val="00C4549A"/>
    <w:rsid w:val="00C5383A"/>
    <w:rsid w:val="00C55E27"/>
    <w:rsid w:val="00C6122F"/>
    <w:rsid w:val="00C644EC"/>
    <w:rsid w:val="00C67542"/>
    <w:rsid w:val="00C9165E"/>
    <w:rsid w:val="00C957EA"/>
    <w:rsid w:val="00CA0A8A"/>
    <w:rsid w:val="00CB246D"/>
    <w:rsid w:val="00CB71A2"/>
    <w:rsid w:val="00CB7584"/>
    <w:rsid w:val="00CD5E3C"/>
    <w:rsid w:val="00D12D5C"/>
    <w:rsid w:val="00D13E1B"/>
    <w:rsid w:val="00D15BBA"/>
    <w:rsid w:val="00D33DE9"/>
    <w:rsid w:val="00D43661"/>
    <w:rsid w:val="00D46CA9"/>
    <w:rsid w:val="00D50B08"/>
    <w:rsid w:val="00D56C1B"/>
    <w:rsid w:val="00D62A21"/>
    <w:rsid w:val="00D71078"/>
    <w:rsid w:val="00D72021"/>
    <w:rsid w:val="00D732BB"/>
    <w:rsid w:val="00D92EA9"/>
    <w:rsid w:val="00D947AE"/>
    <w:rsid w:val="00D95956"/>
    <w:rsid w:val="00D96E59"/>
    <w:rsid w:val="00DA69BE"/>
    <w:rsid w:val="00DB471E"/>
    <w:rsid w:val="00DB560E"/>
    <w:rsid w:val="00DC0A16"/>
    <w:rsid w:val="00DC126B"/>
    <w:rsid w:val="00DC3E1B"/>
    <w:rsid w:val="00DC5E8C"/>
    <w:rsid w:val="00DD10FB"/>
    <w:rsid w:val="00DD5959"/>
    <w:rsid w:val="00DE4519"/>
    <w:rsid w:val="00DF1C5C"/>
    <w:rsid w:val="00DF4EDD"/>
    <w:rsid w:val="00E137E9"/>
    <w:rsid w:val="00E174ED"/>
    <w:rsid w:val="00E20021"/>
    <w:rsid w:val="00E23EAC"/>
    <w:rsid w:val="00E3789E"/>
    <w:rsid w:val="00E408AC"/>
    <w:rsid w:val="00E47CCE"/>
    <w:rsid w:val="00E6675C"/>
    <w:rsid w:val="00E72050"/>
    <w:rsid w:val="00E847A9"/>
    <w:rsid w:val="00E86862"/>
    <w:rsid w:val="00E930FD"/>
    <w:rsid w:val="00E9451B"/>
    <w:rsid w:val="00E96379"/>
    <w:rsid w:val="00E96DD1"/>
    <w:rsid w:val="00EA5F68"/>
    <w:rsid w:val="00EA6F55"/>
    <w:rsid w:val="00EB7C6E"/>
    <w:rsid w:val="00EC180A"/>
    <w:rsid w:val="00EC5135"/>
    <w:rsid w:val="00ED0E0C"/>
    <w:rsid w:val="00EE485B"/>
    <w:rsid w:val="00EF18E6"/>
    <w:rsid w:val="00EF3FDA"/>
    <w:rsid w:val="00F07B63"/>
    <w:rsid w:val="00F4793F"/>
    <w:rsid w:val="00F5325A"/>
    <w:rsid w:val="00F55FE1"/>
    <w:rsid w:val="00F629A5"/>
    <w:rsid w:val="00F65E90"/>
    <w:rsid w:val="00F709FB"/>
    <w:rsid w:val="00F71CF7"/>
    <w:rsid w:val="00F73A1E"/>
    <w:rsid w:val="00F7789E"/>
    <w:rsid w:val="00F83DE5"/>
    <w:rsid w:val="00F94905"/>
    <w:rsid w:val="00FB71BA"/>
    <w:rsid w:val="00FC1748"/>
    <w:rsid w:val="00FC1E61"/>
    <w:rsid w:val="00FC4BE2"/>
    <w:rsid w:val="00FC54F8"/>
    <w:rsid w:val="00FD124C"/>
    <w:rsid w:val="00FD6697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E4AB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25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A6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A09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7E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5877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5877E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587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7E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96479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hG2RjF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9D0D-573D-40D4-9545-984938C1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1881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bonding dot and cross diagrams fact sheet</vt:lpstr>
    </vt:vector>
  </TitlesOfParts>
  <Manager/>
  <Company>Royal Society Of Chemistry</Company>
  <LinksUpToDate>false</LinksUpToDate>
  <CharactersWithSpaces>2244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Fractional distillation</dc:title>
  <dc:subject>fractional distillation</dc:subject>
  <dc:creator>Royal Society Of Chemistry</dc:creator>
  <cp:keywords>fractional distillation; hydrocarbons; fractionating column; gaseous; separation; distillation</cp:keywords>
  <dc:description>From How toteach fractional distillation, Education in Chemistry, rsc.li/</dc:description>
  <cp:lastModifiedBy>Lisa Clatworthy</cp:lastModifiedBy>
  <cp:revision>4</cp:revision>
  <cp:lastPrinted>2021-12-15T16:07:00Z</cp:lastPrinted>
  <dcterms:created xsi:type="dcterms:W3CDTF">2022-12-21T14:00:00Z</dcterms:created>
  <dcterms:modified xsi:type="dcterms:W3CDTF">2022-12-21T14:13:00Z</dcterms:modified>
  <cp:category/>
</cp:coreProperties>
</file>