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7516124D" w:rsidR="00A0567D" w:rsidRDefault="00AD4C9A" w:rsidP="003D4276">
      <w:pPr>
        <w:pStyle w:val="RSCH1"/>
      </w:pPr>
      <w:r w:rsidRPr="00AD4C9A">
        <w:t xml:space="preserve">Electrochemical </w:t>
      </w:r>
      <w:r>
        <w:t>c</w:t>
      </w:r>
      <w:r w:rsidRPr="00AD4C9A">
        <w:t xml:space="preserve">ells </w:t>
      </w:r>
      <w:r>
        <w:t>m</w:t>
      </w:r>
      <w:r w:rsidRPr="00AD4C9A">
        <w:t xml:space="preserve">isconception </w:t>
      </w:r>
      <w:r>
        <w:t>b</w:t>
      </w:r>
      <w:r w:rsidRPr="00AD4C9A">
        <w:t>uster</w:t>
      </w:r>
    </w:p>
    <w:p w14:paraId="21E9416F" w14:textId="7B29313E" w:rsidR="003D4276" w:rsidRPr="00B53E88" w:rsidRDefault="003D4276" w:rsidP="003D4276">
      <w:pPr>
        <w:pStyle w:val="RSCH2"/>
      </w:pPr>
      <w:r w:rsidRPr="00B53E88">
        <w:t xml:space="preserve">Learning </w:t>
      </w:r>
      <w:r w:rsidR="00E944B4">
        <w:t>o</w:t>
      </w:r>
      <w:r w:rsidRPr="00B53E88">
        <w:t>bjectives</w:t>
      </w:r>
    </w:p>
    <w:p w14:paraId="483B26EB" w14:textId="7DDDAA82" w:rsidR="0057185E" w:rsidRDefault="0057185E" w:rsidP="0057185E">
      <w:pPr>
        <w:pStyle w:val="RSCLearningobjectives"/>
        <w:rPr>
          <w:lang w:eastAsia="en-GB"/>
        </w:rPr>
      </w:pPr>
      <w:bookmarkStart w:id="0" w:name="_Hlk137103446"/>
      <w:r>
        <w:rPr>
          <w:lang w:eastAsia="en-GB"/>
        </w:rPr>
        <w:t>Describe how to set up an electrochemical cell, including:</w:t>
      </w:r>
    </w:p>
    <w:p w14:paraId="2050D76B" w14:textId="7F31D417" w:rsidR="0057185E" w:rsidRDefault="0080745A" w:rsidP="0057185E">
      <w:pPr>
        <w:pStyle w:val="RSCLearningobjectives"/>
        <w:numPr>
          <w:ilvl w:val="1"/>
          <w:numId w:val="2"/>
        </w:numPr>
        <w:rPr>
          <w:lang w:eastAsia="en-GB"/>
        </w:rPr>
      </w:pPr>
      <w:r>
        <w:rPr>
          <w:lang w:eastAsia="en-GB"/>
        </w:rPr>
        <w:t xml:space="preserve">The </w:t>
      </w:r>
      <w:r w:rsidR="0057185E">
        <w:rPr>
          <w:lang w:eastAsia="en-GB"/>
        </w:rPr>
        <w:t>function and use of a salt bridge</w:t>
      </w:r>
      <w:r>
        <w:rPr>
          <w:lang w:eastAsia="en-GB"/>
        </w:rPr>
        <w:t>.</w:t>
      </w:r>
    </w:p>
    <w:p w14:paraId="5864F9BD" w14:textId="380D14C8" w:rsidR="0057185E" w:rsidRDefault="0080745A" w:rsidP="0057185E">
      <w:pPr>
        <w:pStyle w:val="RSCLearningobjectives"/>
        <w:numPr>
          <w:ilvl w:val="1"/>
          <w:numId w:val="2"/>
        </w:numPr>
        <w:rPr>
          <w:lang w:eastAsia="en-GB"/>
        </w:rPr>
      </w:pPr>
      <w:r>
        <w:rPr>
          <w:lang w:eastAsia="en-GB"/>
        </w:rPr>
        <w:t xml:space="preserve">The </w:t>
      </w:r>
      <w:r w:rsidR="0057185E" w:rsidRPr="00A62A5D">
        <w:rPr>
          <w:lang w:eastAsia="en-GB"/>
        </w:rPr>
        <w:t xml:space="preserve">relative positions of half cells according to their </w:t>
      </w:r>
      <w:r w:rsidR="007167DC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7167DC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="007167DC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 xml:space="preserve"> </w:t>
      </w:r>
      <w:r w:rsidR="0057185E" w:rsidRPr="00A62A5D">
        <w:rPr>
          <w:lang w:eastAsia="en-GB"/>
        </w:rPr>
        <w:t>values</w:t>
      </w:r>
      <w:r>
        <w:rPr>
          <w:lang w:eastAsia="en-GB"/>
        </w:rPr>
        <w:t>.</w:t>
      </w:r>
    </w:p>
    <w:p w14:paraId="34CDA7A5" w14:textId="468FA7A7" w:rsidR="0057185E" w:rsidRDefault="0080745A" w:rsidP="0057185E">
      <w:pPr>
        <w:pStyle w:val="RSCLearningobjectives"/>
        <w:numPr>
          <w:ilvl w:val="1"/>
          <w:numId w:val="2"/>
        </w:numPr>
        <w:rPr>
          <w:lang w:eastAsia="en-GB"/>
        </w:rPr>
      </w:pPr>
      <w:r>
        <w:rPr>
          <w:lang w:eastAsia="en-GB"/>
        </w:rPr>
        <w:t xml:space="preserve">The </w:t>
      </w:r>
      <w:r w:rsidR="0057185E">
        <w:rPr>
          <w:lang w:eastAsia="en-GB"/>
        </w:rPr>
        <w:t>use of a platinum electrode where necessary</w:t>
      </w:r>
      <w:r>
        <w:rPr>
          <w:lang w:eastAsia="en-GB"/>
        </w:rPr>
        <w:t>.</w:t>
      </w:r>
    </w:p>
    <w:p w14:paraId="50A53291" w14:textId="7F4859AD" w:rsidR="0057185E" w:rsidRDefault="0080745A" w:rsidP="0057185E">
      <w:pPr>
        <w:pStyle w:val="RSCLearningobjectives"/>
        <w:numPr>
          <w:ilvl w:val="1"/>
          <w:numId w:val="2"/>
        </w:numPr>
        <w:rPr>
          <w:lang w:eastAsia="en-GB"/>
        </w:rPr>
      </w:pPr>
      <w:r>
        <w:rPr>
          <w:lang w:eastAsia="en-GB"/>
        </w:rPr>
        <w:t xml:space="preserve">The </w:t>
      </w:r>
      <w:r w:rsidR="0057185E">
        <w:rPr>
          <w:lang w:eastAsia="en-GB"/>
        </w:rPr>
        <w:t>components and use of the standard hydrogen electrode.</w:t>
      </w:r>
    </w:p>
    <w:p w14:paraId="6C91C568" w14:textId="3C5972D7" w:rsidR="0057185E" w:rsidRDefault="0057185E" w:rsidP="0057185E">
      <w:pPr>
        <w:pStyle w:val="RSCLearningobjectives"/>
        <w:rPr>
          <w:lang w:eastAsia="en-GB"/>
        </w:rPr>
      </w:pPr>
      <w:r>
        <w:rPr>
          <w:lang w:eastAsia="en-GB"/>
        </w:rPr>
        <w:t>Write and apply the conventional representation of an electrochemical cell.</w:t>
      </w:r>
    </w:p>
    <w:p w14:paraId="2F4F13BA" w14:textId="0EF0B761" w:rsidR="0057185E" w:rsidRDefault="0057185E" w:rsidP="0057185E">
      <w:pPr>
        <w:pStyle w:val="RSCLearningobjectives"/>
        <w:rPr>
          <w:lang w:eastAsia="en-GB"/>
        </w:rPr>
      </w:pPr>
      <w:r>
        <w:rPr>
          <w:lang w:eastAsia="en-GB"/>
        </w:rPr>
        <w:t xml:space="preserve">Use </w:t>
      </w:r>
      <w:r w:rsidR="007167DC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7167DC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="007167DC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 xml:space="preserve"> </w:t>
      </w:r>
      <w:r>
        <w:rPr>
          <w:lang w:eastAsia="en-GB"/>
        </w:rPr>
        <w:t>values to predict the direction of simple redox reactions</w:t>
      </w:r>
      <w:bookmarkEnd w:id="0"/>
      <w:r>
        <w:rPr>
          <w:lang w:eastAsia="en-GB"/>
        </w:rPr>
        <w:t>.</w:t>
      </w:r>
    </w:p>
    <w:p w14:paraId="07B4A49C" w14:textId="2191D586" w:rsidR="0057185E" w:rsidRDefault="0057185E" w:rsidP="0057185E">
      <w:pPr>
        <w:pStyle w:val="RSCLearningobjectives"/>
        <w:rPr>
          <w:lang w:eastAsia="en-GB"/>
        </w:rPr>
      </w:pPr>
      <w:r>
        <w:rPr>
          <w:lang w:eastAsia="en-GB"/>
        </w:rPr>
        <w:t>Calculate the EMF (</w:t>
      </w:r>
      <w:proofErr w:type="spellStart"/>
      <w:r w:rsidRPr="00F1157B">
        <w:rPr>
          <w:rFonts w:ascii="Cambria Math" w:hAnsi="Cambria Math"/>
          <w:i/>
          <w:iCs/>
          <w:lang w:eastAsia="en-GB"/>
        </w:rPr>
        <w:t>E</w:t>
      </w:r>
      <w:r w:rsidRPr="00F1157B">
        <w:rPr>
          <w:rFonts w:ascii="Cambria Math" w:hAnsi="Cambria Math"/>
          <w:vertAlign w:val="subscript"/>
          <w:lang w:eastAsia="en-GB"/>
        </w:rPr>
        <w:t>cell</w:t>
      </w:r>
      <w:proofErr w:type="spellEnd"/>
      <w:r>
        <w:rPr>
          <w:lang w:eastAsia="en-GB"/>
        </w:rPr>
        <w:t xml:space="preserve">) </w:t>
      </w:r>
      <w:r w:rsidRPr="00A62A5D">
        <w:rPr>
          <w:lang w:eastAsia="en-GB"/>
        </w:rPr>
        <w:t>and use this value to predict the feasibility of the cell</w:t>
      </w:r>
      <w:r>
        <w:rPr>
          <w:lang w:eastAsia="en-GB"/>
        </w:rPr>
        <w:t>.</w:t>
      </w:r>
    </w:p>
    <w:p w14:paraId="3A8CD1C5" w14:textId="0EFC52C1" w:rsidR="00037F01" w:rsidRPr="00B012A1" w:rsidRDefault="003D4276" w:rsidP="00B012A1">
      <w:pPr>
        <w:pStyle w:val="RSCH2"/>
      </w:pPr>
      <w:r w:rsidRPr="00B012A1">
        <w:t>Introduction</w:t>
      </w:r>
    </w:p>
    <w:p w14:paraId="2B7BFF3A" w14:textId="53148BE8" w:rsidR="00D051D9" w:rsidRDefault="00D051D9" w:rsidP="003D4276">
      <w:pPr>
        <w:pStyle w:val="RSCBasictext"/>
        <w:spacing w:after="0"/>
      </w:pPr>
      <w:r>
        <w:t xml:space="preserve">Read </w:t>
      </w:r>
      <w:r w:rsidR="00B012A1">
        <w:t>each</w:t>
      </w:r>
      <w:r>
        <w:t xml:space="preserve"> </w:t>
      </w:r>
      <w:r w:rsidR="00B53E88">
        <w:t xml:space="preserve">multiple choice question </w:t>
      </w:r>
      <w:r w:rsidR="00B012A1">
        <w:t>carefully</w:t>
      </w:r>
      <w:r w:rsidR="00B53E88">
        <w:t xml:space="preserve"> in Activity 1</w:t>
      </w:r>
      <w:r>
        <w:t xml:space="preserve"> and use the diagrams </w:t>
      </w:r>
      <w:r w:rsidR="00037F01">
        <w:t xml:space="preserve">and </w:t>
      </w:r>
      <w:r>
        <w:t>data provided</w:t>
      </w:r>
      <w:r w:rsidR="00037F01">
        <w:t xml:space="preserve"> </w:t>
      </w:r>
      <w:r>
        <w:t xml:space="preserve">to tick the correct answer. There is one </w:t>
      </w:r>
      <w:r w:rsidR="00037F01">
        <w:t xml:space="preserve">correct </w:t>
      </w:r>
      <w:r>
        <w:t xml:space="preserve">answer per question. </w:t>
      </w:r>
    </w:p>
    <w:p w14:paraId="27C1252C" w14:textId="77777777" w:rsidR="00037F01" w:rsidRDefault="00037F01" w:rsidP="003D4276">
      <w:pPr>
        <w:pStyle w:val="RSCBasictext"/>
        <w:spacing w:after="0"/>
      </w:pPr>
    </w:p>
    <w:p w14:paraId="1B6D754F" w14:textId="7AC0A024" w:rsidR="00D051D9" w:rsidRDefault="00037F01" w:rsidP="003D4276">
      <w:pPr>
        <w:pStyle w:val="RSCBasictext"/>
        <w:spacing w:after="0"/>
      </w:pPr>
      <w:r>
        <w:t xml:space="preserve">After marking your multiple choice questions, complete the </w:t>
      </w:r>
      <w:r w:rsidR="00FC0FBE">
        <w:t xml:space="preserve">suggested </w:t>
      </w:r>
      <w:r>
        <w:t>f</w:t>
      </w:r>
      <w:r w:rsidR="00D051D9">
        <w:t>ollow-</w:t>
      </w:r>
      <w:r>
        <w:t>up</w:t>
      </w:r>
      <w:r w:rsidR="00D051D9">
        <w:t xml:space="preserve"> tasks </w:t>
      </w:r>
      <w:r>
        <w:t>to target areas for improvement</w:t>
      </w:r>
      <w:r w:rsidR="00B012A1">
        <w:t xml:space="preserve"> and increase your understanding of certain topics</w:t>
      </w:r>
      <w:r>
        <w:t>. The</w:t>
      </w:r>
      <w:r w:rsidR="00B012A1">
        <w:t xml:space="preserve"> </w:t>
      </w:r>
      <w:r w:rsidR="0057185E">
        <w:t xml:space="preserve">questions </w:t>
      </w:r>
      <w:r w:rsidR="00B53E88">
        <w:t xml:space="preserve">cover </w:t>
      </w:r>
      <w:r>
        <w:t xml:space="preserve">setting up electrochemical cells, redox </w:t>
      </w:r>
      <w:r w:rsidR="00B53E88">
        <w:t xml:space="preserve">equations </w:t>
      </w:r>
      <w:r>
        <w:t>and calculations.</w:t>
      </w:r>
      <w:r w:rsidR="00B012A1">
        <w:t xml:space="preserve"> If you answered a</w:t>
      </w:r>
      <w:r w:rsidR="00B53E88">
        <w:t xml:space="preserve"> </w:t>
      </w:r>
      <w:r w:rsidR="00B012A1">
        <w:t xml:space="preserve">question correctly but you were uncertain </w:t>
      </w:r>
      <w:r w:rsidR="00B53E88">
        <w:t>or</w:t>
      </w:r>
      <w:r w:rsidR="00B012A1">
        <w:t xml:space="preserve"> guessed, make sure you complete the relevant follow-up task. </w:t>
      </w:r>
    </w:p>
    <w:p w14:paraId="39067C1A" w14:textId="6FDE7C93" w:rsidR="00AD4C9A" w:rsidRDefault="00DF7E5C" w:rsidP="00242CC1">
      <w:pPr>
        <w:pStyle w:val="RSCH2"/>
        <w:tabs>
          <w:tab w:val="right" w:pos="9026"/>
        </w:tabs>
      </w:pPr>
      <w:r>
        <w:t>Activity 1: m</w:t>
      </w:r>
      <w:r w:rsidR="00890806">
        <w:t>ultiple choice q</w:t>
      </w:r>
      <w:r w:rsidR="00AD4C9A">
        <w:t>uestions</w:t>
      </w:r>
      <w:r w:rsidR="00242CC1">
        <w:tab/>
      </w:r>
    </w:p>
    <w:p w14:paraId="13AAF931" w14:textId="63B6A20D" w:rsidR="00AD4C9A" w:rsidRPr="00EB6727" w:rsidRDefault="00AD4C9A" w:rsidP="00AD4C9A">
      <w:pPr>
        <w:pStyle w:val="RSCnumberedlist"/>
      </w:pPr>
      <w:r w:rsidRPr="00EB6727">
        <w:t>The diagram below shows:</w:t>
      </w:r>
    </w:p>
    <w:p w14:paraId="4571D99E" w14:textId="325C7BC0" w:rsidR="00025C50" w:rsidRPr="00EB6727" w:rsidRDefault="0057185E" w:rsidP="00AD4C9A">
      <w:pPr>
        <w:pStyle w:val="RSCnumberedlist"/>
        <w:numPr>
          <w:ilvl w:val="0"/>
          <w:numId w:val="0"/>
        </w:numPr>
        <w:ind w:left="360" w:hanging="360"/>
      </w:pPr>
      <w:r w:rsidRPr="00EB6727">
        <w:rPr>
          <w:b/>
          <w:noProof/>
        </w:rPr>
        <w:drawing>
          <wp:inline distT="0" distB="0" distL="0" distR="0" wp14:anchorId="1BAE0C44" wp14:editId="697C8FD0">
            <wp:extent cx="1781175" cy="1166495"/>
            <wp:effectExtent l="0" t="0" r="9525" b="0"/>
            <wp:docPr id="2" name="Picture 2" descr="A diagram of a beaker containing 1 M zinc sulfate solution and a zinc electr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diagram of a beaker containing 1 M zinc sulfate solution and a zinc electrode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36" t="16399" r="11074" b="11239"/>
                    <a:stretch/>
                  </pic:blipFill>
                  <pic:spPr bwMode="auto">
                    <a:xfrm>
                      <a:off x="0" y="0"/>
                      <a:ext cx="1781175" cy="1166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leGrid1"/>
        <w:tblW w:w="9805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AD4C9A" w:rsidRPr="00AD4C9A" w14:paraId="3E34D5A5" w14:textId="77777777" w:rsidTr="00037F01">
        <w:trPr>
          <w:trHeight w:val="501"/>
        </w:trPr>
        <w:tc>
          <w:tcPr>
            <w:tcW w:w="721" w:type="dxa"/>
          </w:tcPr>
          <w:p w14:paraId="509F93FC" w14:textId="77777777" w:rsidR="00AD4C9A" w:rsidRPr="00AD4C9A" w:rsidRDefault="00AD4C9A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AD4C9A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4FCF807" w14:textId="728F045E" w:rsidR="00AD4C9A" w:rsidRPr="00AD4C9A" w:rsidRDefault="00AD4C9A" w:rsidP="00037F01">
            <w:pPr>
              <w:ind w:left="-11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AD4C9A">
              <w:rPr>
                <w:rFonts w:ascii="Century Gothic" w:eastAsia="Calibri" w:hAnsi="Century Gothic"/>
                <w:lang w:eastAsia="en-US"/>
              </w:rPr>
              <w:t>A half-cell</w:t>
            </w:r>
            <w:r w:rsidR="00232068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D0FA" w14:textId="77777777" w:rsidR="00AD4C9A" w:rsidRPr="00AD4C9A" w:rsidRDefault="00AD4C9A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AD4C9A" w:rsidRPr="00AD4C9A" w14:paraId="23280C6E" w14:textId="77777777" w:rsidTr="00037F01">
        <w:trPr>
          <w:trHeight w:val="531"/>
        </w:trPr>
        <w:tc>
          <w:tcPr>
            <w:tcW w:w="721" w:type="dxa"/>
          </w:tcPr>
          <w:p w14:paraId="0BF4F815" w14:textId="77777777" w:rsidR="00AD4C9A" w:rsidRPr="00AD4C9A" w:rsidRDefault="00AD4C9A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AD4C9A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FDDE8A3" w14:textId="01C3E1E0" w:rsidR="00AD4C9A" w:rsidRPr="00AD4C9A" w:rsidRDefault="00AD4C9A" w:rsidP="00037F01">
            <w:pPr>
              <w:ind w:left="-11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AD4C9A">
              <w:rPr>
                <w:rFonts w:ascii="Century Gothic" w:eastAsia="Calibri" w:hAnsi="Century Gothic"/>
                <w:lang w:eastAsia="en-US"/>
              </w:rPr>
              <w:t>An electrochemical cell</w:t>
            </w:r>
            <w:r w:rsidR="00232068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9919" w14:textId="77777777" w:rsidR="00AD4C9A" w:rsidRPr="00AD4C9A" w:rsidRDefault="00AD4C9A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AD4C9A" w:rsidRPr="00AD4C9A" w14:paraId="3F43B281" w14:textId="77777777" w:rsidTr="00037F01">
        <w:trPr>
          <w:trHeight w:val="501"/>
        </w:trPr>
        <w:tc>
          <w:tcPr>
            <w:tcW w:w="721" w:type="dxa"/>
          </w:tcPr>
          <w:p w14:paraId="5271A237" w14:textId="77777777" w:rsidR="00AD4C9A" w:rsidRPr="00AD4C9A" w:rsidRDefault="00AD4C9A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AD4C9A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C68F20B" w14:textId="2AB33BC8" w:rsidR="00AD4C9A" w:rsidRPr="00AD4C9A" w:rsidRDefault="00AD4C9A" w:rsidP="00037F01">
            <w:pPr>
              <w:ind w:left="-11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AD4C9A">
              <w:rPr>
                <w:rFonts w:ascii="Century Gothic" w:eastAsia="Calibri" w:hAnsi="Century Gothic"/>
                <w:lang w:eastAsia="en-US"/>
              </w:rPr>
              <w:t>A battery</w:t>
            </w:r>
            <w:r w:rsidR="00232068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7693" w14:textId="77777777" w:rsidR="00AD4C9A" w:rsidRPr="00AD4C9A" w:rsidRDefault="00AD4C9A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AD4C9A" w:rsidRPr="00AD4C9A" w14:paraId="78865D95" w14:textId="77777777" w:rsidTr="00037F01">
        <w:trPr>
          <w:trHeight w:val="531"/>
        </w:trPr>
        <w:tc>
          <w:tcPr>
            <w:tcW w:w="721" w:type="dxa"/>
          </w:tcPr>
          <w:p w14:paraId="2323D52F" w14:textId="77777777" w:rsidR="00AD4C9A" w:rsidRPr="00AD4C9A" w:rsidRDefault="00AD4C9A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AD4C9A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0B62924" w14:textId="67D8F523" w:rsidR="00AD4C9A" w:rsidRPr="00AD4C9A" w:rsidRDefault="00AD4C9A" w:rsidP="00037F01">
            <w:pPr>
              <w:ind w:left="-11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AD4C9A">
              <w:rPr>
                <w:rFonts w:ascii="Century Gothic" w:eastAsia="Calibri" w:hAnsi="Century Gothic"/>
                <w:lang w:eastAsia="en-US"/>
              </w:rPr>
              <w:t>A salt bridge</w:t>
            </w:r>
            <w:r w:rsidR="00232068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52557" w14:textId="77777777" w:rsidR="00AD4C9A" w:rsidRPr="00AD4C9A" w:rsidRDefault="00AD4C9A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</w:tbl>
    <w:p w14:paraId="15418A6D" w14:textId="3084F08D" w:rsidR="00B012A1" w:rsidRDefault="00B012A1" w:rsidP="00037F01">
      <w:pPr>
        <w:pStyle w:val="RSCnumberedlist"/>
        <w:numPr>
          <w:ilvl w:val="0"/>
          <w:numId w:val="0"/>
        </w:numPr>
        <w:ind w:hanging="360"/>
      </w:pPr>
    </w:p>
    <w:p w14:paraId="1251A724" w14:textId="12EF9D5B" w:rsidR="00AD4C9A" w:rsidRPr="00EB6727" w:rsidRDefault="00554F46" w:rsidP="00037F01">
      <w:pPr>
        <w:pStyle w:val="RSCnumberedlist"/>
        <w:ind w:left="0"/>
      </w:pPr>
      <w:r>
        <w:t>Which concentration of</w:t>
      </w:r>
      <w:r w:rsidR="00AD4C9A" w:rsidRPr="00EB6727">
        <w:t xml:space="preserve"> sulfuric acid </w:t>
      </w:r>
      <w:r>
        <w:t>would you use for a</w:t>
      </w:r>
      <w:r w:rsidRPr="00EB6727">
        <w:t xml:space="preserve"> standard hydrogen electrode</w:t>
      </w:r>
      <w:r w:rsidR="00AD4C9A" w:rsidRPr="00EB6727">
        <w:t>?</w:t>
      </w:r>
    </w:p>
    <w:p w14:paraId="057F36EA" w14:textId="77777777" w:rsidR="00AD4C9A" w:rsidRPr="00EB6727" w:rsidRDefault="00AD4C9A" w:rsidP="00037F01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AD4C9A" w:rsidRPr="00EB6727" w14:paraId="5B1BF3E7" w14:textId="77777777" w:rsidTr="00037F01">
        <w:trPr>
          <w:trHeight w:val="501"/>
        </w:trPr>
        <w:tc>
          <w:tcPr>
            <w:tcW w:w="721" w:type="dxa"/>
          </w:tcPr>
          <w:p w14:paraId="3C566C75" w14:textId="77777777" w:rsidR="00AD4C9A" w:rsidRPr="00EB6727" w:rsidRDefault="00AD4C9A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B6727"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A8B9BA5" w14:textId="77777777" w:rsidR="00AD4C9A" w:rsidRPr="00665FBD" w:rsidRDefault="00AD4C9A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1.0 mol dm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EEC4C" w14:textId="77777777" w:rsidR="00AD4C9A" w:rsidRPr="00EB6727" w:rsidRDefault="00AD4C9A" w:rsidP="00037F01">
            <w:pPr>
              <w:rPr>
                <w:rFonts w:ascii="Century Gothic" w:hAnsi="Century Gothic"/>
              </w:rPr>
            </w:pPr>
          </w:p>
        </w:tc>
      </w:tr>
      <w:tr w:rsidR="00AD4C9A" w:rsidRPr="00EB6727" w14:paraId="08E9F949" w14:textId="77777777" w:rsidTr="00037F01">
        <w:trPr>
          <w:trHeight w:val="531"/>
        </w:trPr>
        <w:tc>
          <w:tcPr>
            <w:tcW w:w="721" w:type="dxa"/>
          </w:tcPr>
          <w:p w14:paraId="5A68CC05" w14:textId="77777777" w:rsidR="00AD4C9A" w:rsidRPr="00EB6727" w:rsidRDefault="00AD4C9A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B6727">
              <w:rPr>
                <w:rFonts w:ascii="Century Gothic" w:hAnsi="Century Gothic"/>
                <w:b/>
                <w:sz w:val="22"/>
                <w:szCs w:val="22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0167B343" w14:textId="77777777" w:rsidR="00AD4C9A" w:rsidRPr="00665FBD" w:rsidRDefault="00AD4C9A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2.0 mol dm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C3D8" w14:textId="77777777" w:rsidR="00AD4C9A" w:rsidRPr="00EB6727" w:rsidRDefault="00AD4C9A" w:rsidP="00037F01">
            <w:pPr>
              <w:rPr>
                <w:rFonts w:ascii="Century Gothic" w:hAnsi="Century Gothic"/>
              </w:rPr>
            </w:pPr>
          </w:p>
        </w:tc>
      </w:tr>
      <w:tr w:rsidR="00AD4C9A" w:rsidRPr="00EB6727" w14:paraId="79D5CCA6" w14:textId="77777777" w:rsidTr="00037F01">
        <w:trPr>
          <w:trHeight w:val="501"/>
        </w:trPr>
        <w:tc>
          <w:tcPr>
            <w:tcW w:w="721" w:type="dxa"/>
          </w:tcPr>
          <w:p w14:paraId="130D0CE5" w14:textId="77777777" w:rsidR="00AD4C9A" w:rsidRPr="00EB6727" w:rsidRDefault="00AD4C9A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B6727">
              <w:rPr>
                <w:rFonts w:ascii="Century Gothic" w:hAnsi="Century Gothic"/>
                <w:b/>
                <w:sz w:val="22"/>
                <w:szCs w:val="22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6B46E33" w14:textId="77777777" w:rsidR="00AD4C9A" w:rsidRPr="00665FBD" w:rsidRDefault="00AD4C9A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0.5 mol dm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866E" w14:textId="77777777" w:rsidR="00AD4C9A" w:rsidRPr="00EB6727" w:rsidRDefault="00AD4C9A" w:rsidP="00037F01">
            <w:pPr>
              <w:rPr>
                <w:rFonts w:ascii="Century Gothic" w:hAnsi="Century Gothic"/>
              </w:rPr>
            </w:pPr>
          </w:p>
        </w:tc>
      </w:tr>
      <w:tr w:rsidR="00AD4C9A" w:rsidRPr="00EB6727" w14:paraId="6A011ACD" w14:textId="77777777" w:rsidTr="00037F01">
        <w:trPr>
          <w:trHeight w:val="531"/>
        </w:trPr>
        <w:tc>
          <w:tcPr>
            <w:tcW w:w="721" w:type="dxa"/>
          </w:tcPr>
          <w:p w14:paraId="1A190055" w14:textId="77777777" w:rsidR="00AD4C9A" w:rsidRPr="00EB6727" w:rsidRDefault="00AD4C9A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EB6727">
              <w:rPr>
                <w:rFonts w:ascii="Century Gothic" w:hAnsi="Century Gothic"/>
                <w:b/>
                <w:sz w:val="22"/>
                <w:szCs w:val="22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C2E8961" w14:textId="339D212D" w:rsidR="00AD4C9A" w:rsidRPr="00665FBD" w:rsidRDefault="00AD4C9A" w:rsidP="00037F01">
            <w:pPr>
              <w:ind w:left="-116"/>
              <w:rPr>
                <w:rFonts w:ascii="Cambria Math" w:hAnsi="Cambria Math"/>
                <w:sz w:val="24"/>
                <w:szCs w:val="24"/>
                <w:vertAlign w:val="superscript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0.25 mol dm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3989" w14:textId="77777777" w:rsidR="00AD4C9A" w:rsidRPr="00EB6727" w:rsidRDefault="00AD4C9A" w:rsidP="00037F01">
            <w:pPr>
              <w:rPr>
                <w:rFonts w:ascii="Century Gothic" w:hAnsi="Century Gothic"/>
              </w:rPr>
            </w:pPr>
          </w:p>
        </w:tc>
      </w:tr>
    </w:tbl>
    <w:p w14:paraId="159F1FC3" w14:textId="77777777" w:rsidR="00AD4C9A" w:rsidRPr="00EB6727" w:rsidRDefault="00AD4C9A" w:rsidP="00037F01">
      <w:pPr>
        <w:pStyle w:val="RSCnumberedlist"/>
        <w:numPr>
          <w:ilvl w:val="0"/>
          <w:numId w:val="0"/>
        </w:numPr>
        <w:ind w:hanging="360"/>
      </w:pPr>
    </w:p>
    <w:p w14:paraId="78C9EA5F" w14:textId="3B846512" w:rsidR="00EB6727" w:rsidRDefault="00554F46" w:rsidP="00037F01">
      <w:pPr>
        <w:pStyle w:val="RSCnumberedlist"/>
        <w:ind w:left="0"/>
      </w:pPr>
      <w:r>
        <w:t>You make a</w:t>
      </w:r>
      <w:r w:rsidR="00EB6727" w:rsidRPr="00EB6727">
        <w:t xml:space="preserve">n </w:t>
      </w:r>
      <w:proofErr w:type="gramStart"/>
      <w:r w:rsidR="00EB6727" w:rsidRPr="00EB6727">
        <w:t>iron(</w:t>
      </w:r>
      <w:proofErr w:type="gramEnd"/>
      <w:r w:rsidR="00EB6727" w:rsidRPr="00EB6727">
        <w:rPr>
          <w:smallCaps/>
        </w:rPr>
        <w:t>II</w:t>
      </w:r>
      <w:r w:rsidR="00EB6727" w:rsidRPr="00EB6727">
        <w:t>)/iron(</w:t>
      </w:r>
      <w:r w:rsidR="00EB6727" w:rsidRPr="00EB6727">
        <w:rPr>
          <w:smallCaps/>
        </w:rPr>
        <w:t>III</w:t>
      </w:r>
      <w:r w:rsidR="00EB6727" w:rsidRPr="00EB6727">
        <w:t xml:space="preserve">) half-cell. Which </w:t>
      </w:r>
      <w:r w:rsidR="003B4702">
        <w:t xml:space="preserve">answer </w:t>
      </w:r>
      <w:r w:rsidR="00EB6727" w:rsidRPr="00EB6727">
        <w:t xml:space="preserve">shows the IUPAC conventional representation of this </w:t>
      </w:r>
      <w:r w:rsidR="003B4702">
        <w:t>half-</w:t>
      </w:r>
      <w:r w:rsidR="00EB6727" w:rsidRPr="00EB6727">
        <w:t>cell</w:t>
      </w:r>
      <w:r w:rsidR="003B4702">
        <w:t xml:space="preserve"> when it </w:t>
      </w:r>
      <w:r w:rsidR="00D43077">
        <w:t>i</w:t>
      </w:r>
      <w:r w:rsidR="003B4702">
        <w:t>s acting as the anode</w:t>
      </w:r>
      <w:r w:rsidR="00EB6727" w:rsidRPr="00EB6727">
        <w:t>?</w:t>
      </w:r>
    </w:p>
    <w:p w14:paraId="6AD41768" w14:textId="77777777" w:rsidR="00EB6727" w:rsidRPr="00EB6727" w:rsidRDefault="00EB6727" w:rsidP="00037F01">
      <w:pPr>
        <w:pStyle w:val="RSCnumberedlist"/>
        <w:numPr>
          <w:ilvl w:val="0"/>
          <w:numId w:val="0"/>
        </w:numPr>
      </w:pPr>
    </w:p>
    <w:tbl>
      <w:tblPr>
        <w:tblStyle w:val="TableGrid3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3E38AFB4" w14:textId="77777777" w:rsidTr="00037F01">
        <w:trPr>
          <w:trHeight w:val="501"/>
        </w:trPr>
        <w:tc>
          <w:tcPr>
            <w:tcW w:w="721" w:type="dxa"/>
          </w:tcPr>
          <w:p w14:paraId="3A78A1F0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0E95765" w14:textId="360E2476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 | 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 | Pt(s)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40C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48C62A3C" w14:textId="77777777" w:rsidTr="00037F01">
        <w:trPr>
          <w:trHeight w:val="531"/>
        </w:trPr>
        <w:tc>
          <w:tcPr>
            <w:tcW w:w="721" w:type="dxa"/>
          </w:tcPr>
          <w:p w14:paraId="1FB96316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261AFC8A" w14:textId="455DCCFB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), 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 | Fe(s)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00CA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713DC6B2" w14:textId="77777777" w:rsidTr="00037F01">
        <w:trPr>
          <w:trHeight w:val="501"/>
        </w:trPr>
        <w:tc>
          <w:tcPr>
            <w:tcW w:w="721" w:type="dxa"/>
          </w:tcPr>
          <w:p w14:paraId="754F2C84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96BB34B" w14:textId="63488A9E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), 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 | Pt(s)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174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263EFE5D" w14:textId="77777777" w:rsidTr="00037F01">
        <w:trPr>
          <w:trHeight w:val="531"/>
        </w:trPr>
        <w:tc>
          <w:tcPr>
            <w:tcW w:w="721" w:type="dxa"/>
          </w:tcPr>
          <w:p w14:paraId="69FC8669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7BD4BC7" w14:textId="5F9F4844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), 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 | Pt(s)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0DEC5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</w:tbl>
    <w:p w14:paraId="4FBED8C1" w14:textId="046A9D2E" w:rsidR="00242CC1" w:rsidRDefault="00242CC1" w:rsidP="00037F01">
      <w:pPr>
        <w:pStyle w:val="RSCnumberedlist"/>
        <w:numPr>
          <w:ilvl w:val="0"/>
          <w:numId w:val="0"/>
        </w:numPr>
        <w:ind w:hanging="360"/>
      </w:pPr>
    </w:p>
    <w:p w14:paraId="76EBAD70" w14:textId="25A5EF1A" w:rsidR="00EB6727" w:rsidRPr="00EB6727" w:rsidRDefault="00EB6727" w:rsidP="00037F01">
      <w:pPr>
        <w:pStyle w:val="RSCnumberedlist"/>
        <w:ind w:left="0"/>
      </w:pPr>
      <w:r w:rsidRPr="00EB6727">
        <w:t xml:space="preserve">Which </w:t>
      </w:r>
      <w:r w:rsidR="00211B6E">
        <w:t>is</w:t>
      </w:r>
      <w:r w:rsidRPr="00EB6727">
        <w:t xml:space="preserve"> the correct IUPAC convention for representing electrochemical cells?</w:t>
      </w:r>
    </w:p>
    <w:p w14:paraId="3E77349D" w14:textId="77777777" w:rsidR="00EB6727" w:rsidRPr="00EB6727" w:rsidRDefault="00EB6727" w:rsidP="00037F01">
      <w:pPr>
        <w:pStyle w:val="RSCnumberedlist"/>
        <w:numPr>
          <w:ilvl w:val="0"/>
          <w:numId w:val="0"/>
        </w:numPr>
      </w:pPr>
    </w:p>
    <w:tbl>
      <w:tblPr>
        <w:tblStyle w:val="TableGrid4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40049753" w14:textId="77777777" w:rsidTr="00037F01">
        <w:trPr>
          <w:trHeight w:val="501"/>
        </w:trPr>
        <w:tc>
          <w:tcPr>
            <w:tcW w:w="721" w:type="dxa"/>
          </w:tcPr>
          <w:p w14:paraId="01888D42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E9FC18A" w14:textId="68785BA5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Reduced form at edges, more negative cell on the left-hand side</w:t>
            </w:r>
            <w:r w:rsidR="00D43077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BD8E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23C2A777" w14:textId="77777777" w:rsidTr="00037F01">
        <w:trPr>
          <w:trHeight w:val="531"/>
        </w:trPr>
        <w:tc>
          <w:tcPr>
            <w:tcW w:w="721" w:type="dxa"/>
          </w:tcPr>
          <w:p w14:paraId="0B2E217A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03C6F308" w14:textId="290018CE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Reduced form at edges, more positive cell on the left-hand side</w:t>
            </w:r>
            <w:r w:rsidR="00D43077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25BE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3F992494" w14:textId="77777777" w:rsidTr="00037F01">
        <w:trPr>
          <w:trHeight w:val="501"/>
        </w:trPr>
        <w:tc>
          <w:tcPr>
            <w:tcW w:w="721" w:type="dxa"/>
          </w:tcPr>
          <w:p w14:paraId="7D9F57F8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4FED0D5" w14:textId="54A94694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Oxidised form at edges, more negative cell on the left-hand side</w:t>
            </w:r>
            <w:r w:rsidR="00D43077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7271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6C65A719" w14:textId="77777777" w:rsidTr="00037F01">
        <w:trPr>
          <w:trHeight w:val="531"/>
        </w:trPr>
        <w:tc>
          <w:tcPr>
            <w:tcW w:w="721" w:type="dxa"/>
          </w:tcPr>
          <w:p w14:paraId="711D1F33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0542D4C7" w14:textId="7AB7CD1D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Oxidised form at edge</w:t>
            </w:r>
            <w:r w:rsidR="00D43077">
              <w:rPr>
                <w:rFonts w:ascii="Century Gothic" w:eastAsia="Calibri" w:hAnsi="Century Gothic"/>
                <w:lang w:eastAsia="en-US"/>
              </w:rPr>
              <w:t>s</w:t>
            </w:r>
            <w:r w:rsidRPr="00EB6727">
              <w:rPr>
                <w:rFonts w:ascii="Century Gothic" w:eastAsia="Calibri" w:hAnsi="Century Gothic"/>
                <w:lang w:eastAsia="en-US"/>
              </w:rPr>
              <w:t>, more positive cell on the left-hand side</w:t>
            </w:r>
            <w:r w:rsidR="00D43077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98379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</w:tbl>
    <w:p w14:paraId="5607058E" w14:textId="77777777" w:rsidR="00AD4C9A" w:rsidRPr="00EB6727" w:rsidRDefault="00AD4C9A" w:rsidP="00037F01">
      <w:pPr>
        <w:pStyle w:val="RSCnumberedlist"/>
        <w:numPr>
          <w:ilvl w:val="0"/>
          <w:numId w:val="0"/>
        </w:numPr>
        <w:ind w:hanging="360"/>
      </w:pPr>
    </w:p>
    <w:p w14:paraId="6F0854FF" w14:textId="0324998F" w:rsidR="00EB6727" w:rsidRPr="00EB6727" w:rsidRDefault="00EB6727" w:rsidP="00037F01">
      <w:pPr>
        <w:pStyle w:val="RSCnumberedlist"/>
        <w:ind w:left="0"/>
      </w:pPr>
      <w:r w:rsidRPr="00EB6727">
        <w:t xml:space="preserve">Which are the correct conditions for the </w:t>
      </w:r>
      <w:r w:rsidR="00665FBD">
        <w:t>s</w:t>
      </w:r>
      <w:r w:rsidRPr="00EB6727">
        <w:t xml:space="preserve">tandard </w:t>
      </w:r>
      <w:r w:rsidR="00665FBD">
        <w:t>h</w:t>
      </w:r>
      <w:r w:rsidRPr="00EB6727">
        <w:t xml:space="preserve">ydrogen </w:t>
      </w:r>
      <w:r w:rsidR="00665FBD">
        <w:t>e</w:t>
      </w:r>
      <w:r w:rsidRPr="00EB6727">
        <w:t>lectrode?</w:t>
      </w:r>
    </w:p>
    <w:p w14:paraId="1C9CC370" w14:textId="77777777" w:rsidR="00EB6727" w:rsidRP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5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69F399AA" w14:textId="77777777" w:rsidTr="00037F01">
        <w:trPr>
          <w:trHeight w:val="501"/>
        </w:trPr>
        <w:tc>
          <w:tcPr>
            <w:tcW w:w="721" w:type="dxa"/>
          </w:tcPr>
          <w:p w14:paraId="5FFAAE35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2EFA1660" w14:textId="34A9A38C" w:rsidR="00EB6727" w:rsidRPr="00211B6E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>298</w:t>
            </w:r>
            <w:r w:rsidR="00D051D9" w:rsidRPr="00211B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°</w:t>
            </w: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>C, 100 kPa, 1 mol dm</w:t>
            </w:r>
            <w:r w:rsidRPr="00211B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-3</w:t>
            </w: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</w:t>
            </w:r>
            <w:r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acid</w:t>
            </w: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</w:t>
            </w:r>
            <w:r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solution, graphite electrode</w:t>
            </w:r>
            <w:r w:rsidR="00882060"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22A9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1F9DCF75" w14:textId="77777777" w:rsidTr="00037F01">
        <w:trPr>
          <w:trHeight w:val="531"/>
        </w:trPr>
        <w:tc>
          <w:tcPr>
            <w:tcW w:w="721" w:type="dxa"/>
          </w:tcPr>
          <w:p w14:paraId="415AFAA8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A4EC816" w14:textId="5D26BEB8" w:rsidR="00EB6727" w:rsidRPr="00211B6E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>298 K, 100 kPa, 1 mol dm</w:t>
            </w:r>
            <w:r w:rsidRPr="00211B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-3</w:t>
            </w: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H</w:t>
            </w:r>
            <w:r w:rsidRPr="00211B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+</w:t>
            </w: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</w:t>
            </w:r>
            <w:r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solution, graphite electrode</w:t>
            </w:r>
            <w:r w:rsidR="00882060"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ED1A8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3B6E436D" w14:textId="77777777" w:rsidTr="00037F01">
        <w:trPr>
          <w:trHeight w:val="501"/>
        </w:trPr>
        <w:tc>
          <w:tcPr>
            <w:tcW w:w="721" w:type="dxa"/>
          </w:tcPr>
          <w:p w14:paraId="042C828A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A98A31A" w14:textId="42E1BEB7" w:rsidR="00EB6727" w:rsidRPr="00211B6E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>298 K, 100 kPa, 1 mol dm</w:t>
            </w:r>
            <w:r w:rsidRPr="00211B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-3</w:t>
            </w: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H</w:t>
            </w:r>
            <w:r w:rsidRPr="00211B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+</w:t>
            </w: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</w:t>
            </w:r>
            <w:r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solution, platinum electrode</w:t>
            </w:r>
            <w:r w:rsidR="00882060"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F46A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1F5009EE" w14:textId="77777777" w:rsidTr="00037F01">
        <w:trPr>
          <w:trHeight w:val="531"/>
        </w:trPr>
        <w:tc>
          <w:tcPr>
            <w:tcW w:w="721" w:type="dxa"/>
          </w:tcPr>
          <w:p w14:paraId="101D79ED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5DB3DF5" w14:textId="39C43236" w:rsidR="00EB6727" w:rsidRPr="00211B6E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>298 K, 100 kPa, 1 mol dm</w:t>
            </w:r>
            <w:r w:rsidRPr="00211B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-3</w:t>
            </w:r>
            <w:r w:rsidRPr="00211B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</w:t>
            </w:r>
            <w:r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acid solution, platinum electrode</w:t>
            </w:r>
            <w:r w:rsidR="00882060" w:rsidRPr="00F1157B">
              <w:rPr>
                <w:rFonts w:ascii="Century Gothic" w:eastAsia="Calibri" w:hAnsi="Century Gothic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B712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</w:tbl>
    <w:p w14:paraId="20129574" w14:textId="77777777" w:rsidR="00B012A1" w:rsidRDefault="00B012A1" w:rsidP="00F1157B">
      <w:pPr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27CFF5DF" w14:textId="1E8FFABF" w:rsidR="00EB6727" w:rsidRPr="00EB6727" w:rsidRDefault="00EB6727" w:rsidP="00037F01">
      <w:pPr>
        <w:pStyle w:val="RSCnumberedlist"/>
        <w:ind w:left="0"/>
      </w:pPr>
      <w:r w:rsidRPr="00EB6727">
        <w:lastRenderedPageBreak/>
        <w:t>Why is a salt bridge used in an electrochemical cell?</w:t>
      </w:r>
    </w:p>
    <w:p w14:paraId="70D0EC37" w14:textId="77777777" w:rsidR="00EB6727" w:rsidRP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6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20EAACA7" w14:textId="77777777" w:rsidTr="00037F01">
        <w:trPr>
          <w:trHeight w:val="501"/>
        </w:trPr>
        <w:tc>
          <w:tcPr>
            <w:tcW w:w="721" w:type="dxa"/>
          </w:tcPr>
          <w:p w14:paraId="2E3CCD11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D93BE6B" w14:textId="1EB11470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It completes the cell</w:t>
            </w:r>
            <w:r w:rsidR="0015652A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0661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73E963D1" w14:textId="77777777" w:rsidTr="00037F01">
        <w:trPr>
          <w:trHeight w:val="531"/>
        </w:trPr>
        <w:tc>
          <w:tcPr>
            <w:tcW w:w="721" w:type="dxa"/>
          </w:tcPr>
          <w:p w14:paraId="65EE4E58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02407158" w14:textId="17774020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It allows inert ions to transfer between half-cells to maintain electrical neutrality</w:t>
            </w:r>
            <w:r w:rsidR="0015652A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FB9B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5041CFBE" w14:textId="77777777" w:rsidTr="00037F01">
        <w:trPr>
          <w:trHeight w:val="501"/>
        </w:trPr>
        <w:tc>
          <w:tcPr>
            <w:tcW w:w="721" w:type="dxa"/>
          </w:tcPr>
          <w:p w14:paraId="5BA73918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9462469" w14:textId="008889E3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It allows electrons to transfer between half-cells to maintain electrical neutrality</w:t>
            </w:r>
            <w:r w:rsidR="0015652A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B00D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13B48EBA" w14:textId="77777777" w:rsidTr="00037F01">
        <w:trPr>
          <w:trHeight w:val="531"/>
        </w:trPr>
        <w:tc>
          <w:tcPr>
            <w:tcW w:w="721" w:type="dxa"/>
          </w:tcPr>
          <w:p w14:paraId="07CB90E1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2781CDF3" w14:textId="4B0F911F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It allows current to flow between half-cells to maintain charge neutrality</w:t>
            </w:r>
            <w:r w:rsidR="0015652A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69E52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</w:tbl>
    <w:p w14:paraId="7D7BA34E" w14:textId="77777777" w:rsidR="00EB6727" w:rsidRP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p w14:paraId="42504D39" w14:textId="4375CC37" w:rsidR="00AD4C9A" w:rsidRPr="00EB6727" w:rsidRDefault="00EB6727" w:rsidP="00037F01">
      <w:pPr>
        <w:pStyle w:val="RSCnumberedlist"/>
        <w:ind w:left="0"/>
      </w:pPr>
      <w:r w:rsidRPr="00EB6727">
        <w:t>Which of these salts would be appropriate for producing a salt bridge?</w:t>
      </w:r>
    </w:p>
    <w:p w14:paraId="28E3CB13" w14:textId="77777777" w:rsidR="00EB6727" w:rsidRP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7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48D9F3EF" w14:textId="77777777" w:rsidTr="00037F01">
        <w:trPr>
          <w:trHeight w:val="501"/>
        </w:trPr>
        <w:tc>
          <w:tcPr>
            <w:tcW w:w="721" w:type="dxa"/>
          </w:tcPr>
          <w:p w14:paraId="6A09948F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0C9515C2" w14:textId="77777777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NaCl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64DB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09AF2385" w14:textId="77777777" w:rsidTr="00037F01">
        <w:trPr>
          <w:trHeight w:val="531"/>
        </w:trPr>
        <w:tc>
          <w:tcPr>
            <w:tcW w:w="721" w:type="dxa"/>
          </w:tcPr>
          <w:p w14:paraId="6C6FF183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D9118B1" w14:textId="77777777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KCl</w:t>
            </w:r>
            <w:proofErr w:type="spellEnd"/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F991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43931C81" w14:textId="77777777" w:rsidTr="00037F01">
        <w:trPr>
          <w:trHeight w:val="501"/>
        </w:trPr>
        <w:tc>
          <w:tcPr>
            <w:tcW w:w="721" w:type="dxa"/>
          </w:tcPr>
          <w:p w14:paraId="1EF251C0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1370193" w14:textId="77777777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KNO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bscript"/>
                <w:lang w:eastAsia="en-US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4418A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  <w:tr w:rsidR="00EB6727" w:rsidRPr="00EB6727" w14:paraId="05F69C4A" w14:textId="77777777" w:rsidTr="00037F01">
        <w:trPr>
          <w:trHeight w:val="531"/>
        </w:trPr>
        <w:tc>
          <w:tcPr>
            <w:tcW w:w="721" w:type="dxa"/>
          </w:tcPr>
          <w:p w14:paraId="7DB964BD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C5AABBB" w14:textId="77777777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NH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bscript"/>
                <w:lang w:eastAsia="en-US"/>
              </w:rPr>
              <w:t>4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Cl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158D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</w:tr>
    </w:tbl>
    <w:p w14:paraId="7DDD7BE7" w14:textId="6B475147" w:rsidR="00242CC1" w:rsidRDefault="00242CC1" w:rsidP="00037F01">
      <w:pPr>
        <w:pStyle w:val="RSCnumberedlist"/>
        <w:numPr>
          <w:ilvl w:val="0"/>
          <w:numId w:val="0"/>
        </w:numPr>
        <w:ind w:hanging="360"/>
      </w:pPr>
    </w:p>
    <w:p w14:paraId="6D1764D9" w14:textId="55E59F3D" w:rsidR="00AD4C9A" w:rsidRDefault="00EB6727" w:rsidP="00037F01">
      <w:pPr>
        <w:pStyle w:val="RSCnumberedlist"/>
        <w:ind w:left="0"/>
      </w:pPr>
      <w:r w:rsidRPr="00EB6727">
        <w:t>According to IUPAC convention, how is a salt bridge represented in an electrochemical cell?</w:t>
      </w:r>
    </w:p>
    <w:p w14:paraId="4FEEFD36" w14:textId="77777777" w:rsid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8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4FA3ADBF" w14:textId="77777777" w:rsidTr="00037F01">
        <w:trPr>
          <w:trHeight w:val="501"/>
        </w:trPr>
        <w:tc>
          <w:tcPr>
            <w:tcW w:w="721" w:type="dxa"/>
          </w:tcPr>
          <w:p w14:paraId="12E4D79C" w14:textId="77777777" w:rsidR="00EB6727" w:rsidRPr="00F1157B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F1157B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0304686" w14:textId="77777777" w:rsidR="00EB6727" w:rsidRPr="00EB6727" w:rsidRDefault="00EB6727" w:rsidP="00037F01">
            <w:pPr>
              <w:ind w:left="-116"/>
              <w:outlineLvl w:val="9"/>
              <w:rPr>
                <w:rFonts w:eastAsia="Calibri"/>
                <w:lang w:eastAsia="en-US"/>
              </w:rPr>
            </w:pPr>
            <w:r w:rsidRPr="00EB6727">
              <w:rPr>
                <w:rFonts w:eastAsia="Calibri"/>
                <w:lang w:eastAsia="en-US"/>
              </w:rPr>
              <w:t>||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6E21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1C2061E3" w14:textId="77777777" w:rsidTr="00037F01">
        <w:trPr>
          <w:trHeight w:val="531"/>
        </w:trPr>
        <w:tc>
          <w:tcPr>
            <w:tcW w:w="721" w:type="dxa"/>
          </w:tcPr>
          <w:p w14:paraId="554D5659" w14:textId="77777777" w:rsidR="00EB6727" w:rsidRPr="00F1157B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F1157B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2F665A2" w14:textId="77777777" w:rsidR="00EB6727" w:rsidRPr="00EB6727" w:rsidRDefault="00EB6727" w:rsidP="00037F01">
            <w:pPr>
              <w:ind w:left="-116"/>
              <w:outlineLvl w:val="9"/>
              <w:rPr>
                <w:rFonts w:eastAsia="Calibri"/>
                <w:lang w:eastAsia="en-US"/>
              </w:rPr>
            </w:pPr>
            <w:r w:rsidRPr="00EB6727">
              <w:rPr>
                <w:rFonts w:eastAsia="Calibri"/>
                <w:lang w:eastAsia="en-US"/>
              </w:rPr>
              <w:t>|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AE67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3D05F8EF" w14:textId="77777777" w:rsidTr="00037F01">
        <w:trPr>
          <w:trHeight w:val="501"/>
        </w:trPr>
        <w:tc>
          <w:tcPr>
            <w:tcW w:w="721" w:type="dxa"/>
          </w:tcPr>
          <w:p w14:paraId="21580B59" w14:textId="77777777" w:rsidR="00EB6727" w:rsidRPr="00F1157B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F1157B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9B80C8E" w14:textId="77777777" w:rsidR="00EB6727" w:rsidRPr="00EB6727" w:rsidRDefault="00EB6727" w:rsidP="00037F01">
            <w:pPr>
              <w:ind w:left="-116"/>
              <w:outlineLvl w:val="9"/>
              <w:rPr>
                <w:rFonts w:eastAsia="Calibri"/>
                <w:lang w:eastAsia="en-US"/>
              </w:rPr>
            </w:pPr>
            <w:r w:rsidRPr="00EB6727">
              <w:rPr>
                <w:rFonts w:eastAsia="Calibri"/>
                <w:lang w:eastAsia="en-US"/>
              </w:rPr>
              <w:t>,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7868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778C9C2E" w14:textId="77777777" w:rsidTr="00037F01">
        <w:trPr>
          <w:trHeight w:val="531"/>
        </w:trPr>
        <w:tc>
          <w:tcPr>
            <w:tcW w:w="721" w:type="dxa"/>
          </w:tcPr>
          <w:p w14:paraId="292BC9C8" w14:textId="77777777" w:rsidR="00EB6727" w:rsidRPr="00F1157B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F1157B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563739A" w14:textId="77777777" w:rsidR="00EB6727" w:rsidRDefault="00EB6727" w:rsidP="00037F01">
            <w:pPr>
              <w:ind w:left="-116"/>
              <w:outlineLvl w:val="9"/>
              <w:rPr>
                <w:rFonts w:eastAsia="Calibri"/>
                <w:lang w:eastAsia="en-US"/>
              </w:rPr>
            </w:pPr>
            <w:r w:rsidRPr="00EB6727">
              <w:rPr>
                <w:rFonts w:eastAsia="Calibri"/>
                <w:lang w:eastAsia="en-US"/>
              </w:rPr>
              <w:t>/</w:t>
            </w:r>
          </w:p>
          <w:p w14:paraId="0FE8D926" w14:textId="2356A7AD" w:rsidR="00242CC1" w:rsidRPr="00EB6727" w:rsidRDefault="00242CC1" w:rsidP="00037F01">
            <w:pPr>
              <w:ind w:left="-116"/>
              <w:outlineLvl w:val="9"/>
              <w:rPr>
                <w:rFonts w:eastAsia="Calibri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31F6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</w:tbl>
    <w:p w14:paraId="709BF80A" w14:textId="3D5BF316" w:rsidR="00B012A1" w:rsidRDefault="00B012A1" w:rsidP="00037F01">
      <w:pPr>
        <w:pStyle w:val="RSCnumberedlist"/>
        <w:numPr>
          <w:ilvl w:val="0"/>
          <w:numId w:val="0"/>
        </w:numPr>
      </w:pPr>
    </w:p>
    <w:p w14:paraId="0B895E00" w14:textId="77777777" w:rsidR="00B012A1" w:rsidRDefault="00B012A1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2A0183BD" w14:textId="053580D4" w:rsidR="00EB6727" w:rsidRDefault="00EB6727" w:rsidP="00037F01">
      <w:pPr>
        <w:pStyle w:val="RSCnumberedlist"/>
        <w:ind w:left="0"/>
      </w:pPr>
      <w:r w:rsidRPr="00EB6727">
        <w:lastRenderedPageBreak/>
        <w:t>The diagram represents a standard hydrogen electrode. What should the missing label read?</w:t>
      </w:r>
    </w:p>
    <w:p w14:paraId="15190897" w14:textId="036FB893" w:rsidR="00EB6727" w:rsidRDefault="00EB6727" w:rsidP="00037F01">
      <w:pPr>
        <w:pStyle w:val="RSCnumberedlist"/>
        <w:numPr>
          <w:ilvl w:val="0"/>
          <w:numId w:val="0"/>
        </w:numPr>
        <w:ind w:hanging="360"/>
      </w:pPr>
      <w:r>
        <w:rPr>
          <w:noProof/>
        </w:rPr>
        <w:drawing>
          <wp:inline distT="0" distB="0" distL="0" distR="0" wp14:anchorId="499E9CFC" wp14:editId="6D7C07AE">
            <wp:extent cx="2857500" cy="1905000"/>
            <wp:effectExtent l="0" t="0" r="0" b="0"/>
            <wp:docPr id="5" name="Picture 5" descr="A diagram of a standard hydrogen electrode. The electrode label is mi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diagram of a standard hydrogen electrode. The electrode label is missi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125" cy="190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9BF751" w14:textId="77777777" w:rsid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9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066D89A9" w14:textId="77777777" w:rsidTr="00037F01">
        <w:trPr>
          <w:trHeight w:val="501"/>
        </w:trPr>
        <w:tc>
          <w:tcPr>
            <w:tcW w:w="721" w:type="dxa"/>
          </w:tcPr>
          <w:p w14:paraId="20F83BC8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E1A1D3A" w14:textId="44C7C4BF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H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bscript"/>
                <w:lang w:eastAsia="en-US"/>
              </w:rPr>
              <w:t>2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3566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59E851D5" w14:textId="77777777" w:rsidTr="00037F01">
        <w:trPr>
          <w:trHeight w:val="531"/>
        </w:trPr>
        <w:tc>
          <w:tcPr>
            <w:tcW w:w="721" w:type="dxa"/>
          </w:tcPr>
          <w:p w14:paraId="3346D8C2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FF66571" w14:textId="3ED3AA4E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H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6728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7CB0E678" w14:textId="77777777" w:rsidTr="00037F01">
        <w:trPr>
          <w:trHeight w:val="501"/>
        </w:trPr>
        <w:tc>
          <w:tcPr>
            <w:tcW w:w="721" w:type="dxa"/>
          </w:tcPr>
          <w:p w14:paraId="40982C39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28E56A5D" w14:textId="593940C9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Pt(s)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3B98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2B4BF40B" w14:textId="77777777" w:rsidTr="00037F01">
        <w:trPr>
          <w:trHeight w:val="531"/>
        </w:trPr>
        <w:tc>
          <w:tcPr>
            <w:tcW w:w="721" w:type="dxa"/>
          </w:tcPr>
          <w:p w14:paraId="298688E6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293EAA69" w14:textId="04773FAE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C(s)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33A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</w:tbl>
    <w:p w14:paraId="1B319933" w14:textId="591AA35A" w:rsidR="00665FBD" w:rsidRDefault="00665FBD" w:rsidP="00037F01">
      <w:pPr>
        <w:pStyle w:val="RSCnumberedlist"/>
        <w:numPr>
          <w:ilvl w:val="0"/>
          <w:numId w:val="0"/>
        </w:numPr>
        <w:ind w:hanging="360"/>
      </w:pPr>
    </w:p>
    <w:p w14:paraId="3DE89FC9" w14:textId="01D5C7A7" w:rsidR="00EB6727" w:rsidRDefault="00EB6727" w:rsidP="00037F01">
      <w:pPr>
        <w:pStyle w:val="RSCnumberedlist"/>
        <w:ind w:left="0"/>
      </w:pPr>
      <w:r w:rsidRPr="00EB6727">
        <w:t xml:space="preserve">The diagram below shows a </w:t>
      </w:r>
      <w:r w:rsidR="00665FBD">
        <w:t>z</w:t>
      </w:r>
      <w:r w:rsidRPr="00EB6727">
        <w:t>inc/</w:t>
      </w:r>
      <w:r w:rsidR="00665FBD">
        <w:t>c</w:t>
      </w:r>
      <w:r w:rsidRPr="00EB6727">
        <w:t>opper electrochemical cell. What should the missing label read?</w:t>
      </w:r>
    </w:p>
    <w:p w14:paraId="63BB3BD1" w14:textId="77777777" w:rsid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p w14:paraId="19559E47" w14:textId="570529AF" w:rsidR="00EB6727" w:rsidRDefault="00EB6727" w:rsidP="00B012A1">
      <w:pPr>
        <w:pStyle w:val="RSCnumberedlist"/>
        <w:numPr>
          <w:ilvl w:val="0"/>
          <w:numId w:val="0"/>
        </w:numPr>
        <w:ind w:hanging="360"/>
      </w:pPr>
      <w:r>
        <w:rPr>
          <w:noProof/>
        </w:rPr>
        <w:drawing>
          <wp:inline distT="0" distB="0" distL="0" distR="0" wp14:anchorId="762C953E" wp14:editId="3A7BA4F5">
            <wp:extent cx="3198430" cy="2132287"/>
            <wp:effectExtent l="0" t="0" r="2540" b="1905"/>
            <wp:docPr id="3" name="Picture 3" descr="A diagram of a zinc/copper electrochemical cell. A wire connects the two electrodes and a salt bridge connects the 1 M zinc sulfate and copper sulfate solutions. The electrode label in the copper half-cell is miss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diagram of a zinc/copper electrochemical cell. A wire connects the two electrodes and a salt bridge connects the 1 M zinc sulfate and copper sulfate solutions. The electrode label in the copper half-cell is miss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8430" cy="21322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10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44A3D4D8" w14:textId="77777777" w:rsidTr="00037F01">
        <w:trPr>
          <w:trHeight w:val="501"/>
        </w:trPr>
        <w:tc>
          <w:tcPr>
            <w:tcW w:w="721" w:type="dxa"/>
          </w:tcPr>
          <w:p w14:paraId="670CA539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B2B7876" w14:textId="77777777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Zinc electrode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3143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695E3B18" w14:textId="77777777" w:rsidTr="00037F01">
        <w:trPr>
          <w:trHeight w:val="531"/>
        </w:trPr>
        <w:tc>
          <w:tcPr>
            <w:tcW w:w="721" w:type="dxa"/>
          </w:tcPr>
          <w:p w14:paraId="5C2945E6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66B63D1" w14:textId="77777777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Platinum electrode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2BE8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7944F70A" w14:textId="77777777" w:rsidTr="00037F01">
        <w:trPr>
          <w:trHeight w:val="501"/>
        </w:trPr>
        <w:tc>
          <w:tcPr>
            <w:tcW w:w="721" w:type="dxa"/>
          </w:tcPr>
          <w:p w14:paraId="5F0E036C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7A6422B" w14:textId="77777777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Graphite electrode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52FBC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47F1F547" w14:textId="77777777" w:rsidTr="00037F01">
        <w:trPr>
          <w:trHeight w:val="531"/>
        </w:trPr>
        <w:tc>
          <w:tcPr>
            <w:tcW w:w="721" w:type="dxa"/>
          </w:tcPr>
          <w:p w14:paraId="65C6403B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B468B1F" w14:textId="77777777" w:rsid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Copper electrode</w:t>
            </w:r>
          </w:p>
          <w:p w14:paraId="019AFA91" w14:textId="1C5404D9" w:rsidR="00F13401" w:rsidRPr="00EB6727" w:rsidRDefault="00F13401" w:rsidP="00F13401">
            <w:pPr>
              <w:outlineLvl w:val="9"/>
              <w:rPr>
                <w:rFonts w:ascii="Century Gothic" w:eastAsia="Calibri" w:hAnsi="Century Gothic"/>
                <w:lang w:eastAsia="en-US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4C11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</w:tbl>
    <w:p w14:paraId="488F0B23" w14:textId="77777777" w:rsidR="00F13401" w:rsidRDefault="00F13401">
      <w:pPr>
        <w:ind w:left="714" w:hanging="357"/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1AA4EA54" w14:textId="3714634B" w:rsidR="00AD4C9A" w:rsidRDefault="00EB6727" w:rsidP="00037F01">
      <w:pPr>
        <w:pStyle w:val="RSCnumberedlist"/>
        <w:ind w:left="0"/>
      </w:pPr>
      <w:r w:rsidRPr="00EB6727">
        <w:lastRenderedPageBreak/>
        <w:t xml:space="preserve">According to IUPAC convention, which </w:t>
      </w:r>
      <w:r w:rsidR="00554F46">
        <w:t>half-</w:t>
      </w:r>
      <w:r w:rsidRPr="00EB6727">
        <w:t xml:space="preserve">cell should go on the </w:t>
      </w:r>
      <w:r w:rsidR="00F13401">
        <w:t>left-hand side</w:t>
      </w:r>
      <w:r w:rsidRPr="00EB6727">
        <w:t xml:space="preserve"> of </w:t>
      </w:r>
      <w:r w:rsidR="00211B6E">
        <w:t xml:space="preserve">a </w:t>
      </w:r>
      <w:r w:rsidRPr="00EB6727">
        <w:t>cell diagram?</w:t>
      </w:r>
    </w:p>
    <w:p w14:paraId="78F005C2" w14:textId="77777777" w:rsid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11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11B8A55F" w14:textId="77777777" w:rsidTr="00037F01">
        <w:trPr>
          <w:trHeight w:val="501"/>
        </w:trPr>
        <w:tc>
          <w:tcPr>
            <w:tcW w:w="721" w:type="dxa"/>
          </w:tcPr>
          <w:p w14:paraId="6FCD9EFC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E592926" w14:textId="54C609BC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 xml:space="preserve">The </w:t>
            </w:r>
            <w:r w:rsidR="003B4702">
              <w:rPr>
                <w:rFonts w:ascii="Century Gothic" w:eastAsia="Calibri" w:hAnsi="Century Gothic"/>
                <w:lang w:eastAsia="en-US"/>
              </w:rPr>
              <w:t xml:space="preserve">cell with the 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positive </w:t>
            </w:r>
            <w:r w:rsidR="007167DC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="007167DC"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="007167DC">
              <w:rPr>
                <w:rFonts w:ascii="Century Gothic" w:eastAsia="Times New Roman" w:hAnsi="Century Gothic"/>
                <w:vertAlign w:val="subscript"/>
                <w:lang w:eastAsia="en-GB"/>
              </w:rPr>
              <w:t xml:space="preserve"> </w:t>
            </w:r>
            <w:r w:rsidR="003B4702">
              <w:rPr>
                <w:rFonts w:ascii="Century Gothic" w:eastAsia="Times New Roman" w:hAnsi="Century Gothic"/>
                <w:lang w:eastAsia="en-GB"/>
              </w:rPr>
              <w:t>value</w:t>
            </w:r>
            <w:r w:rsidR="00F07833">
              <w:rPr>
                <w:rFonts w:ascii="Century Gothic" w:eastAsia="Times New Roman" w:hAnsi="Century Gothic"/>
                <w:lang w:eastAsia="en-GB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C7D87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5B92BDD0" w14:textId="77777777" w:rsidTr="00037F01">
        <w:trPr>
          <w:trHeight w:val="531"/>
        </w:trPr>
        <w:tc>
          <w:tcPr>
            <w:tcW w:w="721" w:type="dxa"/>
          </w:tcPr>
          <w:p w14:paraId="73ACF4C4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D36F971" w14:textId="0D0861B6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vertAlign w:val="subscript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 xml:space="preserve">The </w:t>
            </w:r>
            <w:r w:rsidR="003B4702">
              <w:rPr>
                <w:rFonts w:ascii="Century Gothic" w:eastAsia="Calibri" w:hAnsi="Century Gothic"/>
                <w:lang w:eastAsia="en-US"/>
              </w:rPr>
              <w:t>cell with the</w:t>
            </w:r>
            <w:r w:rsidR="003B4702" w:rsidRPr="00EB6727">
              <w:rPr>
                <w:rFonts w:ascii="Century Gothic" w:eastAsia="Calibri" w:hAnsi="Century Gothic"/>
                <w:lang w:eastAsia="en-US"/>
              </w:rPr>
              <w:t xml:space="preserve"> 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negative </w:t>
            </w:r>
            <w:r w:rsidR="007167DC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="007167DC"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="007167DC">
              <w:rPr>
                <w:rFonts w:ascii="Century Gothic" w:eastAsia="Times New Roman" w:hAnsi="Century Gothic"/>
                <w:vertAlign w:val="subscript"/>
                <w:lang w:eastAsia="en-GB"/>
              </w:rPr>
              <w:t xml:space="preserve"> </w:t>
            </w:r>
            <w:r w:rsidR="003B4702">
              <w:rPr>
                <w:rFonts w:ascii="Century Gothic" w:eastAsia="Times New Roman" w:hAnsi="Century Gothic"/>
                <w:lang w:eastAsia="en-GB"/>
              </w:rPr>
              <w:t>value</w:t>
            </w:r>
            <w:r w:rsidR="00F07833">
              <w:rPr>
                <w:rFonts w:ascii="Century Gothic" w:eastAsia="Times New Roman" w:hAnsi="Century Gothic"/>
                <w:lang w:eastAsia="en-GB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2FCD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2D038EAC" w14:textId="77777777" w:rsidTr="00037F01">
        <w:trPr>
          <w:trHeight w:val="501"/>
        </w:trPr>
        <w:tc>
          <w:tcPr>
            <w:tcW w:w="721" w:type="dxa"/>
          </w:tcPr>
          <w:p w14:paraId="2788B572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2A5AAEF" w14:textId="300871C9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 xml:space="preserve">The </w:t>
            </w:r>
            <w:r w:rsidR="003B4702">
              <w:rPr>
                <w:rFonts w:ascii="Century Gothic" w:eastAsia="Calibri" w:hAnsi="Century Gothic"/>
                <w:lang w:eastAsia="en-US"/>
              </w:rPr>
              <w:t>cell with the</w:t>
            </w:r>
            <w:r w:rsidR="003B4702" w:rsidRPr="00EB6727">
              <w:rPr>
                <w:rFonts w:ascii="Century Gothic" w:eastAsia="Calibri" w:hAnsi="Century Gothic"/>
                <w:b/>
                <w:lang w:eastAsia="en-US"/>
              </w:rPr>
              <w:t xml:space="preserve"> </w:t>
            </w:r>
            <w:r w:rsidRPr="00EB6727">
              <w:rPr>
                <w:rFonts w:ascii="Century Gothic" w:eastAsia="Calibri" w:hAnsi="Century Gothic"/>
                <w:b/>
                <w:lang w:eastAsia="en-US"/>
              </w:rPr>
              <w:t>more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positive </w:t>
            </w:r>
            <w:r w:rsidR="007167DC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="007167DC"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="007167DC">
              <w:rPr>
                <w:rFonts w:ascii="Century Gothic" w:eastAsia="Times New Roman" w:hAnsi="Century Gothic"/>
                <w:vertAlign w:val="subscript"/>
                <w:lang w:eastAsia="en-GB"/>
              </w:rPr>
              <w:t xml:space="preserve"> </w:t>
            </w:r>
            <w:r w:rsidR="003B4702">
              <w:rPr>
                <w:rFonts w:ascii="Century Gothic" w:eastAsia="Times New Roman" w:hAnsi="Century Gothic"/>
                <w:lang w:eastAsia="en-GB"/>
              </w:rPr>
              <w:t>value</w:t>
            </w:r>
            <w:r w:rsidR="00F07833">
              <w:rPr>
                <w:rFonts w:ascii="Century Gothic" w:eastAsia="Times New Roman" w:hAnsi="Century Gothic"/>
                <w:lang w:eastAsia="en-GB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6877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0839C3A1" w14:textId="77777777" w:rsidTr="00037F01">
        <w:trPr>
          <w:trHeight w:val="531"/>
        </w:trPr>
        <w:tc>
          <w:tcPr>
            <w:tcW w:w="721" w:type="dxa"/>
          </w:tcPr>
          <w:p w14:paraId="7C853678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D879F91" w14:textId="55930DB0" w:rsidR="00EB6727" w:rsidRPr="00EB6727" w:rsidRDefault="00EB6727" w:rsidP="00037F01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 xml:space="preserve">The </w:t>
            </w:r>
            <w:r w:rsidR="003B4702">
              <w:rPr>
                <w:rFonts w:ascii="Century Gothic" w:eastAsia="Calibri" w:hAnsi="Century Gothic"/>
                <w:lang w:eastAsia="en-US"/>
              </w:rPr>
              <w:t>cell with the</w:t>
            </w:r>
            <w:r w:rsidR="003B4702" w:rsidRPr="00EB6727">
              <w:rPr>
                <w:rFonts w:ascii="Century Gothic" w:eastAsia="Calibri" w:hAnsi="Century Gothic"/>
                <w:b/>
                <w:lang w:eastAsia="en-US"/>
              </w:rPr>
              <w:t xml:space="preserve"> </w:t>
            </w:r>
            <w:r w:rsidRPr="00EB6727">
              <w:rPr>
                <w:rFonts w:ascii="Century Gothic" w:eastAsia="Calibri" w:hAnsi="Century Gothic"/>
                <w:b/>
                <w:lang w:eastAsia="en-US"/>
              </w:rPr>
              <w:t>more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negative </w:t>
            </w:r>
            <w:r w:rsidR="007167DC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="007167DC"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="007167DC">
              <w:rPr>
                <w:rFonts w:ascii="Century Gothic" w:eastAsia="Times New Roman" w:hAnsi="Century Gothic"/>
                <w:vertAlign w:val="subscript"/>
                <w:lang w:eastAsia="en-GB"/>
              </w:rPr>
              <w:t xml:space="preserve"> </w:t>
            </w:r>
            <w:r w:rsidR="003B4702">
              <w:rPr>
                <w:rFonts w:ascii="Century Gothic" w:eastAsia="Times New Roman" w:hAnsi="Century Gothic"/>
                <w:lang w:eastAsia="en-GB"/>
              </w:rPr>
              <w:t>value</w:t>
            </w:r>
            <w:r w:rsidR="00F07833">
              <w:rPr>
                <w:rFonts w:ascii="Century Gothic" w:eastAsia="Times New Roman" w:hAnsi="Century Gothic"/>
                <w:lang w:eastAsia="en-GB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4ED2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</w:tbl>
    <w:p w14:paraId="6D750D84" w14:textId="77777777" w:rsidR="00761135" w:rsidRDefault="00761135" w:rsidP="00037F01">
      <w:pPr>
        <w:pStyle w:val="RSCnumberedlist"/>
        <w:numPr>
          <w:ilvl w:val="0"/>
          <w:numId w:val="0"/>
        </w:numPr>
      </w:pPr>
    </w:p>
    <w:p w14:paraId="097099A8" w14:textId="77777777" w:rsidR="00761135" w:rsidRDefault="00761135" w:rsidP="00761135">
      <w:pPr>
        <w:pStyle w:val="RSCnumberedlist"/>
        <w:ind w:left="0"/>
      </w:pPr>
      <w:r w:rsidRPr="00EB6727">
        <w:t xml:space="preserve">An </w:t>
      </w:r>
      <w:proofErr w:type="gramStart"/>
      <w:r w:rsidRPr="00EB6727">
        <w:t>iron(</w:t>
      </w:r>
      <w:proofErr w:type="gramEnd"/>
      <w:r w:rsidRPr="00EB6727">
        <w:rPr>
          <w:smallCaps/>
        </w:rPr>
        <w:t>II</w:t>
      </w:r>
      <w:r w:rsidRPr="00EB6727">
        <w:t>)/iron(</w:t>
      </w:r>
      <w:r w:rsidRPr="00EB6727">
        <w:rPr>
          <w:smallCaps/>
        </w:rPr>
        <w:t>III</w:t>
      </w:r>
      <w:r w:rsidRPr="00EB6727">
        <w:t>) and zinc electrochemical cell is set up. Electrons will flow:</w:t>
      </w:r>
    </w:p>
    <w:p w14:paraId="3FC371C3" w14:textId="77777777" w:rsidR="00761135" w:rsidRDefault="00761135" w:rsidP="00761135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13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761135" w:rsidRPr="00EB6727" w14:paraId="29047B62" w14:textId="77777777" w:rsidTr="00D95CF8">
        <w:trPr>
          <w:trHeight w:val="501"/>
        </w:trPr>
        <w:tc>
          <w:tcPr>
            <w:tcW w:w="721" w:type="dxa"/>
          </w:tcPr>
          <w:p w14:paraId="47F0145D" w14:textId="77777777" w:rsidR="00761135" w:rsidRPr="00EB6727" w:rsidRDefault="00761135" w:rsidP="00D95CF8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04A1B69" w14:textId="4EF3A7F0" w:rsidR="00761135" w:rsidRPr="00EB6727" w:rsidRDefault="00761135" w:rsidP="00D95CF8">
            <w:pPr>
              <w:ind w:left="-116"/>
              <w:outlineLvl w:val="9"/>
              <w:rPr>
                <w:rFonts w:ascii="Century Gothic" w:eastAsia="Calibri" w:hAnsi="Century Gothic"/>
                <w:vertAlign w:val="superscript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From the zinc half</w:t>
            </w:r>
            <w:r w:rsidR="00786B6A">
              <w:rPr>
                <w:rFonts w:ascii="Century Gothic" w:eastAsia="Calibri" w:hAnsi="Century Gothic"/>
                <w:lang w:eastAsia="en-US"/>
              </w:rPr>
              <w:t>-</w:t>
            </w:r>
            <w:r w:rsidRPr="00EB6727">
              <w:rPr>
                <w:rFonts w:ascii="Century Gothic" w:eastAsia="Calibri" w:hAnsi="Century Gothic"/>
                <w:lang w:eastAsia="en-US"/>
              </w:rPr>
              <w:t>cell to the iron half</w:t>
            </w:r>
            <w:r w:rsidR="000946D7">
              <w:rPr>
                <w:rFonts w:ascii="Century Gothic" w:eastAsia="Calibri" w:hAnsi="Century Gothic"/>
                <w:lang w:eastAsia="en-US"/>
              </w:rPr>
              <w:t>-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cell;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Zn</w:t>
            </w:r>
            <w:r w:rsidRPr="00665FBD">
              <w:rPr>
                <w:rFonts w:ascii="Century Gothic" w:eastAsia="Calibri" w:hAnsi="Century Gothic"/>
                <w:sz w:val="24"/>
                <w:szCs w:val="24"/>
                <w:lang w:eastAsia="en-US"/>
              </w:rPr>
              <w:t xml:space="preserve"> 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is oxidised and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3+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</w:t>
            </w:r>
            <w:proofErr w:type="gramStart"/>
            <w:r w:rsidRPr="00EB6727">
              <w:rPr>
                <w:rFonts w:ascii="Century Gothic" w:eastAsia="Calibri" w:hAnsi="Century Gothic"/>
                <w:lang w:eastAsia="en-US"/>
              </w:rPr>
              <w:t>is reduced</w:t>
            </w:r>
            <w:proofErr w:type="gramEnd"/>
            <w:r w:rsidR="00786B6A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6D01" w14:textId="77777777" w:rsidR="00761135" w:rsidRPr="00EB6727" w:rsidRDefault="00761135" w:rsidP="00D95CF8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761135" w:rsidRPr="00EB6727" w14:paraId="492A794A" w14:textId="77777777" w:rsidTr="00D95CF8">
        <w:trPr>
          <w:trHeight w:val="531"/>
        </w:trPr>
        <w:tc>
          <w:tcPr>
            <w:tcW w:w="721" w:type="dxa"/>
          </w:tcPr>
          <w:p w14:paraId="2BFE2509" w14:textId="77777777" w:rsidR="00761135" w:rsidRPr="00EB6727" w:rsidRDefault="00761135" w:rsidP="00D95CF8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FDF9A38" w14:textId="657F53B8" w:rsidR="00761135" w:rsidRPr="00EB6727" w:rsidRDefault="00761135" w:rsidP="00D95CF8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From the zinc half</w:t>
            </w:r>
            <w:r w:rsidR="000946D7">
              <w:rPr>
                <w:rFonts w:ascii="Century Gothic" w:eastAsia="Calibri" w:hAnsi="Century Gothic"/>
                <w:lang w:eastAsia="en-US"/>
              </w:rPr>
              <w:t>-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cell to the iron </w:t>
            </w:r>
            <w:r w:rsidRPr="000946D7">
              <w:rPr>
                <w:rFonts w:ascii="Century Gothic" w:eastAsia="Calibri" w:hAnsi="Century Gothic"/>
                <w:lang w:eastAsia="en-US"/>
              </w:rPr>
              <w:t>half</w:t>
            </w:r>
            <w:r w:rsidR="000946D7" w:rsidRPr="000946D7">
              <w:rPr>
                <w:rFonts w:ascii="Century Gothic" w:eastAsia="Calibri" w:hAnsi="Century Gothic"/>
                <w:lang w:eastAsia="en-US"/>
              </w:rPr>
              <w:t>-</w:t>
            </w:r>
            <w:r w:rsidRPr="000946D7">
              <w:rPr>
                <w:rFonts w:ascii="Century Gothic" w:eastAsia="Calibri" w:hAnsi="Century Gothic"/>
                <w:lang w:eastAsia="en-US"/>
              </w:rPr>
              <w:t>c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ell;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Zn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is oxidised and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</w:t>
            </w:r>
            <w:proofErr w:type="gramStart"/>
            <w:r w:rsidRPr="00EB6727">
              <w:rPr>
                <w:rFonts w:ascii="Century Gothic" w:eastAsia="Calibri" w:hAnsi="Century Gothic"/>
                <w:lang w:eastAsia="en-US"/>
              </w:rPr>
              <w:t>is reduced</w:t>
            </w:r>
            <w:proofErr w:type="gramEnd"/>
            <w:r w:rsidR="00786B6A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28EA" w14:textId="77777777" w:rsidR="00761135" w:rsidRPr="00EB6727" w:rsidRDefault="00761135" w:rsidP="00D95CF8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761135" w:rsidRPr="00EB6727" w14:paraId="49DC9A76" w14:textId="77777777" w:rsidTr="00D95CF8">
        <w:trPr>
          <w:trHeight w:val="501"/>
        </w:trPr>
        <w:tc>
          <w:tcPr>
            <w:tcW w:w="721" w:type="dxa"/>
          </w:tcPr>
          <w:p w14:paraId="7D7BF561" w14:textId="77777777" w:rsidR="00761135" w:rsidRPr="00EB6727" w:rsidRDefault="00761135" w:rsidP="00D95CF8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78180DA" w14:textId="3C6D68C6" w:rsidR="00761135" w:rsidRPr="00EB6727" w:rsidRDefault="00761135" w:rsidP="00D95CF8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From the zinc half</w:t>
            </w:r>
            <w:r w:rsidR="000946D7">
              <w:rPr>
                <w:rFonts w:ascii="Century Gothic" w:eastAsia="Calibri" w:hAnsi="Century Gothic"/>
                <w:lang w:eastAsia="en-US"/>
              </w:rPr>
              <w:t>-</w:t>
            </w:r>
            <w:r w:rsidRPr="00EB6727">
              <w:rPr>
                <w:rFonts w:ascii="Century Gothic" w:eastAsia="Calibri" w:hAnsi="Century Gothic"/>
                <w:lang w:eastAsia="en-US"/>
              </w:rPr>
              <w:t>cell to the iron half</w:t>
            </w:r>
            <w:r w:rsidR="000946D7">
              <w:rPr>
                <w:rFonts w:ascii="Century Gothic" w:eastAsia="Calibri" w:hAnsi="Century Gothic"/>
                <w:lang w:eastAsia="en-US"/>
              </w:rPr>
              <w:t>-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cell;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is oxidised and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Zn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</w:t>
            </w:r>
            <w:proofErr w:type="gramStart"/>
            <w:r w:rsidRPr="00EB6727">
              <w:rPr>
                <w:rFonts w:ascii="Century Gothic" w:eastAsia="Calibri" w:hAnsi="Century Gothic"/>
                <w:lang w:eastAsia="en-US"/>
              </w:rPr>
              <w:t>is reduced</w:t>
            </w:r>
            <w:proofErr w:type="gramEnd"/>
            <w:r w:rsidR="00786B6A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F35A" w14:textId="77777777" w:rsidR="00761135" w:rsidRPr="00EB6727" w:rsidRDefault="00761135" w:rsidP="00D95CF8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761135" w:rsidRPr="00EB6727" w14:paraId="6EB08C6A" w14:textId="77777777" w:rsidTr="00D95CF8">
        <w:trPr>
          <w:trHeight w:val="531"/>
        </w:trPr>
        <w:tc>
          <w:tcPr>
            <w:tcW w:w="721" w:type="dxa"/>
          </w:tcPr>
          <w:p w14:paraId="2F1E87BF" w14:textId="77777777" w:rsidR="00761135" w:rsidRPr="00EB6727" w:rsidRDefault="00761135" w:rsidP="00D95CF8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14A6CEC" w14:textId="226AABE6" w:rsidR="00761135" w:rsidRPr="00EB6727" w:rsidRDefault="00761135" w:rsidP="00D95CF8">
            <w:pPr>
              <w:ind w:left="-116"/>
              <w:outlineLvl w:val="9"/>
              <w:rPr>
                <w:rFonts w:ascii="Century Gothic" w:eastAsia="Calibri" w:hAnsi="Century Gothic"/>
                <w:lang w:eastAsia="en-US"/>
              </w:rPr>
            </w:pPr>
            <w:r w:rsidRPr="00EB6727">
              <w:rPr>
                <w:rFonts w:ascii="Century Gothic" w:eastAsia="Calibri" w:hAnsi="Century Gothic"/>
                <w:lang w:eastAsia="en-US"/>
              </w:rPr>
              <w:t>From the iron half</w:t>
            </w:r>
            <w:r w:rsidR="000946D7">
              <w:rPr>
                <w:rFonts w:ascii="Century Gothic" w:eastAsia="Calibri" w:hAnsi="Century Gothic"/>
                <w:lang w:eastAsia="en-US"/>
              </w:rPr>
              <w:t>-</w:t>
            </w:r>
            <w:r w:rsidRPr="00EB6727">
              <w:rPr>
                <w:rFonts w:ascii="Century Gothic" w:eastAsia="Calibri" w:hAnsi="Century Gothic"/>
                <w:lang w:eastAsia="en-US"/>
              </w:rPr>
              <w:t>cell to the zinc half</w:t>
            </w:r>
            <w:r w:rsidR="000946D7">
              <w:rPr>
                <w:rFonts w:ascii="Century Gothic" w:eastAsia="Calibri" w:hAnsi="Century Gothic"/>
                <w:lang w:eastAsia="en-US"/>
              </w:rPr>
              <w:t>-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cell;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is oxidised and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Zn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EB6727">
              <w:rPr>
                <w:rFonts w:ascii="Century Gothic" w:eastAsia="Calibri" w:hAnsi="Century Gothic"/>
                <w:lang w:eastAsia="en-US"/>
              </w:rPr>
              <w:t xml:space="preserve"> </w:t>
            </w:r>
            <w:proofErr w:type="gramStart"/>
            <w:r w:rsidRPr="00EB6727">
              <w:rPr>
                <w:rFonts w:ascii="Century Gothic" w:eastAsia="Calibri" w:hAnsi="Century Gothic"/>
                <w:lang w:eastAsia="en-US"/>
              </w:rPr>
              <w:t>is reduced</w:t>
            </w:r>
            <w:proofErr w:type="gramEnd"/>
            <w:r w:rsidR="00786B6A">
              <w:rPr>
                <w:rFonts w:ascii="Century Gothic" w:eastAsia="Calibri" w:hAnsi="Century Gothic"/>
                <w:lang w:eastAsia="en-US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7EF6" w14:textId="77777777" w:rsidR="00761135" w:rsidRPr="00EB6727" w:rsidRDefault="00761135" w:rsidP="00D95CF8">
            <w:pPr>
              <w:outlineLvl w:val="9"/>
              <w:rPr>
                <w:rFonts w:eastAsia="Calibri"/>
                <w:lang w:eastAsia="en-US"/>
              </w:rPr>
            </w:pPr>
          </w:p>
        </w:tc>
      </w:tr>
    </w:tbl>
    <w:p w14:paraId="6287A923" w14:textId="77777777" w:rsidR="00761135" w:rsidRDefault="00761135" w:rsidP="00761135">
      <w:pPr>
        <w:pStyle w:val="RSCnumberedlist"/>
        <w:numPr>
          <w:ilvl w:val="0"/>
          <w:numId w:val="0"/>
        </w:numPr>
      </w:pPr>
    </w:p>
    <w:p w14:paraId="202E5263" w14:textId="26B07BBC" w:rsidR="00EB6727" w:rsidRDefault="00EB6727" w:rsidP="00037F01">
      <w:pPr>
        <w:pStyle w:val="RSCnumberedlist"/>
        <w:ind w:left="0"/>
      </w:pPr>
      <w:r w:rsidRPr="00EB6727">
        <w:t>Which of the standard notations below is correct according to IUPAC convention</w:t>
      </w:r>
      <w:r w:rsidR="00062E6E">
        <w:t xml:space="preserve">, given that </w:t>
      </w:r>
      <w:r w:rsidR="007167DC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7167DC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="007167DC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 xml:space="preserve"> </w:t>
      </w:r>
      <w:r w:rsidR="00062E6E" w:rsidRPr="00062E6E">
        <w:rPr>
          <w:rFonts w:ascii="Cambria Math" w:eastAsia="Times New Roman" w:hAnsi="Cambria Math"/>
          <w:sz w:val="24"/>
          <w:szCs w:val="24"/>
          <w:lang w:eastAsia="en-GB"/>
        </w:rPr>
        <w:t>(Fe</w:t>
      </w:r>
      <w:r w:rsidR="00062E6E" w:rsidRPr="00062E6E">
        <w:rPr>
          <w:rFonts w:ascii="Cambria Math" w:eastAsia="Times New Roman" w:hAnsi="Cambria Math"/>
          <w:sz w:val="24"/>
          <w:szCs w:val="24"/>
          <w:vertAlign w:val="superscript"/>
          <w:lang w:eastAsia="en-GB"/>
        </w:rPr>
        <w:t>3+</w:t>
      </w:r>
      <w:r w:rsidR="00062E6E" w:rsidRPr="00062E6E">
        <w:rPr>
          <w:rFonts w:ascii="Cambria Math" w:hAnsi="Cambria Math"/>
          <w:sz w:val="24"/>
          <w:szCs w:val="24"/>
        </w:rPr>
        <w:t>/Fe</w:t>
      </w:r>
      <w:r w:rsidR="00062E6E" w:rsidRPr="00062E6E">
        <w:rPr>
          <w:rFonts w:ascii="Cambria Math" w:hAnsi="Cambria Math"/>
          <w:sz w:val="24"/>
          <w:szCs w:val="24"/>
          <w:vertAlign w:val="superscript"/>
        </w:rPr>
        <w:t>2+</w:t>
      </w:r>
      <w:r w:rsidR="00062E6E" w:rsidRPr="00062E6E">
        <w:rPr>
          <w:rFonts w:ascii="Cambria Math" w:hAnsi="Cambria Math"/>
          <w:sz w:val="24"/>
          <w:szCs w:val="24"/>
        </w:rPr>
        <w:t xml:space="preserve">) = 0.77 V and </w:t>
      </w:r>
      <w:r w:rsidR="007167DC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7167DC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="007167DC">
        <w:rPr>
          <w:rFonts w:ascii="Cambria Math" w:eastAsia="Times New Roman" w:hAnsi="Cambria Math"/>
          <w:sz w:val="24"/>
          <w:szCs w:val="24"/>
          <w:lang w:eastAsia="en-GB"/>
        </w:rPr>
        <w:t xml:space="preserve"> </w:t>
      </w:r>
      <w:r w:rsidR="00062E6E" w:rsidRPr="00062E6E">
        <w:rPr>
          <w:rFonts w:ascii="Cambria Math" w:eastAsia="Times New Roman" w:hAnsi="Cambria Math"/>
          <w:sz w:val="24"/>
          <w:szCs w:val="24"/>
          <w:lang w:eastAsia="en-GB"/>
        </w:rPr>
        <w:t>(Zn</w:t>
      </w:r>
      <w:r w:rsidR="00062E6E" w:rsidRPr="00062E6E">
        <w:rPr>
          <w:rFonts w:ascii="Cambria Math" w:eastAsia="Times New Roman" w:hAnsi="Cambria Math"/>
          <w:sz w:val="24"/>
          <w:szCs w:val="24"/>
          <w:vertAlign w:val="superscript"/>
          <w:lang w:eastAsia="en-GB"/>
        </w:rPr>
        <w:t>2+</w:t>
      </w:r>
      <w:r w:rsidR="00062E6E" w:rsidRPr="00062E6E">
        <w:rPr>
          <w:rFonts w:ascii="Cambria Math" w:hAnsi="Cambria Math"/>
          <w:sz w:val="24"/>
          <w:szCs w:val="24"/>
        </w:rPr>
        <w:t>/Zn) = -0.76 V</w:t>
      </w:r>
      <w:r w:rsidRPr="00EB6727">
        <w:t>?</w:t>
      </w:r>
    </w:p>
    <w:p w14:paraId="7832BF65" w14:textId="77777777" w:rsidR="00EB6727" w:rsidRDefault="00EB6727" w:rsidP="00037F01">
      <w:pPr>
        <w:pStyle w:val="RSCnumberedlist"/>
        <w:numPr>
          <w:ilvl w:val="0"/>
          <w:numId w:val="0"/>
        </w:numPr>
        <w:ind w:hanging="360"/>
      </w:pPr>
    </w:p>
    <w:tbl>
      <w:tblPr>
        <w:tblStyle w:val="TableGrid12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EB6727" w:rsidRPr="00EB6727" w14:paraId="0D047CF5" w14:textId="77777777" w:rsidTr="00037F01">
        <w:trPr>
          <w:trHeight w:val="501"/>
        </w:trPr>
        <w:tc>
          <w:tcPr>
            <w:tcW w:w="721" w:type="dxa"/>
          </w:tcPr>
          <w:p w14:paraId="6C5AD579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3BC63C3" w14:textId="6495DCC2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Zn(s) | Zn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|| Fe</w:t>
            </w:r>
            <w:r w:rsidR="00062E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+</w:t>
            </w:r>
            <w:r w:rsidR="00062E6E" w:rsidRPr="00062E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>,</w:t>
            </w:r>
            <w:r w:rsidR="00062E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="00062E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)| Pt(s)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C23C2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07C48C4A" w14:textId="77777777" w:rsidTr="00037F01">
        <w:trPr>
          <w:trHeight w:val="531"/>
        </w:trPr>
        <w:tc>
          <w:tcPr>
            <w:tcW w:w="721" w:type="dxa"/>
          </w:tcPr>
          <w:p w14:paraId="003A6E51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CA6CC73" w14:textId="710B9667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Zn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) | Zn(s) || </w:t>
            </w:r>
            <w:r w:rsidR="00062E6E"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="00062E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</w:t>
            </w:r>
            <w:r w:rsidR="00062E6E"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+</w:t>
            </w:r>
            <w:r w:rsidR="00062E6E" w:rsidRPr="00062E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>,</w:t>
            </w:r>
            <w:r w:rsidR="00062E6E">
              <w:rPr>
                <w:rFonts w:ascii="Cambria Math" w:eastAsia="Calibri" w:hAnsi="Cambria Math"/>
                <w:sz w:val="24"/>
                <w:szCs w:val="24"/>
                <w:lang w:eastAsia="en-US"/>
              </w:rPr>
              <w:t xml:space="preserve"> </w:t>
            </w:r>
            <w:r w:rsidR="00062E6E"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Fe</w:t>
            </w:r>
            <w:r w:rsidR="00062E6E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</w:t>
            </w:r>
            <w:r w:rsidR="00062E6E"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)| Pt(s)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4C5F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5CC0C0B9" w14:textId="77777777" w:rsidTr="00037F01">
        <w:trPr>
          <w:trHeight w:val="501"/>
        </w:trPr>
        <w:tc>
          <w:tcPr>
            <w:tcW w:w="721" w:type="dxa"/>
          </w:tcPr>
          <w:p w14:paraId="1A46BA11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265CE715" w14:textId="71EE318D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Zn(s) | Zn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|| 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 | 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9E05A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EB6727" w:rsidRPr="00EB6727" w14:paraId="562CDDBA" w14:textId="77777777" w:rsidTr="00037F01">
        <w:trPr>
          <w:trHeight w:val="531"/>
        </w:trPr>
        <w:tc>
          <w:tcPr>
            <w:tcW w:w="721" w:type="dxa"/>
          </w:tcPr>
          <w:p w14:paraId="69AE65DA" w14:textId="77777777" w:rsidR="00EB6727" w:rsidRPr="00EB6727" w:rsidRDefault="00EB6727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EB6727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2864492" w14:textId="2CF3D8BE" w:rsidR="00EB6727" w:rsidRPr="00665FBD" w:rsidRDefault="00EB6727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Zn(s) | Zn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bscript"/>
                <w:lang w:eastAsia="en-US"/>
              </w:rPr>
              <w:t xml:space="preserve"> 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|| 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2+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 | Fe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3+</w:t>
            </w: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(</w:t>
            </w:r>
            <w:proofErr w:type="spellStart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aq</w:t>
            </w:r>
            <w:proofErr w:type="spellEnd"/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6FDA" w14:textId="77777777" w:rsidR="00EB6727" w:rsidRPr="00EB6727" w:rsidRDefault="00EB6727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</w:tbl>
    <w:p w14:paraId="649B2AA1" w14:textId="77777777" w:rsidR="00F13401" w:rsidRDefault="00F13401" w:rsidP="00761135">
      <w:pPr>
        <w:outlineLvl w:val="9"/>
        <w:rPr>
          <w:rFonts w:ascii="Century Gothic" w:hAnsi="Century Gothic"/>
          <w:color w:val="000000" w:themeColor="text1"/>
          <w:sz w:val="22"/>
          <w:szCs w:val="22"/>
        </w:rPr>
      </w:pPr>
      <w:r>
        <w:br w:type="page"/>
      </w:r>
    </w:p>
    <w:p w14:paraId="2CBBAF10" w14:textId="76F0BF66" w:rsidR="00554F46" w:rsidRPr="00554F46" w:rsidRDefault="00F13401" w:rsidP="00F13401">
      <w:pPr>
        <w:pStyle w:val="RSCBasictext"/>
        <w:rPr>
          <w:bCs/>
        </w:rPr>
      </w:pPr>
      <w:r>
        <w:lastRenderedPageBreak/>
        <w:t xml:space="preserve">A chlorine/chloride half-cell </w:t>
      </w:r>
      <w:proofErr w:type="gramStart"/>
      <w:r>
        <w:t>is joined</w:t>
      </w:r>
      <w:proofErr w:type="gramEnd"/>
      <w:r>
        <w:t xml:space="preserve"> to a bromine/bromide half-cell.</w:t>
      </w:r>
      <w:r w:rsidRPr="00B012A1">
        <w:t xml:space="preserve"> </w:t>
      </w:r>
    </w:p>
    <w:p w14:paraId="3DC5ED4C" w14:textId="3EA3BA60" w:rsidR="00F13401" w:rsidRDefault="00F13401" w:rsidP="00F13401">
      <w:pPr>
        <w:rPr>
          <w:rFonts w:ascii="Cambria Math" w:hAnsi="Cambria Math"/>
          <w:bCs/>
          <w:sz w:val="24"/>
          <w:szCs w:val="24"/>
        </w:rPr>
      </w:pPr>
      <w:r w:rsidRPr="00912866">
        <w:rPr>
          <w:rFonts w:ascii="Cambria Math" w:hAnsi="Cambria Math"/>
          <w:bCs/>
          <w:sz w:val="24"/>
          <w:szCs w:val="24"/>
        </w:rPr>
        <w:t>Cl</w:t>
      </w:r>
      <w:r w:rsidRPr="00912866">
        <w:rPr>
          <w:rFonts w:ascii="Cambria Math" w:hAnsi="Cambria Math"/>
          <w:bCs/>
          <w:sz w:val="24"/>
          <w:szCs w:val="24"/>
          <w:vertAlign w:val="subscript"/>
        </w:rPr>
        <w:t>2</w:t>
      </w:r>
      <w:r w:rsidRPr="00912866">
        <w:rPr>
          <w:rFonts w:ascii="Cambria Math" w:hAnsi="Cambria Math"/>
          <w:bCs/>
          <w:sz w:val="24"/>
          <w:szCs w:val="24"/>
        </w:rPr>
        <w:t xml:space="preserve"> + 2e</w:t>
      </w:r>
      <w:r w:rsidRPr="00912866">
        <w:rPr>
          <w:rFonts w:ascii="Cambria Math" w:hAnsi="Cambria Math"/>
          <w:bCs/>
          <w:sz w:val="24"/>
          <w:szCs w:val="24"/>
          <w:vertAlign w:val="superscript"/>
        </w:rPr>
        <w:t>-</w:t>
      </w:r>
      <w:r w:rsidRPr="00912866">
        <w:rPr>
          <w:rFonts w:ascii="Cambria Math" w:hAnsi="Cambria Math"/>
          <w:bCs/>
          <w:sz w:val="24"/>
          <w:szCs w:val="24"/>
        </w:rPr>
        <w:t xml:space="preserve"> </w:t>
      </w:r>
      <w:r w:rsidRPr="00912866">
        <w:rPr>
          <w:rFonts w:ascii="Cambria Math" w:hAnsi="Cambria Math" w:cs="Cambria Math"/>
          <w:bCs/>
          <w:sz w:val="24"/>
          <w:szCs w:val="24"/>
        </w:rPr>
        <w:t>⇌</w:t>
      </w:r>
      <w:r w:rsidRPr="00912866">
        <w:rPr>
          <w:rFonts w:ascii="Cambria Math" w:hAnsi="Cambria Math"/>
          <w:bCs/>
          <w:sz w:val="24"/>
          <w:szCs w:val="24"/>
        </w:rPr>
        <w:t xml:space="preserve"> 2Cl</w:t>
      </w:r>
      <w:r w:rsidRPr="00912866">
        <w:rPr>
          <w:rFonts w:ascii="Cambria Math" w:hAnsi="Cambria Math"/>
          <w:bCs/>
          <w:sz w:val="24"/>
          <w:szCs w:val="24"/>
          <w:vertAlign w:val="superscript"/>
        </w:rPr>
        <w:t>-</w:t>
      </w:r>
      <w:r w:rsidRPr="00912866">
        <w:rPr>
          <w:rFonts w:ascii="Cambria Math" w:hAnsi="Cambria Math"/>
          <w:bCs/>
          <w:sz w:val="24"/>
          <w:szCs w:val="24"/>
        </w:rPr>
        <w:t xml:space="preserve">               </w:t>
      </w:r>
      <w:r w:rsidR="001422C2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1422C2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Pr="00912866">
        <w:rPr>
          <w:rFonts w:ascii="Cambria Math" w:hAnsi="Cambria Math"/>
          <w:bCs/>
          <w:sz w:val="24"/>
          <w:szCs w:val="24"/>
        </w:rPr>
        <w:t xml:space="preserve"> = + 1.36 V</w:t>
      </w:r>
      <w:r w:rsidR="00761135">
        <w:rPr>
          <w:rFonts w:ascii="Cambria Math" w:hAnsi="Cambria Math"/>
          <w:bCs/>
          <w:sz w:val="24"/>
          <w:szCs w:val="24"/>
        </w:rPr>
        <w:tab/>
      </w:r>
      <w:r w:rsidR="00761135">
        <w:rPr>
          <w:rFonts w:ascii="Cambria Math" w:hAnsi="Cambria Math"/>
          <w:bCs/>
          <w:sz w:val="24"/>
          <w:szCs w:val="24"/>
        </w:rPr>
        <w:tab/>
      </w:r>
      <w:r w:rsidRPr="00912866">
        <w:rPr>
          <w:rFonts w:ascii="Cambria Math" w:hAnsi="Cambria Math"/>
          <w:bCs/>
          <w:sz w:val="24"/>
          <w:szCs w:val="24"/>
        </w:rPr>
        <w:t>Br</w:t>
      </w:r>
      <w:r w:rsidRPr="00912866">
        <w:rPr>
          <w:rFonts w:ascii="Cambria Math" w:hAnsi="Cambria Math"/>
          <w:bCs/>
          <w:sz w:val="24"/>
          <w:szCs w:val="24"/>
          <w:vertAlign w:val="subscript"/>
        </w:rPr>
        <w:t>2</w:t>
      </w:r>
      <w:r w:rsidRPr="00912866">
        <w:rPr>
          <w:rFonts w:ascii="Cambria Math" w:hAnsi="Cambria Math"/>
          <w:bCs/>
          <w:sz w:val="24"/>
          <w:szCs w:val="24"/>
        </w:rPr>
        <w:t xml:space="preserve"> + 2e</w:t>
      </w:r>
      <w:r w:rsidRPr="00912866">
        <w:rPr>
          <w:rFonts w:ascii="Cambria Math" w:hAnsi="Cambria Math"/>
          <w:bCs/>
          <w:sz w:val="24"/>
          <w:szCs w:val="24"/>
          <w:vertAlign w:val="superscript"/>
        </w:rPr>
        <w:t>-</w:t>
      </w:r>
      <w:r w:rsidRPr="00912866">
        <w:rPr>
          <w:rFonts w:ascii="Cambria Math" w:hAnsi="Cambria Math"/>
          <w:bCs/>
          <w:sz w:val="24"/>
          <w:szCs w:val="24"/>
        </w:rPr>
        <w:t xml:space="preserve"> </w:t>
      </w:r>
      <w:r w:rsidRPr="00912866">
        <w:rPr>
          <w:rFonts w:ascii="Cambria Math" w:hAnsi="Cambria Math" w:cs="Cambria Math"/>
          <w:bCs/>
          <w:sz w:val="24"/>
          <w:szCs w:val="24"/>
        </w:rPr>
        <w:t>⇌</w:t>
      </w:r>
      <w:r w:rsidRPr="00912866">
        <w:rPr>
          <w:rFonts w:ascii="Cambria Math" w:hAnsi="Cambria Math"/>
          <w:bCs/>
          <w:sz w:val="24"/>
          <w:szCs w:val="24"/>
        </w:rPr>
        <w:t xml:space="preserve"> 2Br</w:t>
      </w:r>
      <w:r w:rsidRPr="00912866">
        <w:rPr>
          <w:rFonts w:ascii="Cambria Math" w:hAnsi="Cambria Math"/>
          <w:bCs/>
          <w:sz w:val="24"/>
          <w:szCs w:val="24"/>
          <w:vertAlign w:val="superscript"/>
        </w:rPr>
        <w:t>-</w:t>
      </w:r>
      <w:r w:rsidRPr="00912866">
        <w:rPr>
          <w:rFonts w:ascii="Cambria Math" w:hAnsi="Cambria Math"/>
          <w:bCs/>
          <w:sz w:val="24"/>
          <w:szCs w:val="24"/>
        </w:rPr>
        <w:t xml:space="preserve">             </w:t>
      </w:r>
      <w:r w:rsidR="001422C2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1422C2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="001422C2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 xml:space="preserve"> </w:t>
      </w:r>
      <w:r w:rsidRPr="00912866">
        <w:rPr>
          <w:rFonts w:ascii="Cambria Math" w:hAnsi="Cambria Math"/>
          <w:bCs/>
          <w:sz w:val="24"/>
          <w:szCs w:val="24"/>
        </w:rPr>
        <w:t>= +1.09 V</w:t>
      </w:r>
    </w:p>
    <w:p w14:paraId="53DDEA4D" w14:textId="724D3E0C" w:rsidR="00F13401" w:rsidRDefault="00761135" w:rsidP="00761135">
      <w:pPr>
        <w:pStyle w:val="RSCBasictext"/>
      </w:pPr>
      <w:r>
        <w:t>Use the information provided to answer questions 14–18.</w:t>
      </w:r>
    </w:p>
    <w:p w14:paraId="29500ED2" w14:textId="77777777" w:rsidR="00761135" w:rsidRDefault="00761135" w:rsidP="00761135">
      <w:pPr>
        <w:pStyle w:val="RSCBasictext"/>
      </w:pPr>
    </w:p>
    <w:p w14:paraId="2EB4DCCC" w14:textId="1253BE65" w:rsidR="00554F46" w:rsidRDefault="00554F46" w:rsidP="00554F46">
      <w:pPr>
        <w:pStyle w:val="RSCnumberedlist"/>
        <w:ind w:left="0"/>
      </w:pPr>
      <w:r w:rsidRPr="00665FBD">
        <w:t>Identify the oxidising agent.</w:t>
      </w:r>
    </w:p>
    <w:p w14:paraId="69F53D58" w14:textId="77777777" w:rsidR="00554F46" w:rsidRPr="00554F46" w:rsidRDefault="00554F46" w:rsidP="00554F46">
      <w:pPr>
        <w:pStyle w:val="RSCnumberedlist"/>
        <w:numPr>
          <w:ilvl w:val="0"/>
          <w:numId w:val="0"/>
        </w:num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554F46" w:rsidRPr="00B05853" w14:paraId="2E38BB87" w14:textId="77777777" w:rsidTr="00D95CF8">
        <w:trPr>
          <w:trHeight w:val="531"/>
        </w:trPr>
        <w:tc>
          <w:tcPr>
            <w:tcW w:w="721" w:type="dxa"/>
          </w:tcPr>
          <w:p w14:paraId="454F0C59" w14:textId="77777777" w:rsidR="00554F46" w:rsidRPr="006668EB" w:rsidRDefault="00554F46" w:rsidP="00D95CF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668EB"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04998282" w14:textId="77777777" w:rsidR="00554F46" w:rsidRPr="00665FBD" w:rsidRDefault="00554F46" w:rsidP="00D95CF8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Cl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7658" w14:textId="77777777" w:rsidR="00554F46" w:rsidRPr="00B05853" w:rsidRDefault="00554F46" w:rsidP="00D95CF8"/>
        </w:tc>
      </w:tr>
      <w:tr w:rsidR="00554F46" w:rsidRPr="00B05853" w14:paraId="3E1CA49E" w14:textId="77777777" w:rsidTr="00D95CF8">
        <w:trPr>
          <w:trHeight w:val="531"/>
        </w:trPr>
        <w:tc>
          <w:tcPr>
            <w:tcW w:w="721" w:type="dxa"/>
          </w:tcPr>
          <w:p w14:paraId="517EEE4D" w14:textId="77777777" w:rsidR="00554F46" w:rsidRPr="006668EB" w:rsidRDefault="00554F46" w:rsidP="00D95CF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668EB">
              <w:rPr>
                <w:rFonts w:ascii="Century Gothic" w:hAnsi="Century Gothic"/>
                <w:b/>
                <w:sz w:val="22"/>
                <w:szCs w:val="22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0D88EC06" w14:textId="77777777" w:rsidR="00554F46" w:rsidRPr="00665FBD" w:rsidRDefault="00554F46" w:rsidP="00D95CF8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Br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52CF" w14:textId="77777777" w:rsidR="00554F46" w:rsidRPr="00B05853" w:rsidRDefault="00554F46" w:rsidP="00D95CF8"/>
        </w:tc>
      </w:tr>
      <w:tr w:rsidR="00554F46" w:rsidRPr="00B05853" w14:paraId="6CF172D5" w14:textId="77777777" w:rsidTr="00D95CF8">
        <w:trPr>
          <w:trHeight w:val="531"/>
        </w:trPr>
        <w:tc>
          <w:tcPr>
            <w:tcW w:w="721" w:type="dxa"/>
          </w:tcPr>
          <w:p w14:paraId="6BE41DEF" w14:textId="77777777" w:rsidR="00554F46" w:rsidRPr="006668EB" w:rsidRDefault="00554F46" w:rsidP="00D95CF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668EB">
              <w:rPr>
                <w:rFonts w:ascii="Century Gothic" w:hAnsi="Century Gothic"/>
                <w:b/>
                <w:sz w:val="22"/>
                <w:szCs w:val="22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295D402E" w14:textId="77777777" w:rsidR="00554F46" w:rsidRPr="00665FBD" w:rsidRDefault="00554F46" w:rsidP="00D95CF8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Cl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DCFB" w14:textId="77777777" w:rsidR="00554F46" w:rsidRPr="00B05853" w:rsidRDefault="00554F46" w:rsidP="00D95CF8"/>
        </w:tc>
      </w:tr>
      <w:tr w:rsidR="00554F46" w:rsidRPr="00B05853" w14:paraId="0E7DED81" w14:textId="77777777" w:rsidTr="00D95CF8">
        <w:trPr>
          <w:trHeight w:val="531"/>
        </w:trPr>
        <w:tc>
          <w:tcPr>
            <w:tcW w:w="721" w:type="dxa"/>
          </w:tcPr>
          <w:p w14:paraId="05CF33B8" w14:textId="77777777" w:rsidR="00554F46" w:rsidRPr="006668EB" w:rsidRDefault="00554F46" w:rsidP="00D95CF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668EB">
              <w:rPr>
                <w:rFonts w:ascii="Century Gothic" w:hAnsi="Century Gothic"/>
                <w:b/>
                <w:sz w:val="22"/>
                <w:szCs w:val="22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8FFC154" w14:textId="77777777" w:rsidR="00554F46" w:rsidRPr="00665FBD" w:rsidRDefault="00554F46" w:rsidP="00D95CF8">
            <w:pPr>
              <w:ind w:left="-116"/>
              <w:rPr>
                <w:rFonts w:ascii="Cambria Math" w:hAnsi="Cambria Math"/>
                <w:sz w:val="24"/>
                <w:szCs w:val="24"/>
                <w:vertAlign w:val="superscript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Br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</w:p>
          <w:p w14:paraId="06A8A928" w14:textId="77777777" w:rsidR="00554F46" w:rsidRPr="00665FBD" w:rsidRDefault="00554F46" w:rsidP="00D95CF8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E1DE7" w14:textId="77777777" w:rsidR="00554F46" w:rsidRPr="00B05853" w:rsidRDefault="00554F46" w:rsidP="00D95CF8"/>
        </w:tc>
      </w:tr>
    </w:tbl>
    <w:p w14:paraId="03598163" w14:textId="77777777" w:rsidR="00835E70" w:rsidRDefault="00835E70" w:rsidP="00835E70">
      <w:pPr>
        <w:pStyle w:val="RSCnumberedlist"/>
        <w:numPr>
          <w:ilvl w:val="0"/>
          <w:numId w:val="0"/>
        </w:numPr>
      </w:pPr>
    </w:p>
    <w:p w14:paraId="1F6D671F" w14:textId="2CBA54F2" w:rsidR="00912866" w:rsidRDefault="00B012A1" w:rsidP="00F13401">
      <w:pPr>
        <w:pStyle w:val="RSCnumberedlist"/>
        <w:ind w:left="0"/>
      </w:pPr>
      <w:r w:rsidRPr="00B012A1">
        <w:t>Which species is oxidised?</w:t>
      </w:r>
    </w:p>
    <w:p w14:paraId="255087CA" w14:textId="77777777" w:rsidR="00242CC1" w:rsidRPr="00912866" w:rsidRDefault="00242CC1" w:rsidP="00037F01">
      <w:pPr>
        <w:spacing w:after="20"/>
        <w:rPr>
          <w:rFonts w:ascii="Century Gothic" w:hAnsi="Century Gothic"/>
          <w:bCs/>
          <w:sz w:val="22"/>
          <w:szCs w:val="22"/>
        </w:rPr>
      </w:pPr>
    </w:p>
    <w:tbl>
      <w:tblPr>
        <w:tblStyle w:val="TableGrid14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912866" w:rsidRPr="00912866" w14:paraId="256C9F02" w14:textId="77777777" w:rsidTr="00037F01">
        <w:trPr>
          <w:trHeight w:val="501"/>
        </w:trPr>
        <w:tc>
          <w:tcPr>
            <w:tcW w:w="721" w:type="dxa"/>
          </w:tcPr>
          <w:p w14:paraId="7A34087E" w14:textId="77777777" w:rsidR="00912866" w:rsidRPr="00912866" w:rsidRDefault="00912866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912866">
              <w:rPr>
                <w:rFonts w:ascii="Century Gothic" w:eastAsia="Calibri" w:hAnsi="Century Gothic"/>
                <w:b/>
                <w:lang w:eastAsia="en-US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936BB84" w14:textId="77777777" w:rsidR="00912866" w:rsidRPr="00665FBD" w:rsidRDefault="00912866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Br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869B" w14:textId="77777777" w:rsidR="00912866" w:rsidRPr="00912866" w:rsidRDefault="00912866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912866" w:rsidRPr="00912866" w14:paraId="335189AA" w14:textId="77777777" w:rsidTr="00037F01">
        <w:trPr>
          <w:trHeight w:val="531"/>
        </w:trPr>
        <w:tc>
          <w:tcPr>
            <w:tcW w:w="721" w:type="dxa"/>
          </w:tcPr>
          <w:p w14:paraId="531CDA21" w14:textId="77777777" w:rsidR="00912866" w:rsidRPr="00912866" w:rsidRDefault="00912866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912866">
              <w:rPr>
                <w:rFonts w:ascii="Century Gothic" w:eastAsia="Calibri" w:hAnsi="Century Gothic"/>
                <w:b/>
                <w:lang w:eastAsia="en-US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4E90BFE" w14:textId="77777777" w:rsidR="00912866" w:rsidRPr="00665FBD" w:rsidRDefault="00912866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Br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C73F" w14:textId="77777777" w:rsidR="00912866" w:rsidRPr="00912866" w:rsidRDefault="00912866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912866" w:rsidRPr="00912866" w14:paraId="3245EF24" w14:textId="77777777" w:rsidTr="00037F01">
        <w:trPr>
          <w:trHeight w:val="501"/>
        </w:trPr>
        <w:tc>
          <w:tcPr>
            <w:tcW w:w="721" w:type="dxa"/>
          </w:tcPr>
          <w:p w14:paraId="5A1B0710" w14:textId="77777777" w:rsidR="00912866" w:rsidRPr="00912866" w:rsidRDefault="00912866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912866">
              <w:rPr>
                <w:rFonts w:ascii="Century Gothic" w:eastAsia="Calibri" w:hAnsi="Century Gothic"/>
                <w:b/>
                <w:lang w:eastAsia="en-US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9EAD584" w14:textId="77777777" w:rsidR="00912866" w:rsidRPr="00665FBD" w:rsidRDefault="00912866" w:rsidP="00037F01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Cl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bscript"/>
                <w:lang w:eastAsia="en-US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0797" w14:textId="77777777" w:rsidR="00912866" w:rsidRPr="00912866" w:rsidRDefault="00912866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  <w:tr w:rsidR="00912866" w:rsidRPr="00912866" w14:paraId="4BEC58F3" w14:textId="77777777" w:rsidTr="00037F01">
        <w:trPr>
          <w:trHeight w:val="531"/>
        </w:trPr>
        <w:tc>
          <w:tcPr>
            <w:tcW w:w="721" w:type="dxa"/>
          </w:tcPr>
          <w:p w14:paraId="3FF41643" w14:textId="77777777" w:rsidR="00912866" w:rsidRPr="00912866" w:rsidRDefault="00912866" w:rsidP="00037F01">
            <w:pPr>
              <w:outlineLvl w:val="9"/>
              <w:rPr>
                <w:rFonts w:ascii="Century Gothic" w:eastAsia="Calibri" w:hAnsi="Century Gothic"/>
                <w:b/>
                <w:lang w:eastAsia="en-US"/>
              </w:rPr>
            </w:pPr>
            <w:r w:rsidRPr="00912866">
              <w:rPr>
                <w:rFonts w:ascii="Century Gothic" w:eastAsia="Calibri" w:hAnsi="Century Gothic"/>
                <w:b/>
                <w:lang w:eastAsia="en-US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206EE8C" w14:textId="2BB1F77F" w:rsidR="00B012A1" w:rsidRPr="00665FBD" w:rsidRDefault="00912866" w:rsidP="00554F46">
            <w:pPr>
              <w:ind w:left="-116"/>
              <w:outlineLvl w:val="9"/>
              <w:rPr>
                <w:rFonts w:ascii="Cambria Math" w:eastAsia="Calibri" w:hAnsi="Cambria Math"/>
                <w:sz w:val="24"/>
                <w:szCs w:val="24"/>
                <w:lang w:eastAsia="en-US"/>
              </w:rPr>
            </w:pPr>
            <w:r w:rsidRPr="00665FBD">
              <w:rPr>
                <w:rFonts w:ascii="Cambria Math" w:eastAsia="Calibri" w:hAnsi="Cambria Math"/>
                <w:sz w:val="24"/>
                <w:szCs w:val="24"/>
                <w:lang w:eastAsia="en-US"/>
              </w:rPr>
              <w:t>Cl</w:t>
            </w:r>
            <w:r w:rsidRPr="00665FBD">
              <w:rPr>
                <w:rFonts w:ascii="Cambria Math" w:eastAsia="Calibri" w:hAnsi="Cambria Math"/>
                <w:sz w:val="24"/>
                <w:szCs w:val="24"/>
                <w:vertAlign w:val="superscript"/>
                <w:lang w:eastAsia="en-US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1B0C" w14:textId="77777777" w:rsidR="00912866" w:rsidRPr="00912866" w:rsidRDefault="00912866" w:rsidP="00037F01">
            <w:pPr>
              <w:outlineLvl w:val="9"/>
              <w:rPr>
                <w:rFonts w:eastAsia="Calibri"/>
                <w:lang w:eastAsia="en-US"/>
              </w:rPr>
            </w:pPr>
          </w:p>
        </w:tc>
      </w:tr>
    </w:tbl>
    <w:p w14:paraId="76F92DA7" w14:textId="77777777" w:rsidR="00835E70" w:rsidRDefault="00835E70" w:rsidP="00835E70">
      <w:pPr>
        <w:pStyle w:val="RSCnumberedlist"/>
        <w:numPr>
          <w:ilvl w:val="0"/>
          <w:numId w:val="0"/>
        </w:numPr>
      </w:pPr>
    </w:p>
    <w:p w14:paraId="44681FD2" w14:textId="4C240D55" w:rsidR="00912866" w:rsidRDefault="00211B6E" w:rsidP="00F13401">
      <w:pPr>
        <w:pStyle w:val="RSCnumberedlist"/>
        <w:ind w:left="0"/>
      </w:pPr>
      <w:r w:rsidRPr="00B012A1">
        <w:t>Which ionic equation represents the feasible direction of the reaction?</w:t>
      </w:r>
    </w:p>
    <w:p w14:paraId="6499B2DB" w14:textId="77777777" w:rsidR="00211B6E" w:rsidRDefault="00211B6E" w:rsidP="00037F01">
      <w:pPr>
        <w:pStyle w:val="RSCnumberedlist"/>
        <w:numPr>
          <w:ilvl w:val="0"/>
          <w:numId w:val="0"/>
        </w:numPr>
        <w:spacing w:after="20"/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912866" w:rsidRPr="00B05853" w14:paraId="2B816970" w14:textId="77777777" w:rsidTr="00037F01">
        <w:trPr>
          <w:trHeight w:val="501"/>
        </w:trPr>
        <w:tc>
          <w:tcPr>
            <w:tcW w:w="721" w:type="dxa"/>
          </w:tcPr>
          <w:p w14:paraId="1EE29811" w14:textId="77777777" w:rsidR="00912866" w:rsidRPr="00912866" w:rsidRDefault="00912866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12866"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5F08729" w14:textId="77777777" w:rsidR="00912866" w:rsidRPr="00665FBD" w:rsidRDefault="00912866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Cl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+ 2Br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665FBD">
              <w:rPr>
                <w:rFonts w:ascii="Cambria Math" w:hAnsi="Cambria Math" w:cs="Cambria Math"/>
                <w:sz w:val="24"/>
                <w:szCs w:val="24"/>
              </w:rPr>
              <w:t>⇌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2Cl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+ Br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1892" w14:textId="77777777" w:rsidR="00912866" w:rsidRPr="00B05853" w:rsidRDefault="00912866" w:rsidP="00037F01"/>
        </w:tc>
      </w:tr>
      <w:tr w:rsidR="00912866" w:rsidRPr="00B05853" w14:paraId="5BB19EE5" w14:textId="77777777" w:rsidTr="00037F01">
        <w:trPr>
          <w:trHeight w:val="531"/>
        </w:trPr>
        <w:tc>
          <w:tcPr>
            <w:tcW w:w="721" w:type="dxa"/>
          </w:tcPr>
          <w:p w14:paraId="1EB6C3B5" w14:textId="77777777" w:rsidR="00912866" w:rsidRPr="00912866" w:rsidRDefault="00912866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12866">
              <w:rPr>
                <w:rFonts w:ascii="Century Gothic" w:hAnsi="Century Gothic"/>
                <w:b/>
                <w:sz w:val="22"/>
                <w:szCs w:val="22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47EBE4F" w14:textId="77777777" w:rsidR="00912866" w:rsidRPr="00665FBD" w:rsidRDefault="00912866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2Cl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+ Br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665FBD">
              <w:rPr>
                <w:rFonts w:ascii="Cambria Math" w:hAnsi="Cambria Math" w:cs="Cambria Math"/>
                <w:sz w:val="24"/>
                <w:szCs w:val="24"/>
              </w:rPr>
              <w:t>⇌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Cl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+ 2Br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C872" w14:textId="77777777" w:rsidR="00912866" w:rsidRPr="00B05853" w:rsidRDefault="00912866" w:rsidP="00037F01"/>
        </w:tc>
      </w:tr>
      <w:tr w:rsidR="00912866" w:rsidRPr="00B05853" w14:paraId="382E11AE" w14:textId="77777777" w:rsidTr="00037F01">
        <w:trPr>
          <w:trHeight w:val="501"/>
        </w:trPr>
        <w:tc>
          <w:tcPr>
            <w:tcW w:w="721" w:type="dxa"/>
          </w:tcPr>
          <w:p w14:paraId="48299D2B" w14:textId="77777777" w:rsidR="00912866" w:rsidRPr="00912866" w:rsidRDefault="00912866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12866">
              <w:rPr>
                <w:rFonts w:ascii="Century Gothic" w:hAnsi="Century Gothic"/>
                <w:b/>
                <w:sz w:val="22"/>
                <w:szCs w:val="22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F7F5CA0" w14:textId="77777777" w:rsidR="00912866" w:rsidRPr="00665FBD" w:rsidRDefault="00912866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Cl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+ Br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665FBD">
              <w:rPr>
                <w:rFonts w:ascii="Cambria Math" w:hAnsi="Cambria Math" w:cs="Cambria Math"/>
                <w:sz w:val="24"/>
                <w:szCs w:val="24"/>
              </w:rPr>
              <w:t>⇌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2Cl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+ 2Br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5671" w14:textId="77777777" w:rsidR="00912866" w:rsidRPr="00B05853" w:rsidRDefault="00912866" w:rsidP="00037F01"/>
        </w:tc>
      </w:tr>
      <w:tr w:rsidR="00912866" w:rsidRPr="00B05853" w14:paraId="6BA6CFF9" w14:textId="77777777" w:rsidTr="00037F01">
        <w:trPr>
          <w:trHeight w:val="531"/>
        </w:trPr>
        <w:tc>
          <w:tcPr>
            <w:tcW w:w="721" w:type="dxa"/>
          </w:tcPr>
          <w:p w14:paraId="5A6917E0" w14:textId="77777777" w:rsidR="00912866" w:rsidRPr="00912866" w:rsidRDefault="00912866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12866">
              <w:rPr>
                <w:rFonts w:ascii="Century Gothic" w:hAnsi="Century Gothic"/>
                <w:b/>
                <w:sz w:val="22"/>
                <w:szCs w:val="22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0CC5DA26" w14:textId="77777777" w:rsidR="00912866" w:rsidRPr="00665FBD" w:rsidRDefault="00912866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2Cl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+ 2Br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665FBD">
              <w:rPr>
                <w:rFonts w:ascii="Cambria Math" w:hAnsi="Cambria Math" w:cs="Cambria Math"/>
                <w:sz w:val="24"/>
                <w:szCs w:val="24"/>
              </w:rPr>
              <w:t>⇌</w:t>
            </w:r>
            <w:r w:rsidRPr="00665FBD">
              <w:rPr>
                <w:rFonts w:ascii="Cambria Math" w:hAnsi="Cambria Math"/>
                <w:sz w:val="24"/>
                <w:szCs w:val="24"/>
              </w:rPr>
              <w:t xml:space="preserve"> Cl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>+ Br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B41" w14:textId="77777777" w:rsidR="00912866" w:rsidRPr="00B05853" w:rsidRDefault="00912866" w:rsidP="00037F01"/>
        </w:tc>
      </w:tr>
    </w:tbl>
    <w:p w14:paraId="0F1BE735" w14:textId="77777777" w:rsidR="00835E70" w:rsidRDefault="00835E70" w:rsidP="00835E70">
      <w:pPr>
        <w:pStyle w:val="RSCnumberedlist"/>
        <w:numPr>
          <w:ilvl w:val="0"/>
          <w:numId w:val="0"/>
        </w:numPr>
      </w:pPr>
    </w:p>
    <w:p w14:paraId="026DE50B" w14:textId="50595B99" w:rsidR="00912866" w:rsidRDefault="00665FBD" w:rsidP="00037F01">
      <w:pPr>
        <w:pStyle w:val="RSCnumberedlist"/>
        <w:ind w:left="0"/>
      </w:pPr>
      <w:r w:rsidRPr="00665FBD">
        <w:t>Which is the positive electrode?</w:t>
      </w:r>
    </w:p>
    <w:p w14:paraId="6AA8FF5E" w14:textId="77777777" w:rsidR="00CE3614" w:rsidRDefault="00CE3614" w:rsidP="00665FBD">
      <w:pPr>
        <w:pStyle w:val="RSCnumberedlist"/>
        <w:numPr>
          <w:ilvl w:val="0"/>
          <w:numId w:val="0"/>
        </w:numPr>
        <w:spacing w:after="20"/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912866" w:rsidRPr="00B05853" w14:paraId="45C57F31" w14:textId="77777777" w:rsidTr="00037F01">
        <w:trPr>
          <w:trHeight w:val="501"/>
        </w:trPr>
        <w:tc>
          <w:tcPr>
            <w:tcW w:w="721" w:type="dxa"/>
          </w:tcPr>
          <w:p w14:paraId="4C259E51" w14:textId="77777777" w:rsidR="00912866" w:rsidRPr="00242CC1" w:rsidRDefault="00912866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2CC1"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A376E47" w14:textId="746097B6" w:rsidR="00912866" w:rsidRPr="00242CC1" w:rsidRDefault="00912866" w:rsidP="00037F01">
            <w:pPr>
              <w:ind w:left="-116"/>
              <w:rPr>
                <w:rFonts w:ascii="Century Gothic" w:hAnsi="Century Gothic"/>
                <w:sz w:val="22"/>
                <w:szCs w:val="22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Cl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>/Cl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="00CF36FC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242CC1">
              <w:rPr>
                <w:rFonts w:ascii="Century Gothic" w:hAnsi="Century Gothic"/>
                <w:sz w:val="22"/>
                <w:szCs w:val="22"/>
              </w:rPr>
              <w:t>as electrons flow towards it</w:t>
            </w:r>
            <w:r w:rsidR="00CF36FC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865E" w14:textId="77777777" w:rsidR="00912866" w:rsidRPr="00B05853" w:rsidRDefault="00912866" w:rsidP="00037F01"/>
        </w:tc>
      </w:tr>
      <w:tr w:rsidR="00912866" w:rsidRPr="00B05853" w14:paraId="6B215097" w14:textId="77777777" w:rsidTr="00037F01">
        <w:trPr>
          <w:trHeight w:val="531"/>
        </w:trPr>
        <w:tc>
          <w:tcPr>
            <w:tcW w:w="721" w:type="dxa"/>
          </w:tcPr>
          <w:p w14:paraId="44AD59BC" w14:textId="77777777" w:rsidR="00912866" w:rsidRPr="00242CC1" w:rsidRDefault="00912866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2CC1">
              <w:rPr>
                <w:rFonts w:ascii="Century Gothic" w:hAnsi="Century Gothic"/>
                <w:b/>
                <w:sz w:val="22"/>
                <w:szCs w:val="22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9586075" w14:textId="385E1CC3" w:rsidR="00912866" w:rsidRPr="00242CC1" w:rsidRDefault="00912866" w:rsidP="00037F01">
            <w:pPr>
              <w:ind w:left="-116"/>
              <w:rPr>
                <w:rFonts w:ascii="Century Gothic" w:hAnsi="Century Gothic"/>
                <w:sz w:val="22"/>
                <w:szCs w:val="22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Br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>/Br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="00CF36FC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242CC1">
              <w:rPr>
                <w:rFonts w:ascii="Century Gothic" w:hAnsi="Century Gothic"/>
                <w:sz w:val="22"/>
                <w:szCs w:val="22"/>
              </w:rPr>
              <w:t>as electrons flow towards it</w:t>
            </w:r>
            <w:r w:rsidR="00CF36FC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3634" w14:textId="77777777" w:rsidR="00912866" w:rsidRPr="00B05853" w:rsidRDefault="00912866" w:rsidP="00037F01"/>
        </w:tc>
      </w:tr>
      <w:tr w:rsidR="00912866" w:rsidRPr="00B05853" w14:paraId="6DB9F364" w14:textId="77777777" w:rsidTr="00037F01">
        <w:trPr>
          <w:trHeight w:val="501"/>
        </w:trPr>
        <w:tc>
          <w:tcPr>
            <w:tcW w:w="721" w:type="dxa"/>
          </w:tcPr>
          <w:p w14:paraId="781D99AD" w14:textId="77777777" w:rsidR="00912866" w:rsidRPr="00242CC1" w:rsidRDefault="00912866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2CC1">
              <w:rPr>
                <w:rFonts w:ascii="Century Gothic" w:hAnsi="Century Gothic"/>
                <w:b/>
                <w:sz w:val="22"/>
                <w:szCs w:val="22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229D868C" w14:textId="0AEAB19F" w:rsidR="00912866" w:rsidRPr="00242CC1" w:rsidRDefault="00912866" w:rsidP="00037F01">
            <w:pPr>
              <w:ind w:left="-116"/>
              <w:rPr>
                <w:rFonts w:ascii="Century Gothic" w:hAnsi="Century Gothic"/>
                <w:sz w:val="22"/>
                <w:szCs w:val="22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Cl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>/Cl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="00CF36FC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242CC1">
              <w:rPr>
                <w:rFonts w:ascii="Century Gothic" w:hAnsi="Century Gothic"/>
                <w:sz w:val="22"/>
                <w:szCs w:val="22"/>
              </w:rPr>
              <w:t>as electrons flow away from it</w:t>
            </w:r>
            <w:r w:rsidR="00CF36FC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76B7" w14:textId="77777777" w:rsidR="00912866" w:rsidRPr="00B05853" w:rsidRDefault="00912866" w:rsidP="00037F01"/>
        </w:tc>
      </w:tr>
      <w:tr w:rsidR="00912866" w:rsidRPr="00B05853" w14:paraId="032A0195" w14:textId="77777777" w:rsidTr="00037F01">
        <w:trPr>
          <w:trHeight w:val="531"/>
        </w:trPr>
        <w:tc>
          <w:tcPr>
            <w:tcW w:w="721" w:type="dxa"/>
          </w:tcPr>
          <w:p w14:paraId="11BB23EA" w14:textId="77777777" w:rsidR="00912866" w:rsidRPr="00242CC1" w:rsidRDefault="00912866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242CC1">
              <w:rPr>
                <w:rFonts w:ascii="Century Gothic" w:hAnsi="Century Gothic"/>
                <w:b/>
                <w:sz w:val="22"/>
                <w:szCs w:val="22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35D80BA" w14:textId="43246049" w:rsidR="00912866" w:rsidRPr="00242CC1" w:rsidRDefault="00912866" w:rsidP="00037F01">
            <w:pPr>
              <w:ind w:left="-116"/>
              <w:rPr>
                <w:rFonts w:ascii="Century Gothic" w:hAnsi="Century Gothic"/>
                <w:sz w:val="22"/>
                <w:szCs w:val="22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Br</w:t>
            </w:r>
            <w:r w:rsidRPr="00665FBD">
              <w:rPr>
                <w:rFonts w:ascii="Cambria Math" w:hAnsi="Cambria Math"/>
                <w:sz w:val="24"/>
                <w:szCs w:val="24"/>
                <w:vertAlign w:val="subscript"/>
              </w:rPr>
              <w:t>2</w:t>
            </w:r>
            <w:r w:rsidRPr="00665FBD">
              <w:rPr>
                <w:rFonts w:ascii="Cambria Math" w:hAnsi="Cambria Math"/>
                <w:sz w:val="24"/>
                <w:szCs w:val="24"/>
              </w:rPr>
              <w:t>/Br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-</w:t>
            </w:r>
            <w:r w:rsidR="00CF36FC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 w:rsidRPr="00242CC1">
              <w:rPr>
                <w:rFonts w:ascii="Century Gothic" w:hAnsi="Century Gothic"/>
                <w:sz w:val="22"/>
                <w:szCs w:val="22"/>
              </w:rPr>
              <w:t>as electrons flow away from it</w:t>
            </w:r>
            <w:r w:rsidR="00CF36FC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04CAA" w14:textId="77777777" w:rsidR="00912866" w:rsidRPr="00B05853" w:rsidRDefault="00912866" w:rsidP="00037F01"/>
        </w:tc>
      </w:tr>
    </w:tbl>
    <w:p w14:paraId="63D62B7E" w14:textId="77777777" w:rsidR="00912866" w:rsidRPr="00665FBD" w:rsidRDefault="00912866" w:rsidP="00665FBD">
      <w:pPr>
        <w:pStyle w:val="RSCnumberedlist"/>
        <w:numPr>
          <w:ilvl w:val="0"/>
          <w:numId w:val="0"/>
        </w:numPr>
        <w:spacing w:after="60"/>
        <w:ind w:hanging="357"/>
        <w:rPr>
          <w:sz w:val="18"/>
          <w:szCs w:val="18"/>
        </w:rPr>
      </w:pPr>
    </w:p>
    <w:p w14:paraId="3C28B41B" w14:textId="6C1A3EDB" w:rsidR="006668EB" w:rsidRDefault="00877C20" w:rsidP="00665FBD">
      <w:pPr>
        <w:pStyle w:val="RSCnumberedlist"/>
        <w:ind w:left="0"/>
      </w:pPr>
      <w:r>
        <w:t>Calculate</w:t>
      </w:r>
      <w:r w:rsidR="00665FBD" w:rsidRPr="00665FBD">
        <w:t xml:space="preserve"> the EMF of the cell.</w:t>
      </w:r>
      <w:r w:rsidR="002E2A65">
        <w:t xml:space="preserve"> </w:t>
      </w:r>
    </w:p>
    <w:p w14:paraId="00F54EE6" w14:textId="77777777" w:rsidR="002E2A65" w:rsidRDefault="002E2A65" w:rsidP="002E2A65">
      <w:pPr>
        <w:pStyle w:val="RSCnumberedlist"/>
        <w:numPr>
          <w:ilvl w:val="0"/>
          <w:numId w:val="0"/>
        </w:numPr>
        <w:ind w:left="360" w:hanging="360"/>
        <w:rPr>
          <w:rFonts w:ascii="Cambria Math" w:hAnsi="Cambria Math"/>
          <w:sz w:val="24"/>
          <w:szCs w:val="24"/>
        </w:rPr>
      </w:pPr>
      <w:r w:rsidRPr="002E2A65">
        <w:rPr>
          <w:rFonts w:ascii="Cambria Math" w:hAnsi="Cambria Math"/>
          <w:sz w:val="24"/>
          <w:szCs w:val="24"/>
        </w:rPr>
        <w:t>Cl</w:t>
      </w:r>
      <w:r w:rsidRPr="002E2A65">
        <w:rPr>
          <w:rFonts w:ascii="Cambria Math" w:hAnsi="Cambria Math"/>
          <w:sz w:val="24"/>
          <w:szCs w:val="24"/>
          <w:vertAlign w:val="subscript"/>
        </w:rPr>
        <w:t>2</w:t>
      </w:r>
      <w:r w:rsidRPr="002E2A65">
        <w:rPr>
          <w:rFonts w:ascii="Cambria Math" w:hAnsi="Cambria Math"/>
          <w:sz w:val="24"/>
          <w:szCs w:val="24"/>
        </w:rPr>
        <w:t xml:space="preserve"> + 2e</w:t>
      </w:r>
      <w:r w:rsidRPr="002E2A65">
        <w:rPr>
          <w:rFonts w:ascii="Cambria Math" w:hAnsi="Cambria Math"/>
          <w:sz w:val="24"/>
          <w:szCs w:val="24"/>
          <w:vertAlign w:val="superscript"/>
        </w:rPr>
        <w:t>-</w:t>
      </w:r>
      <w:r w:rsidRPr="002E2A65">
        <w:rPr>
          <w:rFonts w:ascii="Cambria Math" w:hAnsi="Cambria Math"/>
          <w:sz w:val="24"/>
          <w:szCs w:val="24"/>
        </w:rPr>
        <w:t xml:space="preserve"> </w:t>
      </w:r>
      <w:r w:rsidRPr="002E2A65">
        <w:rPr>
          <w:rFonts w:ascii="Cambria Math" w:hAnsi="Cambria Math" w:cs="Cambria Math"/>
          <w:sz w:val="24"/>
          <w:szCs w:val="24"/>
        </w:rPr>
        <w:t>⇌</w:t>
      </w:r>
      <w:r w:rsidRPr="002E2A65">
        <w:rPr>
          <w:rFonts w:ascii="Cambria Math" w:hAnsi="Cambria Math"/>
          <w:sz w:val="24"/>
          <w:szCs w:val="24"/>
        </w:rPr>
        <w:t xml:space="preserve"> 2Cl</w:t>
      </w:r>
      <w:r w:rsidRPr="002E2A65">
        <w:rPr>
          <w:rFonts w:ascii="Cambria Math" w:hAnsi="Cambria Math"/>
          <w:sz w:val="24"/>
          <w:szCs w:val="24"/>
          <w:vertAlign w:val="superscript"/>
        </w:rPr>
        <w:t>-</w:t>
      </w:r>
      <w:r w:rsidRPr="002E2A65">
        <w:rPr>
          <w:rFonts w:ascii="Cambria Math" w:hAnsi="Cambria Math"/>
          <w:sz w:val="24"/>
          <w:szCs w:val="24"/>
        </w:rPr>
        <w:t xml:space="preserve">               </w:t>
      </w:r>
      <w:r w:rsidRPr="002E2A65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Pr="002E2A65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Pr="002E2A65">
        <w:rPr>
          <w:rFonts w:ascii="Cambria Math" w:hAnsi="Cambria Math"/>
          <w:sz w:val="24"/>
          <w:szCs w:val="24"/>
        </w:rPr>
        <w:t xml:space="preserve"> = + 1.36 V</w:t>
      </w:r>
      <w:r w:rsidRPr="002E2A65">
        <w:rPr>
          <w:rFonts w:ascii="Cambria Math" w:hAnsi="Cambria Math"/>
          <w:sz w:val="24"/>
          <w:szCs w:val="24"/>
        </w:rPr>
        <w:tab/>
      </w:r>
      <w:r w:rsidRPr="002E2A65">
        <w:rPr>
          <w:rFonts w:ascii="Cambria Math" w:hAnsi="Cambria Math"/>
          <w:sz w:val="24"/>
          <w:szCs w:val="24"/>
        </w:rPr>
        <w:tab/>
        <w:t>Br</w:t>
      </w:r>
      <w:r w:rsidRPr="002E2A65">
        <w:rPr>
          <w:rFonts w:ascii="Cambria Math" w:hAnsi="Cambria Math"/>
          <w:sz w:val="24"/>
          <w:szCs w:val="24"/>
          <w:vertAlign w:val="subscript"/>
        </w:rPr>
        <w:t>2</w:t>
      </w:r>
      <w:r w:rsidRPr="002E2A65">
        <w:rPr>
          <w:rFonts w:ascii="Cambria Math" w:hAnsi="Cambria Math"/>
          <w:sz w:val="24"/>
          <w:szCs w:val="24"/>
        </w:rPr>
        <w:t xml:space="preserve"> + 2e</w:t>
      </w:r>
      <w:r w:rsidRPr="002E2A65">
        <w:rPr>
          <w:rFonts w:ascii="Cambria Math" w:hAnsi="Cambria Math"/>
          <w:sz w:val="24"/>
          <w:szCs w:val="24"/>
          <w:vertAlign w:val="superscript"/>
        </w:rPr>
        <w:t>-</w:t>
      </w:r>
      <w:r w:rsidRPr="002E2A65">
        <w:rPr>
          <w:rFonts w:ascii="Cambria Math" w:hAnsi="Cambria Math"/>
          <w:sz w:val="24"/>
          <w:szCs w:val="24"/>
        </w:rPr>
        <w:t xml:space="preserve"> </w:t>
      </w:r>
      <w:r w:rsidRPr="002E2A65">
        <w:rPr>
          <w:rFonts w:ascii="Cambria Math" w:hAnsi="Cambria Math" w:cs="Cambria Math"/>
          <w:sz w:val="24"/>
          <w:szCs w:val="24"/>
        </w:rPr>
        <w:t>⇌</w:t>
      </w:r>
      <w:r w:rsidRPr="002E2A65">
        <w:rPr>
          <w:rFonts w:ascii="Cambria Math" w:hAnsi="Cambria Math"/>
          <w:sz w:val="24"/>
          <w:szCs w:val="24"/>
        </w:rPr>
        <w:t xml:space="preserve"> 2Br</w:t>
      </w:r>
      <w:r w:rsidRPr="002E2A65">
        <w:rPr>
          <w:rFonts w:ascii="Cambria Math" w:hAnsi="Cambria Math"/>
          <w:sz w:val="24"/>
          <w:szCs w:val="24"/>
          <w:vertAlign w:val="superscript"/>
        </w:rPr>
        <w:t>-</w:t>
      </w:r>
      <w:r w:rsidRPr="002E2A65">
        <w:rPr>
          <w:rFonts w:ascii="Cambria Math" w:hAnsi="Cambria Math"/>
          <w:sz w:val="24"/>
          <w:szCs w:val="24"/>
        </w:rPr>
        <w:t xml:space="preserve">             </w:t>
      </w:r>
      <w:r w:rsidRPr="002E2A65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Pr="002E2A65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 xml:space="preserve">⊖ </w:t>
      </w:r>
      <w:r w:rsidRPr="002E2A65">
        <w:rPr>
          <w:rFonts w:ascii="Cambria Math" w:hAnsi="Cambria Math"/>
          <w:sz w:val="24"/>
          <w:szCs w:val="24"/>
        </w:rPr>
        <w:t>= +1.09 V</w:t>
      </w:r>
    </w:p>
    <w:p w14:paraId="302A8E35" w14:textId="77777777" w:rsidR="002E2A65" w:rsidRPr="002E2A65" w:rsidRDefault="002E2A65" w:rsidP="002E2A65">
      <w:pPr>
        <w:pStyle w:val="RSCnumberedlist"/>
        <w:numPr>
          <w:ilvl w:val="0"/>
          <w:numId w:val="0"/>
        </w:numPr>
        <w:ind w:left="360" w:hanging="360"/>
        <w:rPr>
          <w:rFonts w:ascii="Cambria Math" w:hAnsi="Cambria Math"/>
          <w:sz w:val="24"/>
          <w:szCs w:val="24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6668EB" w:rsidRPr="00B05853" w14:paraId="0B13DF56" w14:textId="77777777" w:rsidTr="00037F01">
        <w:trPr>
          <w:trHeight w:val="501"/>
        </w:trPr>
        <w:tc>
          <w:tcPr>
            <w:tcW w:w="721" w:type="dxa"/>
          </w:tcPr>
          <w:p w14:paraId="11F573FE" w14:textId="77777777" w:rsidR="006668EB" w:rsidRPr="006668EB" w:rsidRDefault="006668EB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668EB"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06F95EB" w14:textId="77777777" w:rsidR="006668EB" w:rsidRPr="00F1157B" w:rsidRDefault="006668EB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F1157B">
              <w:rPr>
                <w:rFonts w:ascii="Cambria Math" w:hAnsi="Cambria Math"/>
                <w:sz w:val="24"/>
                <w:szCs w:val="24"/>
              </w:rPr>
              <w:t>+2.45 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0628" w14:textId="77777777" w:rsidR="006668EB" w:rsidRPr="00B05853" w:rsidRDefault="006668EB" w:rsidP="00037F01"/>
        </w:tc>
      </w:tr>
      <w:tr w:rsidR="006668EB" w:rsidRPr="00B05853" w14:paraId="20476C16" w14:textId="77777777" w:rsidTr="00037F01">
        <w:trPr>
          <w:trHeight w:val="531"/>
        </w:trPr>
        <w:tc>
          <w:tcPr>
            <w:tcW w:w="721" w:type="dxa"/>
          </w:tcPr>
          <w:p w14:paraId="146B9F91" w14:textId="77777777" w:rsidR="006668EB" w:rsidRPr="006668EB" w:rsidRDefault="006668EB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668EB">
              <w:rPr>
                <w:rFonts w:ascii="Century Gothic" w:hAnsi="Century Gothic"/>
                <w:b/>
                <w:sz w:val="22"/>
                <w:szCs w:val="22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FD52F6D" w14:textId="77777777" w:rsidR="006668EB" w:rsidRPr="00F1157B" w:rsidRDefault="006668EB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F1157B">
              <w:rPr>
                <w:rFonts w:ascii="Cambria Math" w:hAnsi="Cambria Math"/>
                <w:sz w:val="24"/>
                <w:szCs w:val="24"/>
              </w:rPr>
              <w:t>+0.27 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59D1" w14:textId="77777777" w:rsidR="006668EB" w:rsidRPr="00B05853" w:rsidRDefault="006668EB" w:rsidP="00037F01"/>
        </w:tc>
      </w:tr>
      <w:tr w:rsidR="006668EB" w:rsidRPr="00B05853" w14:paraId="749DF8D0" w14:textId="77777777" w:rsidTr="00037F01">
        <w:trPr>
          <w:trHeight w:val="501"/>
        </w:trPr>
        <w:tc>
          <w:tcPr>
            <w:tcW w:w="721" w:type="dxa"/>
          </w:tcPr>
          <w:p w14:paraId="6F0A5491" w14:textId="77777777" w:rsidR="006668EB" w:rsidRPr="006668EB" w:rsidRDefault="006668EB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668EB">
              <w:rPr>
                <w:rFonts w:ascii="Century Gothic" w:hAnsi="Century Gothic"/>
                <w:b/>
                <w:sz w:val="22"/>
                <w:szCs w:val="22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7A5B30F0" w14:textId="77777777" w:rsidR="006668EB" w:rsidRPr="00F1157B" w:rsidRDefault="006668EB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F1157B">
              <w:rPr>
                <w:rFonts w:ascii="Cambria Math" w:hAnsi="Cambria Math"/>
                <w:sz w:val="24"/>
                <w:szCs w:val="24"/>
              </w:rPr>
              <w:t>-0.27 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678B" w14:textId="77777777" w:rsidR="006668EB" w:rsidRPr="00B05853" w:rsidRDefault="006668EB" w:rsidP="00037F01"/>
        </w:tc>
      </w:tr>
      <w:tr w:rsidR="006668EB" w:rsidRPr="00B05853" w14:paraId="1AAE59A3" w14:textId="77777777" w:rsidTr="00037F01">
        <w:trPr>
          <w:trHeight w:val="531"/>
        </w:trPr>
        <w:tc>
          <w:tcPr>
            <w:tcW w:w="721" w:type="dxa"/>
          </w:tcPr>
          <w:p w14:paraId="6B5F420A" w14:textId="77777777" w:rsidR="006668EB" w:rsidRPr="006668EB" w:rsidRDefault="006668EB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6668EB">
              <w:rPr>
                <w:rFonts w:ascii="Century Gothic" w:hAnsi="Century Gothic"/>
                <w:b/>
                <w:sz w:val="22"/>
                <w:szCs w:val="22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0756ADA" w14:textId="77777777" w:rsidR="006668EB" w:rsidRPr="00F1157B" w:rsidRDefault="006668EB" w:rsidP="00037F01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F1157B">
              <w:rPr>
                <w:rFonts w:ascii="Cambria Math" w:hAnsi="Cambria Math"/>
                <w:sz w:val="24"/>
                <w:szCs w:val="24"/>
              </w:rPr>
              <w:t>-2.45 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F25A" w14:textId="77777777" w:rsidR="006668EB" w:rsidRPr="00B05853" w:rsidRDefault="006668EB" w:rsidP="00037F01"/>
        </w:tc>
      </w:tr>
    </w:tbl>
    <w:p w14:paraId="542EE944" w14:textId="77777777" w:rsidR="00835E70" w:rsidRDefault="00835E70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tbl>
      <w:tblPr>
        <w:tblStyle w:val="TableGrid"/>
        <w:tblpPr w:leftFromText="180" w:rightFromText="180" w:vertAnchor="page" w:horzAnchor="margin" w:tblpY="5476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1418"/>
      </w:tblGrid>
      <w:tr w:rsidR="00761135" w:rsidRPr="00985C41" w14:paraId="31D6E000" w14:textId="77777777" w:rsidTr="002E2A65">
        <w:trPr>
          <w:trHeight w:val="283"/>
        </w:trPr>
        <w:tc>
          <w:tcPr>
            <w:tcW w:w="1838" w:type="dxa"/>
            <w:shd w:val="clear" w:color="auto" w:fill="BFDDE8"/>
            <w:vAlign w:val="center"/>
          </w:tcPr>
          <w:p w14:paraId="7FC1AE4C" w14:textId="77777777" w:rsidR="00761135" w:rsidRPr="0032266E" w:rsidRDefault="00761135" w:rsidP="002E2A65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  <w:sz w:val="22"/>
                <w:szCs w:val="22"/>
              </w:rPr>
            </w:pPr>
            <w:r w:rsidRPr="0032266E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Reduction</w:t>
            </w:r>
          </w:p>
        </w:tc>
        <w:tc>
          <w:tcPr>
            <w:tcW w:w="1418" w:type="dxa"/>
            <w:shd w:val="clear" w:color="auto" w:fill="BFDDE8"/>
            <w:vAlign w:val="center"/>
          </w:tcPr>
          <w:p w14:paraId="4448A460" w14:textId="57669DB0" w:rsidR="00761135" w:rsidRPr="00665FBD" w:rsidRDefault="007167DC" w:rsidP="002E2A65">
            <w:pPr>
              <w:spacing w:before="60" w:after="60" w:line="259" w:lineRule="auto"/>
              <w:ind w:right="34"/>
              <w:jc w:val="center"/>
              <w:rPr>
                <w:rFonts w:ascii="Cambria Math" w:hAnsi="Cambria Math"/>
                <w:b/>
                <w:bCs/>
                <w:color w:val="004976"/>
                <w:sz w:val="24"/>
                <w:szCs w:val="24"/>
              </w:rPr>
            </w:pPr>
            <w:r w:rsidRPr="00F1157B">
              <w:rPr>
                <w:rFonts w:ascii="Cambria Math" w:hAnsi="Cambria Math"/>
                <w:b/>
                <w:bCs/>
                <w:i/>
                <w:iCs/>
                <w:color w:val="17365D" w:themeColor="text2" w:themeShade="BF"/>
                <w:sz w:val="24"/>
                <w:szCs w:val="24"/>
                <w:lang w:eastAsia="en-GB"/>
              </w:rPr>
              <w:t>E</w:t>
            </w:r>
            <w:r w:rsidRPr="00F1157B">
              <w:rPr>
                <w:rFonts w:ascii="Cambria Math" w:hAnsi="Cambria Math" w:cs="Cambria Math"/>
                <w:b/>
                <w:bCs/>
                <w:color w:val="17365D" w:themeColor="text2" w:themeShade="BF"/>
                <w:sz w:val="24"/>
                <w:szCs w:val="24"/>
                <w:vertAlign w:val="superscript"/>
                <w:lang w:eastAsia="en-GB"/>
              </w:rPr>
              <w:t>⊖</w:t>
            </w:r>
            <w:r w:rsidR="00761135" w:rsidRPr="00665FBD">
              <w:rPr>
                <w:rFonts w:ascii="Cambria Math" w:hAnsi="Cambria Math"/>
                <w:b/>
                <w:color w:val="004976"/>
                <w:sz w:val="24"/>
                <w:szCs w:val="24"/>
              </w:rPr>
              <w:t>/ V</w:t>
            </w:r>
          </w:p>
        </w:tc>
      </w:tr>
      <w:tr w:rsidR="00761135" w:rsidRPr="00985C41" w14:paraId="5E13308A" w14:textId="77777777" w:rsidTr="002E2A65">
        <w:trPr>
          <w:trHeight w:val="340"/>
        </w:trPr>
        <w:tc>
          <w:tcPr>
            <w:tcW w:w="1838" w:type="dxa"/>
            <w:vAlign w:val="center"/>
          </w:tcPr>
          <w:p w14:paraId="1B5C33C6" w14:textId="77777777" w:rsidR="00761135" w:rsidRPr="00952D7F" w:rsidRDefault="00761135" w:rsidP="002E2A65">
            <w:pPr>
              <w:spacing w:line="259" w:lineRule="auto"/>
              <w:ind w:right="34"/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952D7F">
              <w:rPr>
                <w:rFonts w:ascii="Cambria Math" w:hAnsi="Cambria Math"/>
                <w:bCs/>
                <w:sz w:val="22"/>
                <w:szCs w:val="22"/>
              </w:rPr>
              <w:t>Ni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2+ 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>+ 2e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-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</w:t>
            </w:r>
            <w:r w:rsidRPr="00952D7F">
              <w:rPr>
                <w:rFonts w:ascii="Cambria Math" w:hAnsi="Cambria Math" w:cs="Cambria Math"/>
                <w:bCs/>
                <w:sz w:val="22"/>
                <w:szCs w:val="22"/>
              </w:rPr>
              <w:t>⇌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Ni</w:t>
            </w:r>
          </w:p>
        </w:tc>
        <w:tc>
          <w:tcPr>
            <w:tcW w:w="1418" w:type="dxa"/>
            <w:vAlign w:val="center"/>
          </w:tcPr>
          <w:p w14:paraId="3B3AE941" w14:textId="77777777" w:rsidR="00761135" w:rsidRPr="00952D7F" w:rsidRDefault="00761135" w:rsidP="002E2A65">
            <w:pPr>
              <w:spacing w:line="259" w:lineRule="auto"/>
              <w:ind w:right="34"/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952D7F">
              <w:rPr>
                <w:rFonts w:ascii="Cambria Math" w:hAnsi="Cambria Math"/>
                <w:bCs/>
                <w:sz w:val="22"/>
                <w:szCs w:val="22"/>
              </w:rPr>
              <w:t>-0.25</w:t>
            </w:r>
          </w:p>
        </w:tc>
      </w:tr>
      <w:tr w:rsidR="00761135" w:rsidRPr="00985C41" w14:paraId="6AFE39A0" w14:textId="77777777" w:rsidTr="002E2A65">
        <w:trPr>
          <w:trHeight w:val="340"/>
        </w:trPr>
        <w:tc>
          <w:tcPr>
            <w:tcW w:w="1838" w:type="dxa"/>
            <w:vAlign w:val="center"/>
          </w:tcPr>
          <w:p w14:paraId="2139F461" w14:textId="77777777" w:rsidR="00761135" w:rsidRPr="00952D7F" w:rsidRDefault="00761135" w:rsidP="002E2A65">
            <w:pPr>
              <w:spacing w:line="259" w:lineRule="auto"/>
              <w:ind w:right="34"/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952D7F">
              <w:rPr>
                <w:rFonts w:ascii="Cambria Math" w:hAnsi="Cambria Math"/>
                <w:bCs/>
                <w:sz w:val="22"/>
                <w:szCs w:val="22"/>
              </w:rPr>
              <w:t>Cu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2+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+ 2e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-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</w:t>
            </w:r>
            <w:r w:rsidRPr="00952D7F">
              <w:rPr>
                <w:rFonts w:ascii="Cambria Math" w:hAnsi="Cambria Math" w:cs="Cambria Math"/>
                <w:bCs/>
                <w:sz w:val="22"/>
                <w:szCs w:val="22"/>
              </w:rPr>
              <w:t>⇌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Cu</w:t>
            </w:r>
          </w:p>
        </w:tc>
        <w:tc>
          <w:tcPr>
            <w:tcW w:w="1418" w:type="dxa"/>
            <w:vAlign w:val="center"/>
          </w:tcPr>
          <w:p w14:paraId="4760E356" w14:textId="77777777" w:rsidR="00761135" w:rsidRPr="00952D7F" w:rsidRDefault="00761135" w:rsidP="002E2A65">
            <w:pPr>
              <w:spacing w:line="259" w:lineRule="auto"/>
              <w:ind w:right="34"/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952D7F">
              <w:rPr>
                <w:rFonts w:ascii="Cambria Math" w:hAnsi="Cambria Math"/>
                <w:bCs/>
                <w:sz w:val="22"/>
                <w:szCs w:val="22"/>
              </w:rPr>
              <w:t>+0.34</w:t>
            </w:r>
          </w:p>
        </w:tc>
      </w:tr>
      <w:tr w:rsidR="00761135" w:rsidRPr="00985C41" w14:paraId="6332D703" w14:textId="77777777" w:rsidTr="002E2A65">
        <w:trPr>
          <w:trHeight w:val="340"/>
        </w:trPr>
        <w:tc>
          <w:tcPr>
            <w:tcW w:w="1838" w:type="dxa"/>
            <w:vAlign w:val="center"/>
          </w:tcPr>
          <w:p w14:paraId="35F591BB" w14:textId="77777777" w:rsidR="00761135" w:rsidRPr="00952D7F" w:rsidRDefault="00761135" w:rsidP="002E2A65">
            <w:pPr>
              <w:spacing w:line="259" w:lineRule="auto"/>
              <w:ind w:right="34"/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952D7F">
              <w:rPr>
                <w:rFonts w:ascii="Cambria Math" w:hAnsi="Cambria Math"/>
                <w:bCs/>
                <w:sz w:val="22"/>
                <w:szCs w:val="22"/>
              </w:rPr>
              <w:t>Fe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3+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+ e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-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</w:t>
            </w:r>
            <w:r w:rsidRPr="00952D7F">
              <w:rPr>
                <w:rFonts w:ascii="Cambria Math" w:hAnsi="Cambria Math" w:cs="Cambria Math"/>
                <w:bCs/>
                <w:sz w:val="22"/>
                <w:szCs w:val="22"/>
              </w:rPr>
              <w:t>⇌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Fe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2+</w:t>
            </w:r>
          </w:p>
        </w:tc>
        <w:tc>
          <w:tcPr>
            <w:tcW w:w="1418" w:type="dxa"/>
            <w:vAlign w:val="center"/>
          </w:tcPr>
          <w:p w14:paraId="28E48E46" w14:textId="77777777" w:rsidR="00761135" w:rsidRPr="00952D7F" w:rsidRDefault="00761135" w:rsidP="002E2A65">
            <w:pPr>
              <w:spacing w:line="259" w:lineRule="auto"/>
              <w:ind w:right="34"/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952D7F">
              <w:rPr>
                <w:rFonts w:ascii="Cambria Math" w:hAnsi="Cambria Math"/>
                <w:bCs/>
                <w:sz w:val="22"/>
                <w:szCs w:val="22"/>
              </w:rPr>
              <w:t>+0.77</w:t>
            </w:r>
          </w:p>
        </w:tc>
      </w:tr>
      <w:tr w:rsidR="00761135" w:rsidRPr="00985C41" w14:paraId="07DFB9BB" w14:textId="77777777" w:rsidTr="002E2A65">
        <w:trPr>
          <w:trHeight w:val="340"/>
        </w:trPr>
        <w:tc>
          <w:tcPr>
            <w:tcW w:w="1838" w:type="dxa"/>
            <w:vAlign w:val="center"/>
          </w:tcPr>
          <w:p w14:paraId="306F8826" w14:textId="77777777" w:rsidR="00761135" w:rsidRPr="00952D7F" w:rsidRDefault="00761135" w:rsidP="002E2A65">
            <w:pPr>
              <w:spacing w:line="259" w:lineRule="auto"/>
              <w:ind w:right="34"/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952D7F">
              <w:rPr>
                <w:rFonts w:ascii="Cambria Math" w:hAnsi="Cambria Math"/>
                <w:bCs/>
                <w:sz w:val="22"/>
                <w:szCs w:val="22"/>
              </w:rPr>
              <w:t>Mg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2+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+ 2e</w:t>
            </w:r>
            <w:r w:rsidRPr="00952D7F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-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</w:t>
            </w:r>
            <w:r w:rsidRPr="00952D7F">
              <w:rPr>
                <w:rFonts w:ascii="Cambria Math" w:hAnsi="Cambria Math" w:cs="Cambria Math"/>
                <w:bCs/>
                <w:sz w:val="22"/>
                <w:szCs w:val="22"/>
              </w:rPr>
              <w:t>⇌</w:t>
            </w:r>
            <w:r w:rsidRPr="00952D7F">
              <w:rPr>
                <w:rFonts w:ascii="Cambria Math" w:hAnsi="Cambria Math"/>
                <w:bCs/>
                <w:sz w:val="22"/>
                <w:szCs w:val="22"/>
              </w:rPr>
              <w:t xml:space="preserve"> Mg</w:t>
            </w:r>
          </w:p>
        </w:tc>
        <w:tc>
          <w:tcPr>
            <w:tcW w:w="1418" w:type="dxa"/>
            <w:vAlign w:val="center"/>
          </w:tcPr>
          <w:p w14:paraId="41C6EF86" w14:textId="77777777" w:rsidR="00761135" w:rsidRPr="00952D7F" w:rsidRDefault="00761135" w:rsidP="002E2A65">
            <w:pPr>
              <w:spacing w:line="259" w:lineRule="auto"/>
              <w:ind w:right="34"/>
              <w:jc w:val="center"/>
              <w:rPr>
                <w:rFonts w:ascii="Cambria Math" w:hAnsi="Cambria Math"/>
                <w:bCs/>
                <w:sz w:val="22"/>
                <w:szCs w:val="22"/>
              </w:rPr>
            </w:pPr>
            <w:r w:rsidRPr="00952D7F">
              <w:rPr>
                <w:rFonts w:ascii="Cambria Math" w:hAnsi="Cambria Math"/>
                <w:bCs/>
                <w:sz w:val="22"/>
                <w:szCs w:val="22"/>
              </w:rPr>
              <w:t>-2.33</w:t>
            </w:r>
          </w:p>
        </w:tc>
      </w:tr>
    </w:tbl>
    <w:p w14:paraId="11C8AEB8" w14:textId="77777777" w:rsidR="00835E70" w:rsidRDefault="00835E70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p w14:paraId="662A902E" w14:textId="77777777" w:rsidR="00835E70" w:rsidRDefault="00835E70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p w14:paraId="76FD1DB2" w14:textId="77777777" w:rsidR="00835E70" w:rsidRDefault="00835E70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p w14:paraId="4AE55027" w14:textId="77777777" w:rsidR="00835E70" w:rsidRDefault="00835E70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p w14:paraId="0242AE30" w14:textId="77777777" w:rsidR="00835E70" w:rsidRDefault="00835E70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p w14:paraId="353555A9" w14:textId="77777777" w:rsidR="00835E70" w:rsidRDefault="00835E70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p w14:paraId="7EA97675" w14:textId="77777777" w:rsidR="00761135" w:rsidRDefault="00761135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p w14:paraId="56186FEB" w14:textId="77777777" w:rsidR="002E2A65" w:rsidRPr="00F13401" w:rsidRDefault="002E2A65" w:rsidP="00F13401">
      <w:pPr>
        <w:pStyle w:val="RSCnumberedlist"/>
        <w:numPr>
          <w:ilvl w:val="0"/>
          <w:numId w:val="0"/>
        </w:numPr>
        <w:spacing w:after="60"/>
        <w:rPr>
          <w:sz w:val="18"/>
          <w:szCs w:val="18"/>
        </w:rPr>
      </w:pPr>
    </w:p>
    <w:p w14:paraId="6FE0CC79" w14:textId="724B0BC1" w:rsidR="00761135" w:rsidRDefault="00761135" w:rsidP="00761135">
      <w:pPr>
        <w:pStyle w:val="RSCnumberedlist"/>
        <w:ind w:left="0"/>
        <w:rPr>
          <w:lang w:eastAsia="en-US"/>
        </w:rPr>
      </w:pPr>
      <w:r>
        <w:rPr>
          <w:lang w:eastAsia="en-US"/>
        </w:rPr>
        <w:t xml:space="preserve">Given the </w:t>
      </w:r>
      <w:r w:rsidR="007167DC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7167DC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="007167DC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 xml:space="preserve"> </w:t>
      </w:r>
      <w:r w:rsidRPr="003F5E58">
        <w:rPr>
          <w:rFonts w:eastAsia="Times New Roman"/>
          <w:lang w:eastAsia="en-GB"/>
        </w:rPr>
        <w:t>value</w:t>
      </w:r>
      <w:r>
        <w:rPr>
          <w:rFonts w:eastAsia="Times New Roman"/>
          <w:lang w:eastAsia="en-GB"/>
        </w:rPr>
        <w:t>s</w:t>
      </w:r>
      <w:r>
        <w:rPr>
          <w:lang w:eastAsia="en-US"/>
        </w:rPr>
        <w:t xml:space="preserve"> in the table, which species is the strongest reducing agent?</w:t>
      </w:r>
    </w:p>
    <w:p w14:paraId="1E113937" w14:textId="77777777" w:rsidR="00761135" w:rsidRDefault="00761135" w:rsidP="00761135">
      <w:pPr>
        <w:pStyle w:val="RSCnumberedlist"/>
        <w:numPr>
          <w:ilvl w:val="0"/>
          <w:numId w:val="0"/>
        </w:numPr>
        <w:rPr>
          <w:lang w:eastAsia="en-US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761135" w:rsidRPr="00B05853" w14:paraId="1BDF5719" w14:textId="77777777" w:rsidTr="00D95CF8">
        <w:trPr>
          <w:trHeight w:val="501"/>
        </w:trPr>
        <w:tc>
          <w:tcPr>
            <w:tcW w:w="721" w:type="dxa"/>
          </w:tcPr>
          <w:p w14:paraId="15CCC52E" w14:textId="77777777" w:rsidR="00761135" w:rsidRPr="00952D7F" w:rsidRDefault="00761135" w:rsidP="00D95CF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52D7F"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BB53326" w14:textId="77777777" w:rsidR="00761135" w:rsidRPr="00665FBD" w:rsidRDefault="00761135" w:rsidP="00D95CF8">
            <w:pPr>
              <w:ind w:left="-116"/>
              <w:rPr>
                <w:rFonts w:ascii="Cambria Math" w:hAnsi="Cambria Math"/>
                <w:sz w:val="24"/>
                <w:szCs w:val="24"/>
                <w:vertAlign w:val="superscript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Ni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6E9" w14:textId="77777777" w:rsidR="00761135" w:rsidRPr="00B05853" w:rsidRDefault="00761135" w:rsidP="00D95CF8"/>
        </w:tc>
      </w:tr>
      <w:tr w:rsidR="00761135" w:rsidRPr="00B05853" w14:paraId="0053B9D9" w14:textId="77777777" w:rsidTr="00D95CF8">
        <w:trPr>
          <w:trHeight w:val="531"/>
        </w:trPr>
        <w:tc>
          <w:tcPr>
            <w:tcW w:w="721" w:type="dxa"/>
          </w:tcPr>
          <w:p w14:paraId="621D1460" w14:textId="77777777" w:rsidR="00761135" w:rsidRPr="00952D7F" w:rsidRDefault="00761135" w:rsidP="00D95CF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52D7F">
              <w:rPr>
                <w:rFonts w:ascii="Century Gothic" w:hAnsi="Century Gothic"/>
                <w:b/>
                <w:sz w:val="22"/>
                <w:szCs w:val="22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10A38CDB" w14:textId="77777777" w:rsidR="00761135" w:rsidRPr="00665FBD" w:rsidRDefault="00761135" w:rsidP="00D95CF8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Cu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6933" w14:textId="77777777" w:rsidR="00761135" w:rsidRPr="00B05853" w:rsidRDefault="00761135" w:rsidP="00D95CF8"/>
        </w:tc>
      </w:tr>
      <w:tr w:rsidR="00761135" w:rsidRPr="00B05853" w14:paraId="40081A83" w14:textId="77777777" w:rsidTr="00D95CF8">
        <w:trPr>
          <w:trHeight w:val="501"/>
        </w:trPr>
        <w:tc>
          <w:tcPr>
            <w:tcW w:w="721" w:type="dxa"/>
          </w:tcPr>
          <w:p w14:paraId="270D7819" w14:textId="77777777" w:rsidR="00761135" w:rsidRPr="00952D7F" w:rsidRDefault="00761135" w:rsidP="00D95CF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52D7F">
              <w:rPr>
                <w:rFonts w:ascii="Century Gothic" w:hAnsi="Century Gothic"/>
                <w:b/>
                <w:sz w:val="22"/>
                <w:szCs w:val="22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AC52EC0" w14:textId="77777777" w:rsidR="00761135" w:rsidRPr="00665FBD" w:rsidRDefault="00761135" w:rsidP="00D95CF8">
            <w:pPr>
              <w:ind w:left="-116"/>
              <w:rPr>
                <w:rFonts w:ascii="Cambria Math" w:hAnsi="Cambria Math"/>
                <w:sz w:val="24"/>
                <w:szCs w:val="24"/>
                <w:vertAlign w:val="superscript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Fe</w:t>
            </w:r>
            <w:r w:rsidRPr="00665FBD">
              <w:rPr>
                <w:rFonts w:ascii="Cambria Math" w:hAnsi="Cambria Math"/>
                <w:sz w:val="24"/>
                <w:szCs w:val="24"/>
                <w:vertAlign w:val="superscript"/>
              </w:rPr>
              <w:t>3+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18C" w14:textId="77777777" w:rsidR="00761135" w:rsidRPr="00B05853" w:rsidRDefault="00761135" w:rsidP="00D95CF8"/>
        </w:tc>
      </w:tr>
      <w:tr w:rsidR="00761135" w:rsidRPr="00B05853" w14:paraId="06C8F8EE" w14:textId="77777777" w:rsidTr="00D95CF8">
        <w:trPr>
          <w:trHeight w:val="531"/>
        </w:trPr>
        <w:tc>
          <w:tcPr>
            <w:tcW w:w="721" w:type="dxa"/>
          </w:tcPr>
          <w:p w14:paraId="11EDE557" w14:textId="77777777" w:rsidR="00761135" w:rsidRPr="00952D7F" w:rsidRDefault="00761135" w:rsidP="00D95CF8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52D7F">
              <w:rPr>
                <w:rFonts w:ascii="Century Gothic" w:hAnsi="Century Gothic"/>
                <w:b/>
                <w:sz w:val="22"/>
                <w:szCs w:val="22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E83F499" w14:textId="77777777" w:rsidR="00761135" w:rsidRPr="00665FBD" w:rsidRDefault="00761135" w:rsidP="00D95CF8">
            <w:pPr>
              <w:ind w:left="-116"/>
              <w:rPr>
                <w:rFonts w:ascii="Cambria Math" w:hAnsi="Cambria Math"/>
                <w:sz w:val="24"/>
                <w:szCs w:val="24"/>
              </w:rPr>
            </w:pPr>
            <w:r w:rsidRPr="00665FBD">
              <w:rPr>
                <w:rFonts w:ascii="Cambria Math" w:hAnsi="Cambria Math"/>
                <w:sz w:val="24"/>
                <w:szCs w:val="24"/>
              </w:rPr>
              <w:t>Mg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820C" w14:textId="77777777" w:rsidR="00761135" w:rsidRPr="00B05853" w:rsidRDefault="00761135" w:rsidP="00D95CF8"/>
        </w:tc>
      </w:tr>
    </w:tbl>
    <w:p w14:paraId="299C6524" w14:textId="77777777" w:rsidR="00761135" w:rsidRDefault="00761135" w:rsidP="00761135">
      <w:pPr>
        <w:pStyle w:val="RSCnumberedlist"/>
        <w:numPr>
          <w:ilvl w:val="0"/>
          <w:numId w:val="0"/>
        </w:numPr>
        <w:rPr>
          <w:lang w:eastAsia="en-US"/>
        </w:rPr>
      </w:pPr>
    </w:p>
    <w:p w14:paraId="4BE0B068" w14:textId="5B070930" w:rsidR="006668EB" w:rsidRDefault="006668EB" w:rsidP="00037F01">
      <w:pPr>
        <w:pStyle w:val="RSCnumberedlist"/>
        <w:ind w:left="0"/>
        <w:rPr>
          <w:lang w:eastAsia="en-US"/>
        </w:rPr>
      </w:pPr>
      <w:r w:rsidRPr="006668EB">
        <w:rPr>
          <w:lang w:eastAsia="en-US"/>
        </w:rPr>
        <w:t xml:space="preserve">Given the </w:t>
      </w:r>
      <w:r w:rsidR="007167DC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7167DC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="007167DC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 xml:space="preserve"> </w:t>
      </w:r>
      <w:r w:rsidR="003B4702" w:rsidRPr="003F5E58">
        <w:rPr>
          <w:rFonts w:eastAsia="Times New Roman"/>
          <w:lang w:eastAsia="en-GB"/>
        </w:rPr>
        <w:t>value</w:t>
      </w:r>
      <w:r w:rsidR="003B4702">
        <w:rPr>
          <w:rFonts w:eastAsia="Times New Roman"/>
          <w:lang w:eastAsia="en-GB"/>
        </w:rPr>
        <w:t xml:space="preserve">s </w:t>
      </w:r>
      <w:r w:rsidR="00835E70">
        <w:rPr>
          <w:lang w:eastAsia="en-US"/>
        </w:rPr>
        <w:t>in the table</w:t>
      </w:r>
      <w:r w:rsidRPr="006668EB">
        <w:rPr>
          <w:lang w:eastAsia="en-US"/>
        </w:rPr>
        <w:t>, which of the following reactions are feasible?</w:t>
      </w:r>
    </w:p>
    <w:p w14:paraId="4FF81291" w14:textId="77777777" w:rsidR="00952D7F" w:rsidRDefault="00952D7F" w:rsidP="00037F01">
      <w:pPr>
        <w:pStyle w:val="RSCnumberedlist"/>
        <w:numPr>
          <w:ilvl w:val="0"/>
          <w:numId w:val="0"/>
        </w:numPr>
        <w:spacing w:after="60"/>
        <w:rPr>
          <w:lang w:eastAsia="en-US"/>
        </w:rPr>
      </w:pPr>
    </w:p>
    <w:p w14:paraId="0FC6E859" w14:textId="77777777" w:rsidR="00952D7F" w:rsidRPr="00F1157B" w:rsidRDefault="00952D7F" w:rsidP="00C82C97">
      <w:pPr>
        <w:pStyle w:val="RSCromannumeralsublist"/>
        <w:rPr>
          <w:rFonts w:ascii="Cambria Math" w:hAnsi="Cambria Math"/>
          <w:sz w:val="24"/>
          <w:szCs w:val="24"/>
        </w:rPr>
      </w:pPr>
      <w:r w:rsidRPr="00F1157B">
        <w:rPr>
          <w:rFonts w:ascii="Cambria Math" w:hAnsi="Cambria Math"/>
          <w:sz w:val="24"/>
          <w:szCs w:val="24"/>
        </w:rPr>
        <w:t>Cu + Ni</w:t>
      </w:r>
      <w:r w:rsidRPr="00F1157B">
        <w:rPr>
          <w:rFonts w:ascii="Cambria Math" w:hAnsi="Cambria Math"/>
          <w:sz w:val="24"/>
          <w:szCs w:val="24"/>
          <w:vertAlign w:val="superscript"/>
        </w:rPr>
        <w:t>2+</w:t>
      </w:r>
      <w:r w:rsidRPr="00F1157B">
        <w:rPr>
          <w:rFonts w:ascii="Cambria Math" w:hAnsi="Cambria Math"/>
          <w:sz w:val="24"/>
          <w:szCs w:val="24"/>
        </w:rPr>
        <w:t xml:space="preserve"> </w:t>
      </w:r>
      <w:r w:rsidRPr="00F1157B">
        <w:rPr>
          <w:rFonts w:ascii="Cambria Math" w:hAnsi="Cambria Math" w:cs="Cambria Math"/>
          <w:sz w:val="24"/>
          <w:szCs w:val="24"/>
        </w:rPr>
        <w:t>⇌</w:t>
      </w:r>
      <w:r w:rsidRPr="00F1157B">
        <w:rPr>
          <w:rFonts w:ascii="Cambria Math" w:hAnsi="Cambria Math"/>
          <w:sz w:val="24"/>
          <w:szCs w:val="24"/>
        </w:rPr>
        <w:t xml:space="preserve"> Cu</w:t>
      </w:r>
      <w:r w:rsidRPr="00F1157B">
        <w:rPr>
          <w:rFonts w:ascii="Cambria Math" w:hAnsi="Cambria Math"/>
          <w:sz w:val="24"/>
          <w:szCs w:val="24"/>
          <w:vertAlign w:val="superscript"/>
        </w:rPr>
        <w:t>2+</w:t>
      </w:r>
      <w:r w:rsidRPr="00F1157B">
        <w:rPr>
          <w:rFonts w:ascii="Cambria Math" w:hAnsi="Cambria Math"/>
          <w:sz w:val="24"/>
          <w:szCs w:val="24"/>
        </w:rPr>
        <w:t xml:space="preserve"> + Ni</w:t>
      </w:r>
    </w:p>
    <w:p w14:paraId="5CCC45AB" w14:textId="6442FBAE" w:rsidR="00952D7F" w:rsidRPr="00F1157B" w:rsidRDefault="00952D7F" w:rsidP="00C82C97">
      <w:pPr>
        <w:pStyle w:val="RSCromannumeralsublist"/>
        <w:rPr>
          <w:rFonts w:ascii="Cambria Math" w:hAnsi="Cambria Math"/>
          <w:sz w:val="24"/>
          <w:szCs w:val="24"/>
        </w:rPr>
      </w:pPr>
      <w:r w:rsidRPr="00F1157B">
        <w:rPr>
          <w:rFonts w:ascii="Cambria Math" w:hAnsi="Cambria Math"/>
          <w:sz w:val="24"/>
          <w:szCs w:val="24"/>
        </w:rPr>
        <w:t xml:space="preserve">Mg + </w:t>
      </w:r>
      <w:r w:rsidR="00062E6E" w:rsidRPr="00F1157B">
        <w:rPr>
          <w:rFonts w:ascii="Cambria Math" w:hAnsi="Cambria Math"/>
          <w:sz w:val="24"/>
          <w:szCs w:val="24"/>
        </w:rPr>
        <w:t>2</w:t>
      </w:r>
      <w:r w:rsidRPr="00F1157B">
        <w:rPr>
          <w:rFonts w:ascii="Cambria Math" w:hAnsi="Cambria Math"/>
          <w:sz w:val="24"/>
          <w:szCs w:val="24"/>
        </w:rPr>
        <w:t>Fe</w:t>
      </w:r>
      <w:r w:rsidRPr="00F1157B">
        <w:rPr>
          <w:rFonts w:ascii="Cambria Math" w:hAnsi="Cambria Math"/>
          <w:sz w:val="24"/>
          <w:szCs w:val="24"/>
          <w:vertAlign w:val="superscript"/>
        </w:rPr>
        <w:t>3+</w:t>
      </w:r>
      <w:r w:rsidRPr="00F1157B">
        <w:rPr>
          <w:rFonts w:ascii="Cambria Math" w:hAnsi="Cambria Math"/>
          <w:sz w:val="24"/>
          <w:szCs w:val="24"/>
        </w:rPr>
        <w:t xml:space="preserve"> </w:t>
      </w:r>
      <w:r w:rsidRPr="00F1157B">
        <w:rPr>
          <w:rFonts w:ascii="Cambria Math" w:hAnsi="Cambria Math" w:cs="Cambria Math"/>
          <w:sz w:val="24"/>
          <w:szCs w:val="24"/>
        </w:rPr>
        <w:t>⇌</w:t>
      </w:r>
      <w:r w:rsidRPr="00F1157B">
        <w:rPr>
          <w:rFonts w:ascii="Cambria Math" w:hAnsi="Cambria Math"/>
          <w:sz w:val="24"/>
          <w:szCs w:val="24"/>
        </w:rPr>
        <w:t xml:space="preserve"> Mg</w:t>
      </w:r>
      <w:r w:rsidRPr="00F1157B">
        <w:rPr>
          <w:rFonts w:ascii="Cambria Math" w:hAnsi="Cambria Math"/>
          <w:sz w:val="24"/>
          <w:szCs w:val="24"/>
          <w:vertAlign w:val="superscript"/>
        </w:rPr>
        <w:t>2+</w:t>
      </w:r>
      <w:r w:rsidRPr="00F1157B">
        <w:rPr>
          <w:rFonts w:ascii="Cambria Math" w:hAnsi="Cambria Math"/>
          <w:sz w:val="24"/>
          <w:szCs w:val="24"/>
        </w:rPr>
        <w:t xml:space="preserve"> + 2Fe</w:t>
      </w:r>
      <w:r w:rsidRPr="00F1157B">
        <w:rPr>
          <w:rFonts w:ascii="Cambria Math" w:hAnsi="Cambria Math"/>
          <w:sz w:val="24"/>
          <w:szCs w:val="24"/>
          <w:vertAlign w:val="superscript"/>
        </w:rPr>
        <w:t>2+</w:t>
      </w:r>
    </w:p>
    <w:p w14:paraId="239998D3" w14:textId="77777777" w:rsidR="00952D7F" w:rsidRPr="00F1157B" w:rsidRDefault="00952D7F" w:rsidP="00C82C97">
      <w:pPr>
        <w:pStyle w:val="RSCromannumeralsublist"/>
        <w:rPr>
          <w:rFonts w:ascii="Cambria Math" w:hAnsi="Cambria Math"/>
          <w:sz w:val="24"/>
          <w:szCs w:val="24"/>
        </w:rPr>
      </w:pPr>
      <w:r w:rsidRPr="00F1157B">
        <w:rPr>
          <w:rFonts w:ascii="Cambria Math" w:hAnsi="Cambria Math"/>
          <w:sz w:val="24"/>
          <w:szCs w:val="24"/>
        </w:rPr>
        <w:t>Ni</w:t>
      </w:r>
      <w:r w:rsidRPr="00F1157B">
        <w:rPr>
          <w:rFonts w:ascii="Cambria Math" w:hAnsi="Cambria Math"/>
          <w:sz w:val="24"/>
          <w:szCs w:val="24"/>
          <w:vertAlign w:val="superscript"/>
        </w:rPr>
        <w:t>2+</w:t>
      </w:r>
      <w:r w:rsidRPr="00F1157B">
        <w:rPr>
          <w:rFonts w:ascii="Cambria Math" w:hAnsi="Cambria Math"/>
          <w:sz w:val="24"/>
          <w:szCs w:val="24"/>
        </w:rPr>
        <w:t xml:space="preserve"> + 2Fe</w:t>
      </w:r>
      <w:r w:rsidRPr="00F1157B">
        <w:rPr>
          <w:rFonts w:ascii="Cambria Math" w:hAnsi="Cambria Math"/>
          <w:sz w:val="24"/>
          <w:szCs w:val="24"/>
          <w:vertAlign w:val="superscript"/>
        </w:rPr>
        <w:t>2+</w:t>
      </w:r>
      <w:r w:rsidRPr="00F1157B">
        <w:rPr>
          <w:rFonts w:ascii="Cambria Math" w:hAnsi="Cambria Math"/>
          <w:sz w:val="24"/>
          <w:szCs w:val="24"/>
        </w:rPr>
        <w:t xml:space="preserve"> </w:t>
      </w:r>
      <w:r w:rsidRPr="00F1157B">
        <w:rPr>
          <w:rFonts w:ascii="Cambria Math" w:hAnsi="Cambria Math" w:cs="Cambria Math"/>
          <w:sz w:val="24"/>
          <w:szCs w:val="24"/>
        </w:rPr>
        <w:t>⇌</w:t>
      </w:r>
      <w:r w:rsidRPr="00F1157B">
        <w:rPr>
          <w:rFonts w:ascii="Cambria Math" w:hAnsi="Cambria Math"/>
          <w:sz w:val="24"/>
          <w:szCs w:val="24"/>
        </w:rPr>
        <w:t xml:space="preserve"> Ni + 2Fe</w:t>
      </w:r>
      <w:r w:rsidRPr="00F1157B">
        <w:rPr>
          <w:rFonts w:ascii="Cambria Math" w:hAnsi="Cambria Math"/>
          <w:sz w:val="24"/>
          <w:szCs w:val="24"/>
          <w:vertAlign w:val="superscript"/>
        </w:rPr>
        <w:t>3+</w:t>
      </w:r>
    </w:p>
    <w:p w14:paraId="1C9D8DD3" w14:textId="3D36F162" w:rsidR="00037F01" w:rsidRPr="00B012A1" w:rsidRDefault="00952D7F" w:rsidP="00C82C97">
      <w:pPr>
        <w:pStyle w:val="RSCromannumeralsublist"/>
        <w:rPr>
          <w:lang w:eastAsia="en-US"/>
        </w:rPr>
      </w:pPr>
      <w:r w:rsidRPr="00F1157B">
        <w:rPr>
          <w:rFonts w:ascii="Cambria Math" w:hAnsi="Cambria Math"/>
          <w:sz w:val="24"/>
          <w:szCs w:val="24"/>
        </w:rPr>
        <w:t>Cu</w:t>
      </w:r>
      <w:r w:rsidRPr="00F1157B">
        <w:rPr>
          <w:rFonts w:ascii="Cambria Math" w:hAnsi="Cambria Math"/>
          <w:sz w:val="24"/>
          <w:szCs w:val="24"/>
          <w:vertAlign w:val="superscript"/>
        </w:rPr>
        <w:t>2+</w:t>
      </w:r>
      <w:r w:rsidRPr="00F1157B">
        <w:rPr>
          <w:rFonts w:ascii="Cambria Math" w:hAnsi="Cambria Math"/>
          <w:sz w:val="24"/>
          <w:szCs w:val="24"/>
        </w:rPr>
        <w:t xml:space="preserve"> + Ni </w:t>
      </w:r>
      <w:r w:rsidRPr="00F1157B">
        <w:rPr>
          <w:rFonts w:ascii="Cambria Math" w:hAnsi="Cambria Math" w:cs="Cambria Math"/>
          <w:sz w:val="24"/>
          <w:szCs w:val="24"/>
        </w:rPr>
        <w:t>⇌</w:t>
      </w:r>
      <w:r w:rsidRPr="00F1157B">
        <w:rPr>
          <w:rFonts w:ascii="Cambria Math" w:hAnsi="Cambria Math"/>
          <w:sz w:val="24"/>
          <w:szCs w:val="24"/>
        </w:rPr>
        <w:t xml:space="preserve"> Ni</w:t>
      </w:r>
      <w:r w:rsidRPr="00F1157B">
        <w:rPr>
          <w:rFonts w:ascii="Cambria Math" w:hAnsi="Cambria Math"/>
          <w:sz w:val="24"/>
          <w:szCs w:val="24"/>
          <w:vertAlign w:val="superscript"/>
        </w:rPr>
        <w:t>2+</w:t>
      </w:r>
      <w:r w:rsidRPr="00F1157B">
        <w:rPr>
          <w:rFonts w:ascii="Cambria Math" w:hAnsi="Cambria Math"/>
          <w:sz w:val="24"/>
          <w:szCs w:val="24"/>
        </w:rPr>
        <w:t xml:space="preserve"> + Cu</w:t>
      </w:r>
    </w:p>
    <w:p w14:paraId="080F1CED" w14:textId="77777777" w:rsidR="00B012A1" w:rsidRDefault="00B012A1" w:rsidP="00037F01">
      <w:pPr>
        <w:pStyle w:val="RSCletteredlist"/>
        <w:numPr>
          <w:ilvl w:val="0"/>
          <w:numId w:val="0"/>
        </w:numPr>
        <w:rPr>
          <w:lang w:eastAsia="en-US"/>
        </w:rPr>
      </w:pPr>
    </w:p>
    <w:tbl>
      <w:tblPr>
        <w:tblStyle w:val="TableGrid"/>
        <w:tblW w:w="9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8504"/>
        <w:gridCol w:w="580"/>
      </w:tblGrid>
      <w:tr w:rsidR="00952D7F" w:rsidRPr="00B05853" w14:paraId="79616DF6" w14:textId="77777777" w:rsidTr="00037F01">
        <w:trPr>
          <w:trHeight w:val="501"/>
        </w:trPr>
        <w:tc>
          <w:tcPr>
            <w:tcW w:w="721" w:type="dxa"/>
          </w:tcPr>
          <w:p w14:paraId="1F887558" w14:textId="77777777" w:rsidR="00952D7F" w:rsidRPr="00952D7F" w:rsidRDefault="00952D7F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52D7F">
              <w:rPr>
                <w:rFonts w:ascii="Century Gothic" w:hAnsi="Century Gothic"/>
                <w:b/>
                <w:sz w:val="22"/>
                <w:szCs w:val="22"/>
              </w:rPr>
              <w:t>A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510A6A37" w14:textId="16BB00C9" w:rsidR="00952D7F" w:rsidRPr="00952D7F" w:rsidRDefault="00C82C97" w:rsidP="00037F01">
            <w:pPr>
              <w:ind w:left="-116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i</w:t>
            </w:r>
            <w:proofErr w:type="spellEnd"/>
            <w:r w:rsidR="00952D7F" w:rsidRPr="00952D7F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>
              <w:rPr>
                <w:rFonts w:ascii="Century Gothic" w:hAnsi="Century Gothic"/>
                <w:sz w:val="22"/>
                <w:szCs w:val="22"/>
              </w:rPr>
              <w:t>ii</w:t>
            </w:r>
            <w:r w:rsidR="00952D7F" w:rsidRPr="00952D7F">
              <w:rPr>
                <w:rFonts w:ascii="Century Gothic" w:hAnsi="Century Gothic"/>
                <w:sz w:val="22"/>
                <w:szCs w:val="22"/>
              </w:rPr>
              <w:t xml:space="preserve">, </w:t>
            </w:r>
            <w:r>
              <w:rPr>
                <w:rFonts w:ascii="Century Gothic" w:hAnsi="Century Gothic"/>
                <w:sz w:val="22"/>
                <w:szCs w:val="22"/>
              </w:rPr>
              <w:t>iii</w:t>
            </w:r>
            <w:r w:rsidR="00952D7F" w:rsidRPr="00952D7F">
              <w:rPr>
                <w:rFonts w:ascii="Century Gothic" w:hAnsi="Century Gothic"/>
                <w:sz w:val="22"/>
                <w:szCs w:val="22"/>
              </w:rPr>
              <w:t xml:space="preserve">, and </w:t>
            </w:r>
            <w:r>
              <w:rPr>
                <w:rFonts w:ascii="Century Gothic" w:hAnsi="Century Gothic"/>
                <w:sz w:val="22"/>
                <w:szCs w:val="22"/>
              </w:rPr>
              <w:t>iv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9121" w14:textId="77777777" w:rsidR="00952D7F" w:rsidRPr="00B05853" w:rsidRDefault="00952D7F" w:rsidP="00037F01"/>
        </w:tc>
      </w:tr>
      <w:tr w:rsidR="00952D7F" w:rsidRPr="00B05853" w14:paraId="0231AD2B" w14:textId="77777777" w:rsidTr="00037F01">
        <w:trPr>
          <w:trHeight w:val="531"/>
        </w:trPr>
        <w:tc>
          <w:tcPr>
            <w:tcW w:w="721" w:type="dxa"/>
          </w:tcPr>
          <w:p w14:paraId="29C46171" w14:textId="77777777" w:rsidR="00952D7F" w:rsidRPr="00952D7F" w:rsidRDefault="00952D7F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52D7F">
              <w:rPr>
                <w:rFonts w:ascii="Century Gothic" w:hAnsi="Century Gothic"/>
                <w:b/>
                <w:sz w:val="22"/>
                <w:szCs w:val="22"/>
              </w:rPr>
              <w:t>B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6DDAF541" w14:textId="686A8949" w:rsidR="00952D7F" w:rsidRPr="00952D7F" w:rsidRDefault="00C82C97" w:rsidP="00037F01">
            <w:pPr>
              <w:ind w:left="-116"/>
              <w:rPr>
                <w:rFonts w:ascii="Century Gothic" w:hAnsi="Century Gothic"/>
                <w:sz w:val="22"/>
                <w:szCs w:val="22"/>
              </w:rPr>
            </w:pPr>
            <w:proofErr w:type="spellStart"/>
            <w:r>
              <w:rPr>
                <w:rFonts w:ascii="Century Gothic" w:hAnsi="Century Gothic"/>
                <w:sz w:val="22"/>
                <w:szCs w:val="22"/>
              </w:rPr>
              <w:t>i</w:t>
            </w:r>
            <w:proofErr w:type="spellEnd"/>
            <w:r w:rsidR="00952D7F" w:rsidRPr="00952D7F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>
              <w:rPr>
                <w:rFonts w:ascii="Century Gothic" w:hAnsi="Century Gothic"/>
                <w:sz w:val="22"/>
                <w:szCs w:val="22"/>
              </w:rPr>
              <w:t>iii</w:t>
            </w:r>
            <w:r w:rsidR="00952D7F" w:rsidRPr="00952D7F">
              <w:rPr>
                <w:rFonts w:ascii="Century Gothic" w:hAnsi="Century Gothic"/>
                <w:sz w:val="22"/>
                <w:szCs w:val="22"/>
              </w:rPr>
              <w:t xml:space="preserve"> only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A37" w14:textId="77777777" w:rsidR="00952D7F" w:rsidRPr="00B05853" w:rsidRDefault="00952D7F" w:rsidP="00037F01"/>
        </w:tc>
      </w:tr>
      <w:tr w:rsidR="00952D7F" w:rsidRPr="00B05853" w14:paraId="61E7B184" w14:textId="77777777" w:rsidTr="00037F01">
        <w:trPr>
          <w:trHeight w:val="501"/>
        </w:trPr>
        <w:tc>
          <w:tcPr>
            <w:tcW w:w="721" w:type="dxa"/>
          </w:tcPr>
          <w:p w14:paraId="46CCEC0A" w14:textId="77777777" w:rsidR="00952D7F" w:rsidRPr="00952D7F" w:rsidRDefault="00952D7F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52D7F">
              <w:rPr>
                <w:rFonts w:ascii="Century Gothic" w:hAnsi="Century Gothic"/>
                <w:b/>
                <w:sz w:val="22"/>
                <w:szCs w:val="22"/>
              </w:rPr>
              <w:t>C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3E8815ED" w14:textId="256714EB" w:rsidR="00952D7F" w:rsidRPr="00952D7F" w:rsidRDefault="00C82C97" w:rsidP="00037F01">
            <w:pPr>
              <w:ind w:left="-116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ii</w:t>
            </w:r>
            <w:r w:rsidR="00952D7F" w:rsidRPr="00952D7F">
              <w:rPr>
                <w:rFonts w:ascii="Century Gothic" w:hAnsi="Century Gothic"/>
                <w:sz w:val="22"/>
                <w:szCs w:val="22"/>
              </w:rPr>
              <w:t xml:space="preserve"> and </w:t>
            </w:r>
            <w:r>
              <w:rPr>
                <w:rFonts w:ascii="Century Gothic" w:hAnsi="Century Gothic"/>
                <w:sz w:val="22"/>
                <w:szCs w:val="22"/>
              </w:rPr>
              <w:t>iv</w:t>
            </w:r>
            <w:r w:rsidR="00952D7F" w:rsidRPr="00952D7F">
              <w:rPr>
                <w:rFonts w:ascii="Century Gothic" w:hAnsi="Century Gothic"/>
                <w:sz w:val="22"/>
                <w:szCs w:val="22"/>
              </w:rPr>
              <w:t xml:space="preserve"> only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EADC" w14:textId="77777777" w:rsidR="00952D7F" w:rsidRPr="00B05853" w:rsidRDefault="00952D7F" w:rsidP="00037F01"/>
        </w:tc>
      </w:tr>
      <w:tr w:rsidR="00952D7F" w:rsidRPr="00B05853" w14:paraId="218B2E45" w14:textId="77777777" w:rsidTr="00037F01">
        <w:trPr>
          <w:trHeight w:val="531"/>
        </w:trPr>
        <w:tc>
          <w:tcPr>
            <w:tcW w:w="721" w:type="dxa"/>
          </w:tcPr>
          <w:p w14:paraId="10920C9E" w14:textId="77777777" w:rsidR="00952D7F" w:rsidRPr="00952D7F" w:rsidRDefault="00952D7F" w:rsidP="00037F01">
            <w:pPr>
              <w:rPr>
                <w:rFonts w:ascii="Century Gothic" w:hAnsi="Century Gothic"/>
                <w:b/>
                <w:sz w:val="22"/>
                <w:szCs w:val="22"/>
              </w:rPr>
            </w:pPr>
            <w:r w:rsidRPr="00952D7F">
              <w:rPr>
                <w:rFonts w:ascii="Century Gothic" w:hAnsi="Century Gothic"/>
                <w:b/>
                <w:sz w:val="22"/>
                <w:szCs w:val="22"/>
              </w:rPr>
              <w:t>D</w:t>
            </w:r>
          </w:p>
        </w:tc>
        <w:tc>
          <w:tcPr>
            <w:tcW w:w="8504" w:type="dxa"/>
            <w:tcBorders>
              <w:right w:val="single" w:sz="4" w:space="0" w:color="auto"/>
            </w:tcBorders>
          </w:tcPr>
          <w:p w14:paraId="4DFABFF2" w14:textId="6D2105C6" w:rsidR="00952D7F" w:rsidRPr="00952D7F" w:rsidRDefault="00952D7F" w:rsidP="00037F01">
            <w:pPr>
              <w:ind w:left="-116"/>
              <w:rPr>
                <w:rFonts w:ascii="Century Gothic" w:hAnsi="Century Gothic"/>
                <w:sz w:val="22"/>
                <w:szCs w:val="22"/>
              </w:rPr>
            </w:pPr>
            <w:r w:rsidRPr="00952D7F">
              <w:rPr>
                <w:rFonts w:ascii="Century Gothic" w:hAnsi="Century Gothic"/>
                <w:sz w:val="22"/>
                <w:szCs w:val="22"/>
              </w:rPr>
              <w:t>None of the reactions are feasible</w:t>
            </w:r>
            <w:r w:rsidR="001844B6">
              <w:rPr>
                <w:rFonts w:ascii="Century Gothic" w:hAnsi="Century Gothic"/>
                <w:sz w:val="22"/>
                <w:szCs w:val="22"/>
              </w:rPr>
              <w:t>.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89BF" w14:textId="77777777" w:rsidR="00952D7F" w:rsidRPr="00B05853" w:rsidRDefault="00952D7F" w:rsidP="00037F01"/>
        </w:tc>
      </w:tr>
    </w:tbl>
    <w:p w14:paraId="3E442220" w14:textId="77777777" w:rsidR="00EB0C6C" w:rsidRDefault="00EB0C6C" w:rsidP="00DF7E5C">
      <w:pPr>
        <w:pStyle w:val="RSCH2"/>
        <w:sectPr w:rsidR="00EB0C6C" w:rsidSect="00F22856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701" w:right="1440" w:bottom="1440" w:left="1440" w:header="431" w:footer="533" w:gutter="0"/>
          <w:cols w:space="708"/>
          <w:docGrid w:linePitch="360"/>
        </w:sectPr>
      </w:pPr>
    </w:p>
    <w:p w14:paraId="0D879F31" w14:textId="77777777" w:rsidR="00EB0C6C" w:rsidRDefault="00EB0C6C" w:rsidP="00EB0C6C">
      <w:pPr>
        <w:pStyle w:val="RSCH2"/>
      </w:pPr>
      <w:r>
        <w:lastRenderedPageBreak/>
        <w:t>Activity 2: follow-up tasks</w:t>
      </w:r>
    </w:p>
    <w:p w14:paraId="6322CC99" w14:textId="07871A5E" w:rsidR="0039335C" w:rsidRDefault="00EB4800" w:rsidP="00EB4800">
      <w:pPr>
        <w:pStyle w:val="RSCBasictext"/>
      </w:pPr>
      <w:r>
        <w:t>Your teacher will give you the answers and explanations to the multiple choice questions. Using your responses</w:t>
      </w:r>
      <w:r w:rsidR="00B012A1">
        <w:t xml:space="preserve"> to Activity 1</w:t>
      </w:r>
      <w:r>
        <w:t xml:space="preserve">, </w:t>
      </w:r>
      <w:r w:rsidR="00F1157B">
        <w:t xml:space="preserve">you will complete the suggested </w:t>
      </w:r>
      <w:r>
        <w:t>follow-up tasks to target areas for improvement and increase your understanding of certain topics.</w:t>
      </w:r>
    </w:p>
    <w:tbl>
      <w:tblPr>
        <w:tblStyle w:val="TableGrid"/>
        <w:tblpPr w:leftFromText="180" w:rightFromText="180" w:vertAnchor="page" w:horzAnchor="margin" w:tblpY="3436"/>
        <w:tblW w:w="13603" w:type="dxa"/>
        <w:tblLook w:val="04A0" w:firstRow="1" w:lastRow="0" w:firstColumn="1" w:lastColumn="0" w:noHBand="0" w:noVBand="1"/>
      </w:tblPr>
      <w:tblGrid>
        <w:gridCol w:w="2689"/>
        <w:gridCol w:w="10914"/>
      </w:tblGrid>
      <w:tr w:rsidR="00EB0C6C" w:rsidRPr="00985C41" w14:paraId="3205AE7E" w14:textId="77777777" w:rsidTr="00082AA8">
        <w:trPr>
          <w:trHeight w:val="283"/>
        </w:trPr>
        <w:tc>
          <w:tcPr>
            <w:tcW w:w="2689" w:type="dxa"/>
            <w:shd w:val="clear" w:color="auto" w:fill="BFDDE8"/>
            <w:vAlign w:val="center"/>
          </w:tcPr>
          <w:p w14:paraId="58D02AF9" w14:textId="77777777" w:rsidR="00EB0C6C" w:rsidRPr="0032266E" w:rsidRDefault="00EB0C6C" w:rsidP="00EB0C6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  <w:sz w:val="22"/>
                <w:szCs w:val="22"/>
              </w:rPr>
            </w:pPr>
            <w:r w:rsidRPr="0032266E">
              <w:rPr>
                <w:rFonts w:ascii="Century Gothic" w:hAnsi="Century Gothic"/>
                <w:b/>
                <w:color w:val="004976"/>
                <w:sz w:val="22"/>
                <w:szCs w:val="22"/>
              </w:rPr>
              <w:t>Area for improvement</w:t>
            </w:r>
          </w:p>
        </w:tc>
        <w:tc>
          <w:tcPr>
            <w:tcW w:w="10914" w:type="dxa"/>
            <w:shd w:val="clear" w:color="auto" w:fill="BFDDE8"/>
            <w:vAlign w:val="center"/>
          </w:tcPr>
          <w:p w14:paraId="450D8074" w14:textId="77777777" w:rsidR="00EB0C6C" w:rsidRPr="0032266E" w:rsidRDefault="00EB0C6C" w:rsidP="00EB0C6C">
            <w:pPr>
              <w:spacing w:before="60" w:after="60" w:line="259" w:lineRule="auto"/>
              <w:ind w:right="34"/>
              <w:jc w:val="center"/>
              <w:rPr>
                <w:rFonts w:ascii="Century Gothic" w:hAnsi="Century Gothic"/>
                <w:b/>
                <w:bCs/>
                <w:color w:val="004976"/>
                <w:sz w:val="22"/>
                <w:szCs w:val="22"/>
              </w:rPr>
            </w:pPr>
            <w:r>
              <w:rPr>
                <w:rFonts w:ascii="Century Gothic" w:hAnsi="Century Gothic"/>
                <w:b/>
                <w:bCs/>
                <w:color w:val="004976"/>
                <w:sz w:val="22"/>
                <w:szCs w:val="22"/>
              </w:rPr>
              <w:t>Follow-up task</w:t>
            </w:r>
          </w:p>
        </w:tc>
      </w:tr>
      <w:tr w:rsidR="00EB0C6C" w:rsidRPr="00985C41" w14:paraId="4FA660E2" w14:textId="77777777" w:rsidTr="00082AA8">
        <w:trPr>
          <w:trHeight w:val="340"/>
        </w:trPr>
        <w:tc>
          <w:tcPr>
            <w:tcW w:w="2689" w:type="dxa"/>
            <w:vMerge w:val="restart"/>
          </w:tcPr>
          <w:p w14:paraId="1F03F523" w14:textId="31117282" w:rsidR="00EB0C6C" w:rsidRPr="00CD391A" w:rsidRDefault="00EB0C6C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color w:val="004976"/>
              </w:rPr>
            </w:pPr>
            <w:r w:rsidRPr="00CD391A">
              <w:rPr>
                <w:rFonts w:ascii="Century Gothic" w:hAnsi="Century Gothic"/>
                <w:b/>
                <w:color w:val="004976"/>
              </w:rPr>
              <w:t>Setting up electrochemical cells</w:t>
            </w:r>
          </w:p>
          <w:p w14:paraId="53B18F26" w14:textId="77777777" w:rsidR="00CD391A" w:rsidRPr="0032266E" w:rsidRDefault="00CD391A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Cs/>
              </w:rPr>
            </w:pPr>
          </w:p>
          <w:p w14:paraId="75DFFFA0" w14:textId="77777777" w:rsidR="00EB0C6C" w:rsidRPr="0032266E" w:rsidRDefault="00EB0C6C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Cs/>
              </w:rPr>
            </w:pPr>
            <w:r w:rsidRPr="0032266E">
              <w:rPr>
                <w:rFonts w:ascii="Century Gothic" w:hAnsi="Century Gothic"/>
                <w:bCs/>
              </w:rPr>
              <w:t>You should be able to:</w:t>
            </w:r>
          </w:p>
          <w:p w14:paraId="2D5E9B02" w14:textId="77777777" w:rsidR="00EB0C6C" w:rsidRPr="0032266E" w:rsidRDefault="00EB0C6C" w:rsidP="00EB0C6C">
            <w:pPr>
              <w:pStyle w:val="RSCBulletedlist"/>
              <w:rPr>
                <w:sz w:val="20"/>
                <w:szCs w:val="20"/>
              </w:rPr>
            </w:pPr>
            <w:r w:rsidRPr="0032266E">
              <w:rPr>
                <w:sz w:val="20"/>
                <w:szCs w:val="20"/>
              </w:rPr>
              <w:t>Explain how to construct an electrochemical cell.</w:t>
            </w:r>
          </w:p>
          <w:p w14:paraId="216D5533" w14:textId="77777777" w:rsidR="00EB0C6C" w:rsidRPr="0032266E" w:rsidRDefault="00EB0C6C" w:rsidP="00EB0C6C">
            <w:pPr>
              <w:pStyle w:val="RSCBulletedlist"/>
              <w:rPr>
                <w:sz w:val="20"/>
                <w:szCs w:val="20"/>
              </w:rPr>
            </w:pPr>
            <w:r w:rsidRPr="0032266E">
              <w:rPr>
                <w:sz w:val="20"/>
                <w:szCs w:val="20"/>
              </w:rPr>
              <w:t xml:space="preserve">Describe the standard hydrogen electrode and explain when it </w:t>
            </w:r>
            <w:proofErr w:type="gramStart"/>
            <w:r w:rsidRPr="0032266E">
              <w:rPr>
                <w:sz w:val="20"/>
                <w:szCs w:val="20"/>
              </w:rPr>
              <w:t>is used</w:t>
            </w:r>
            <w:proofErr w:type="gramEnd"/>
            <w:r w:rsidRPr="0032266E">
              <w:rPr>
                <w:sz w:val="20"/>
                <w:szCs w:val="20"/>
              </w:rPr>
              <w:t>.</w:t>
            </w:r>
          </w:p>
          <w:p w14:paraId="6E7A149A" w14:textId="77777777" w:rsidR="00EB0C6C" w:rsidRPr="00082AA8" w:rsidRDefault="00EB0C6C" w:rsidP="00EB0C6C">
            <w:pPr>
              <w:pStyle w:val="RSCBulletedlist"/>
            </w:pPr>
            <w:r w:rsidRPr="0032266E">
              <w:rPr>
                <w:sz w:val="20"/>
                <w:szCs w:val="20"/>
              </w:rPr>
              <w:t>Write and apply the conventional representation of an electrochemical cell and the half-equation for electrode reactions.</w:t>
            </w:r>
          </w:p>
          <w:p w14:paraId="182BD086" w14:textId="77777777" w:rsidR="00082AA8" w:rsidRDefault="00082AA8" w:rsidP="00082AA8">
            <w:pPr>
              <w:pStyle w:val="RSCBulletedlist"/>
              <w:numPr>
                <w:ilvl w:val="0"/>
                <w:numId w:val="0"/>
              </w:numPr>
              <w:ind w:left="363" w:hanging="363"/>
            </w:pPr>
          </w:p>
          <w:p w14:paraId="58485531" w14:textId="77777777" w:rsidR="00082AA8" w:rsidRDefault="00082AA8" w:rsidP="00082AA8">
            <w:pPr>
              <w:pStyle w:val="RSCBulletedlist"/>
              <w:numPr>
                <w:ilvl w:val="0"/>
                <w:numId w:val="0"/>
              </w:numPr>
              <w:ind w:left="363" w:hanging="363"/>
            </w:pPr>
          </w:p>
          <w:p w14:paraId="146F4231" w14:textId="77777777" w:rsidR="00082AA8" w:rsidRDefault="00082AA8" w:rsidP="00082AA8">
            <w:pPr>
              <w:pStyle w:val="RSCBulletedlist"/>
              <w:numPr>
                <w:ilvl w:val="0"/>
                <w:numId w:val="0"/>
              </w:numPr>
              <w:ind w:left="363" w:hanging="363"/>
            </w:pPr>
          </w:p>
          <w:p w14:paraId="7A6A4537" w14:textId="69F91A35" w:rsidR="00082AA8" w:rsidRPr="0032266E" w:rsidRDefault="00082AA8" w:rsidP="00082AA8">
            <w:pPr>
              <w:pStyle w:val="RSCBulletedlist"/>
              <w:numPr>
                <w:ilvl w:val="0"/>
                <w:numId w:val="0"/>
              </w:numPr>
              <w:ind w:left="363" w:hanging="363"/>
            </w:pPr>
          </w:p>
        </w:tc>
        <w:tc>
          <w:tcPr>
            <w:tcW w:w="10914" w:type="dxa"/>
          </w:tcPr>
          <w:p w14:paraId="2F27DA20" w14:textId="300250A5" w:rsidR="00082AA8" w:rsidRDefault="00EB0C6C" w:rsidP="00A572B8">
            <w:pPr>
              <w:pStyle w:val="RSCletteredlist"/>
              <w:numPr>
                <w:ilvl w:val="0"/>
                <w:numId w:val="30"/>
              </w:numPr>
              <w:rPr>
                <w:b/>
                <w:bCs/>
                <w:sz w:val="20"/>
                <w:szCs w:val="20"/>
              </w:rPr>
            </w:pPr>
            <w:r w:rsidRPr="000E0B82">
              <w:rPr>
                <w:b/>
                <w:bCs/>
                <w:sz w:val="20"/>
                <w:szCs w:val="20"/>
              </w:rPr>
              <w:t>Constructing simple cells</w:t>
            </w:r>
          </w:p>
          <w:p w14:paraId="1F0E223D" w14:textId="77777777" w:rsidR="00A572B8" w:rsidRPr="00A572B8" w:rsidRDefault="00A572B8" w:rsidP="00A572B8">
            <w:pPr>
              <w:pStyle w:val="RSCletteredlist"/>
              <w:numPr>
                <w:ilvl w:val="0"/>
                <w:numId w:val="0"/>
              </w:numPr>
              <w:ind w:left="720"/>
              <w:rPr>
                <w:b/>
                <w:bCs/>
                <w:sz w:val="20"/>
                <w:szCs w:val="20"/>
              </w:rPr>
            </w:pPr>
          </w:p>
          <w:p w14:paraId="38EB9B4C" w14:textId="588090BB" w:rsidR="000E0B82" w:rsidRPr="000E0B82" w:rsidRDefault="00EB0C6C" w:rsidP="008A4FE8">
            <w:pPr>
              <w:ind w:left="319"/>
              <w:jc w:val="left"/>
              <w:rPr>
                <w:rFonts w:ascii="Century Gothic" w:hAnsi="Century Gothic"/>
              </w:rPr>
            </w:pPr>
            <w:r w:rsidRPr="000E0B82">
              <w:rPr>
                <w:rFonts w:ascii="Century Gothic" w:hAnsi="Century Gothic"/>
              </w:rPr>
              <w:t>A student wants to measure the electrode potential between a zinc half-cell and a silver half-cell. Describe how the student could carry this out. You should use a labelled diagram in your answer</w:t>
            </w:r>
            <w:r w:rsidR="000E0B82" w:rsidRPr="000E0B82">
              <w:rPr>
                <w:rFonts w:ascii="Century Gothic" w:hAnsi="Century Gothic"/>
              </w:rPr>
              <w:t xml:space="preserve"> and include relevant reagents, conditions and all components of the cell. </w:t>
            </w:r>
          </w:p>
          <w:p w14:paraId="50358E2D" w14:textId="77777777" w:rsidR="000E0B82" w:rsidRPr="000E0B82" w:rsidRDefault="000E0B82" w:rsidP="008A4FE8">
            <w:pPr>
              <w:ind w:left="319"/>
              <w:jc w:val="left"/>
              <w:rPr>
                <w:rFonts w:ascii="Century Gothic" w:hAnsi="Century Gothic"/>
                <w:b/>
              </w:rPr>
            </w:pPr>
          </w:p>
          <w:p w14:paraId="2D4BCA8D" w14:textId="2248E985" w:rsidR="00961224" w:rsidRPr="00F1157B" w:rsidRDefault="007167DC" w:rsidP="00961224">
            <w:pPr>
              <w:ind w:left="319"/>
              <w:jc w:val="left"/>
              <w:rPr>
                <w:rFonts w:ascii="Cambria Math" w:hAnsi="Cambria Math"/>
                <w:bCs/>
                <w:sz w:val="22"/>
                <w:szCs w:val="22"/>
              </w:rPr>
            </w:pPr>
            <w:r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 xml:space="preserve"> </w:t>
            </w:r>
            <w:r w:rsidR="000E0B82" w:rsidRPr="00F1157B">
              <w:rPr>
                <w:rFonts w:ascii="Cambria Math" w:hAnsi="Cambria Math"/>
                <w:bCs/>
                <w:sz w:val="22"/>
                <w:szCs w:val="22"/>
              </w:rPr>
              <w:t>(Zn</w:t>
            </w:r>
            <w:r w:rsidR="000E0B82" w:rsidRPr="00F1157B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2+</w:t>
            </w:r>
            <w:r w:rsidR="000E0B82" w:rsidRPr="00F1157B">
              <w:rPr>
                <w:rFonts w:ascii="Cambria Math" w:hAnsi="Cambria Math"/>
                <w:bCs/>
                <w:sz w:val="22"/>
                <w:szCs w:val="22"/>
              </w:rPr>
              <w:t xml:space="preserve">/Zn) = -0.76 V and </w:t>
            </w:r>
            <w:r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 xml:space="preserve"> </w:t>
            </w:r>
            <w:r w:rsidR="000E0B82" w:rsidRPr="00F1157B">
              <w:rPr>
                <w:rFonts w:ascii="Cambria Math" w:hAnsi="Cambria Math"/>
                <w:bCs/>
                <w:sz w:val="22"/>
                <w:szCs w:val="22"/>
              </w:rPr>
              <w:t>(Ag</w:t>
            </w:r>
            <w:r w:rsidR="000E0B82" w:rsidRPr="00F1157B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+</w:t>
            </w:r>
            <w:r w:rsidR="000E0B82" w:rsidRPr="00F1157B">
              <w:rPr>
                <w:rFonts w:ascii="Cambria Math" w:hAnsi="Cambria Math"/>
                <w:bCs/>
                <w:sz w:val="22"/>
                <w:szCs w:val="22"/>
              </w:rPr>
              <w:t>/Ag) = +0.80 V</w:t>
            </w:r>
          </w:p>
        </w:tc>
      </w:tr>
      <w:tr w:rsidR="00EB0C6C" w:rsidRPr="00985C41" w14:paraId="21FA0695" w14:textId="77777777" w:rsidTr="00082AA8">
        <w:trPr>
          <w:trHeight w:val="340"/>
        </w:trPr>
        <w:tc>
          <w:tcPr>
            <w:tcW w:w="2689" w:type="dxa"/>
            <w:vMerge/>
          </w:tcPr>
          <w:p w14:paraId="3CDF99E4" w14:textId="77777777" w:rsidR="00EB0C6C" w:rsidRPr="0032266E" w:rsidRDefault="00EB0C6C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10914" w:type="dxa"/>
          </w:tcPr>
          <w:p w14:paraId="269D6549" w14:textId="79B988D6" w:rsidR="00082AA8" w:rsidRDefault="00EB0C6C" w:rsidP="00A572B8">
            <w:pPr>
              <w:pStyle w:val="RSCletteredlist"/>
              <w:rPr>
                <w:b/>
                <w:bCs/>
                <w:sz w:val="20"/>
                <w:szCs w:val="20"/>
              </w:rPr>
            </w:pPr>
            <w:r w:rsidRPr="000E0B82">
              <w:rPr>
                <w:b/>
                <w:bCs/>
                <w:sz w:val="20"/>
                <w:szCs w:val="20"/>
              </w:rPr>
              <w:t>Standard hydrogen electrode</w:t>
            </w:r>
          </w:p>
          <w:p w14:paraId="4C862667" w14:textId="77777777" w:rsidR="00A572B8" w:rsidRPr="00A572B8" w:rsidRDefault="00A572B8" w:rsidP="00A572B8">
            <w:pPr>
              <w:pStyle w:val="RSCletteredlist"/>
              <w:numPr>
                <w:ilvl w:val="0"/>
                <w:numId w:val="0"/>
              </w:numPr>
              <w:ind w:left="720"/>
              <w:rPr>
                <w:b/>
                <w:bCs/>
                <w:sz w:val="20"/>
                <w:szCs w:val="20"/>
              </w:rPr>
            </w:pPr>
          </w:p>
          <w:p w14:paraId="778E89EC" w14:textId="77777777" w:rsidR="00482567" w:rsidRDefault="00FD71C9" w:rsidP="00961224">
            <w:pPr>
              <w:ind w:left="360"/>
              <w:jc w:val="lef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We measure </w:t>
            </w:r>
            <w:r w:rsidRPr="00FD71C9">
              <w:rPr>
                <w:rFonts w:ascii="Century Gothic" w:hAnsi="Century Gothic"/>
              </w:rPr>
              <w:t xml:space="preserve">standard electrode potentials </w:t>
            </w:r>
            <w:r>
              <w:rPr>
                <w:rFonts w:ascii="Century Gothic" w:hAnsi="Century Gothic"/>
              </w:rPr>
              <w:t>using the</w:t>
            </w:r>
            <w:r w:rsidRPr="00FD71C9">
              <w:rPr>
                <w:rFonts w:ascii="Century Gothic" w:hAnsi="Century Gothic"/>
              </w:rPr>
              <w:t xml:space="preserve"> standard hydrogen electrode</w:t>
            </w:r>
            <w:r w:rsidR="0039335C">
              <w:rPr>
                <w:rFonts w:ascii="Century Gothic" w:hAnsi="Century Gothic"/>
              </w:rPr>
              <w:t xml:space="preserve"> (SHE).</w:t>
            </w:r>
            <w:r w:rsidRPr="00FD71C9">
              <w:rPr>
                <w:rFonts w:ascii="Century Gothic" w:hAnsi="Century Gothic"/>
              </w:rPr>
              <w:t xml:space="preserve"> </w:t>
            </w:r>
            <w:proofErr w:type="gramStart"/>
            <w:r w:rsidRPr="00FD71C9">
              <w:rPr>
                <w:rFonts w:ascii="Century Gothic" w:hAnsi="Century Gothic"/>
              </w:rPr>
              <w:t xml:space="preserve">By definition, </w:t>
            </w:r>
            <w:r w:rsidR="0039335C">
              <w:rPr>
                <w:rFonts w:ascii="Century Gothic" w:hAnsi="Century Gothic"/>
              </w:rPr>
              <w:t>the</w:t>
            </w:r>
            <w:proofErr w:type="gramEnd"/>
            <w:r w:rsidR="0039335C">
              <w:rPr>
                <w:rFonts w:ascii="Century Gothic" w:hAnsi="Century Gothic"/>
              </w:rPr>
              <w:t xml:space="preserve"> SHE</w:t>
            </w:r>
            <w:r w:rsidRPr="00FD71C9">
              <w:rPr>
                <w:rFonts w:ascii="Century Gothic" w:hAnsi="Century Gothic"/>
              </w:rPr>
              <w:t xml:space="preserve"> has an </w:t>
            </w:r>
            <w:proofErr w:type="spellStart"/>
            <w:r w:rsidRPr="00F1157B">
              <w:rPr>
                <w:rFonts w:ascii="Cambria Math" w:hAnsi="Cambria Math"/>
                <w:i/>
                <w:iCs/>
                <w:sz w:val="22"/>
                <w:szCs w:val="22"/>
              </w:rPr>
              <w:t>E</w:t>
            </w:r>
            <w:r w:rsidRPr="00F1157B">
              <w:rPr>
                <w:rFonts w:ascii="Cambria Math" w:hAnsi="Cambria Math"/>
                <w:sz w:val="22"/>
                <w:szCs w:val="22"/>
                <w:vertAlign w:val="subscript"/>
              </w:rPr>
              <w:t>cell</w:t>
            </w:r>
            <w:proofErr w:type="spellEnd"/>
            <w:r w:rsidRPr="00FD71C9">
              <w:rPr>
                <w:rFonts w:ascii="Century Gothic" w:hAnsi="Century Gothic"/>
              </w:rPr>
              <w:t xml:space="preserve"> of </w:t>
            </w:r>
            <w:r w:rsidRPr="00961224">
              <w:rPr>
                <w:rFonts w:ascii="Cambria Math" w:hAnsi="Cambria Math"/>
                <w:sz w:val="22"/>
                <w:szCs w:val="22"/>
              </w:rPr>
              <w:t>0.00 V</w:t>
            </w:r>
            <w:r w:rsidRPr="00FD71C9">
              <w:rPr>
                <w:rFonts w:ascii="Century Gothic" w:hAnsi="Century Gothic"/>
              </w:rPr>
              <w:t xml:space="preserve">. </w:t>
            </w:r>
          </w:p>
          <w:p w14:paraId="7B2EDC77" w14:textId="77777777" w:rsidR="00482567" w:rsidRDefault="00482567" w:rsidP="00961224">
            <w:pPr>
              <w:ind w:left="360"/>
              <w:jc w:val="left"/>
              <w:rPr>
                <w:rFonts w:ascii="Century Gothic" w:hAnsi="Century Gothic"/>
              </w:rPr>
            </w:pPr>
          </w:p>
          <w:p w14:paraId="4CDDE6E5" w14:textId="324E26AF" w:rsidR="008A4FE8" w:rsidRDefault="008A4FE8" w:rsidP="00961224">
            <w:pPr>
              <w:ind w:left="360"/>
              <w:jc w:val="left"/>
              <w:rPr>
                <w:bCs/>
              </w:rPr>
            </w:pPr>
            <w:r w:rsidRPr="00961224">
              <w:rPr>
                <w:rFonts w:ascii="Century Gothic" w:hAnsi="Century Gothic"/>
              </w:rPr>
              <w:t>We measure t</w:t>
            </w:r>
            <w:r w:rsidR="00EB0C6C" w:rsidRPr="00961224">
              <w:rPr>
                <w:rFonts w:ascii="Century Gothic" w:hAnsi="Century Gothic"/>
              </w:rPr>
              <w:t xml:space="preserve">he standard electrode potential for the reduction of </w:t>
            </w:r>
            <w:proofErr w:type="gramStart"/>
            <w:r w:rsidR="00EB0C6C" w:rsidRPr="00961224">
              <w:rPr>
                <w:rFonts w:ascii="Century Gothic" w:hAnsi="Century Gothic"/>
              </w:rPr>
              <w:t>iron(</w:t>
            </w:r>
            <w:proofErr w:type="gramEnd"/>
            <w:r w:rsidR="00EB0C6C" w:rsidRPr="00961224">
              <w:rPr>
                <w:rFonts w:ascii="Century Gothic" w:hAnsi="Century Gothic"/>
                <w:smallCaps/>
              </w:rPr>
              <w:t>III</w:t>
            </w:r>
            <w:r w:rsidR="00EB0C6C" w:rsidRPr="00961224">
              <w:rPr>
                <w:rFonts w:ascii="Century Gothic" w:hAnsi="Century Gothic"/>
              </w:rPr>
              <w:t>) ions into iron(</w:t>
            </w:r>
            <w:r w:rsidR="00EB0C6C" w:rsidRPr="00961224">
              <w:rPr>
                <w:rFonts w:ascii="Century Gothic" w:hAnsi="Century Gothic"/>
                <w:smallCaps/>
              </w:rPr>
              <w:t>II</w:t>
            </w:r>
            <w:r w:rsidR="00EB0C6C" w:rsidRPr="00961224">
              <w:rPr>
                <w:rFonts w:ascii="Century Gothic" w:hAnsi="Century Gothic"/>
              </w:rPr>
              <w:t xml:space="preserve">) ions by connecting a suitable </w:t>
            </w:r>
            <w:r w:rsidRPr="00961224">
              <w:rPr>
                <w:rFonts w:ascii="Century Gothic" w:hAnsi="Century Gothic"/>
              </w:rPr>
              <w:t>half-cell</w:t>
            </w:r>
            <w:r w:rsidR="00EB0C6C" w:rsidRPr="00961224">
              <w:rPr>
                <w:rFonts w:ascii="Century Gothic" w:hAnsi="Century Gothic"/>
              </w:rPr>
              <w:t xml:space="preserve"> to a </w:t>
            </w:r>
            <w:r w:rsidR="00961224">
              <w:rPr>
                <w:rFonts w:ascii="Century Gothic" w:hAnsi="Century Gothic"/>
              </w:rPr>
              <w:t>SHE</w:t>
            </w:r>
            <w:r w:rsidRPr="00961224">
              <w:rPr>
                <w:rFonts w:ascii="Century Gothic" w:hAnsi="Century Gothic"/>
              </w:rPr>
              <w:t>:</w:t>
            </w:r>
            <w:r w:rsidR="007167DC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 xml:space="preserve"> E</w:t>
            </w:r>
            <w:r w:rsidR="007167DC"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="007167DC">
              <w:rPr>
                <w:rFonts w:ascii="Cambria Math" w:hAnsi="Cambria Math"/>
                <w:bCs/>
              </w:rPr>
              <w:t xml:space="preserve"> </w:t>
            </w:r>
            <w:r w:rsidRPr="00F1157B">
              <w:rPr>
                <w:rFonts w:ascii="Cambria Math" w:hAnsi="Cambria Math"/>
                <w:bCs/>
                <w:sz w:val="22"/>
                <w:szCs w:val="22"/>
              </w:rPr>
              <w:t>(Fe</w:t>
            </w:r>
            <w:r w:rsidRPr="00F1157B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3+</w:t>
            </w:r>
            <w:r w:rsidRPr="00F1157B">
              <w:rPr>
                <w:rFonts w:ascii="Cambria Math" w:hAnsi="Cambria Math"/>
                <w:bCs/>
                <w:sz w:val="22"/>
                <w:szCs w:val="22"/>
              </w:rPr>
              <w:t>/Fe</w:t>
            </w:r>
            <w:r w:rsidRPr="00F1157B">
              <w:rPr>
                <w:rFonts w:ascii="Cambria Math" w:hAnsi="Cambria Math"/>
                <w:bCs/>
                <w:sz w:val="22"/>
                <w:szCs w:val="22"/>
                <w:vertAlign w:val="superscript"/>
              </w:rPr>
              <w:t>2+</w:t>
            </w:r>
            <w:r w:rsidRPr="00F1157B">
              <w:rPr>
                <w:rFonts w:ascii="Cambria Math" w:hAnsi="Cambria Math"/>
                <w:bCs/>
                <w:sz w:val="22"/>
                <w:szCs w:val="22"/>
              </w:rPr>
              <w:t>) = 0.77 V</w:t>
            </w:r>
          </w:p>
          <w:p w14:paraId="114AE161" w14:textId="77777777" w:rsidR="008A4FE8" w:rsidRDefault="008A4FE8" w:rsidP="008A4FE8">
            <w:pPr>
              <w:pStyle w:val="RSCnumberedlis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  <w:p w14:paraId="384ECB33" w14:textId="1F90F017" w:rsidR="008A4FE8" w:rsidRPr="008A4FE8" w:rsidRDefault="00EB0C6C" w:rsidP="008A4FE8">
            <w:pPr>
              <w:pStyle w:val="RSCnumberedlis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 w:rsidRPr="00DE4892">
              <w:rPr>
                <w:sz w:val="20"/>
                <w:szCs w:val="20"/>
              </w:rPr>
              <w:t>Draw clearly labell</w:t>
            </w:r>
            <w:r w:rsidRPr="008A4FE8">
              <w:rPr>
                <w:sz w:val="20"/>
                <w:szCs w:val="20"/>
              </w:rPr>
              <w:t>ed diagram</w:t>
            </w:r>
            <w:r w:rsidR="00984D39">
              <w:rPr>
                <w:sz w:val="20"/>
                <w:szCs w:val="20"/>
              </w:rPr>
              <w:t>s</w:t>
            </w:r>
            <w:r w:rsidRPr="008A4FE8">
              <w:rPr>
                <w:sz w:val="20"/>
                <w:szCs w:val="20"/>
              </w:rPr>
              <w:t xml:space="preserve"> to show the components and reagents, including their concentrations, in this </w:t>
            </w:r>
            <w:r w:rsidR="008A4FE8" w:rsidRPr="008A4FE8">
              <w:rPr>
                <w:sz w:val="20"/>
                <w:szCs w:val="20"/>
              </w:rPr>
              <w:t>electrochemical cell</w:t>
            </w:r>
            <w:r w:rsidRPr="008A4FE8">
              <w:rPr>
                <w:sz w:val="20"/>
                <w:szCs w:val="20"/>
              </w:rPr>
              <w:t>. You should include</w:t>
            </w:r>
            <w:r w:rsidR="008A4FE8" w:rsidRPr="008A4FE8">
              <w:rPr>
                <w:sz w:val="20"/>
                <w:szCs w:val="20"/>
              </w:rPr>
              <w:t>:</w:t>
            </w:r>
          </w:p>
          <w:p w14:paraId="030F49AB" w14:textId="5FD6D070" w:rsidR="008A4FE8" w:rsidRPr="008A4FE8" w:rsidRDefault="00281664" w:rsidP="008A4FE8">
            <w:pPr>
              <w:pStyle w:val="RSCBulletedlist"/>
              <w:ind w:left="46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EB0C6C" w:rsidRPr="008A4FE8">
              <w:rPr>
                <w:sz w:val="20"/>
                <w:szCs w:val="20"/>
              </w:rPr>
              <w:t xml:space="preserve"> diagram of the standard hydrogen electrode</w:t>
            </w:r>
            <w:r>
              <w:rPr>
                <w:sz w:val="20"/>
                <w:szCs w:val="20"/>
              </w:rPr>
              <w:t>.</w:t>
            </w:r>
          </w:p>
          <w:p w14:paraId="3C30E106" w14:textId="56AD3C68" w:rsidR="008A4FE8" w:rsidRPr="008A4FE8" w:rsidRDefault="00281664" w:rsidP="008A4FE8">
            <w:pPr>
              <w:pStyle w:val="RSCBulletedlist"/>
              <w:ind w:left="461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8A4FE8" w:rsidRPr="008A4FE8">
              <w:rPr>
                <w:sz w:val="20"/>
                <w:szCs w:val="20"/>
              </w:rPr>
              <w:t>he relative positions of each half-cell in the connected electrochemical cell</w:t>
            </w:r>
            <w:r>
              <w:rPr>
                <w:sz w:val="20"/>
                <w:szCs w:val="20"/>
              </w:rPr>
              <w:t>.</w:t>
            </w:r>
          </w:p>
          <w:p w14:paraId="3D27266D" w14:textId="44B0FAC4" w:rsidR="008A4FE8" w:rsidRPr="00082AA8" w:rsidRDefault="00281664" w:rsidP="008A4FE8">
            <w:pPr>
              <w:pStyle w:val="RSCBulletedlist"/>
              <w:ind w:left="461" w:firstLine="0"/>
            </w:pPr>
            <w:r>
              <w:rPr>
                <w:sz w:val="20"/>
                <w:szCs w:val="20"/>
              </w:rPr>
              <w:t>A</w:t>
            </w:r>
            <w:r w:rsidR="008A4FE8" w:rsidRPr="008A4FE8">
              <w:rPr>
                <w:sz w:val="20"/>
                <w:szCs w:val="20"/>
              </w:rPr>
              <w:t>ll relevant reagents, conditions and components of each half-cell</w:t>
            </w:r>
            <w:r>
              <w:rPr>
                <w:sz w:val="20"/>
                <w:szCs w:val="20"/>
              </w:rPr>
              <w:t>.</w:t>
            </w:r>
          </w:p>
        </w:tc>
      </w:tr>
      <w:tr w:rsidR="00EB0C6C" w:rsidRPr="00985C41" w14:paraId="03BCE787" w14:textId="77777777" w:rsidTr="00082AA8">
        <w:trPr>
          <w:trHeight w:val="340"/>
        </w:trPr>
        <w:tc>
          <w:tcPr>
            <w:tcW w:w="2689" w:type="dxa"/>
            <w:vMerge/>
          </w:tcPr>
          <w:p w14:paraId="0FDB3396" w14:textId="77777777" w:rsidR="00EB0C6C" w:rsidRPr="0032266E" w:rsidRDefault="00EB0C6C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10914" w:type="dxa"/>
          </w:tcPr>
          <w:p w14:paraId="3A60D16A" w14:textId="31414C60" w:rsidR="00FD71C9" w:rsidRDefault="00EB0C6C" w:rsidP="00A572B8">
            <w:pPr>
              <w:pStyle w:val="RSCletteredlist"/>
              <w:rPr>
                <w:b/>
                <w:bCs/>
                <w:sz w:val="20"/>
                <w:szCs w:val="20"/>
              </w:rPr>
            </w:pPr>
            <w:r w:rsidRPr="000E0B82">
              <w:rPr>
                <w:b/>
                <w:bCs/>
                <w:sz w:val="20"/>
                <w:szCs w:val="20"/>
              </w:rPr>
              <w:t>IUPAC convention</w:t>
            </w:r>
          </w:p>
          <w:p w14:paraId="21A4E3FD" w14:textId="77777777" w:rsidR="00A572B8" w:rsidRPr="00A572B8" w:rsidRDefault="00A572B8" w:rsidP="00A572B8">
            <w:pPr>
              <w:pStyle w:val="RSCletteredlist"/>
              <w:numPr>
                <w:ilvl w:val="0"/>
                <w:numId w:val="0"/>
              </w:numPr>
              <w:ind w:left="720"/>
              <w:rPr>
                <w:b/>
                <w:bCs/>
                <w:sz w:val="20"/>
                <w:szCs w:val="20"/>
              </w:rPr>
            </w:pPr>
          </w:p>
          <w:p w14:paraId="5C4AA1DD" w14:textId="48A5DCAA" w:rsidR="008A4FE8" w:rsidRPr="008A4FE8" w:rsidRDefault="008A4FE8" w:rsidP="008A4FE8">
            <w:pPr>
              <w:ind w:left="360"/>
              <w:jc w:val="left"/>
              <w:rPr>
                <w:rFonts w:ascii="Century Gothic" w:hAnsi="Century Gothic"/>
              </w:rPr>
            </w:pPr>
            <w:r w:rsidRPr="008A4FE8">
              <w:rPr>
                <w:rFonts w:ascii="Century Gothic" w:hAnsi="Century Gothic"/>
              </w:rPr>
              <w:t xml:space="preserve">The IUPAC convention for the </w:t>
            </w:r>
            <w:r>
              <w:rPr>
                <w:rFonts w:ascii="Century Gothic" w:hAnsi="Century Gothic"/>
              </w:rPr>
              <w:t>z</w:t>
            </w:r>
            <w:r w:rsidRPr="008A4FE8">
              <w:rPr>
                <w:rFonts w:ascii="Century Gothic" w:hAnsi="Century Gothic"/>
              </w:rPr>
              <w:t>inc</w:t>
            </w:r>
            <w:r w:rsidR="00281664">
              <w:rPr>
                <w:rFonts w:ascii="Century Gothic" w:hAnsi="Century Gothic"/>
              </w:rPr>
              <w:t>/</w:t>
            </w:r>
            <w:r>
              <w:rPr>
                <w:rFonts w:ascii="Century Gothic" w:hAnsi="Century Gothic"/>
              </w:rPr>
              <w:t>s</w:t>
            </w:r>
            <w:r w:rsidRPr="008A4FE8">
              <w:rPr>
                <w:rFonts w:ascii="Century Gothic" w:hAnsi="Century Gothic"/>
              </w:rPr>
              <w:t xml:space="preserve">ilver cell </w:t>
            </w:r>
            <w:proofErr w:type="gramStart"/>
            <w:r w:rsidRPr="008A4FE8">
              <w:rPr>
                <w:rFonts w:ascii="Century Gothic" w:hAnsi="Century Gothic"/>
              </w:rPr>
              <w:t>is given</w:t>
            </w:r>
            <w:proofErr w:type="gramEnd"/>
            <w:r w:rsidRPr="008A4FE8">
              <w:rPr>
                <w:rFonts w:ascii="Century Gothic" w:hAnsi="Century Gothic"/>
              </w:rPr>
              <w:t xml:space="preserve"> below.</w:t>
            </w:r>
          </w:p>
          <w:p w14:paraId="36308011" w14:textId="27E639D6" w:rsidR="008A4FE8" w:rsidRPr="002D7F43" w:rsidRDefault="007167DC" w:rsidP="008A4FE8">
            <w:pPr>
              <w:ind w:left="360"/>
              <w:jc w:val="left"/>
              <w:rPr>
                <w:rFonts w:ascii="Cambria Math" w:hAnsi="Cambria Math"/>
                <w:sz w:val="22"/>
                <w:szCs w:val="22"/>
              </w:rPr>
            </w:pPr>
            <w:r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="008A4FE8" w:rsidRPr="002D7F43">
              <w:rPr>
                <w:rFonts w:ascii="Cambria Math" w:hAnsi="Cambria Math"/>
                <w:sz w:val="22"/>
                <w:szCs w:val="22"/>
              </w:rPr>
              <w:t>(Zn</w:t>
            </w:r>
            <w:r w:rsidR="008A4FE8" w:rsidRPr="002D7F43">
              <w:rPr>
                <w:rFonts w:ascii="Cambria Math" w:hAnsi="Cambria Math"/>
                <w:sz w:val="22"/>
                <w:szCs w:val="22"/>
                <w:vertAlign w:val="superscript"/>
              </w:rPr>
              <w:t>2+</w:t>
            </w:r>
            <w:r w:rsidR="008A4FE8" w:rsidRPr="002D7F43">
              <w:rPr>
                <w:rFonts w:ascii="Cambria Math" w:hAnsi="Cambria Math"/>
                <w:sz w:val="22"/>
                <w:szCs w:val="22"/>
              </w:rPr>
              <w:t>/Zn) = -0.76 V and</w:t>
            </w:r>
            <w:r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 xml:space="preserve"> E</w:t>
            </w:r>
            <w:r w:rsidRPr="007167DC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="008A4FE8" w:rsidRPr="002D7F43">
              <w:rPr>
                <w:rFonts w:ascii="Cambria Math" w:hAnsi="Cambria Math"/>
                <w:sz w:val="22"/>
                <w:szCs w:val="22"/>
              </w:rPr>
              <w:t>(Ag</w:t>
            </w:r>
            <w:r w:rsidR="008A4FE8" w:rsidRPr="002D7F43">
              <w:rPr>
                <w:rFonts w:ascii="Cambria Math" w:hAnsi="Cambria Math"/>
                <w:sz w:val="22"/>
                <w:szCs w:val="22"/>
                <w:vertAlign w:val="superscript"/>
              </w:rPr>
              <w:t>+</w:t>
            </w:r>
            <w:r w:rsidR="008A4FE8" w:rsidRPr="002D7F43">
              <w:rPr>
                <w:rFonts w:ascii="Cambria Math" w:hAnsi="Cambria Math"/>
                <w:sz w:val="22"/>
                <w:szCs w:val="22"/>
              </w:rPr>
              <w:t>/Ag) = +0.80 V</w:t>
            </w:r>
          </w:p>
          <w:p w14:paraId="07485056" w14:textId="0A823522" w:rsidR="008A4FE8" w:rsidRDefault="008A4FE8" w:rsidP="00961224">
            <w:pPr>
              <w:ind w:left="360"/>
              <w:jc w:val="left"/>
              <w:rPr>
                <w:rFonts w:ascii="Cambria Math" w:hAnsi="Cambria Math"/>
                <w:sz w:val="22"/>
                <w:szCs w:val="22"/>
              </w:rPr>
            </w:pPr>
            <w:r w:rsidRPr="002D7F43">
              <w:rPr>
                <w:rFonts w:ascii="Cambria Math" w:hAnsi="Cambria Math"/>
                <w:sz w:val="22"/>
                <w:szCs w:val="22"/>
              </w:rPr>
              <w:t>Zn(s) | Zn</w:t>
            </w:r>
            <w:r w:rsidRPr="002D7F43">
              <w:rPr>
                <w:rFonts w:ascii="Cambria Math" w:hAnsi="Cambria Math"/>
                <w:sz w:val="22"/>
                <w:szCs w:val="22"/>
                <w:vertAlign w:val="superscript"/>
              </w:rPr>
              <w:t>2+</w:t>
            </w:r>
            <w:r w:rsidRPr="002D7F43">
              <w:rPr>
                <w:rFonts w:ascii="Cambria Math" w:hAnsi="Cambria Math"/>
                <w:sz w:val="22"/>
                <w:szCs w:val="22"/>
              </w:rPr>
              <w:t>(</w:t>
            </w:r>
            <w:proofErr w:type="spellStart"/>
            <w:r w:rsidRPr="002D7F43">
              <w:rPr>
                <w:rFonts w:ascii="Cambria Math" w:hAnsi="Cambria Math"/>
                <w:sz w:val="22"/>
                <w:szCs w:val="22"/>
              </w:rPr>
              <w:t>aq</w:t>
            </w:r>
            <w:proofErr w:type="spellEnd"/>
            <w:r w:rsidRPr="002D7F43">
              <w:rPr>
                <w:rFonts w:ascii="Cambria Math" w:hAnsi="Cambria Math"/>
                <w:sz w:val="22"/>
                <w:szCs w:val="22"/>
              </w:rPr>
              <w:t>) || Ag</w:t>
            </w:r>
            <w:r w:rsidRPr="002D7F43">
              <w:rPr>
                <w:rFonts w:ascii="Cambria Math" w:hAnsi="Cambria Math"/>
                <w:sz w:val="22"/>
                <w:szCs w:val="22"/>
                <w:vertAlign w:val="superscript"/>
              </w:rPr>
              <w:t>+</w:t>
            </w:r>
            <w:r w:rsidRPr="002D7F43">
              <w:rPr>
                <w:rFonts w:ascii="Cambria Math" w:hAnsi="Cambria Math"/>
                <w:sz w:val="22"/>
                <w:szCs w:val="22"/>
              </w:rPr>
              <w:t>(</w:t>
            </w:r>
            <w:proofErr w:type="spellStart"/>
            <w:r w:rsidRPr="002D7F43">
              <w:rPr>
                <w:rFonts w:ascii="Cambria Math" w:hAnsi="Cambria Math"/>
                <w:sz w:val="22"/>
                <w:szCs w:val="22"/>
              </w:rPr>
              <w:t>aq</w:t>
            </w:r>
            <w:proofErr w:type="spellEnd"/>
            <w:r w:rsidRPr="002D7F43">
              <w:rPr>
                <w:rFonts w:ascii="Cambria Math" w:hAnsi="Cambria Math"/>
                <w:sz w:val="22"/>
                <w:szCs w:val="22"/>
              </w:rPr>
              <w:t>) | Ag(s)</w:t>
            </w:r>
          </w:p>
          <w:p w14:paraId="00729A95" w14:textId="77777777" w:rsidR="00961224" w:rsidRPr="00961224" w:rsidRDefault="00961224" w:rsidP="00961224">
            <w:pPr>
              <w:ind w:left="360"/>
              <w:jc w:val="left"/>
              <w:rPr>
                <w:rFonts w:ascii="Cambria Math" w:hAnsi="Cambria Math"/>
                <w:sz w:val="22"/>
                <w:szCs w:val="22"/>
              </w:rPr>
            </w:pPr>
          </w:p>
          <w:p w14:paraId="6A365ED0" w14:textId="3948D6AF" w:rsidR="00EB0C6C" w:rsidRPr="00EB0C6C" w:rsidRDefault="00EB0C6C" w:rsidP="002D7F43">
            <w:pPr>
              <w:jc w:val="left"/>
              <w:rPr>
                <w:rFonts w:ascii="Century Gothic" w:hAnsi="Century Gothic"/>
              </w:rPr>
            </w:pPr>
            <w:r w:rsidRPr="00EB0C6C">
              <w:rPr>
                <w:rFonts w:ascii="Century Gothic" w:hAnsi="Century Gothic"/>
              </w:rPr>
              <w:t>When drawing conventional representations of electrochemical cells:</w:t>
            </w:r>
          </w:p>
          <w:p w14:paraId="42E04361" w14:textId="4B7C5CA9" w:rsidR="00EB0C6C" w:rsidRPr="00EB0C6C" w:rsidRDefault="00EB0C6C" w:rsidP="008A4FE8">
            <w:pPr>
              <w:pStyle w:val="RSCBulletedlist"/>
              <w:ind w:left="723" w:hanging="256"/>
              <w:rPr>
                <w:sz w:val="20"/>
                <w:szCs w:val="20"/>
              </w:rPr>
            </w:pPr>
            <w:r w:rsidRPr="00EB0C6C">
              <w:rPr>
                <w:sz w:val="20"/>
                <w:szCs w:val="20"/>
              </w:rPr>
              <w:t>Which cell goes on the left?</w:t>
            </w:r>
          </w:p>
          <w:p w14:paraId="3085B6B5" w14:textId="124103FA" w:rsidR="00EB0C6C" w:rsidRPr="00EB0C6C" w:rsidRDefault="00EB0C6C" w:rsidP="008A4FE8">
            <w:pPr>
              <w:pStyle w:val="RSCBulletedlist"/>
              <w:ind w:left="723" w:hanging="256"/>
              <w:rPr>
                <w:sz w:val="20"/>
                <w:szCs w:val="20"/>
              </w:rPr>
            </w:pPr>
            <w:r w:rsidRPr="00EB0C6C">
              <w:rPr>
                <w:sz w:val="20"/>
                <w:szCs w:val="20"/>
              </w:rPr>
              <w:t>Which cells require platinum electrodes?</w:t>
            </w:r>
          </w:p>
          <w:p w14:paraId="14BF08C3" w14:textId="5DFB4465" w:rsidR="00EB0C6C" w:rsidRPr="00EB0C6C" w:rsidRDefault="00EB0C6C" w:rsidP="008A4FE8">
            <w:pPr>
              <w:pStyle w:val="RSCBulletedlist"/>
              <w:ind w:left="723" w:hanging="256"/>
              <w:rPr>
                <w:sz w:val="20"/>
                <w:szCs w:val="20"/>
              </w:rPr>
            </w:pPr>
            <w:r w:rsidRPr="00EB0C6C">
              <w:rPr>
                <w:sz w:val="20"/>
                <w:szCs w:val="20"/>
              </w:rPr>
              <w:t>Why are platinum electrodes used as electrodes, rather than graphite electrodes?</w:t>
            </w:r>
          </w:p>
          <w:p w14:paraId="7FBFCD7E" w14:textId="538A6E64" w:rsidR="00EB0C6C" w:rsidRPr="00EB0C6C" w:rsidRDefault="00EB0C6C" w:rsidP="008A4FE8">
            <w:pPr>
              <w:pStyle w:val="RSCBulletedlist"/>
              <w:ind w:left="723" w:hanging="256"/>
              <w:rPr>
                <w:sz w:val="20"/>
                <w:szCs w:val="20"/>
              </w:rPr>
            </w:pPr>
            <w:r w:rsidRPr="00EB0C6C">
              <w:rPr>
                <w:sz w:val="20"/>
                <w:szCs w:val="20"/>
              </w:rPr>
              <w:t xml:space="preserve">Which side should the standard hydrogen electrode </w:t>
            </w:r>
            <w:proofErr w:type="gramStart"/>
            <w:r w:rsidRPr="00EB0C6C">
              <w:rPr>
                <w:sz w:val="20"/>
                <w:szCs w:val="20"/>
              </w:rPr>
              <w:t>be placed</w:t>
            </w:r>
            <w:proofErr w:type="gramEnd"/>
            <w:r w:rsidR="00281664">
              <w:rPr>
                <w:sz w:val="20"/>
                <w:szCs w:val="20"/>
              </w:rPr>
              <w:t xml:space="preserve"> on</w:t>
            </w:r>
            <w:r w:rsidRPr="00EB0C6C">
              <w:rPr>
                <w:sz w:val="20"/>
                <w:szCs w:val="20"/>
              </w:rPr>
              <w:t>?</w:t>
            </w:r>
          </w:p>
          <w:p w14:paraId="7C3B64DD" w14:textId="25358BCD" w:rsidR="00EB0C6C" w:rsidRPr="00EB0C6C" w:rsidRDefault="00EB0C6C" w:rsidP="008A4FE8">
            <w:pPr>
              <w:pStyle w:val="RSCBulletedlist"/>
              <w:ind w:left="723" w:hanging="256"/>
              <w:rPr>
                <w:sz w:val="20"/>
                <w:szCs w:val="20"/>
              </w:rPr>
            </w:pPr>
            <w:r w:rsidRPr="00EB0C6C">
              <w:rPr>
                <w:sz w:val="20"/>
                <w:szCs w:val="20"/>
              </w:rPr>
              <w:t>Which side of the conventional representation shows the cathode?</w:t>
            </w:r>
          </w:p>
          <w:p w14:paraId="1F8C9648" w14:textId="77777777" w:rsidR="00EB0C6C" w:rsidRPr="00EB0C6C" w:rsidRDefault="00EB0C6C" w:rsidP="008A4FE8">
            <w:pPr>
              <w:pStyle w:val="RSCBulletedlist"/>
              <w:ind w:left="723" w:hanging="256"/>
              <w:rPr>
                <w:sz w:val="20"/>
                <w:szCs w:val="20"/>
              </w:rPr>
            </w:pPr>
            <w:r w:rsidRPr="00EB0C6C">
              <w:rPr>
                <w:sz w:val="20"/>
                <w:szCs w:val="20"/>
              </w:rPr>
              <w:t>Which direction do electrons flow in an electrochemical cell?</w:t>
            </w:r>
          </w:p>
          <w:p w14:paraId="6756B078" w14:textId="5429A083" w:rsidR="00082AA8" w:rsidRPr="00EB0C6C" w:rsidRDefault="00EB0C6C" w:rsidP="008A4FE8">
            <w:pPr>
              <w:pStyle w:val="RSCBulletedlist"/>
              <w:ind w:left="723" w:hanging="256"/>
            </w:pPr>
            <w:r w:rsidRPr="00EB0C6C">
              <w:rPr>
                <w:sz w:val="20"/>
                <w:szCs w:val="20"/>
              </w:rPr>
              <w:t>What are the key components of a shortened IUPAC conventional representation?</w:t>
            </w:r>
          </w:p>
        </w:tc>
      </w:tr>
      <w:tr w:rsidR="00CD391A" w:rsidRPr="00985C41" w14:paraId="2E3B5B08" w14:textId="77777777" w:rsidTr="00082AA8">
        <w:trPr>
          <w:trHeight w:val="340"/>
        </w:trPr>
        <w:tc>
          <w:tcPr>
            <w:tcW w:w="2689" w:type="dxa"/>
            <w:vMerge w:val="restart"/>
          </w:tcPr>
          <w:p w14:paraId="6507AC55" w14:textId="3A92E96B" w:rsidR="00CD391A" w:rsidRDefault="00CD391A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Cs/>
              </w:rPr>
            </w:pPr>
            <w:r w:rsidRPr="00CD391A">
              <w:rPr>
                <w:rFonts w:ascii="Century Gothic" w:hAnsi="Century Gothic"/>
                <w:b/>
                <w:color w:val="004976"/>
              </w:rPr>
              <w:lastRenderedPageBreak/>
              <w:t>Redox</w:t>
            </w:r>
          </w:p>
          <w:p w14:paraId="322992F7" w14:textId="77777777" w:rsidR="00CD391A" w:rsidRDefault="00CD391A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Cs/>
              </w:rPr>
            </w:pPr>
          </w:p>
          <w:p w14:paraId="68548362" w14:textId="77777777" w:rsidR="00CD391A" w:rsidRDefault="00CD391A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Cs/>
              </w:rPr>
            </w:pPr>
            <w:r>
              <w:rPr>
                <w:rFonts w:ascii="Century Gothic" w:hAnsi="Century Gothic"/>
                <w:bCs/>
              </w:rPr>
              <w:t xml:space="preserve">You should be able to: </w:t>
            </w:r>
          </w:p>
          <w:p w14:paraId="034132FD" w14:textId="6D5A7D0B" w:rsidR="00CD391A" w:rsidRPr="00EB4800" w:rsidRDefault="00CD391A" w:rsidP="00EB4800">
            <w:pPr>
              <w:pStyle w:val="RSCBulletedlist"/>
              <w:rPr>
                <w:sz w:val="20"/>
                <w:szCs w:val="20"/>
              </w:rPr>
            </w:pPr>
            <w:r w:rsidRPr="00EB4800">
              <w:rPr>
                <w:sz w:val="20"/>
                <w:szCs w:val="20"/>
              </w:rPr>
              <w:t>Use</w:t>
            </w:r>
            <w:r w:rsidR="007167DC">
              <w:rPr>
                <w:sz w:val="20"/>
                <w:szCs w:val="20"/>
              </w:rPr>
              <w:t xml:space="preserve"> </w:t>
            </w:r>
            <w:r w:rsidR="007167DC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="007167DC"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="007167DC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 xml:space="preserve"> </w:t>
            </w:r>
            <w:r w:rsidR="006F5655">
              <w:rPr>
                <w:sz w:val="20"/>
                <w:szCs w:val="20"/>
              </w:rPr>
              <w:t>values</w:t>
            </w:r>
            <w:r w:rsidRPr="00EB4800">
              <w:rPr>
                <w:sz w:val="20"/>
                <w:szCs w:val="20"/>
              </w:rPr>
              <w:t xml:space="preserve"> to predict the feasible direction of a reaction</w:t>
            </w:r>
            <w:r>
              <w:rPr>
                <w:sz w:val="20"/>
                <w:szCs w:val="20"/>
              </w:rPr>
              <w:t>.</w:t>
            </w:r>
          </w:p>
          <w:p w14:paraId="774DB2ED" w14:textId="70DE7A60" w:rsidR="00CD391A" w:rsidRPr="00EB4800" w:rsidRDefault="00CD391A" w:rsidP="00EB4800">
            <w:pPr>
              <w:pStyle w:val="RSCBulletedlist"/>
              <w:rPr>
                <w:sz w:val="20"/>
                <w:szCs w:val="20"/>
              </w:rPr>
            </w:pPr>
            <w:r w:rsidRPr="00EB4800">
              <w:rPr>
                <w:sz w:val="20"/>
                <w:szCs w:val="20"/>
              </w:rPr>
              <w:t>Write half-equations for the reactions occurring in electrochemical cells</w:t>
            </w:r>
            <w:r>
              <w:rPr>
                <w:sz w:val="20"/>
                <w:szCs w:val="20"/>
              </w:rPr>
              <w:t xml:space="preserve"> </w:t>
            </w:r>
            <w:r w:rsidRPr="00EB4800">
              <w:rPr>
                <w:sz w:val="20"/>
                <w:szCs w:val="20"/>
              </w:rPr>
              <w:t>and combine them to give the feasible direction</w:t>
            </w:r>
            <w:r>
              <w:rPr>
                <w:sz w:val="20"/>
                <w:szCs w:val="20"/>
              </w:rPr>
              <w:t>.</w:t>
            </w:r>
          </w:p>
          <w:p w14:paraId="7AD635F1" w14:textId="4CA35D53" w:rsidR="00CD391A" w:rsidRPr="00EB4800" w:rsidRDefault="00CD391A" w:rsidP="00EB4800">
            <w:pPr>
              <w:pStyle w:val="RSCBulletedlist"/>
              <w:rPr>
                <w:sz w:val="20"/>
                <w:szCs w:val="20"/>
              </w:rPr>
            </w:pPr>
            <w:r w:rsidRPr="00EB4800">
              <w:rPr>
                <w:sz w:val="20"/>
                <w:szCs w:val="20"/>
              </w:rPr>
              <w:t>Identify the anode and cathode in an electrochemical cell</w:t>
            </w:r>
            <w:r>
              <w:rPr>
                <w:sz w:val="20"/>
                <w:szCs w:val="20"/>
              </w:rPr>
              <w:t>.</w:t>
            </w:r>
          </w:p>
          <w:p w14:paraId="06E05B76" w14:textId="324018D6" w:rsidR="00CD391A" w:rsidRPr="00EB4800" w:rsidRDefault="00CD391A" w:rsidP="00EB4800">
            <w:pPr>
              <w:pStyle w:val="RSCBulletedlist"/>
              <w:rPr>
                <w:sz w:val="20"/>
                <w:szCs w:val="20"/>
              </w:rPr>
            </w:pPr>
            <w:r w:rsidRPr="00EB4800">
              <w:rPr>
                <w:sz w:val="20"/>
                <w:szCs w:val="20"/>
              </w:rPr>
              <w:t>Identify oxidising and reducing agents in reactions</w:t>
            </w:r>
            <w:r>
              <w:rPr>
                <w:sz w:val="20"/>
                <w:szCs w:val="20"/>
              </w:rPr>
              <w:t>.</w:t>
            </w:r>
          </w:p>
          <w:p w14:paraId="010AEA28" w14:textId="6DB588F8" w:rsidR="00CD391A" w:rsidRPr="0032266E" w:rsidRDefault="00CD391A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Cs/>
              </w:rPr>
            </w:pPr>
          </w:p>
        </w:tc>
        <w:tc>
          <w:tcPr>
            <w:tcW w:w="10914" w:type="dxa"/>
          </w:tcPr>
          <w:p w14:paraId="3C583AE0" w14:textId="365296FF" w:rsidR="00CD391A" w:rsidRDefault="00CD391A" w:rsidP="008A4FE8">
            <w:pPr>
              <w:pStyle w:val="RSCletteredlist"/>
              <w:rPr>
                <w:b/>
                <w:bCs/>
                <w:sz w:val="20"/>
                <w:szCs w:val="20"/>
              </w:rPr>
            </w:pPr>
            <w:r w:rsidRPr="000E0B82">
              <w:rPr>
                <w:b/>
                <w:bCs/>
                <w:sz w:val="20"/>
                <w:szCs w:val="20"/>
              </w:rPr>
              <w:t>Feasible direction of reactions</w:t>
            </w:r>
          </w:p>
          <w:p w14:paraId="0D957ED6" w14:textId="77777777" w:rsidR="00961224" w:rsidRDefault="00961224" w:rsidP="00961224">
            <w:pPr>
              <w:pStyle w:val="RSCletteredlist"/>
              <w:numPr>
                <w:ilvl w:val="0"/>
                <w:numId w:val="0"/>
              </w:numPr>
              <w:ind w:left="720"/>
              <w:rPr>
                <w:b/>
                <w:bCs/>
                <w:sz w:val="20"/>
                <w:szCs w:val="20"/>
              </w:rPr>
            </w:pPr>
          </w:p>
          <w:p w14:paraId="64DAD2AB" w14:textId="50000CFC" w:rsidR="002D7F43" w:rsidRDefault="002D7F43" w:rsidP="00961224">
            <w:pPr>
              <w:pStyle w:val="RSCletteredlist"/>
              <w:numPr>
                <w:ilvl w:val="0"/>
                <w:numId w:val="0"/>
              </w:numPr>
              <w:ind w:left="457"/>
              <w:rPr>
                <w:sz w:val="20"/>
                <w:szCs w:val="20"/>
              </w:rPr>
            </w:pPr>
            <w:r w:rsidRPr="002D7F43">
              <w:rPr>
                <w:sz w:val="20"/>
                <w:szCs w:val="20"/>
              </w:rPr>
              <w:t>Step 1:</w:t>
            </w:r>
            <w:r>
              <w:rPr>
                <w:sz w:val="20"/>
                <w:szCs w:val="20"/>
              </w:rPr>
              <w:t xml:space="preserve"> identify the half-reactions. The half-reaction at the anode involves oxidation. The half-reaction at the cathode involves reduction. </w:t>
            </w:r>
          </w:p>
          <w:p w14:paraId="311468D8" w14:textId="7E39EBC4" w:rsidR="002D7F43" w:rsidRDefault="002D7F43" w:rsidP="00961224">
            <w:pPr>
              <w:pStyle w:val="RSCletteredlist"/>
              <w:numPr>
                <w:ilvl w:val="0"/>
                <w:numId w:val="0"/>
              </w:numPr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Step 2: assign electrode potentials</w:t>
            </w:r>
            <w:r w:rsidR="00961224">
              <w:rPr>
                <w:sz w:val="20"/>
                <w:szCs w:val="20"/>
              </w:rPr>
              <w:t xml:space="preserve"> to each half-cell. </w:t>
            </w:r>
          </w:p>
          <w:p w14:paraId="05571D9D" w14:textId="4470A91C" w:rsidR="002D7F43" w:rsidRPr="002D7F43" w:rsidRDefault="002D7F43" w:rsidP="00961224">
            <w:pPr>
              <w:pStyle w:val="RSCletteredlist"/>
              <w:numPr>
                <w:ilvl w:val="0"/>
                <w:numId w:val="0"/>
              </w:numPr>
              <w:ind w:left="4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Step 3: calculate the EMF of the cell. </w:t>
            </w:r>
            <w:r w:rsidRPr="002D7F43">
              <w:rPr>
                <w:rFonts w:ascii="Cambria Math" w:hAnsi="Cambria Math"/>
                <w:i/>
                <w:iCs/>
              </w:rPr>
              <w:t xml:space="preserve"> </w:t>
            </w:r>
            <w:proofErr w:type="spellStart"/>
            <w:r w:rsidRPr="002D7F43">
              <w:rPr>
                <w:rFonts w:ascii="Cambria Math" w:hAnsi="Cambria Math"/>
                <w:i/>
                <w:iCs/>
              </w:rPr>
              <w:t>E</w:t>
            </w:r>
            <w:r w:rsidRPr="002D7F43">
              <w:rPr>
                <w:rFonts w:ascii="Cambria Math" w:hAnsi="Cambria Math"/>
                <w:i/>
                <w:iCs/>
                <w:lang w:eastAsia="en-US"/>
              </w:rPr>
              <w:softHyphen/>
            </w:r>
            <w:r w:rsidRPr="002D7F43">
              <w:rPr>
                <w:rFonts w:ascii="Cambria Math" w:hAnsi="Cambria Math"/>
                <w:i/>
                <w:iCs/>
                <w:lang w:eastAsia="en-US"/>
              </w:rPr>
              <w:softHyphen/>
            </w:r>
            <w:r w:rsidRPr="002D7F43">
              <w:rPr>
                <w:rFonts w:ascii="Cambria Math" w:hAnsi="Cambria Math"/>
                <w:vertAlign w:val="subscript"/>
              </w:rPr>
              <w:t>cell</w:t>
            </w:r>
            <w:proofErr w:type="spellEnd"/>
            <w:r w:rsidRPr="002D7F43">
              <w:rPr>
                <w:rFonts w:ascii="Cambria Math" w:hAnsi="Cambria Math"/>
                <w:vertAlign w:val="subscript"/>
              </w:rPr>
              <w:t xml:space="preserve"> </w:t>
            </w:r>
            <w:r w:rsidRPr="002D7F43">
              <w:rPr>
                <w:rFonts w:ascii="Cambria Math" w:hAnsi="Cambria Math"/>
              </w:rPr>
              <w:t>=</w:t>
            </w:r>
            <w:r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Pr="002D7F43">
              <w:rPr>
                <w:rFonts w:ascii="Cambria Math" w:hAnsi="Cambria Math"/>
                <w:vertAlign w:val="subscript"/>
              </w:rPr>
              <w:t>red</w:t>
            </w:r>
            <w:proofErr w:type="spellEnd"/>
            <w:r w:rsidRPr="002D7F43">
              <w:rPr>
                <w:rFonts w:ascii="Cambria Math" w:hAnsi="Cambria Math"/>
                <w:vertAlign w:val="subscript"/>
              </w:rPr>
              <w:t xml:space="preserve"> ─</w:t>
            </w:r>
            <w:r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Pr="002D7F43">
              <w:rPr>
                <w:rFonts w:ascii="Cambria Math" w:hAnsi="Cambria Math"/>
                <w:vertAlign w:val="subscript"/>
              </w:rPr>
              <w:t>ox</w:t>
            </w:r>
            <w:proofErr w:type="spellEnd"/>
          </w:p>
          <w:p w14:paraId="2699D99B" w14:textId="42834CE6" w:rsidR="002D7F43" w:rsidRDefault="002D7F43" w:rsidP="00961224">
            <w:pPr>
              <w:pStyle w:val="RSCletteredlist"/>
              <w:numPr>
                <w:ilvl w:val="0"/>
                <w:numId w:val="0"/>
              </w:numPr>
              <w:ind w:left="457"/>
              <w:rPr>
                <w:sz w:val="20"/>
                <w:szCs w:val="20"/>
              </w:rPr>
            </w:pPr>
            <w:r w:rsidRPr="002D7F43">
              <w:rPr>
                <w:sz w:val="20"/>
                <w:szCs w:val="20"/>
              </w:rPr>
              <w:t>Step 4: evaluate the cell potential. If</w:t>
            </w:r>
            <w:r w:rsidRPr="002D7F43">
              <w:rPr>
                <w:rFonts w:ascii="Cambria Math" w:hAnsi="Cambria Math"/>
                <w:i/>
                <w:iCs/>
              </w:rPr>
              <w:t xml:space="preserve"> </w:t>
            </w:r>
            <w:proofErr w:type="spellStart"/>
            <w:r w:rsidRPr="002D7F43">
              <w:rPr>
                <w:rFonts w:ascii="Cambria Math" w:hAnsi="Cambria Math"/>
                <w:i/>
                <w:iCs/>
              </w:rPr>
              <w:t>E</w:t>
            </w:r>
            <w:r w:rsidRPr="002D7F43">
              <w:rPr>
                <w:rFonts w:ascii="Cambria Math" w:hAnsi="Cambria Math"/>
                <w:i/>
                <w:iCs/>
                <w:lang w:eastAsia="en-US"/>
              </w:rPr>
              <w:softHyphen/>
            </w:r>
            <w:r w:rsidRPr="002D7F43">
              <w:rPr>
                <w:rFonts w:ascii="Cambria Math" w:hAnsi="Cambria Math"/>
                <w:i/>
                <w:iCs/>
                <w:lang w:eastAsia="en-US"/>
              </w:rPr>
              <w:softHyphen/>
            </w:r>
            <w:r w:rsidRPr="002D7F43">
              <w:rPr>
                <w:rFonts w:ascii="Cambria Math" w:hAnsi="Cambria Math"/>
                <w:vertAlign w:val="subscript"/>
              </w:rPr>
              <w:t>cell</w:t>
            </w:r>
            <w:proofErr w:type="spellEnd"/>
            <w:r>
              <w:rPr>
                <w:rFonts w:ascii="Cambria Math" w:hAnsi="Cambria Math"/>
                <w:vertAlign w:val="subscript"/>
              </w:rPr>
              <w:t xml:space="preserve"> </w:t>
            </w:r>
            <w:r w:rsidRPr="002D7F43">
              <w:rPr>
                <w:sz w:val="20"/>
                <w:szCs w:val="20"/>
              </w:rPr>
              <w:t>is positive, the reaction is feasible</w:t>
            </w:r>
            <w:r>
              <w:rPr>
                <w:sz w:val="20"/>
                <w:szCs w:val="20"/>
              </w:rPr>
              <w:t xml:space="preserve"> and the electrons flow from the anode to the cathode.</w:t>
            </w:r>
            <w:r w:rsidR="00961224" w:rsidRPr="002D7F43">
              <w:rPr>
                <w:sz w:val="20"/>
                <w:szCs w:val="20"/>
              </w:rPr>
              <w:t xml:space="preserve"> If</w:t>
            </w:r>
            <w:r w:rsidR="00961224" w:rsidRPr="002D7F43">
              <w:rPr>
                <w:rFonts w:ascii="Cambria Math" w:hAnsi="Cambria Math"/>
                <w:i/>
                <w:iCs/>
              </w:rPr>
              <w:t xml:space="preserve"> </w:t>
            </w:r>
            <w:proofErr w:type="spellStart"/>
            <w:r w:rsidR="00961224" w:rsidRPr="002D7F43">
              <w:rPr>
                <w:rFonts w:ascii="Cambria Math" w:hAnsi="Cambria Math"/>
                <w:i/>
                <w:iCs/>
              </w:rPr>
              <w:t>E</w:t>
            </w:r>
            <w:r w:rsidR="00961224" w:rsidRPr="002D7F43">
              <w:rPr>
                <w:rFonts w:ascii="Cambria Math" w:hAnsi="Cambria Math"/>
                <w:i/>
                <w:iCs/>
                <w:lang w:eastAsia="en-US"/>
              </w:rPr>
              <w:softHyphen/>
            </w:r>
            <w:r w:rsidR="00961224" w:rsidRPr="002D7F43">
              <w:rPr>
                <w:rFonts w:ascii="Cambria Math" w:hAnsi="Cambria Math"/>
                <w:i/>
                <w:iCs/>
                <w:lang w:eastAsia="en-US"/>
              </w:rPr>
              <w:softHyphen/>
            </w:r>
            <w:r w:rsidR="00961224" w:rsidRPr="002D7F43">
              <w:rPr>
                <w:rFonts w:ascii="Cambria Math" w:hAnsi="Cambria Math"/>
                <w:vertAlign w:val="subscript"/>
              </w:rPr>
              <w:t>cell</w:t>
            </w:r>
            <w:proofErr w:type="spellEnd"/>
            <w:r w:rsidR="00961224">
              <w:rPr>
                <w:rFonts w:ascii="Cambria Math" w:hAnsi="Cambria Math"/>
                <w:vertAlign w:val="subscript"/>
              </w:rPr>
              <w:t xml:space="preserve"> </w:t>
            </w:r>
            <w:r w:rsidR="00961224" w:rsidRPr="002D7F43">
              <w:rPr>
                <w:sz w:val="20"/>
                <w:szCs w:val="20"/>
              </w:rPr>
              <w:t xml:space="preserve">is </w:t>
            </w:r>
            <w:r w:rsidR="00961224">
              <w:rPr>
                <w:sz w:val="20"/>
                <w:szCs w:val="20"/>
              </w:rPr>
              <w:t>negative</w:t>
            </w:r>
            <w:r w:rsidR="00961224" w:rsidRPr="002D7F43">
              <w:rPr>
                <w:sz w:val="20"/>
                <w:szCs w:val="20"/>
              </w:rPr>
              <w:t xml:space="preserve">, the reaction is </w:t>
            </w:r>
            <w:r w:rsidR="00961224">
              <w:rPr>
                <w:sz w:val="20"/>
                <w:szCs w:val="20"/>
              </w:rPr>
              <w:t xml:space="preserve">not </w:t>
            </w:r>
            <w:r w:rsidR="00961224" w:rsidRPr="002D7F43">
              <w:rPr>
                <w:sz w:val="20"/>
                <w:szCs w:val="20"/>
              </w:rPr>
              <w:t>feasible</w:t>
            </w:r>
            <w:r w:rsidR="00961224">
              <w:rPr>
                <w:sz w:val="20"/>
                <w:szCs w:val="20"/>
              </w:rPr>
              <w:t xml:space="preserve"> in these conditions.</w:t>
            </w:r>
          </w:p>
          <w:p w14:paraId="5460F86E" w14:textId="77777777" w:rsidR="002D7F43" w:rsidRPr="002D7F43" w:rsidRDefault="002D7F43" w:rsidP="002D7F43">
            <w:pPr>
              <w:pStyle w:val="RSCletteredlist"/>
              <w:numPr>
                <w:ilvl w:val="0"/>
                <w:numId w:val="0"/>
              </w:numPr>
              <w:ind w:left="720"/>
            </w:pPr>
          </w:p>
          <w:p w14:paraId="4862F6B7" w14:textId="7984C25E" w:rsidR="00CD391A" w:rsidRPr="00CD391A" w:rsidRDefault="00CD391A" w:rsidP="008A4FE8">
            <w:pPr>
              <w:ind w:left="360"/>
              <w:jc w:val="left"/>
              <w:rPr>
                <w:rFonts w:ascii="Century Gothic" w:hAnsi="Century Gothic"/>
              </w:rPr>
            </w:pPr>
            <w:r w:rsidRPr="00CD391A">
              <w:rPr>
                <w:rFonts w:ascii="Century Gothic" w:hAnsi="Century Gothic"/>
              </w:rPr>
              <w:t xml:space="preserve">Go through the steps for the chlorine/chloride and bromine/bromide electrochemical cell </w:t>
            </w:r>
            <w:r w:rsidR="00961224">
              <w:rPr>
                <w:rFonts w:ascii="Century Gothic" w:hAnsi="Century Gothic"/>
              </w:rPr>
              <w:t xml:space="preserve">provided for questions 14–18 </w:t>
            </w:r>
            <w:r w:rsidRPr="00CD391A">
              <w:rPr>
                <w:rFonts w:ascii="Century Gothic" w:hAnsi="Century Gothic"/>
              </w:rPr>
              <w:t>and explain the feasible direction of the reaction. In your answer, you should:</w:t>
            </w:r>
          </w:p>
          <w:p w14:paraId="179F95F0" w14:textId="6B012236" w:rsidR="00CD391A" w:rsidRPr="00CD391A" w:rsidRDefault="00CD391A" w:rsidP="008A4FE8">
            <w:pPr>
              <w:pStyle w:val="RSCBulletedlist"/>
              <w:ind w:left="751" w:hanging="284"/>
              <w:rPr>
                <w:sz w:val="20"/>
                <w:szCs w:val="20"/>
              </w:rPr>
            </w:pPr>
            <w:r w:rsidRPr="00CD391A">
              <w:rPr>
                <w:sz w:val="20"/>
                <w:szCs w:val="20"/>
              </w:rPr>
              <w:t>Give the overall ionic equation for the reaction</w:t>
            </w:r>
            <w:r w:rsidR="00A572B8">
              <w:rPr>
                <w:sz w:val="20"/>
                <w:szCs w:val="20"/>
              </w:rPr>
              <w:t>.</w:t>
            </w:r>
          </w:p>
          <w:p w14:paraId="638F70D8" w14:textId="258A6CE0" w:rsidR="00984D39" w:rsidRPr="00984D39" w:rsidRDefault="00CD391A" w:rsidP="00984D39">
            <w:pPr>
              <w:pStyle w:val="RSCBulletedlist"/>
              <w:ind w:firstLine="104"/>
              <w:rPr>
                <w:sz w:val="20"/>
                <w:szCs w:val="20"/>
              </w:rPr>
            </w:pPr>
            <w:r w:rsidRPr="00CD391A">
              <w:rPr>
                <w:sz w:val="20"/>
                <w:szCs w:val="20"/>
              </w:rPr>
              <w:t>Identify the direction of electron flow</w:t>
            </w:r>
            <w:r w:rsidR="00A572B8">
              <w:rPr>
                <w:sz w:val="20"/>
                <w:szCs w:val="20"/>
              </w:rPr>
              <w:t>.</w:t>
            </w:r>
          </w:p>
          <w:p w14:paraId="3CDBB040" w14:textId="4A7F9F92" w:rsidR="00CD391A" w:rsidRPr="00CD391A" w:rsidRDefault="00CD391A" w:rsidP="008A4FE8">
            <w:pPr>
              <w:pStyle w:val="RSCBulletedlist"/>
              <w:ind w:firstLine="104"/>
              <w:rPr>
                <w:sz w:val="20"/>
                <w:szCs w:val="20"/>
              </w:rPr>
            </w:pPr>
            <w:r w:rsidRPr="00CD391A">
              <w:rPr>
                <w:sz w:val="20"/>
                <w:szCs w:val="20"/>
              </w:rPr>
              <w:t>Identify the cathode and anode</w:t>
            </w:r>
            <w:r w:rsidR="00A572B8">
              <w:rPr>
                <w:sz w:val="20"/>
                <w:szCs w:val="20"/>
              </w:rPr>
              <w:t>.</w:t>
            </w:r>
          </w:p>
          <w:p w14:paraId="1AC5B848" w14:textId="48CC3E3F" w:rsidR="00A572B8" w:rsidRPr="00CD391A" w:rsidRDefault="00CD391A" w:rsidP="00A572B8">
            <w:pPr>
              <w:pStyle w:val="RSCBulletedlist"/>
              <w:ind w:firstLine="104"/>
            </w:pPr>
            <w:r w:rsidRPr="00CD391A">
              <w:rPr>
                <w:sz w:val="20"/>
                <w:szCs w:val="20"/>
              </w:rPr>
              <w:t>Explain why the reaction is feasible under these conditions</w:t>
            </w:r>
            <w:r>
              <w:rPr>
                <w:sz w:val="20"/>
                <w:szCs w:val="20"/>
              </w:rPr>
              <w:t>.</w:t>
            </w:r>
          </w:p>
        </w:tc>
      </w:tr>
      <w:tr w:rsidR="00CD391A" w:rsidRPr="00985C41" w14:paraId="0E1F5F8C" w14:textId="77777777" w:rsidTr="00082AA8">
        <w:trPr>
          <w:trHeight w:val="340"/>
        </w:trPr>
        <w:tc>
          <w:tcPr>
            <w:tcW w:w="2689" w:type="dxa"/>
            <w:vMerge/>
          </w:tcPr>
          <w:p w14:paraId="27D3ABB7" w14:textId="77777777" w:rsidR="00CD391A" w:rsidRPr="00CD391A" w:rsidRDefault="00CD391A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color w:val="004976"/>
              </w:rPr>
            </w:pPr>
          </w:p>
        </w:tc>
        <w:tc>
          <w:tcPr>
            <w:tcW w:w="10914" w:type="dxa"/>
          </w:tcPr>
          <w:p w14:paraId="482B2C6D" w14:textId="555FFF91" w:rsidR="00CD391A" w:rsidRPr="000E0B82" w:rsidRDefault="00CD391A" w:rsidP="008A4FE8">
            <w:pPr>
              <w:pStyle w:val="RSCletteredlist"/>
              <w:rPr>
                <w:b/>
                <w:bCs/>
                <w:sz w:val="20"/>
                <w:szCs w:val="20"/>
              </w:rPr>
            </w:pPr>
            <w:r w:rsidRPr="000E0B82">
              <w:rPr>
                <w:b/>
                <w:bCs/>
                <w:sz w:val="20"/>
                <w:szCs w:val="20"/>
              </w:rPr>
              <w:t>Writing and combining half-equations</w:t>
            </w:r>
          </w:p>
          <w:p w14:paraId="1D6CD649" w14:textId="77777777" w:rsidR="00FD71C9" w:rsidRDefault="00FD71C9" w:rsidP="008A4FE8">
            <w:pPr>
              <w:pStyle w:val="RSCnumberedlis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  <w:p w14:paraId="2DBDE271" w14:textId="47588437" w:rsidR="0039335C" w:rsidRDefault="006F5655" w:rsidP="008A4FE8">
            <w:pPr>
              <w:pStyle w:val="RSCnumberedlis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reactions in Q20:</w:t>
            </w:r>
          </w:p>
          <w:p w14:paraId="30493707" w14:textId="417D86C6" w:rsidR="005A3BD3" w:rsidRPr="00482567" w:rsidRDefault="00984D39" w:rsidP="00482567">
            <w:pPr>
              <w:pStyle w:val="RSCBulletedlist"/>
              <w:ind w:left="740" w:hanging="283"/>
              <w:rPr>
                <w:sz w:val="20"/>
                <w:szCs w:val="20"/>
              </w:rPr>
            </w:pPr>
            <w:r w:rsidRPr="00482567">
              <w:rPr>
                <w:sz w:val="20"/>
                <w:szCs w:val="20"/>
              </w:rPr>
              <w:t>Use relevant half-equations and</w:t>
            </w:r>
            <w:r w:rsidR="007167DC" w:rsidRPr="00482567">
              <w:rPr>
                <w:sz w:val="20"/>
                <w:szCs w:val="20"/>
              </w:rPr>
              <w:t xml:space="preserve"> </w:t>
            </w:r>
            <w:r w:rsidR="007167DC" w:rsidRPr="00482567">
              <w:rPr>
                <w:rFonts w:ascii="Cambria Math" w:hAnsi="Cambria Math"/>
                <w:i/>
                <w:iCs/>
                <w:sz w:val="20"/>
                <w:szCs w:val="20"/>
                <w:lang w:eastAsia="en-GB"/>
              </w:rPr>
              <w:t>E</w:t>
            </w:r>
            <w:r w:rsidR="007167DC" w:rsidRPr="00482567">
              <w:rPr>
                <w:rFonts w:ascii="Cambria Math" w:hAnsi="Cambria Math" w:cs="Cambria Math"/>
                <w:sz w:val="20"/>
                <w:szCs w:val="20"/>
                <w:vertAlign w:val="superscript"/>
                <w:lang w:eastAsia="en-GB"/>
              </w:rPr>
              <w:t>⊖</w:t>
            </w:r>
            <w:r w:rsidR="007167DC" w:rsidRPr="00482567">
              <w:rPr>
                <w:sz w:val="20"/>
                <w:szCs w:val="20"/>
              </w:rPr>
              <w:t xml:space="preserve"> </w:t>
            </w:r>
            <w:r w:rsidRPr="00482567">
              <w:rPr>
                <w:sz w:val="20"/>
                <w:szCs w:val="20"/>
              </w:rPr>
              <w:t xml:space="preserve">values to show how the ionic equations for the two feasible reactions </w:t>
            </w:r>
            <w:proofErr w:type="gramStart"/>
            <w:r w:rsidRPr="00482567">
              <w:rPr>
                <w:sz w:val="20"/>
                <w:szCs w:val="20"/>
              </w:rPr>
              <w:t>were formed</w:t>
            </w:r>
            <w:proofErr w:type="gramEnd"/>
            <w:r w:rsidR="00BE64F2" w:rsidRPr="00482567">
              <w:rPr>
                <w:sz w:val="20"/>
                <w:szCs w:val="20"/>
              </w:rPr>
              <w:t>.</w:t>
            </w:r>
          </w:p>
          <w:p w14:paraId="7E6F47B8" w14:textId="3F73D325" w:rsidR="00984D39" w:rsidRPr="00A572B8" w:rsidRDefault="00984D39" w:rsidP="00482567">
            <w:pPr>
              <w:pStyle w:val="RSCBulletedlist"/>
              <w:ind w:left="740" w:hanging="283"/>
            </w:pPr>
            <w:r w:rsidRPr="00482567">
              <w:rPr>
                <w:sz w:val="20"/>
                <w:szCs w:val="20"/>
              </w:rPr>
              <w:t xml:space="preserve">Use the half-equations and </w:t>
            </w:r>
            <w:r w:rsidR="007167DC" w:rsidRPr="00482567">
              <w:rPr>
                <w:rFonts w:ascii="Cambria Math" w:hAnsi="Cambria Math"/>
                <w:i/>
                <w:iCs/>
                <w:sz w:val="20"/>
                <w:szCs w:val="20"/>
                <w:lang w:eastAsia="en-GB"/>
              </w:rPr>
              <w:t>E</w:t>
            </w:r>
            <w:r w:rsidR="007167DC" w:rsidRPr="00482567">
              <w:rPr>
                <w:rFonts w:ascii="Cambria Math" w:hAnsi="Cambria Math" w:cs="Cambria Math"/>
                <w:sz w:val="20"/>
                <w:szCs w:val="20"/>
                <w:vertAlign w:val="superscript"/>
                <w:lang w:eastAsia="en-GB"/>
              </w:rPr>
              <w:t>⊖</w:t>
            </w:r>
            <w:r w:rsidR="007167DC" w:rsidRPr="00482567">
              <w:rPr>
                <w:sz w:val="20"/>
                <w:szCs w:val="20"/>
              </w:rPr>
              <w:t xml:space="preserve"> </w:t>
            </w:r>
            <w:r w:rsidRPr="00482567">
              <w:rPr>
                <w:sz w:val="20"/>
                <w:szCs w:val="20"/>
              </w:rPr>
              <w:t xml:space="preserve">values </w:t>
            </w:r>
            <w:r w:rsidR="00EC375A" w:rsidRPr="00482567">
              <w:rPr>
                <w:sz w:val="20"/>
                <w:szCs w:val="20"/>
              </w:rPr>
              <w:t>to correct</w:t>
            </w:r>
            <w:r w:rsidRPr="00482567">
              <w:rPr>
                <w:sz w:val="20"/>
                <w:szCs w:val="20"/>
              </w:rPr>
              <w:t xml:space="preserve"> the</w:t>
            </w:r>
            <w:r w:rsidR="00EC375A" w:rsidRPr="00482567">
              <w:rPr>
                <w:sz w:val="20"/>
                <w:szCs w:val="20"/>
              </w:rPr>
              <w:t xml:space="preserve"> non-</w:t>
            </w:r>
            <w:r w:rsidRPr="00482567">
              <w:rPr>
                <w:sz w:val="20"/>
                <w:szCs w:val="20"/>
              </w:rPr>
              <w:t xml:space="preserve">feasible </w:t>
            </w:r>
            <w:r w:rsidR="00EC375A" w:rsidRPr="00482567">
              <w:rPr>
                <w:sz w:val="20"/>
                <w:szCs w:val="20"/>
              </w:rPr>
              <w:t>cell</w:t>
            </w:r>
            <w:r w:rsidR="005A3BD3" w:rsidRPr="00482567">
              <w:rPr>
                <w:sz w:val="20"/>
                <w:szCs w:val="20"/>
              </w:rPr>
              <w:t>s</w:t>
            </w:r>
            <w:r w:rsidR="00EC375A" w:rsidRPr="00482567">
              <w:rPr>
                <w:sz w:val="20"/>
                <w:szCs w:val="20"/>
              </w:rPr>
              <w:t>.</w:t>
            </w:r>
            <w:r w:rsidR="005A3BD3" w:rsidRPr="00482567">
              <w:rPr>
                <w:sz w:val="20"/>
                <w:szCs w:val="20"/>
              </w:rPr>
              <w:t xml:space="preserve"> G</w:t>
            </w:r>
            <w:r w:rsidR="005A3BD3" w:rsidRPr="00482567">
              <w:rPr>
                <w:rFonts w:eastAsia="Arial"/>
                <w:sz w:val="20"/>
                <w:szCs w:val="20"/>
              </w:rPr>
              <w:t>ive the appropriate direction for each half-cell and construct the full ionic equation for a feasible reaction between these half cells.</w:t>
            </w:r>
          </w:p>
        </w:tc>
      </w:tr>
      <w:tr w:rsidR="00CD391A" w:rsidRPr="00985C41" w14:paraId="203CE79D" w14:textId="77777777" w:rsidTr="00082AA8">
        <w:trPr>
          <w:trHeight w:val="340"/>
        </w:trPr>
        <w:tc>
          <w:tcPr>
            <w:tcW w:w="2689" w:type="dxa"/>
            <w:vMerge/>
          </w:tcPr>
          <w:p w14:paraId="62641FC7" w14:textId="77777777" w:rsidR="00CD391A" w:rsidRPr="00CD391A" w:rsidRDefault="00CD391A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color w:val="004976"/>
              </w:rPr>
            </w:pPr>
          </w:p>
        </w:tc>
        <w:tc>
          <w:tcPr>
            <w:tcW w:w="10914" w:type="dxa"/>
          </w:tcPr>
          <w:p w14:paraId="42990C26" w14:textId="77777777" w:rsidR="00FD71C9" w:rsidRPr="000E0B82" w:rsidRDefault="00CD391A" w:rsidP="008A4FE8">
            <w:pPr>
              <w:pStyle w:val="RSCletteredlist"/>
              <w:rPr>
                <w:b/>
                <w:bCs/>
                <w:sz w:val="20"/>
                <w:szCs w:val="20"/>
              </w:rPr>
            </w:pPr>
            <w:r w:rsidRPr="000E0B82">
              <w:rPr>
                <w:b/>
                <w:bCs/>
                <w:sz w:val="20"/>
                <w:szCs w:val="20"/>
              </w:rPr>
              <w:t>Identifying oxidation, reduction, oxidising/reducing agents, anode</w:t>
            </w:r>
            <w:r w:rsidR="00FD71C9" w:rsidRPr="000E0B82">
              <w:rPr>
                <w:b/>
                <w:bCs/>
                <w:sz w:val="20"/>
                <w:szCs w:val="20"/>
              </w:rPr>
              <w:t xml:space="preserve">, </w:t>
            </w:r>
            <w:r w:rsidRPr="000E0B82">
              <w:rPr>
                <w:b/>
                <w:bCs/>
                <w:sz w:val="20"/>
                <w:szCs w:val="20"/>
              </w:rPr>
              <w:t>cathode</w:t>
            </w:r>
            <w:r w:rsidR="00FD71C9" w:rsidRPr="000E0B82">
              <w:rPr>
                <w:b/>
                <w:bCs/>
                <w:sz w:val="20"/>
                <w:szCs w:val="20"/>
              </w:rPr>
              <w:t xml:space="preserve"> and</w:t>
            </w:r>
            <w:r w:rsidRPr="000E0B82">
              <w:rPr>
                <w:b/>
                <w:bCs/>
                <w:sz w:val="20"/>
                <w:szCs w:val="20"/>
              </w:rPr>
              <w:t xml:space="preserve"> direction of electron flow</w:t>
            </w:r>
          </w:p>
          <w:p w14:paraId="07084A52" w14:textId="77777777" w:rsidR="0039335C" w:rsidRPr="00AE491F" w:rsidRDefault="0039335C" w:rsidP="008A4FE8">
            <w:pPr>
              <w:pStyle w:val="RSCnumberedlist"/>
              <w:numPr>
                <w:ilvl w:val="0"/>
                <w:numId w:val="0"/>
              </w:numPr>
              <w:ind w:left="360" w:hanging="360"/>
              <w:rPr>
                <w:b/>
                <w:bCs/>
                <w:sz w:val="20"/>
                <w:szCs w:val="20"/>
              </w:rPr>
            </w:pPr>
          </w:p>
          <w:p w14:paraId="05BCE445" w14:textId="121D1E25" w:rsidR="0039335C" w:rsidRPr="00AE491F" w:rsidRDefault="0039335C" w:rsidP="008A4FE8">
            <w:pPr>
              <w:pStyle w:val="RSCnumberedlist"/>
              <w:numPr>
                <w:ilvl w:val="0"/>
                <w:numId w:val="0"/>
              </w:numPr>
              <w:ind w:left="720" w:hanging="360"/>
              <w:rPr>
                <w:b/>
                <w:bCs/>
                <w:sz w:val="20"/>
                <w:szCs w:val="20"/>
              </w:rPr>
            </w:pPr>
            <w:r w:rsidRPr="00AE491F">
              <w:rPr>
                <w:sz w:val="20"/>
                <w:szCs w:val="20"/>
              </w:rPr>
              <w:t xml:space="preserve">Remember: AN OX RED CAT – oxidation occurs at the </w:t>
            </w:r>
            <w:r w:rsidR="0010677B" w:rsidRPr="00AE491F">
              <w:rPr>
                <w:sz w:val="20"/>
                <w:szCs w:val="20"/>
              </w:rPr>
              <w:t>anode;</w:t>
            </w:r>
            <w:r w:rsidRPr="00AE491F">
              <w:rPr>
                <w:sz w:val="20"/>
                <w:szCs w:val="20"/>
              </w:rPr>
              <w:t xml:space="preserve"> reduction occurs at the cathode.</w:t>
            </w:r>
          </w:p>
          <w:p w14:paraId="56333CE2" w14:textId="46082C51" w:rsidR="00CD391A" w:rsidRPr="00AE491F" w:rsidRDefault="00CD391A" w:rsidP="008A4FE8">
            <w:pPr>
              <w:pStyle w:val="RSCnumberedlist"/>
              <w:numPr>
                <w:ilvl w:val="0"/>
                <w:numId w:val="0"/>
              </w:numPr>
              <w:ind w:left="360"/>
              <w:rPr>
                <w:b/>
                <w:bCs/>
                <w:sz w:val="20"/>
                <w:szCs w:val="20"/>
              </w:rPr>
            </w:pPr>
            <w:r w:rsidRPr="00AE491F">
              <w:rPr>
                <w:sz w:val="20"/>
                <w:szCs w:val="20"/>
              </w:rPr>
              <w:t xml:space="preserve"> </w:t>
            </w:r>
          </w:p>
          <w:p w14:paraId="36F6DBF4" w14:textId="77777777" w:rsidR="00FD71C9" w:rsidRPr="00AE491F" w:rsidRDefault="00CD391A" w:rsidP="008A4FE8">
            <w:pPr>
              <w:pStyle w:val="RSCromannumeralsublist"/>
              <w:rPr>
                <w:sz w:val="20"/>
                <w:szCs w:val="20"/>
              </w:rPr>
            </w:pPr>
            <w:r w:rsidRPr="00AE491F">
              <w:rPr>
                <w:sz w:val="20"/>
                <w:szCs w:val="20"/>
              </w:rPr>
              <w:t>Define:</w:t>
            </w:r>
            <w:r w:rsidR="00FD71C9" w:rsidRPr="00AE491F">
              <w:rPr>
                <w:sz w:val="20"/>
                <w:szCs w:val="20"/>
              </w:rPr>
              <w:t xml:space="preserve"> </w:t>
            </w:r>
          </w:p>
          <w:p w14:paraId="3B91F030" w14:textId="4F1C4877" w:rsidR="00FD71C9" w:rsidRPr="00AE491F" w:rsidRDefault="00FD71C9" w:rsidP="008A4FE8">
            <w:pPr>
              <w:pStyle w:val="RSCBulletedlist"/>
              <w:ind w:left="1027" w:hanging="283"/>
              <w:rPr>
                <w:sz w:val="20"/>
                <w:szCs w:val="20"/>
              </w:rPr>
            </w:pPr>
            <w:r w:rsidRPr="00AE491F">
              <w:rPr>
                <w:sz w:val="20"/>
                <w:szCs w:val="20"/>
              </w:rPr>
              <w:t>Oxidation</w:t>
            </w:r>
            <w:r w:rsidR="0039335C" w:rsidRPr="00AE491F">
              <w:rPr>
                <w:sz w:val="20"/>
                <w:szCs w:val="20"/>
              </w:rPr>
              <w:t>.</w:t>
            </w:r>
          </w:p>
          <w:p w14:paraId="449B9BC1" w14:textId="7F2BD1CB" w:rsidR="00FD71C9" w:rsidRPr="00AE491F" w:rsidRDefault="00FD71C9" w:rsidP="008A4FE8">
            <w:pPr>
              <w:pStyle w:val="RSCBulletedlist"/>
              <w:ind w:left="1027" w:hanging="283"/>
              <w:rPr>
                <w:sz w:val="20"/>
                <w:szCs w:val="20"/>
              </w:rPr>
            </w:pPr>
            <w:r w:rsidRPr="00AE491F">
              <w:rPr>
                <w:sz w:val="20"/>
                <w:szCs w:val="20"/>
              </w:rPr>
              <w:t>Reducing agent</w:t>
            </w:r>
            <w:r w:rsidR="0039335C" w:rsidRPr="00AE491F">
              <w:rPr>
                <w:sz w:val="20"/>
                <w:szCs w:val="20"/>
              </w:rPr>
              <w:t>.</w:t>
            </w:r>
          </w:p>
          <w:p w14:paraId="597B58EE" w14:textId="20B30871" w:rsidR="00FD71C9" w:rsidRPr="00AE491F" w:rsidRDefault="00FD71C9" w:rsidP="008A4FE8">
            <w:pPr>
              <w:pStyle w:val="RSCBulletedlist"/>
              <w:ind w:left="1027" w:hanging="283"/>
              <w:rPr>
                <w:sz w:val="20"/>
                <w:szCs w:val="20"/>
              </w:rPr>
            </w:pPr>
            <w:r w:rsidRPr="00AE491F">
              <w:rPr>
                <w:sz w:val="20"/>
                <w:szCs w:val="20"/>
              </w:rPr>
              <w:t>Cathode.</w:t>
            </w:r>
          </w:p>
          <w:p w14:paraId="407A3887" w14:textId="77777777" w:rsidR="0039335C" w:rsidRPr="00AE491F" w:rsidRDefault="0039335C" w:rsidP="008A4FE8">
            <w:pPr>
              <w:pStyle w:val="RSCBulletedlist"/>
              <w:numPr>
                <w:ilvl w:val="0"/>
                <w:numId w:val="0"/>
              </w:numPr>
              <w:ind w:left="1027"/>
              <w:rPr>
                <w:sz w:val="20"/>
                <w:szCs w:val="20"/>
              </w:rPr>
            </w:pPr>
          </w:p>
          <w:p w14:paraId="0FC2BA31" w14:textId="41D23003" w:rsidR="00BE64F2" w:rsidRDefault="00CD391A" w:rsidP="008A4FE8">
            <w:pPr>
              <w:pStyle w:val="RSCromannumeralsublist"/>
              <w:rPr>
                <w:sz w:val="20"/>
                <w:szCs w:val="20"/>
              </w:rPr>
            </w:pPr>
            <w:r w:rsidRPr="00AE491F">
              <w:rPr>
                <w:sz w:val="20"/>
                <w:szCs w:val="20"/>
              </w:rPr>
              <w:t xml:space="preserve">For the two feasible equations in multiple choice question </w:t>
            </w:r>
            <w:r w:rsidR="006F5655">
              <w:rPr>
                <w:sz w:val="20"/>
                <w:szCs w:val="20"/>
              </w:rPr>
              <w:t>20</w:t>
            </w:r>
            <w:r w:rsidR="00BE64F2">
              <w:rPr>
                <w:sz w:val="20"/>
                <w:szCs w:val="20"/>
              </w:rPr>
              <w:t>:</w:t>
            </w:r>
          </w:p>
          <w:p w14:paraId="32F45E0F" w14:textId="34267E99" w:rsidR="00BE64F2" w:rsidRDefault="00BE64F2" w:rsidP="00BE64F2">
            <w:pPr>
              <w:pStyle w:val="RSCBulletedlist"/>
              <w:ind w:left="102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CD391A" w:rsidRPr="00BE64F2">
              <w:rPr>
                <w:sz w:val="20"/>
                <w:szCs w:val="20"/>
              </w:rPr>
              <w:t>dentify the oxidising and reducing agents</w:t>
            </w:r>
            <w:r w:rsidR="0010677B">
              <w:rPr>
                <w:sz w:val="20"/>
                <w:szCs w:val="20"/>
              </w:rPr>
              <w:t>.</w:t>
            </w:r>
          </w:p>
          <w:p w14:paraId="36240E14" w14:textId="7A6750AE" w:rsidR="0039335C" w:rsidRPr="00961224" w:rsidRDefault="00BE64F2" w:rsidP="00961224">
            <w:pPr>
              <w:pStyle w:val="RSCBulletedlist"/>
              <w:ind w:left="1028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D391A" w:rsidRPr="00BE64F2">
              <w:rPr>
                <w:sz w:val="20"/>
                <w:szCs w:val="20"/>
              </w:rPr>
              <w:t>tate which half-cells are the anodes and cathodes.</w:t>
            </w:r>
          </w:p>
        </w:tc>
      </w:tr>
      <w:tr w:rsidR="00894488" w:rsidRPr="00985C41" w14:paraId="38B84F3C" w14:textId="77777777" w:rsidTr="00082AA8">
        <w:trPr>
          <w:trHeight w:val="340"/>
        </w:trPr>
        <w:tc>
          <w:tcPr>
            <w:tcW w:w="2689" w:type="dxa"/>
            <w:vMerge w:val="restart"/>
          </w:tcPr>
          <w:p w14:paraId="5A1F512F" w14:textId="77777777" w:rsidR="00894488" w:rsidRDefault="00894488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color w:val="004976"/>
              </w:rPr>
            </w:pPr>
            <w:r>
              <w:rPr>
                <w:rFonts w:ascii="Century Gothic" w:hAnsi="Century Gothic"/>
                <w:b/>
                <w:color w:val="004976"/>
              </w:rPr>
              <w:t>Calculations</w:t>
            </w:r>
          </w:p>
          <w:p w14:paraId="3A037D5F" w14:textId="77777777" w:rsidR="00894488" w:rsidRDefault="00894488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color w:val="004976"/>
              </w:rPr>
            </w:pPr>
          </w:p>
          <w:p w14:paraId="5D6663EA" w14:textId="77777777" w:rsidR="00894488" w:rsidRPr="00082AA8" w:rsidRDefault="00894488" w:rsidP="00082AA8">
            <w:pPr>
              <w:pStyle w:val="RSCBasictext"/>
              <w:rPr>
                <w:sz w:val="20"/>
                <w:szCs w:val="20"/>
              </w:rPr>
            </w:pPr>
            <w:r w:rsidRPr="00082AA8">
              <w:rPr>
                <w:sz w:val="20"/>
                <w:szCs w:val="20"/>
              </w:rPr>
              <w:t xml:space="preserve">You should be able to: </w:t>
            </w:r>
          </w:p>
          <w:p w14:paraId="23C70455" w14:textId="77777777" w:rsidR="00082AA8" w:rsidRPr="00082AA8" w:rsidRDefault="001F4264" w:rsidP="00082AA8">
            <w:pPr>
              <w:pStyle w:val="RSCBulletedlist"/>
            </w:pPr>
            <w:r w:rsidRPr="00082AA8">
              <w:rPr>
                <w:sz w:val="20"/>
                <w:szCs w:val="20"/>
              </w:rPr>
              <w:t>Use values to predict the direction of simple redox reactions.</w:t>
            </w:r>
          </w:p>
          <w:p w14:paraId="2EAB1017" w14:textId="6E1481DE" w:rsidR="00894488" w:rsidRPr="00CD391A" w:rsidRDefault="001F4264" w:rsidP="00082AA8">
            <w:pPr>
              <w:pStyle w:val="RSCBulletedlist"/>
            </w:pPr>
            <w:r w:rsidRPr="00082AA8">
              <w:rPr>
                <w:sz w:val="20"/>
                <w:szCs w:val="20"/>
              </w:rPr>
              <w:t>Calculate the EMF of a cell.</w:t>
            </w:r>
          </w:p>
        </w:tc>
        <w:tc>
          <w:tcPr>
            <w:tcW w:w="10914" w:type="dxa"/>
          </w:tcPr>
          <w:p w14:paraId="714103C7" w14:textId="02C43BE3" w:rsidR="001F4264" w:rsidRPr="000E0B82" w:rsidRDefault="001F4264" w:rsidP="008A4FE8">
            <w:pPr>
              <w:pStyle w:val="RSCletteredlist"/>
              <w:rPr>
                <w:b/>
                <w:bCs/>
                <w:sz w:val="20"/>
                <w:szCs w:val="20"/>
              </w:rPr>
            </w:pPr>
            <w:r w:rsidRPr="000E0B82">
              <w:rPr>
                <w:b/>
                <w:bCs/>
                <w:sz w:val="20"/>
                <w:szCs w:val="20"/>
              </w:rPr>
              <w:t>Calculating</w:t>
            </w:r>
            <w:r w:rsidR="00BE64F2">
              <w:rPr>
                <w:b/>
                <w:bCs/>
                <w:sz w:val="20"/>
                <w:szCs w:val="20"/>
              </w:rPr>
              <w:t xml:space="preserve"> EMF </w:t>
            </w:r>
            <w:r w:rsidR="00211B6E">
              <w:rPr>
                <w:b/>
                <w:bCs/>
                <w:sz w:val="20"/>
                <w:szCs w:val="20"/>
              </w:rPr>
              <w:t>(</w:t>
            </w:r>
            <w:proofErr w:type="spellStart"/>
            <w:r w:rsidRPr="002D7F43">
              <w:rPr>
                <w:b/>
                <w:bCs/>
                <w:i/>
                <w:iCs/>
                <w:sz w:val="20"/>
                <w:szCs w:val="20"/>
              </w:rPr>
              <w:t>E</w:t>
            </w:r>
            <w:r w:rsidRPr="000E0B82">
              <w:rPr>
                <w:b/>
                <w:bCs/>
                <w:sz w:val="20"/>
                <w:szCs w:val="20"/>
                <w:vertAlign w:val="subscript"/>
              </w:rPr>
              <w:t>cell</w:t>
            </w:r>
            <w:proofErr w:type="spellEnd"/>
            <w:r w:rsidR="00BE64F2" w:rsidRPr="00BE64F2">
              <w:rPr>
                <w:b/>
                <w:bCs/>
                <w:sz w:val="20"/>
                <w:szCs w:val="20"/>
              </w:rPr>
              <w:t>)</w:t>
            </w:r>
          </w:p>
          <w:p w14:paraId="58CA8111" w14:textId="77777777" w:rsidR="0039335C" w:rsidRPr="00F37F15" w:rsidRDefault="0039335C" w:rsidP="008A4FE8">
            <w:pPr>
              <w:pStyle w:val="RSCnumberedlist"/>
              <w:numPr>
                <w:ilvl w:val="0"/>
                <w:numId w:val="0"/>
              </w:numPr>
              <w:ind w:left="360"/>
              <w:rPr>
                <w:b/>
                <w:bCs/>
                <w:sz w:val="20"/>
                <w:szCs w:val="20"/>
              </w:rPr>
            </w:pPr>
          </w:p>
          <w:p w14:paraId="46538ED7" w14:textId="0BD50561" w:rsidR="001F4264" w:rsidRPr="002D7F43" w:rsidRDefault="001F4264" w:rsidP="008A4FE8">
            <w:pPr>
              <w:pStyle w:val="RSCnumberedlist"/>
              <w:numPr>
                <w:ilvl w:val="0"/>
                <w:numId w:val="0"/>
              </w:numPr>
              <w:ind w:left="720" w:hanging="360"/>
              <w:rPr>
                <w:rFonts w:ascii="Cambria Math" w:hAnsi="Cambria Math"/>
                <w:vertAlign w:val="subscript"/>
              </w:rPr>
            </w:pPr>
            <w:proofErr w:type="spellStart"/>
            <w:r w:rsidRPr="002D7F43">
              <w:rPr>
                <w:rFonts w:ascii="Cambria Math" w:hAnsi="Cambria Math"/>
                <w:i/>
                <w:iCs/>
              </w:rPr>
              <w:t>E</w:t>
            </w:r>
            <w:r w:rsidR="004B26DE" w:rsidRPr="002D7F43">
              <w:rPr>
                <w:rFonts w:ascii="Cambria Math" w:hAnsi="Cambria Math"/>
                <w:i/>
                <w:iCs/>
                <w:lang w:eastAsia="en-US"/>
              </w:rPr>
              <w:softHyphen/>
            </w:r>
            <w:r w:rsidR="004B26DE" w:rsidRPr="002D7F43">
              <w:rPr>
                <w:rFonts w:ascii="Cambria Math" w:hAnsi="Cambria Math"/>
                <w:i/>
                <w:iCs/>
                <w:lang w:eastAsia="en-US"/>
              </w:rPr>
              <w:softHyphen/>
            </w:r>
            <w:r w:rsidRPr="002D7F43">
              <w:rPr>
                <w:rFonts w:ascii="Cambria Math" w:hAnsi="Cambria Math"/>
                <w:vertAlign w:val="subscript"/>
              </w:rPr>
              <w:t>cell</w:t>
            </w:r>
            <w:proofErr w:type="spellEnd"/>
            <w:r w:rsidRPr="002D7F43">
              <w:rPr>
                <w:rFonts w:ascii="Cambria Math" w:hAnsi="Cambria Math"/>
                <w:vertAlign w:val="subscript"/>
              </w:rPr>
              <w:t xml:space="preserve"> </w:t>
            </w:r>
            <w:r w:rsidRPr="002D7F43">
              <w:rPr>
                <w:rFonts w:ascii="Cambria Math" w:hAnsi="Cambria Math"/>
              </w:rPr>
              <w:t>=</w:t>
            </w:r>
            <w:bookmarkStart w:id="1" w:name="_Hlk138962463"/>
            <w:r w:rsidR="00E04390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04390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="00E04390"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bookmarkEnd w:id="1"/>
            <w:r w:rsidRPr="002D7F43">
              <w:rPr>
                <w:rFonts w:ascii="Cambria Math" w:hAnsi="Cambria Math"/>
                <w:vertAlign w:val="subscript"/>
              </w:rPr>
              <w:t>red</w:t>
            </w:r>
            <w:proofErr w:type="spellEnd"/>
            <w:r w:rsidRPr="002D7F43">
              <w:rPr>
                <w:rFonts w:ascii="Cambria Math" w:hAnsi="Cambria Math"/>
                <w:vertAlign w:val="subscript"/>
              </w:rPr>
              <w:t xml:space="preserve"> ─</w:t>
            </w:r>
            <w:r w:rsidR="00E04390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="00E04390" w:rsidRPr="00306ABA">
              <w:rPr>
                <w:rFonts w:ascii="Cambria Math" w:hAnsi="Cambria Math"/>
                <w:i/>
                <w:iCs/>
                <w:sz w:val="24"/>
                <w:szCs w:val="24"/>
                <w:lang w:eastAsia="en-GB"/>
              </w:rPr>
              <w:t>E</w:t>
            </w:r>
            <w:r w:rsidR="00E04390" w:rsidRPr="00306ABA">
              <w:rPr>
                <w:rFonts w:ascii="Cambria Math" w:hAnsi="Cambria Math" w:cs="Cambria Math"/>
                <w:sz w:val="24"/>
                <w:szCs w:val="24"/>
                <w:vertAlign w:val="superscript"/>
                <w:lang w:eastAsia="en-GB"/>
              </w:rPr>
              <w:t>⊖</w:t>
            </w:r>
            <w:r w:rsidR="004B26DE" w:rsidRPr="002D7F43">
              <w:rPr>
                <w:rFonts w:ascii="Cambria Math" w:hAnsi="Cambria Math"/>
                <w:vertAlign w:val="subscript"/>
              </w:rPr>
              <w:t>ox</w:t>
            </w:r>
            <w:proofErr w:type="spellEnd"/>
          </w:p>
          <w:p w14:paraId="04275653" w14:textId="53300D42" w:rsidR="0039335C" w:rsidRDefault="005B3D68" w:rsidP="002D7F43">
            <w:pPr>
              <w:pStyle w:val="RSCnumberedlist"/>
              <w:numPr>
                <w:ilvl w:val="0"/>
                <w:numId w:val="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1F4264">
              <w:rPr>
                <w:sz w:val="20"/>
                <w:szCs w:val="20"/>
              </w:rPr>
              <w:t>Calculate the EMF of the electrochemical cell:</w:t>
            </w:r>
          </w:p>
          <w:p w14:paraId="20C9CFC1" w14:textId="74EE9460" w:rsidR="001F4264" w:rsidRPr="001F4264" w:rsidRDefault="001F4264" w:rsidP="008A4FE8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 Math" w:hAnsi="Cambria Math" w:cs="Arial"/>
                <w:sz w:val="22"/>
                <w:szCs w:val="22"/>
              </w:rPr>
            </w:pP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Mg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2+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(</w:t>
            </w:r>
            <w:proofErr w:type="spellStart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aq</w:t>
            </w:r>
            <w:proofErr w:type="spellEnd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) + 2e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-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r w:rsidRPr="001F4264">
              <w:rPr>
                <w:rStyle w:val="normaltextrun"/>
                <w:rFonts w:ascii="Cambria Math" w:eastAsiaTheme="majorEastAsia" w:hAnsi="Cambria Math" w:cs="Cambria Math"/>
                <w:sz w:val="22"/>
                <w:szCs w:val="22"/>
              </w:rPr>
              <w:t>⇌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Mg(</w:t>
            </w:r>
            <w:proofErr w:type="gramStart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s)</w:t>
            </w:r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  </w:t>
            </w:r>
            <w:proofErr w:type="gramEnd"/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   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r w:rsidR="007167DC" w:rsidRPr="00306ABA">
              <w:rPr>
                <w:rFonts w:ascii="Cambria Math" w:hAnsi="Cambria Math"/>
                <w:i/>
                <w:iCs/>
              </w:rPr>
              <w:t xml:space="preserve"> E</w:t>
            </w:r>
            <w:r w:rsidR="007167DC" w:rsidRPr="00306ABA">
              <w:rPr>
                <w:rFonts w:ascii="Cambria Math" w:hAnsi="Cambria Math" w:cs="Cambria Math"/>
                <w:vertAlign w:val="superscript"/>
              </w:rPr>
              <w:t>⊖</w:t>
            </w:r>
            <w:r w:rsidR="007167DC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= -2.38 V</w:t>
            </w:r>
            <w:r w:rsidRPr="001F4264">
              <w:rPr>
                <w:rStyle w:val="eop"/>
                <w:rFonts w:ascii="Cambria Math" w:hAnsi="Cambria Math" w:cs="Arial"/>
                <w:sz w:val="22"/>
                <w:szCs w:val="22"/>
              </w:rPr>
              <w:t> </w:t>
            </w:r>
          </w:p>
          <w:p w14:paraId="739510F4" w14:textId="7FBF1FCE" w:rsidR="001F4264" w:rsidRPr="00961224" w:rsidRDefault="001F4264" w:rsidP="00961224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 Math" w:hAnsi="Cambria Math" w:cs="Arial"/>
                <w:sz w:val="22"/>
                <w:szCs w:val="22"/>
              </w:rPr>
            </w:pP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Ag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+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(</w:t>
            </w:r>
            <w:proofErr w:type="spellStart"/>
            <w:proofErr w:type="gramStart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aq</w:t>
            </w:r>
            <w:proofErr w:type="spellEnd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) </w:t>
            </w:r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 </w:t>
            </w:r>
            <w:proofErr w:type="gramEnd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+ e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-</w:t>
            </w:r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 xml:space="preserve">     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r w:rsidRPr="001F4264">
              <w:rPr>
                <w:rStyle w:val="normaltextrun"/>
                <w:rFonts w:ascii="Cambria Math" w:eastAsiaTheme="majorEastAsia" w:hAnsi="Cambria Math" w:cs="Cambria Math"/>
                <w:sz w:val="22"/>
                <w:szCs w:val="22"/>
              </w:rPr>
              <w:t>⇌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Ag(s)</w:t>
            </w:r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      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  </w:t>
            </w:r>
            <w:r w:rsidR="007167DC">
              <w:rPr>
                <w:rStyle w:val="normaltextrun"/>
                <w:rFonts w:ascii="Cambria Math" w:eastAsiaTheme="majorEastAsia" w:hAnsi="Cambria Math" w:cs="Arial"/>
                <w:i/>
                <w:iCs/>
                <w:sz w:val="22"/>
                <w:szCs w:val="22"/>
              </w:rPr>
              <w:t xml:space="preserve"> </w:t>
            </w:r>
            <w:r w:rsidR="007167DC" w:rsidRPr="00306ABA">
              <w:rPr>
                <w:rFonts w:ascii="Cambria Math" w:hAnsi="Cambria Math"/>
                <w:i/>
                <w:iCs/>
              </w:rPr>
              <w:t>E</w:t>
            </w:r>
            <w:r w:rsidR="007167DC" w:rsidRPr="00306ABA">
              <w:rPr>
                <w:rFonts w:ascii="Cambria Math" w:hAnsi="Cambria Math" w:cs="Cambria Math"/>
                <w:vertAlign w:val="superscript"/>
              </w:rPr>
              <w:t>⊖</w:t>
            </w:r>
            <w:r w:rsidR="007167DC"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= +0.80 V</w:t>
            </w:r>
            <w:r w:rsidRPr="001F4264">
              <w:rPr>
                <w:rStyle w:val="eop"/>
                <w:rFonts w:ascii="Cambria Math" w:hAnsi="Cambria Math" w:cs="Arial"/>
                <w:sz w:val="22"/>
                <w:szCs w:val="22"/>
              </w:rPr>
              <w:t> </w:t>
            </w:r>
          </w:p>
        </w:tc>
      </w:tr>
      <w:tr w:rsidR="00894488" w:rsidRPr="00985C41" w14:paraId="02D546AE" w14:textId="77777777" w:rsidTr="00082AA8">
        <w:trPr>
          <w:trHeight w:val="340"/>
        </w:trPr>
        <w:tc>
          <w:tcPr>
            <w:tcW w:w="2689" w:type="dxa"/>
            <w:vMerge/>
          </w:tcPr>
          <w:p w14:paraId="4EC83A0A" w14:textId="77777777" w:rsidR="00894488" w:rsidRPr="00CD391A" w:rsidRDefault="00894488" w:rsidP="00EB0C6C">
            <w:pPr>
              <w:spacing w:line="259" w:lineRule="auto"/>
              <w:ind w:right="34"/>
              <w:jc w:val="left"/>
              <w:rPr>
                <w:rFonts w:ascii="Century Gothic" w:hAnsi="Century Gothic"/>
                <w:b/>
                <w:color w:val="004976"/>
              </w:rPr>
            </w:pPr>
          </w:p>
        </w:tc>
        <w:tc>
          <w:tcPr>
            <w:tcW w:w="10914" w:type="dxa"/>
          </w:tcPr>
          <w:p w14:paraId="164B69F0" w14:textId="09CE731A" w:rsidR="00894488" w:rsidRPr="000E0B82" w:rsidRDefault="001F4264" w:rsidP="008A4FE8">
            <w:pPr>
              <w:pStyle w:val="RSCletteredlist"/>
              <w:rPr>
                <w:b/>
                <w:bCs/>
                <w:sz w:val="20"/>
                <w:szCs w:val="20"/>
              </w:rPr>
            </w:pPr>
            <w:r w:rsidRPr="001A2EB0">
              <w:rPr>
                <w:b/>
                <w:bCs/>
                <w:sz w:val="20"/>
                <w:szCs w:val="20"/>
              </w:rPr>
              <w:t>Using</w:t>
            </w:r>
            <w:r w:rsidR="007167DC" w:rsidRPr="002D7F43">
              <w:rPr>
                <w:rFonts w:ascii="Cambria Math" w:hAnsi="Cambria Math"/>
                <w:b/>
                <w:bCs/>
                <w:i/>
                <w:iCs/>
                <w:sz w:val="24"/>
                <w:szCs w:val="24"/>
                <w:lang w:eastAsia="en-GB"/>
              </w:rPr>
              <w:t xml:space="preserve"> E</w:t>
            </w:r>
            <w:r w:rsidR="007167DC" w:rsidRPr="002D7F43">
              <w:rPr>
                <w:rFonts w:ascii="Cambria Math" w:hAnsi="Cambria Math" w:cs="Cambria Math"/>
                <w:b/>
                <w:bCs/>
                <w:sz w:val="24"/>
                <w:szCs w:val="24"/>
                <w:vertAlign w:val="superscript"/>
                <w:lang w:eastAsia="en-GB"/>
              </w:rPr>
              <w:t>⊖</w:t>
            </w:r>
            <w:r w:rsidR="007167DC" w:rsidRPr="001A2EB0">
              <w:rPr>
                <w:b/>
                <w:bCs/>
                <w:sz w:val="20"/>
                <w:szCs w:val="20"/>
                <w:vertAlign w:val="subscript"/>
              </w:rPr>
              <w:t xml:space="preserve"> </w:t>
            </w:r>
            <w:r w:rsidR="00BE64F2" w:rsidRPr="001A2EB0">
              <w:rPr>
                <w:b/>
                <w:bCs/>
                <w:sz w:val="20"/>
                <w:szCs w:val="20"/>
              </w:rPr>
              <w:t>values</w:t>
            </w:r>
            <w:r w:rsidR="00BE64F2">
              <w:rPr>
                <w:b/>
                <w:bCs/>
                <w:sz w:val="20"/>
                <w:szCs w:val="20"/>
              </w:rPr>
              <w:t xml:space="preserve"> </w:t>
            </w:r>
            <w:r w:rsidRPr="000E0B82">
              <w:rPr>
                <w:b/>
                <w:bCs/>
                <w:sz w:val="20"/>
                <w:szCs w:val="20"/>
              </w:rPr>
              <w:t xml:space="preserve">to predict </w:t>
            </w:r>
            <w:proofErr w:type="gramStart"/>
            <w:r w:rsidRPr="000E0B82">
              <w:rPr>
                <w:b/>
                <w:bCs/>
                <w:sz w:val="20"/>
                <w:szCs w:val="20"/>
              </w:rPr>
              <w:t>feasibility</w:t>
            </w:r>
            <w:proofErr w:type="gramEnd"/>
          </w:p>
          <w:p w14:paraId="5E087C34" w14:textId="77777777" w:rsidR="0039335C" w:rsidRDefault="0039335C" w:rsidP="008A4FE8">
            <w:pPr>
              <w:pStyle w:val="RSCnumberedlis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</w:p>
          <w:p w14:paraId="43B1A765" w14:textId="40520366" w:rsidR="0039335C" w:rsidRDefault="0039335C" w:rsidP="00A572B8">
            <w:pPr>
              <w:pStyle w:val="RSCnumberedlist"/>
              <w:numPr>
                <w:ilvl w:val="0"/>
                <w:numId w:val="0"/>
              </w:num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connect t</w:t>
            </w:r>
            <w:r w:rsidR="001F4264">
              <w:rPr>
                <w:sz w:val="20"/>
                <w:szCs w:val="20"/>
              </w:rPr>
              <w:t xml:space="preserve">he following half-cells. Calculate the EMF for the feasible direction </w:t>
            </w:r>
            <w:r>
              <w:rPr>
                <w:sz w:val="20"/>
                <w:szCs w:val="20"/>
              </w:rPr>
              <w:t>of</w:t>
            </w:r>
            <w:r w:rsidR="001F4264">
              <w:rPr>
                <w:sz w:val="20"/>
                <w:szCs w:val="20"/>
              </w:rPr>
              <w:t xml:space="preserve"> this reaction.</w:t>
            </w:r>
          </w:p>
          <w:p w14:paraId="4D3AD6F4" w14:textId="50EDB47D" w:rsidR="001F4264" w:rsidRPr="001F4264" w:rsidRDefault="001F4264" w:rsidP="008A4FE8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 Math" w:hAnsi="Cambria Math" w:cs="Arial"/>
                <w:sz w:val="22"/>
                <w:szCs w:val="22"/>
              </w:rPr>
            </w:pP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Cr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3+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(</w:t>
            </w:r>
            <w:proofErr w:type="spellStart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aq</w:t>
            </w:r>
            <w:proofErr w:type="spellEnd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) + e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-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 </w:t>
            </w:r>
            <w:r w:rsidRPr="001F4264">
              <w:rPr>
                <w:rStyle w:val="normaltextrun"/>
                <w:rFonts w:ascii="Cambria Math" w:eastAsiaTheme="majorEastAsia" w:hAnsi="Cambria Math" w:cs="Cambria Math"/>
                <w:sz w:val="22"/>
                <w:szCs w:val="22"/>
              </w:rPr>
              <w:t>⇌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Cr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2+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(</w:t>
            </w:r>
            <w:proofErr w:type="spellStart"/>
            <w:proofErr w:type="gramStart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aq</w:t>
            </w:r>
            <w:proofErr w:type="spellEnd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) </w:t>
            </w:r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 </w:t>
            </w:r>
            <w:proofErr w:type="gramEnd"/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  </w:t>
            </w:r>
            <w:r w:rsidR="001A2EB0" w:rsidRPr="00306ABA">
              <w:rPr>
                <w:rFonts w:ascii="Cambria Math" w:hAnsi="Cambria Math"/>
                <w:i/>
                <w:iCs/>
              </w:rPr>
              <w:t xml:space="preserve"> E</w:t>
            </w:r>
            <w:r w:rsidR="001A2EB0" w:rsidRPr="00306ABA">
              <w:rPr>
                <w:rFonts w:ascii="Cambria Math" w:hAnsi="Cambria Math" w:cs="Cambria Math"/>
                <w:vertAlign w:val="superscript"/>
              </w:rPr>
              <w:t>⊖</w:t>
            </w:r>
            <w:r w:rsidR="001A2EB0">
              <w:rPr>
                <w:rFonts w:ascii="Cambria Math" w:hAnsi="Cambria Math" w:cs="Cambria Math"/>
                <w:vertAlign w:val="superscript"/>
              </w:rPr>
              <w:t xml:space="preserve"> 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= -0.41 V</w:t>
            </w:r>
            <w:r w:rsidRPr="001F4264">
              <w:rPr>
                <w:rStyle w:val="eop"/>
                <w:rFonts w:ascii="Cambria Math" w:hAnsi="Cambria Math" w:cs="Arial"/>
                <w:sz w:val="22"/>
                <w:szCs w:val="22"/>
              </w:rPr>
              <w:t> </w:t>
            </w:r>
          </w:p>
          <w:p w14:paraId="72675FDB" w14:textId="4A3208E9" w:rsidR="001F4264" w:rsidRPr="00BE64F2" w:rsidRDefault="001F4264" w:rsidP="00BE64F2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Cambria Math" w:hAnsi="Cambria Math" w:cs="Arial"/>
                <w:sz w:val="22"/>
                <w:szCs w:val="22"/>
              </w:rPr>
            </w:pP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Pb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2+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(</w:t>
            </w:r>
            <w:proofErr w:type="spellStart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aq</w:t>
            </w:r>
            <w:proofErr w:type="spellEnd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) + 2e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  <w:vertAlign w:val="superscript"/>
              </w:rPr>
              <w:t>-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r w:rsidRPr="001F4264">
              <w:rPr>
                <w:rStyle w:val="normaltextrun"/>
                <w:rFonts w:ascii="Cambria Math" w:eastAsiaTheme="majorEastAsia" w:hAnsi="Cambria Math" w:cs="Cambria Math"/>
                <w:sz w:val="22"/>
                <w:szCs w:val="22"/>
              </w:rPr>
              <w:t>⇌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Pb(</w:t>
            </w:r>
            <w:proofErr w:type="gramStart"/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s)  </w:t>
            </w:r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proofErr w:type="gramEnd"/>
            <w:r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       </w:t>
            </w:r>
            <w:r w:rsidR="001A2EB0" w:rsidRPr="00306ABA">
              <w:rPr>
                <w:rFonts w:ascii="Cambria Math" w:hAnsi="Cambria Math"/>
                <w:i/>
                <w:iCs/>
              </w:rPr>
              <w:t xml:space="preserve"> E</w:t>
            </w:r>
            <w:r w:rsidR="001A2EB0" w:rsidRPr="00306ABA">
              <w:rPr>
                <w:rFonts w:ascii="Cambria Math" w:hAnsi="Cambria Math" w:cs="Cambria Math"/>
                <w:vertAlign w:val="superscript"/>
              </w:rPr>
              <w:t>⊖</w:t>
            </w:r>
            <w:r w:rsidR="001A2EB0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 xml:space="preserve"> </w:t>
            </w:r>
            <w:r w:rsidRPr="001F4264">
              <w:rPr>
                <w:rStyle w:val="normaltextrun"/>
                <w:rFonts w:ascii="Cambria Math" w:eastAsiaTheme="majorEastAsia" w:hAnsi="Cambria Math" w:cs="Arial"/>
                <w:sz w:val="22"/>
                <w:szCs w:val="22"/>
              </w:rPr>
              <w:t>= -0.13 V</w:t>
            </w:r>
            <w:r w:rsidRPr="001F4264">
              <w:rPr>
                <w:rStyle w:val="eop"/>
                <w:rFonts w:ascii="Cambria Math" w:hAnsi="Cambria Math" w:cs="Arial"/>
                <w:sz w:val="22"/>
                <w:szCs w:val="22"/>
              </w:rPr>
              <w:t> </w:t>
            </w:r>
          </w:p>
        </w:tc>
      </w:tr>
    </w:tbl>
    <w:p w14:paraId="20370B6A" w14:textId="77777777" w:rsidR="00482567" w:rsidRDefault="00482567" w:rsidP="00BE64F2">
      <w:pPr>
        <w:pStyle w:val="RSCH2"/>
        <w:rPr>
          <w:lang w:eastAsia="en-US"/>
        </w:rPr>
      </w:pPr>
    </w:p>
    <w:p w14:paraId="58F1D7B9" w14:textId="77777777" w:rsidR="00482567" w:rsidRDefault="00482567">
      <w:pPr>
        <w:ind w:left="714" w:hanging="357"/>
        <w:outlineLvl w:val="9"/>
        <w:rPr>
          <w:rFonts w:ascii="Century Gothic" w:hAnsi="Century Gothic"/>
          <w:b/>
          <w:bCs/>
          <w:color w:val="004976"/>
          <w:sz w:val="28"/>
          <w:szCs w:val="22"/>
          <w:lang w:eastAsia="en-US"/>
        </w:rPr>
      </w:pPr>
      <w:r>
        <w:rPr>
          <w:lang w:eastAsia="en-US"/>
        </w:rPr>
        <w:br w:type="page"/>
      </w:r>
    </w:p>
    <w:p w14:paraId="6A0FAD1C" w14:textId="7ABDA863" w:rsidR="00DF7E5C" w:rsidRDefault="00BE64F2" w:rsidP="00BE64F2">
      <w:pPr>
        <w:pStyle w:val="RSCH2"/>
        <w:rPr>
          <w:lang w:eastAsia="en-US"/>
        </w:rPr>
      </w:pPr>
      <w:r>
        <w:rPr>
          <w:lang w:eastAsia="en-US"/>
        </w:rPr>
        <w:lastRenderedPageBreak/>
        <w:t>Extension</w:t>
      </w:r>
    </w:p>
    <w:p w14:paraId="3BE45DE4" w14:textId="77777777" w:rsidR="00BE64F2" w:rsidRDefault="00BE64F2" w:rsidP="006F5655">
      <w:pPr>
        <w:pStyle w:val="RSCnumberedlist"/>
        <w:numPr>
          <w:ilvl w:val="0"/>
          <w:numId w:val="0"/>
        </w:numPr>
        <w:ind w:left="360" w:hanging="360"/>
        <w:rPr>
          <w:lang w:eastAsia="en-US"/>
        </w:rPr>
      </w:pPr>
      <w:r>
        <w:rPr>
          <w:lang w:eastAsia="en-US"/>
        </w:rPr>
        <w:t xml:space="preserve">Consider the reaction of bromine in water under acidic conditions: </w:t>
      </w:r>
    </w:p>
    <w:p w14:paraId="42F2D54F" w14:textId="70912C64" w:rsidR="00BE64F2" w:rsidRPr="002D7F43" w:rsidRDefault="00173EDE" w:rsidP="00BE64F2">
      <w:pPr>
        <w:pStyle w:val="RSCBasictext"/>
        <w:rPr>
          <w:rFonts w:ascii="Cambria Math" w:hAnsi="Cambria Math"/>
          <w:sz w:val="24"/>
          <w:szCs w:val="24"/>
          <w:lang w:eastAsia="en-US"/>
        </w:rPr>
      </w:pPr>
      <w:r w:rsidRPr="002D7F43">
        <w:rPr>
          <w:rFonts w:ascii="Cambria Math" w:hAnsi="Cambria Math"/>
          <w:sz w:val="24"/>
          <w:szCs w:val="24"/>
          <w:lang w:eastAsia="en-US"/>
        </w:rPr>
        <w:t>2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>Br</w:t>
      </w:r>
      <w:r w:rsidR="00BE64F2" w:rsidRPr="002D7F43">
        <w:rPr>
          <w:rFonts w:ascii="Cambria Math" w:hAnsi="Cambria Math"/>
          <w:sz w:val="24"/>
          <w:szCs w:val="24"/>
          <w:vertAlign w:val="subscript"/>
          <w:lang w:eastAsia="en-US"/>
        </w:rPr>
        <w:t>2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+ 2H</w:t>
      </w:r>
      <w:r w:rsidR="00BE64F2" w:rsidRPr="002D7F43">
        <w:rPr>
          <w:rFonts w:ascii="Cambria Math" w:hAnsi="Cambria Math"/>
          <w:sz w:val="24"/>
          <w:szCs w:val="24"/>
          <w:vertAlign w:val="subscript"/>
          <w:lang w:eastAsia="en-US"/>
        </w:rPr>
        <w:t>2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O </w:t>
      </w:r>
      <w:r w:rsidR="00BE64F2" w:rsidRPr="002D7F43">
        <w:rPr>
          <w:rFonts w:ascii="Cambria Math" w:hAnsi="Cambria Math" w:cs="Calibri"/>
          <w:sz w:val="24"/>
          <w:szCs w:val="24"/>
          <w:lang w:eastAsia="en-US"/>
        </w:rPr>
        <w:t>→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</w:t>
      </w:r>
      <w:r w:rsidRPr="002D7F43">
        <w:rPr>
          <w:rFonts w:ascii="Cambria Math" w:hAnsi="Cambria Math"/>
          <w:sz w:val="24"/>
          <w:szCs w:val="24"/>
          <w:lang w:eastAsia="en-US"/>
        </w:rPr>
        <w:t>2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HBrO + </w:t>
      </w:r>
      <w:r w:rsidRPr="002D7F43">
        <w:rPr>
          <w:rFonts w:ascii="Cambria Math" w:hAnsi="Cambria Math"/>
          <w:sz w:val="24"/>
          <w:szCs w:val="24"/>
          <w:lang w:eastAsia="en-US"/>
        </w:rPr>
        <w:t>2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>Br</w:t>
      </w:r>
      <w:r w:rsidR="00BE64F2" w:rsidRPr="002D7F43">
        <w:rPr>
          <w:rFonts w:ascii="Cambria Math" w:hAnsi="Cambria Math"/>
          <w:sz w:val="24"/>
          <w:szCs w:val="24"/>
          <w:vertAlign w:val="superscript"/>
          <w:lang w:eastAsia="en-US"/>
        </w:rPr>
        <w:t>-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+ 2H</w:t>
      </w:r>
      <w:r w:rsidR="00BE64F2" w:rsidRPr="002D7F43">
        <w:rPr>
          <w:rFonts w:ascii="Cambria Math" w:hAnsi="Cambria Math"/>
          <w:sz w:val="24"/>
          <w:szCs w:val="24"/>
          <w:vertAlign w:val="superscript"/>
          <w:lang w:eastAsia="en-US"/>
        </w:rPr>
        <w:t>+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     </w:t>
      </w:r>
      <w:r w:rsidR="005B3D68" w:rsidRPr="00306ABA">
        <w:rPr>
          <w:rFonts w:ascii="Cambria Math" w:hAnsi="Cambria Math"/>
          <w:i/>
          <w:iCs/>
          <w:sz w:val="24"/>
          <w:szCs w:val="24"/>
          <w:lang w:eastAsia="en-GB"/>
        </w:rPr>
        <w:t>E</w:t>
      </w:r>
      <w:r w:rsidR="005B3D68" w:rsidRPr="00306ABA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>⊖</w:t>
      </w:r>
      <w:r w:rsidR="005B3D68">
        <w:rPr>
          <w:rFonts w:ascii="Cambria Math" w:hAnsi="Cambria Math" w:cs="Cambria Math"/>
          <w:sz w:val="24"/>
          <w:szCs w:val="24"/>
          <w:vertAlign w:val="superscript"/>
          <w:lang w:eastAsia="en-GB"/>
        </w:rPr>
        <w:t xml:space="preserve"> 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>= +1.36 V</w:t>
      </w:r>
    </w:p>
    <w:p w14:paraId="78EE1D99" w14:textId="77777777" w:rsidR="00BE64F2" w:rsidRDefault="00BE64F2" w:rsidP="00BE64F2">
      <w:pPr>
        <w:pStyle w:val="RSCBasictext"/>
        <w:rPr>
          <w:lang w:eastAsia="en-US"/>
        </w:rPr>
      </w:pPr>
    </w:p>
    <w:p w14:paraId="3046B3D0" w14:textId="67BCF9DE" w:rsidR="00BE64F2" w:rsidRDefault="00BE64F2" w:rsidP="006F5655">
      <w:pPr>
        <w:pStyle w:val="RSCnumberedlist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>Identify the oxidation states of bromine in each species.</w:t>
      </w:r>
    </w:p>
    <w:p w14:paraId="6CB28EF5" w14:textId="6D9E3FE0" w:rsidR="00BE64F2" w:rsidRDefault="00BE64F2" w:rsidP="006F5655">
      <w:pPr>
        <w:pStyle w:val="RSCnumberedlist"/>
        <w:rPr>
          <w:lang w:eastAsia="en-US"/>
        </w:rPr>
      </w:pPr>
      <w:r>
        <w:rPr>
          <w:lang w:eastAsia="en-US"/>
        </w:rPr>
        <w:t>Give the half-equations for the oxidation and reduction processes</w:t>
      </w:r>
      <w:r w:rsidR="0010677B">
        <w:rPr>
          <w:lang w:eastAsia="en-US"/>
        </w:rPr>
        <w:t>.</w:t>
      </w:r>
    </w:p>
    <w:p w14:paraId="19233741" w14:textId="7DBD05BC" w:rsidR="00BE64F2" w:rsidRDefault="00BE64F2" w:rsidP="006F5655">
      <w:pPr>
        <w:pStyle w:val="RSCnumberedlist"/>
        <w:rPr>
          <w:lang w:eastAsia="en-US"/>
        </w:rPr>
      </w:pPr>
      <w:r>
        <w:rPr>
          <w:lang w:eastAsia="en-US"/>
        </w:rPr>
        <w:t>Identify the oxidising and reducing agent in the reaction.</w:t>
      </w:r>
    </w:p>
    <w:p w14:paraId="1D132E29" w14:textId="119450F9" w:rsidR="00BE64F2" w:rsidRDefault="00BE64F2" w:rsidP="006F5655">
      <w:pPr>
        <w:pStyle w:val="RSCnumberedlist"/>
        <w:rPr>
          <w:lang w:eastAsia="en-US"/>
        </w:rPr>
      </w:pPr>
      <w:r>
        <w:rPr>
          <w:lang w:eastAsia="en-US"/>
        </w:rPr>
        <w:t>Name this type of reaction.</w:t>
      </w:r>
    </w:p>
    <w:p w14:paraId="00A32256" w14:textId="286BC718" w:rsidR="00BE64F2" w:rsidRDefault="00BE64F2" w:rsidP="006F5655">
      <w:pPr>
        <w:pStyle w:val="RSCnumberedlist"/>
        <w:rPr>
          <w:lang w:eastAsia="en-US"/>
        </w:rPr>
      </w:pPr>
      <w:r>
        <w:rPr>
          <w:lang w:eastAsia="en-US"/>
        </w:rPr>
        <w:t xml:space="preserve">The standard electrode potential for the reduction of bromine to bromide ions is </w:t>
      </w:r>
      <w:r w:rsidRPr="002D7F43">
        <w:rPr>
          <w:rFonts w:ascii="Cambria Math" w:hAnsi="Cambria Math"/>
          <w:sz w:val="24"/>
          <w:szCs w:val="24"/>
          <w:lang w:eastAsia="en-US"/>
        </w:rPr>
        <w:t>+1.07 V</w:t>
      </w:r>
      <w:r>
        <w:rPr>
          <w:lang w:eastAsia="en-US"/>
        </w:rPr>
        <w:t xml:space="preserve">. Calculate the standard electrode potential for the oxidation process. </w:t>
      </w:r>
    </w:p>
    <w:p w14:paraId="0F9902D0" w14:textId="6315AF56" w:rsidR="00BE64F2" w:rsidRDefault="00BE64F2" w:rsidP="006F5655">
      <w:pPr>
        <w:pStyle w:val="RSCnumberedlist"/>
        <w:rPr>
          <w:lang w:eastAsia="en-US"/>
        </w:rPr>
      </w:pPr>
      <w:r>
        <w:rPr>
          <w:lang w:eastAsia="en-US"/>
        </w:rPr>
        <w:t>Under alkaline conditions, the oxidation half-equation is:</w:t>
      </w:r>
    </w:p>
    <w:p w14:paraId="7C0D8F85" w14:textId="6C9CE6F8" w:rsidR="00BE64F2" w:rsidRPr="002D7F43" w:rsidRDefault="006A1FFD" w:rsidP="006F5655">
      <w:pPr>
        <w:pStyle w:val="RSCBasictext"/>
        <w:ind w:left="360"/>
        <w:rPr>
          <w:rFonts w:ascii="Cambria Math" w:hAnsi="Cambria Math"/>
          <w:sz w:val="24"/>
          <w:szCs w:val="24"/>
          <w:lang w:eastAsia="en-US"/>
        </w:rPr>
      </w:pPr>
      <w:r w:rsidRPr="002D7F43">
        <w:rPr>
          <w:rFonts w:ascii="Cambria Math" w:hAnsi="Cambria Math"/>
          <w:sz w:val="24"/>
          <w:szCs w:val="24"/>
          <w:lang w:eastAsia="en-US"/>
        </w:rPr>
        <w:t>2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>Br</w:t>
      </w:r>
      <w:r w:rsidR="00BE64F2" w:rsidRPr="002D7F43">
        <w:rPr>
          <w:rFonts w:ascii="Cambria Math" w:hAnsi="Cambria Math"/>
          <w:sz w:val="24"/>
          <w:szCs w:val="24"/>
          <w:vertAlign w:val="subscript"/>
          <w:lang w:eastAsia="en-US"/>
        </w:rPr>
        <w:t>2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+ </w:t>
      </w:r>
      <w:r w:rsidRPr="002D7F43">
        <w:rPr>
          <w:rFonts w:ascii="Cambria Math" w:hAnsi="Cambria Math"/>
          <w:sz w:val="24"/>
          <w:szCs w:val="24"/>
          <w:lang w:eastAsia="en-US"/>
        </w:rPr>
        <w:t>6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>OH</w:t>
      </w:r>
      <w:r w:rsidR="00BE64F2" w:rsidRPr="002D7F43">
        <w:rPr>
          <w:rFonts w:ascii="Cambria Math" w:hAnsi="Cambria Math"/>
          <w:sz w:val="24"/>
          <w:szCs w:val="24"/>
          <w:vertAlign w:val="superscript"/>
          <w:lang w:eastAsia="en-US"/>
        </w:rPr>
        <w:t>-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</w:t>
      </w:r>
      <w:r w:rsidR="00BE64F2" w:rsidRPr="002D7F43">
        <w:rPr>
          <w:rFonts w:ascii="Cambria Math" w:hAnsi="Cambria Math" w:cs="Calibri"/>
          <w:sz w:val="24"/>
          <w:szCs w:val="24"/>
          <w:lang w:eastAsia="en-US"/>
        </w:rPr>
        <w:t>→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BrO</w:t>
      </w:r>
      <w:r w:rsidR="00BE64F2" w:rsidRPr="002D7F43">
        <w:rPr>
          <w:rFonts w:ascii="Cambria Math" w:hAnsi="Cambria Math"/>
          <w:sz w:val="24"/>
          <w:szCs w:val="24"/>
          <w:vertAlign w:val="subscript"/>
          <w:lang w:eastAsia="en-US"/>
        </w:rPr>
        <w:t>3</w:t>
      </w:r>
      <w:r w:rsidR="00BE64F2" w:rsidRPr="002D7F43">
        <w:rPr>
          <w:rFonts w:ascii="Cambria Math" w:hAnsi="Cambria Math"/>
          <w:sz w:val="24"/>
          <w:szCs w:val="24"/>
          <w:vertAlign w:val="superscript"/>
          <w:lang w:eastAsia="en-US"/>
        </w:rPr>
        <w:t>-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+ </w:t>
      </w:r>
      <w:r w:rsidRPr="002D7F43">
        <w:rPr>
          <w:rFonts w:ascii="Cambria Math" w:hAnsi="Cambria Math"/>
          <w:sz w:val="24"/>
          <w:szCs w:val="24"/>
          <w:lang w:eastAsia="en-US"/>
        </w:rPr>
        <w:t>3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>Br</w:t>
      </w:r>
      <w:r w:rsidR="00BE64F2" w:rsidRPr="002D7F43">
        <w:rPr>
          <w:rFonts w:ascii="Cambria Math" w:hAnsi="Cambria Math"/>
          <w:sz w:val="24"/>
          <w:szCs w:val="24"/>
          <w:vertAlign w:val="superscript"/>
          <w:lang w:eastAsia="en-US"/>
        </w:rPr>
        <w:t>-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 xml:space="preserve"> + </w:t>
      </w:r>
      <w:r w:rsidRPr="002D7F43">
        <w:rPr>
          <w:rFonts w:ascii="Cambria Math" w:hAnsi="Cambria Math"/>
          <w:sz w:val="24"/>
          <w:szCs w:val="24"/>
          <w:lang w:eastAsia="en-US"/>
        </w:rPr>
        <w:t>3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>H</w:t>
      </w:r>
      <w:r w:rsidR="00BE64F2" w:rsidRPr="002D7F43">
        <w:rPr>
          <w:rFonts w:ascii="Cambria Math" w:hAnsi="Cambria Math"/>
          <w:sz w:val="24"/>
          <w:szCs w:val="24"/>
          <w:vertAlign w:val="subscript"/>
          <w:lang w:eastAsia="en-US"/>
        </w:rPr>
        <w:t>2</w:t>
      </w:r>
      <w:r w:rsidR="00BE64F2" w:rsidRPr="002D7F43">
        <w:rPr>
          <w:rFonts w:ascii="Cambria Math" w:hAnsi="Cambria Math"/>
          <w:sz w:val="24"/>
          <w:szCs w:val="24"/>
          <w:lang w:eastAsia="en-US"/>
        </w:rPr>
        <w:t>O + 2e</w:t>
      </w:r>
      <w:r w:rsidR="00BE64F2" w:rsidRPr="002D7F43">
        <w:rPr>
          <w:rFonts w:ascii="Cambria Math" w:hAnsi="Cambria Math"/>
          <w:sz w:val="24"/>
          <w:szCs w:val="24"/>
          <w:vertAlign w:val="superscript"/>
          <w:lang w:eastAsia="en-US"/>
        </w:rPr>
        <w:t>-</w:t>
      </w:r>
    </w:p>
    <w:p w14:paraId="34CC80B1" w14:textId="2F47D6BB" w:rsidR="00BE64F2" w:rsidRDefault="00BE64F2" w:rsidP="006F5655">
      <w:pPr>
        <w:pStyle w:val="RSCBasictext"/>
        <w:ind w:left="360"/>
        <w:rPr>
          <w:lang w:eastAsia="en-US"/>
        </w:rPr>
      </w:pPr>
      <w:r>
        <w:rPr>
          <w:lang w:eastAsia="en-US"/>
        </w:rPr>
        <w:t>Write the overall equation for the reaction.</w:t>
      </w:r>
    </w:p>
    <w:sectPr w:rsidR="00BE64F2" w:rsidSect="00EB0C6C">
      <w:type w:val="continuous"/>
      <w:pgSz w:w="16838" w:h="11906" w:orient="landscape"/>
      <w:pgMar w:top="1440" w:right="1701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70DA" w14:textId="77777777" w:rsidR="00332CD4" w:rsidRDefault="00332CD4" w:rsidP="00C51F51">
      <w:r>
        <w:separator/>
      </w:r>
    </w:p>
  </w:endnote>
  <w:endnote w:type="continuationSeparator" w:id="0">
    <w:p w14:paraId="0225DBF7" w14:textId="77777777" w:rsidR="00332CD4" w:rsidRDefault="00332CD4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024A" w14:textId="77777777" w:rsidR="00E94D9D" w:rsidRDefault="00E94D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D7324A" w14:textId="77777777" w:rsidR="003D4276" w:rsidRDefault="003D4276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B38631C" w14:textId="7B2F9826" w:rsidR="003D4276" w:rsidRPr="006757A8" w:rsidRDefault="003D4276" w:rsidP="001C0FDD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F64BB2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D67A5" w14:textId="77777777" w:rsidR="00E94D9D" w:rsidRDefault="00E94D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F59C0" w14:textId="77777777" w:rsidR="00332CD4" w:rsidRDefault="00332CD4" w:rsidP="00C51F51">
      <w:r>
        <w:separator/>
      </w:r>
    </w:p>
  </w:footnote>
  <w:footnote w:type="continuationSeparator" w:id="0">
    <w:p w14:paraId="75EDF12A" w14:textId="77777777" w:rsidR="00332CD4" w:rsidRDefault="00332CD4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0A3CD" w14:textId="77777777" w:rsidR="00E94D9D" w:rsidRDefault="00E94D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A8F33" w14:textId="1A6614AD" w:rsidR="003D4276" w:rsidRDefault="003D4276" w:rsidP="004E372A">
    <w:pPr>
      <w:spacing w:after="60"/>
      <w:ind w:right="-850"/>
      <w:jc w:val="right"/>
      <w:rPr>
        <w:color w:val="000000" w:themeColor="text1"/>
      </w:rPr>
    </w:pP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2336" behindDoc="0" locked="0" layoutInCell="1" allowOverlap="1" wp14:anchorId="5093E568" wp14:editId="2735874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4976"/>
        <w:sz w:val="30"/>
        <w:szCs w:val="30"/>
      </w:rPr>
      <w:drawing>
        <wp:anchor distT="0" distB="0" distL="114300" distR="114300" simplePos="0" relativeHeight="251661312" behindDoc="1" locked="0" layoutInCell="1" allowOverlap="1" wp14:anchorId="29D33E5F" wp14:editId="476C779C">
          <wp:simplePos x="0" y="0"/>
          <wp:positionH relativeFrom="column">
            <wp:posOffset>-927101</wp:posOffset>
          </wp:positionH>
          <wp:positionV relativeFrom="paragraph">
            <wp:posOffset>-267335</wp:posOffset>
          </wp:positionV>
          <wp:extent cx="7569919" cy="1071245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9007" cy="10725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5F37">
      <w:rPr>
        <w:rFonts w:ascii="Century Gothic" w:hAnsi="Century Gothic"/>
        <w:b/>
        <w:bCs/>
        <w:color w:val="004976"/>
        <w:sz w:val="30"/>
        <w:szCs w:val="30"/>
      </w:rPr>
      <w:t>Education in Chemistry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16–18 years</w:t>
    </w:r>
  </w:p>
  <w:p w14:paraId="5CF34628" w14:textId="56627D8C" w:rsidR="003D4276" w:rsidRPr="00A56431" w:rsidRDefault="00B05F37" w:rsidP="004E372A">
    <w:pPr>
      <w:spacing w:after="0"/>
      <w:ind w:right="-850"/>
      <w:jc w:val="right"/>
      <w:rPr>
        <w:rFonts w:ascii="Century Gothic" w:hAnsi="Century Gothic"/>
        <w:b/>
        <w:bCs/>
        <w:color w:val="004976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D427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3D4276" w:rsidRPr="00A56431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57185E" w:rsidRPr="00C448A0">
        <w:rPr>
          <w:rStyle w:val="Hyperlink"/>
          <w:rFonts w:ascii="Century Gothic" w:hAnsi="Century Gothic"/>
          <w:b/>
          <w:bCs/>
          <w:color w:val="004976"/>
          <w:sz w:val="18"/>
          <w:szCs w:val="18"/>
        </w:rPr>
        <w:t>rsc.li/3XrKEXh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EE13F" w14:textId="77777777" w:rsidR="00E94D9D" w:rsidRDefault="00E94D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76523"/>
    <w:multiLevelType w:val="hybridMultilevel"/>
    <w:tmpl w:val="D248C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A36BA"/>
    <w:multiLevelType w:val="hybridMultilevel"/>
    <w:tmpl w:val="3D7ABD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67A3F"/>
    <w:multiLevelType w:val="hybridMultilevel"/>
    <w:tmpl w:val="AD02DB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03388"/>
    <w:multiLevelType w:val="hybridMultilevel"/>
    <w:tmpl w:val="604237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71290E"/>
    <w:multiLevelType w:val="hybridMultilevel"/>
    <w:tmpl w:val="B7D292A0"/>
    <w:lvl w:ilvl="0" w:tplc="8DBCF7A2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305496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90E59"/>
    <w:multiLevelType w:val="hybridMultilevel"/>
    <w:tmpl w:val="71D68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D42B10"/>
    <w:multiLevelType w:val="hybridMultilevel"/>
    <w:tmpl w:val="75AE2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47A72"/>
    <w:multiLevelType w:val="hybridMultilevel"/>
    <w:tmpl w:val="8CC4B854"/>
    <w:lvl w:ilvl="0" w:tplc="61DEE22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4976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50671E"/>
    <w:multiLevelType w:val="hybridMultilevel"/>
    <w:tmpl w:val="ED72D1EC"/>
    <w:lvl w:ilvl="0" w:tplc="D0A01E92">
      <w:start w:val="1"/>
      <w:numFmt w:val="lowerLetter"/>
      <w:pStyle w:val="RSCletteredlist"/>
      <w:lvlText w:val="(%1)"/>
      <w:lvlJc w:val="left"/>
      <w:pPr>
        <w:ind w:left="720" w:hanging="360"/>
      </w:pPr>
      <w:rPr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375" w:hanging="360"/>
      </w:pPr>
    </w:lvl>
    <w:lvl w:ilvl="2" w:tplc="0809001B" w:tentative="1">
      <w:start w:val="1"/>
      <w:numFmt w:val="lowerRoman"/>
      <w:lvlText w:val="%3."/>
      <w:lvlJc w:val="right"/>
      <w:pPr>
        <w:ind w:left="2095" w:hanging="180"/>
      </w:pPr>
    </w:lvl>
    <w:lvl w:ilvl="3" w:tplc="0809000F" w:tentative="1">
      <w:start w:val="1"/>
      <w:numFmt w:val="decimal"/>
      <w:lvlText w:val="%4."/>
      <w:lvlJc w:val="left"/>
      <w:pPr>
        <w:ind w:left="2815" w:hanging="360"/>
      </w:pPr>
    </w:lvl>
    <w:lvl w:ilvl="4" w:tplc="08090019" w:tentative="1">
      <w:start w:val="1"/>
      <w:numFmt w:val="lowerLetter"/>
      <w:lvlText w:val="%5."/>
      <w:lvlJc w:val="left"/>
      <w:pPr>
        <w:ind w:left="3535" w:hanging="360"/>
      </w:pPr>
    </w:lvl>
    <w:lvl w:ilvl="5" w:tplc="0809001B" w:tentative="1">
      <w:start w:val="1"/>
      <w:numFmt w:val="lowerRoman"/>
      <w:lvlText w:val="%6."/>
      <w:lvlJc w:val="right"/>
      <w:pPr>
        <w:ind w:left="4255" w:hanging="180"/>
      </w:pPr>
    </w:lvl>
    <w:lvl w:ilvl="6" w:tplc="0809000F" w:tentative="1">
      <w:start w:val="1"/>
      <w:numFmt w:val="decimal"/>
      <w:lvlText w:val="%7."/>
      <w:lvlJc w:val="left"/>
      <w:pPr>
        <w:ind w:left="4975" w:hanging="360"/>
      </w:pPr>
    </w:lvl>
    <w:lvl w:ilvl="7" w:tplc="08090019" w:tentative="1">
      <w:start w:val="1"/>
      <w:numFmt w:val="lowerLetter"/>
      <w:lvlText w:val="%8."/>
      <w:lvlJc w:val="left"/>
      <w:pPr>
        <w:ind w:left="5695" w:hanging="360"/>
      </w:pPr>
    </w:lvl>
    <w:lvl w:ilvl="8" w:tplc="080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10" w15:restartNumberingAfterBreak="0">
    <w:nsid w:val="304F146F"/>
    <w:multiLevelType w:val="hybridMultilevel"/>
    <w:tmpl w:val="C8482A34"/>
    <w:lvl w:ilvl="0" w:tplc="F09C31B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4976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2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C4B48"/>
    <w:multiLevelType w:val="multilevel"/>
    <w:tmpl w:val="2A8EDE64"/>
    <w:styleLink w:val="CurrentList4"/>
    <w:lvl w:ilvl="0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15" w:hanging="360"/>
      </w:pPr>
    </w:lvl>
    <w:lvl w:ilvl="2">
      <w:start w:val="1"/>
      <w:numFmt w:val="lowerRoman"/>
      <w:lvlText w:val="%3."/>
      <w:lvlJc w:val="right"/>
      <w:pPr>
        <w:ind w:left="1735" w:hanging="180"/>
      </w:pPr>
    </w:lvl>
    <w:lvl w:ilvl="3">
      <w:start w:val="1"/>
      <w:numFmt w:val="decimal"/>
      <w:lvlText w:val="%4."/>
      <w:lvlJc w:val="left"/>
      <w:pPr>
        <w:ind w:left="2455" w:hanging="360"/>
      </w:pPr>
    </w:lvl>
    <w:lvl w:ilvl="4">
      <w:start w:val="1"/>
      <w:numFmt w:val="lowerLetter"/>
      <w:lvlText w:val="%5."/>
      <w:lvlJc w:val="left"/>
      <w:pPr>
        <w:ind w:left="3175" w:hanging="360"/>
      </w:pPr>
    </w:lvl>
    <w:lvl w:ilvl="5">
      <w:start w:val="1"/>
      <w:numFmt w:val="lowerRoman"/>
      <w:lvlText w:val="%6."/>
      <w:lvlJc w:val="right"/>
      <w:pPr>
        <w:ind w:left="3895" w:hanging="180"/>
      </w:pPr>
    </w:lvl>
    <w:lvl w:ilvl="6">
      <w:start w:val="1"/>
      <w:numFmt w:val="decimal"/>
      <w:lvlText w:val="%7."/>
      <w:lvlJc w:val="left"/>
      <w:pPr>
        <w:ind w:left="4615" w:hanging="360"/>
      </w:pPr>
    </w:lvl>
    <w:lvl w:ilvl="7">
      <w:start w:val="1"/>
      <w:numFmt w:val="lowerLetter"/>
      <w:lvlText w:val="%8."/>
      <w:lvlJc w:val="left"/>
      <w:pPr>
        <w:ind w:left="5335" w:hanging="360"/>
      </w:pPr>
    </w:lvl>
    <w:lvl w:ilvl="8">
      <w:start w:val="1"/>
      <w:numFmt w:val="lowerRoman"/>
      <w:lvlText w:val="%9."/>
      <w:lvlJc w:val="right"/>
      <w:pPr>
        <w:ind w:left="6055" w:hanging="180"/>
      </w:pPr>
    </w:lvl>
  </w:abstractNum>
  <w:abstractNum w:abstractNumId="14" w15:restartNumberingAfterBreak="0">
    <w:nsid w:val="451159FE"/>
    <w:multiLevelType w:val="hybridMultilevel"/>
    <w:tmpl w:val="6D28F7E8"/>
    <w:lvl w:ilvl="0" w:tplc="05608CB4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054423"/>
    <w:multiLevelType w:val="hybridMultilevel"/>
    <w:tmpl w:val="AE72F9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542924"/>
    <w:multiLevelType w:val="hybridMultilevel"/>
    <w:tmpl w:val="E7CAE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114237"/>
    <w:multiLevelType w:val="hybridMultilevel"/>
    <w:tmpl w:val="0A689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104779">
    <w:abstractNumId w:val="0"/>
  </w:num>
  <w:num w:numId="2" w16cid:durableId="637153985">
    <w:abstractNumId w:val="10"/>
  </w:num>
  <w:num w:numId="3" w16cid:durableId="1583250151">
    <w:abstractNumId w:val="15"/>
  </w:num>
  <w:num w:numId="4" w16cid:durableId="2079670334">
    <w:abstractNumId w:val="12"/>
  </w:num>
  <w:num w:numId="5" w16cid:durableId="712535139">
    <w:abstractNumId w:val="5"/>
  </w:num>
  <w:num w:numId="6" w16cid:durableId="1971131389">
    <w:abstractNumId w:val="8"/>
  </w:num>
  <w:num w:numId="7" w16cid:durableId="415984375">
    <w:abstractNumId w:val="8"/>
    <w:lvlOverride w:ilvl="0">
      <w:startOverride w:val="1"/>
    </w:lvlOverride>
  </w:num>
  <w:num w:numId="8" w16cid:durableId="680161660">
    <w:abstractNumId w:val="11"/>
    <w:lvlOverride w:ilvl="0">
      <w:startOverride w:val="2"/>
    </w:lvlOverride>
  </w:num>
  <w:num w:numId="9" w16cid:durableId="953094713">
    <w:abstractNumId w:val="8"/>
    <w:lvlOverride w:ilvl="0">
      <w:startOverride w:val="1"/>
    </w:lvlOverride>
  </w:num>
  <w:num w:numId="10" w16cid:durableId="553201543">
    <w:abstractNumId w:val="9"/>
  </w:num>
  <w:num w:numId="11" w16cid:durableId="793257535">
    <w:abstractNumId w:val="9"/>
    <w:lvlOverride w:ilvl="0">
      <w:startOverride w:val="2"/>
    </w:lvlOverride>
  </w:num>
  <w:num w:numId="12" w16cid:durableId="1589465904">
    <w:abstractNumId w:val="14"/>
  </w:num>
  <w:num w:numId="13" w16cid:durableId="1311598098">
    <w:abstractNumId w:val="19"/>
  </w:num>
  <w:num w:numId="14" w16cid:durableId="582179651">
    <w:abstractNumId w:val="9"/>
    <w:lvlOverride w:ilvl="0">
      <w:startOverride w:val="2"/>
    </w:lvlOverride>
  </w:num>
  <w:num w:numId="15" w16cid:durableId="1385372700">
    <w:abstractNumId w:val="8"/>
    <w:lvlOverride w:ilvl="0">
      <w:startOverride w:val="1"/>
    </w:lvlOverride>
  </w:num>
  <w:num w:numId="16" w16cid:durableId="388766603">
    <w:abstractNumId w:val="9"/>
    <w:lvlOverride w:ilvl="0">
      <w:startOverride w:val="1"/>
    </w:lvlOverride>
  </w:num>
  <w:num w:numId="17" w16cid:durableId="93550043">
    <w:abstractNumId w:val="13"/>
  </w:num>
  <w:num w:numId="18" w16cid:durableId="878321262">
    <w:abstractNumId w:val="18"/>
  </w:num>
  <w:num w:numId="19" w16cid:durableId="103505650">
    <w:abstractNumId w:val="16"/>
  </w:num>
  <w:num w:numId="20" w16cid:durableId="1725833070">
    <w:abstractNumId w:val="8"/>
    <w:lvlOverride w:ilvl="0">
      <w:startOverride w:val="1"/>
    </w:lvlOverride>
  </w:num>
  <w:num w:numId="21" w16cid:durableId="43870760">
    <w:abstractNumId w:val="3"/>
  </w:num>
  <w:num w:numId="22" w16cid:durableId="1451901604">
    <w:abstractNumId w:val="17"/>
  </w:num>
  <w:num w:numId="23" w16cid:durableId="369187240">
    <w:abstractNumId w:val="4"/>
  </w:num>
  <w:num w:numId="24" w16cid:durableId="1626546833">
    <w:abstractNumId w:val="8"/>
    <w:lvlOverride w:ilvl="0">
      <w:startOverride w:val="1"/>
    </w:lvlOverride>
  </w:num>
  <w:num w:numId="25" w16cid:durableId="1789347274">
    <w:abstractNumId w:val="1"/>
  </w:num>
  <w:num w:numId="26" w16cid:durableId="384959570">
    <w:abstractNumId w:val="2"/>
  </w:num>
  <w:num w:numId="27" w16cid:durableId="1968075526">
    <w:abstractNumId w:val="7"/>
  </w:num>
  <w:num w:numId="28" w16cid:durableId="1839803848">
    <w:abstractNumId w:val="8"/>
    <w:lvlOverride w:ilvl="0">
      <w:startOverride w:val="1"/>
    </w:lvlOverride>
  </w:num>
  <w:num w:numId="29" w16cid:durableId="1053238879">
    <w:abstractNumId w:val="9"/>
    <w:lvlOverride w:ilvl="0">
      <w:startOverride w:val="1"/>
    </w:lvlOverride>
  </w:num>
  <w:num w:numId="30" w16cid:durableId="1808159205">
    <w:abstractNumId w:val="9"/>
    <w:lvlOverride w:ilvl="0">
      <w:startOverride w:val="1"/>
    </w:lvlOverride>
  </w:num>
  <w:num w:numId="31" w16cid:durableId="436290445">
    <w:abstractNumId w:val="6"/>
  </w:num>
  <w:num w:numId="32" w16cid:durableId="1622570894">
    <w:abstractNumId w:val="8"/>
    <w:lvlOverride w:ilvl="0">
      <w:startOverride w:val="1"/>
    </w:lvlOverride>
  </w:num>
  <w:num w:numId="33" w16cid:durableId="1047149170">
    <w:abstractNumId w:val="8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79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3C05"/>
    <w:rsid w:val="00014841"/>
    <w:rsid w:val="000160C3"/>
    <w:rsid w:val="0001765C"/>
    <w:rsid w:val="00020F33"/>
    <w:rsid w:val="00022217"/>
    <w:rsid w:val="000233B3"/>
    <w:rsid w:val="00025A47"/>
    <w:rsid w:val="00025C50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59"/>
    <w:rsid w:val="00037DD3"/>
    <w:rsid w:val="00037F01"/>
    <w:rsid w:val="000404E4"/>
    <w:rsid w:val="00042D9E"/>
    <w:rsid w:val="00047323"/>
    <w:rsid w:val="00051BF0"/>
    <w:rsid w:val="00052523"/>
    <w:rsid w:val="00052F81"/>
    <w:rsid w:val="000548AA"/>
    <w:rsid w:val="000553A0"/>
    <w:rsid w:val="00062222"/>
    <w:rsid w:val="00062E6E"/>
    <w:rsid w:val="000673C8"/>
    <w:rsid w:val="00067B49"/>
    <w:rsid w:val="00067BDA"/>
    <w:rsid w:val="0007172C"/>
    <w:rsid w:val="00071874"/>
    <w:rsid w:val="000730BB"/>
    <w:rsid w:val="000801FC"/>
    <w:rsid w:val="0008114E"/>
    <w:rsid w:val="00082489"/>
    <w:rsid w:val="000825E0"/>
    <w:rsid w:val="00082AA8"/>
    <w:rsid w:val="00084B0D"/>
    <w:rsid w:val="00090EE8"/>
    <w:rsid w:val="000946D7"/>
    <w:rsid w:val="000953D5"/>
    <w:rsid w:val="00097228"/>
    <w:rsid w:val="000A031F"/>
    <w:rsid w:val="000A162C"/>
    <w:rsid w:val="000A1C7A"/>
    <w:rsid w:val="000A324B"/>
    <w:rsid w:val="000A6C0C"/>
    <w:rsid w:val="000B11A8"/>
    <w:rsid w:val="000B1952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0B82"/>
    <w:rsid w:val="000E1286"/>
    <w:rsid w:val="000E4BDA"/>
    <w:rsid w:val="000E6162"/>
    <w:rsid w:val="000E7559"/>
    <w:rsid w:val="000F1532"/>
    <w:rsid w:val="000F3C7E"/>
    <w:rsid w:val="000F4A39"/>
    <w:rsid w:val="00100FAB"/>
    <w:rsid w:val="001014CF"/>
    <w:rsid w:val="0010331C"/>
    <w:rsid w:val="00105608"/>
    <w:rsid w:val="0010677B"/>
    <w:rsid w:val="00110E34"/>
    <w:rsid w:val="001115A7"/>
    <w:rsid w:val="001119EE"/>
    <w:rsid w:val="00111BFB"/>
    <w:rsid w:val="00111C40"/>
    <w:rsid w:val="001131A2"/>
    <w:rsid w:val="0011632E"/>
    <w:rsid w:val="001228EC"/>
    <w:rsid w:val="00124DE7"/>
    <w:rsid w:val="00125301"/>
    <w:rsid w:val="0012670F"/>
    <w:rsid w:val="001272D1"/>
    <w:rsid w:val="00131044"/>
    <w:rsid w:val="001315CA"/>
    <w:rsid w:val="00133888"/>
    <w:rsid w:val="00133A3E"/>
    <w:rsid w:val="0013731C"/>
    <w:rsid w:val="001422C2"/>
    <w:rsid w:val="00144CDA"/>
    <w:rsid w:val="0015105E"/>
    <w:rsid w:val="001547A9"/>
    <w:rsid w:val="00154EEB"/>
    <w:rsid w:val="0015652A"/>
    <w:rsid w:val="00164B56"/>
    <w:rsid w:val="00170FA5"/>
    <w:rsid w:val="001714D0"/>
    <w:rsid w:val="00173EDE"/>
    <w:rsid w:val="001806ED"/>
    <w:rsid w:val="001831DC"/>
    <w:rsid w:val="001844B6"/>
    <w:rsid w:val="00184B61"/>
    <w:rsid w:val="00185427"/>
    <w:rsid w:val="001968DC"/>
    <w:rsid w:val="00196EFF"/>
    <w:rsid w:val="001A251E"/>
    <w:rsid w:val="001A27D9"/>
    <w:rsid w:val="001A2EB0"/>
    <w:rsid w:val="001A2F7C"/>
    <w:rsid w:val="001A5E39"/>
    <w:rsid w:val="001B1555"/>
    <w:rsid w:val="001B2292"/>
    <w:rsid w:val="001B5474"/>
    <w:rsid w:val="001C0FDD"/>
    <w:rsid w:val="001C20DC"/>
    <w:rsid w:val="001C23F6"/>
    <w:rsid w:val="001C290F"/>
    <w:rsid w:val="001C6470"/>
    <w:rsid w:val="001D12BD"/>
    <w:rsid w:val="001D57A7"/>
    <w:rsid w:val="001D7B9F"/>
    <w:rsid w:val="001E2DA2"/>
    <w:rsid w:val="001E3116"/>
    <w:rsid w:val="001F0451"/>
    <w:rsid w:val="001F2C34"/>
    <w:rsid w:val="001F426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1B6E"/>
    <w:rsid w:val="0021462B"/>
    <w:rsid w:val="00215CA2"/>
    <w:rsid w:val="0022129F"/>
    <w:rsid w:val="00221B7B"/>
    <w:rsid w:val="00221BC3"/>
    <w:rsid w:val="00224D87"/>
    <w:rsid w:val="00227D80"/>
    <w:rsid w:val="0023106B"/>
    <w:rsid w:val="00232068"/>
    <w:rsid w:val="002345A4"/>
    <w:rsid w:val="0023518B"/>
    <w:rsid w:val="00237895"/>
    <w:rsid w:val="002401EA"/>
    <w:rsid w:val="00241B74"/>
    <w:rsid w:val="00242C8B"/>
    <w:rsid w:val="00242CC1"/>
    <w:rsid w:val="00242E6B"/>
    <w:rsid w:val="00243696"/>
    <w:rsid w:val="0024403F"/>
    <w:rsid w:val="002468BF"/>
    <w:rsid w:val="00246DA9"/>
    <w:rsid w:val="00247F5F"/>
    <w:rsid w:val="002510C3"/>
    <w:rsid w:val="0025661E"/>
    <w:rsid w:val="00267279"/>
    <w:rsid w:val="00271657"/>
    <w:rsid w:val="002716EA"/>
    <w:rsid w:val="002723D5"/>
    <w:rsid w:val="002767D3"/>
    <w:rsid w:val="00276F81"/>
    <w:rsid w:val="00280551"/>
    <w:rsid w:val="00281664"/>
    <w:rsid w:val="00281D7B"/>
    <w:rsid w:val="00283107"/>
    <w:rsid w:val="0028615D"/>
    <w:rsid w:val="00293322"/>
    <w:rsid w:val="002944CA"/>
    <w:rsid w:val="00295CA1"/>
    <w:rsid w:val="00296F91"/>
    <w:rsid w:val="002975B4"/>
    <w:rsid w:val="002A3B57"/>
    <w:rsid w:val="002A4174"/>
    <w:rsid w:val="002A4AD8"/>
    <w:rsid w:val="002A6FDE"/>
    <w:rsid w:val="002B22AE"/>
    <w:rsid w:val="002B28FD"/>
    <w:rsid w:val="002B4F41"/>
    <w:rsid w:val="002B5206"/>
    <w:rsid w:val="002B5EB5"/>
    <w:rsid w:val="002C0CFB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D7E38"/>
    <w:rsid w:val="002D7F43"/>
    <w:rsid w:val="002E06BD"/>
    <w:rsid w:val="002E2A65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2DDC"/>
    <w:rsid w:val="00314EDA"/>
    <w:rsid w:val="003161DC"/>
    <w:rsid w:val="00316B59"/>
    <w:rsid w:val="00320E4D"/>
    <w:rsid w:val="0032266E"/>
    <w:rsid w:val="003234B7"/>
    <w:rsid w:val="00324BA5"/>
    <w:rsid w:val="00325444"/>
    <w:rsid w:val="003306A0"/>
    <w:rsid w:val="00330E9E"/>
    <w:rsid w:val="00331CCB"/>
    <w:rsid w:val="00331D3D"/>
    <w:rsid w:val="00332CD4"/>
    <w:rsid w:val="00334372"/>
    <w:rsid w:val="0033479B"/>
    <w:rsid w:val="00334C46"/>
    <w:rsid w:val="0033529C"/>
    <w:rsid w:val="00336CB7"/>
    <w:rsid w:val="0034189A"/>
    <w:rsid w:val="00342FEE"/>
    <w:rsid w:val="00343802"/>
    <w:rsid w:val="00344B7D"/>
    <w:rsid w:val="0034595D"/>
    <w:rsid w:val="00346F2D"/>
    <w:rsid w:val="00350232"/>
    <w:rsid w:val="00350B11"/>
    <w:rsid w:val="00357166"/>
    <w:rsid w:val="00363C2F"/>
    <w:rsid w:val="003642B4"/>
    <w:rsid w:val="00364D56"/>
    <w:rsid w:val="00367470"/>
    <w:rsid w:val="00367A2D"/>
    <w:rsid w:val="00376E7E"/>
    <w:rsid w:val="003811A9"/>
    <w:rsid w:val="00383B18"/>
    <w:rsid w:val="003845BF"/>
    <w:rsid w:val="00390D7B"/>
    <w:rsid w:val="00392607"/>
    <w:rsid w:val="0039335C"/>
    <w:rsid w:val="0039430F"/>
    <w:rsid w:val="003946FE"/>
    <w:rsid w:val="00394A9D"/>
    <w:rsid w:val="00395AD5"/>
    <w:rsid w:val="00396469"/>
    <w:rsid w:val="00396481"/>
    <w:rsid w:val="003A28A5"/>
    <w:rsid w:val="003A3BBA"/>
    <w:rsid w:val="003A5C87"/>
    <w:rsid w:val="003B120F"/>
    <w:rsid w:val="003B1737"/>
    <w:rsid w:val="003B1B2A"/>
    <w:rsid w:val="003B3284"/>
    <w:rsid w:val="003B431D"/>
    <w:rsid w:val="003B4702"/>
    <w:rsid w:val="003B4870"/>
    <w:rsid w:val="003C1583"/>
    <w:rsid w:val="003C19FC"/>
    <w:rsid w:val="003C1F78"/>
    <w:rsid w:val="003C4116"/>
    <w:rsid w:val="003C51A9"/>
    <w:rsid w:val="003C5B91"/>
    <w:rsid w:val="003D3DC2"/>
    <w:rsid w:val="003D4276"/>
    <w:rsid w:val="003D560B"/>
    <w:rsid w:val="003D62C1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523A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4A1"/>
    <w:rsid w:val="00447805"/>
    <w:rsid w:val="0045007B"/>
    <w:rsid w:val="00451A34"/>
    <w:rsid w:val="0045569A"/>
    <w:rsid w:val="00462C62"/>
    <w:rsid w:val="004647DD"/>
    <w:rsid w:val="00464DEB"/>
    <w:rsid w:val="00466E24"/>
    <w:rsid w:val="00470A3A"/>
    <w:rsid w:val="0047293A"/>
    <w:rsid w:val="00472E80"/>
    <w:rsid w:val="004761CB"/>
    <w:rsid w:val="00477C53"/>
    <w:rsid w:val="004813AB"/>
    <w:rsid w:val="00481F08"/>
    <w:rsid w:val="00482567"/>
    <w:rsid w:val="0048617A"/>
    <w:rsid w:val="00486CCB"/>
    <w:rsid w:val="00487188"/>
    <w:rsid w:val="0049117E"/>
    <w:rsid w:val="00493819"/>
    <w:rsid w:val="00495705"/>
    <w:rsid w:val="00496978"/>
    <w:rsid w:val="00496DD4"/>
    <w:rsid w:val="0049734A"/>
    <w:rsid w:val="004A5C3E"/>
    <w:rsid w:val="004B2318"/>
    <w:rsid w:val="004B26DE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372A"/>
    <w:rsid w:val="004E7DE0"/>
    <w:rsid w:val="004F1810"/>
    <w:rsid w:val="004F5789"/>
    <w:rsid w:val="004F6690"/>
    <w:rsid w:val="005000BF"/>
    <w:rsid w:val="0050206B"/>
    <w:rsid w:val="005031DB"/>
    <w:rsid w:val="00507106"/>
    <w:rsid w:val="00507A8C"/>
    <w:rsid w:val="00512EF1"/>
    <w:rsid w:val="005153EA"/>
    <w:rsid w:val="00517ED5"/>
    <w:rsid w:val="00522B05"/>
    <w:rsid w:val="00530241"/>
    <w:rsid w:val="00530A17"/>
    <w:rsid w:val="005329C8"/>
    <w:rsid w:val="00533730"/>
    <w:rsid w:val="0053639C"/>
    <w:rsid w:val="0053797D"/>
    <w:rsid w:val="00540875"/>
    <w:rsid w:val="00546756"/>
    <w:rsid w:val="005468E5"/>
    <w:rsid w:val="00551031"/>
    <w:rsid w:val="00551D55"/>
    <w:rsid w:val="00554F46"/>
    <w:rsid w:val="00554FEE"/>
    <w:rsid w:val="00561167"/>
    <w:rsid w:val="0056304F"/>
    <w:rsid w:val="0056464B"/>
    <w:rsid w:val="00566255"/>
    <w:rsid w:val="00570A3E"/>
    <w:rsid w:val="0057185E"/>
    <w:rsid w:val="00571F1F"/>
    <w:rsid w:val="00572D9B"/>
    <w:rsid w:val="005739C1"/>
    <w:rsid w:val="00573A4A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BD3"/>
    <w:rsid w:val="005A3EAA"/>
    <w:rsid w:val="005A47C9"/>
    <w:rsid w:val="005A5A6B"/>
    <w:rsid w:val="005B18A6"/>
    <w:rsid w:val="005B3BA5"/>
    <w:rsid w:val="005B3D68"/>
    <w:rsid w:val="005B55F2"/>
    <w:rsid w:val="005C22B9"/>
    <w:rsid w:val="005C39AE"/>
    <w:rsid w:val="005C703B"/>
    <w:rsid w:val="005D0DB0"/>
    <w:rsid w:val="005D1E00"/>
    <w:rsid w:val="005D69D4"/>
    <w:rsid w:val="005D6A71"/>
    <w:rsid w:val="005E0657"/>
    <w:rsid w:val="005F39DD"/>
    <w:rsid w:val="005F6D0F"/>
    <w:rsid w:val="00602E86"/>
    <w:rsid w:val="00603A6B"/>
    <w:rsid w:val="006056F3"/>
    <w:rsid w:val="006078DB"/>
    <w:rsid w:val="006139A2"/>
    <w:rsid w:val="006148BB"/>
    <w:rsid w:val="006205A7"/>
    <w:rsid w:val="00620D37"/>
    <w:rsid w:val="006214EA"/>
    <w:rsid w:val="006216C4"/>
    <w:rsid w:val="00624FB4"/>
    <w:rsid w:val="00625838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65FBD"/>
    <w:rsid w:val="006668EB"/>
    <w:rsid w:val="006745DF"/>
    <w:rsid w:val="006757A8"/>
    <w:rsid w:val="00676A43"/>
    <w:rsid w:val="0067772E"/>
    <w:rsid w:val="00684E0F"/>
    <w:rsid w:val="006920FC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1FF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44F0"/>
    <w:rsid w:val="006D0E2D"/>
    <w:rsid w:val="006D29FF"/>
    <w:rsid w:val="006D5A3F"/>
    <w:rsid w:val="006D6201"/>
    <w:rsid w:val="006E3409"/>
    <w:rsid w:val="006E41FE"/>
    <w:rsid w:val="006E6357"/>
    <w:rsid w:val="006F4590"/>
    <w:rsid w:val="006F5655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67DC"/>
    <w:rsid w:val="00716A8B"/>
    <w:rsid w:val="00716B81"/>
    <w:rsid w:val="00716E42"/>
    <w:rsid w:val="00717CA3"/>
    <w:rsid w:val="0072147E"/>
    <w:rsid w:val="007223CF"/>
    <w:rsid w:val="00722F2C"/>
    <w:rsid w:val="00723122"/>
    <w:rsid w:val="007337AE"/>
    <w:rsid w:val="00736435"/>
    <w:rsid w:val="00737567"/>
    <w:rsid w:val="00742794"/>
    <w:rsid w:val="00742E84"/>
    <w:rsid w:val="00751C1F"/>
    <w:rsid w:val="00752CBB"/>
    <w:rsid w:val="00753940"/>
    <w:rsid w:val="00754A45"/>
    <w:rsid w:val="00756B12"/>
    <w:rsid w:val="00760DE6"/>
    <w:rsid w:val="00761135"/>
    <w:rsid w:val="00763DA3"/>
    <w:rsid w:val="007730DE"/>
    <w:rsid w:val="00775411"/>
    <w:rsid w:val="0077545E"/>
    <w:rsid w:val="00776C72"/>
    <w:rsid w:val="00776FB7"/>
    <w:rsid w:val="007777A2"/>
    <w:rsid w:val="00783478"/>
    <w:rsid w:val="00786966"/>
    <w:rsid w:val="00786B6A"/>
    <w:rsid w:val="0079329D"/>
    <w:rsid w:val="007934DC"/>
    <w:rsid w:val="00794D42"/>
    <w:rsid w:val="007962B0"/>
    <w:rsid w:val="007A02F3"/>
    <w:rsid w:val="007A084A"/>
    <w:rsid w:val="007A1A13"/>
    <w:rsid w:val="007A486B"/>
    <w:rsid w:val="007A726C"/>
    <w:rsid w:val="007B0A64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6153"/>
    <w:rsid w:val="007E109C"/>
    <w:rsid w:val="007E1DEC"/>
    <w:rsid w:val="007E35D3"/>
    <w:rsid w:val="007E3D38"/>
    <w:rsid w:val="007E7892"/>
    <w:rsid w:val="007F374B"/>
    <w:rsid w:val="007F4099"/>
    <w:rsid w:val="007F76F2"/>
    <w:rsid w:val="00802588"/>
    <w:rsid w:val="00806C05"/>
    <w:rsid w:val="0080745A"/>
    <w:rsid w:val="00810732"/>
    <w:rsid w:val="00812B52"/>
    <w:rsid w:val="008145E1"/>
    <w:rsid w:val="0081506D"/>
    <w:rsid w:val="0081598F"/>
    <w:rsid w:val="00816EF5"/>
    <w:rsid w:val="00822C62"/>
    <w:rsid w:val="00823831"/>
    <w:rsid w:val="00827AA1"/>
    <w:rsid w:val="00827C7D"/>
    <w:rsid w:val="00831056"/>
    <w:rsid w:val="0083123F"/>
    <w:rsid w:val="00834B9F"/>
    <w:rsid w:val="00834BCA"/>
    <w:rsid w:val="00835799"/>
    <w:rsid w:val="008359CE"/>
    <w:rsid w:val="00835E70"/>
    <w:rsid w:val="00837431"/>
    <w:rsid w:val="0084146F"/>
    <w:rsid w:val="00841525"/>
    <w:rsid w:val="008441AD"/>
    <w:rsid w:val="00844518"/>
    <w:rsid w:val="008618F3"/>
    <w:rsid w:val="0086417A"/>
    <w:rsid w:val="0086581C"/>
    <w:rsid w:val="00872501"/>
    <w:rsid w:val="00872E43"/>
    <w:rsid w:val="00873024"/>
    <w:rsid w:val="00873625"/>
    <w:rsid w:val="0087783C"/>
    <w:rsid w:val="00877C20"/>
    <w:rsid w:val="00881419"/>
    <w:rsid w:val="00882060"/>
    <w:rsid w:val="00882CA3"/>
    <w:rsid w:val="00883973"/>
    <w:rsid w:val="00884C77"/>
    <w:rsid w:val="00887802"/>
    <w:rsid w:val="00890806"/>
    <w:rsid w:val="008940CB"/>
    <w:rsid w:val="00894488"/>
    <w:rsid w:val="008960EA"/>
    <w:rsid w:val="008969E1"/>
    <w:rsid w:val="008A4FE8"/>
    <w:rsid w:val="008A6BC0"/>
    <w:rsid w:val="008B0123"/>
    <w:rsid w:val="008B01BB"/>
    <w:rsid w:val="008B4593"/>
    <w:rsid w:val="008B62E8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7671"/>
    <w:rsid w:val="00907BE0"/>
    <w:rsid w:val="00911289"/>
    <w:rsid w:val="00911E97"/>
    <w:rsid w:val="00912866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257B"/>
    <w:rsid w:val="00952D7F"/>
    <w:rsid w:val="00957167"/>
    <w:rsid w:val="00957209"/>
    <w:rsid w:val="009602A8"/>
    <w:rsid w:val="00961224"/>
    <w:rsid w:val="00962BB5"/>
    <w:rsid w:val="00964B17"/>
    <w:rsid w:val="009652C2"/>
    <w:rsid w:val="00965A3E"/>
    <w:rsid w:val="00970684"/>
    <w:rsid w:val="009712BA"/>
    <w:rsid w:val="00972EF7"/>
    <w:rsid w:val="00973685"/>
    <w:rsid w:val="00973999"/>
    <w:rsid w:val="0097428A"/>
    <w:rsid w:val="00977F7E"/>
    <w:rsid w:val="009816ED"/>
    <w:rsid w:val="00984D39"/>
    <w:rsid w:val="00985810"/>
    <w:rsid w:val="00985C41"/>
    <w:rsid w:val="00991AFD"/>
    <w:rsid w:val="009A0229"/>
    <w:rsid w:val="009A342C"/>
    <w:rsid w:val="009A5CFE"/>
    <w:rsid w:val="009B1035"/>
    <w:rsid w:val="009C1359"/>
    <w:rsid w:val="009C5BC0"/>
    <w:rsid w:val="009C61BF"/>
    <w:rsid w:val="009C724E"/>
    <w:rsid w:val="009C75FC"/>
    <w:rsid w:val="009D2384"/>
    <w:rsid w:val="009D41B1"/>
    <w:rsid w:val="009E01F6"/>
    <w:rsid w:val="009E17B6"/>
    <w:rsid w:val="009E2F76"/>
    <w:rsid w:val="009E6C29"/>
    <w:rsid w:val="009F0460"/>
    <w:rsid w:val="009F3D94"/>
    <w:rsid w:val="009F524A"/>
    <w:rsid w:val="009F625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9D0"/>
    <w:rsid w:val="00A4551D"/>
    <w:rsid w:val="00A4560F"/>
    <w:rsid w:val="00A52872"/>
    <w:rsid w:val="00A52FD2"/>
    <w:rsid w:val="00A56431"/>
    <w:rsid w:val="00A56E37"/>
    <w:rsid w:val="00A572B8"/>
    <w:rsid w:val="00A61142"/>
    <w:rsid w:val="00A61887"/>
    <w:rsid w:val="00A61936"/>
    <w:rsid w:val="00A64FFF"/>
    <w:rsid w:val="00A72D0D"/>
    <w:rsid w:val="00A73AD3"/>
    <w:rsid w:val="00A77018"/>
    <w:rsid w:val="00A820A2"/>
    <w:rsid w:val="00A8366D"/>
    <w:rsid w:val="00A842D7"/>
    <w:rsid w:val="00A85F0D"/>
    <w:rsid w:val="00A9332F"/>
    <w:rsid w:val="00A976F6"/>
    <w:rsid w:val="00AA1AEA"/>
    <w:rsid w:val="00AA2E28"/>
    <w:rsid w:val="00AA2FE1"/>
    <w:rsid w:val="00AA35A5"/>
    <w:rsid w:val="00AA450F"/>
    <w:rsid w:val="00AB15C9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4C44"/>
    <w:rsid w:val="00AD4C9A"/>
    <w:rsid w:val="00AE2097"/>
    <w:rsid w:val="00AE36DC"/>
    <w:rsid w:val="00AE491F"/>
    <w:rsid w:val="00AE6B2C"/>
    <w:rsid w:val="00AE7272"/>
    <w:rsid w:val="00B000E3"/>
    <w:rsid w:val="00B012A1"/>
    <w:rsid w:val="00B01D70"/>
    <w:rsid w:val="00B034F8"/>
    <w:rsid w:val="00B04611"/>
    <w:rsid w:val="00B046F1"/>
    <w:rsid w:val="00B05F37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3E88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A0095"/>
    <w:rsid w:val="00BA183F"/>
    <w:rsid w:val="00BA359E"/>
    <w:rsid w:val="00BA72E3"/>
    <w:rsid w:val="00BB2A22"/>
    <w:rsid w:val="00BB32CC"/>
    <w:rsid w:val="00BB5AE5"/>
    <w:rsid w:val="00BC1746"/>
    <w:rsid w:val="00BC3844"/>
    <w:rsid w:val="00BD000A"/>
    <w:rsid w:val="00BD004E"/>
    <w:rsid w:val="00BD1046"/>
    <w:rsid w:val="00BD18F5"/>
    <w:rsid w:val="00BD2A7F"/>
    <w:rsid w:val="00BD2C74"/>
    <w:rsid w:val="00BD415C"/>
    <w:rsid w:val="00BD6B2B"/>
    <w:rsid w:val="00BD746F"/>
    <w:rsid w:val="00BE3757"/>
    <w:rsid w:val="00BE64F2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D3"/>
    <w:rsid w:val="00C17990"/>
    <w:rsid w:val="00C17EDE"/>
    <w:rsid w:val="00C21F3C"/>
    <w:rsid w:val="00C22F5A"/>
    <w:rsid w:val="00C2398C"/>
    <w:rsid w:val="00C24485"/>
    <w:rsid w:val="00C2605F"/>
    <w:rsid w:val="00C272EA"/>
    <w:rsid w:val="00C316A0"/>
    <w:rsid w:val="00C37007"/>
    <w:rsid w:val="00C37B51"/>
    <w:rsid w:val="00C44E45"/>
    <w:rsid w:val="00C45CA1"/>
    <w:rsid w:val="00C46131"/>
    <w:rsid w:val="00C47043"/>
    <w:rsid w:val="00C51F51"/>
    <w:rsid w:val="00C5416B"/>
    <w:rsid w:val="00C55994"/>
    <w:rsid w:val="00C57943"/>
    <w:rsid w:val="00C6360E"/>
    <w:rsid w:val="00C6382F"/>
    <w:rsid w:val="00C64140"/>
    <w:rsid w:val="00C663C0"/>
    <w:rsid w:val="00C665FB"/>
    <w:rsid w:val="00C67207"/>
    <w:rsid w:val="00C76645"/>
    <w:rsid w:val="00C8107F"/>
    <w:rsid w:val="00C8199C"/>
    <w:rsid w:val="00C82C97"/>
    <w:rsid w:val="00C84AFB"/>
    <w:rsid w:val="00C87965"/>
    <w:rsid w:val="00C9096E"/>
    <w:rsid w:val="00C90B32"/>
    <w:rsid w:val="00C925EA"/>
    <w:rsid w:val="00CA0E16"/>
    <w:rsid w:val="00CA4FE9"/>
    <w:rsid w:val="00CA5099"/>
    <w:rsid w:val="00CA6A3E"/>
    <w:rsid w:val="00CA7FD5"/>
    <w:rsid w:val="00CB10F6"/>
    <w:rsid w:val="00CB1BE1"/>
    <w:rsid w:val="00CB6529"/>
    <w:rsid w:val="00CB6E4B"/>
    <w:rsid w:val="00CB74DA"/>
    <w:rsid w:val="00CC4195"/>
    <w:rsid w:val="00CC61AC"/>
    <w:rsid w:val="00CD2F1B"/>
    <w:rsid w:val="00CD391A"/>
    <w:rsid w:val="00CD426D"/>
    <w:rsid w:val="00CD5DAF"/>
    <w:rsid w:val="00CE0E23"/>
    <w:rsid w:val="00CE3614"/>
    <w:rsid w:val="00CE475E"/>
    <w:rsid w:val="00CF0F9A"/>
    <w:rsid w:val="00CF1D2C"/>
    <w:rsid w:val="00CF2277"/>
    <w:rsid w:val="00CF3377"/>
    <w:rsid w:val="00CF36FC"/>
    <w:rsid w:val="00CF560A"/>
    <w:rsid w:val="00CF6B40"/>
    <w:rsid w:val="00D025E5"/>
    <w:rsid w:val="00D03D0E"/>
    <w:rsid w:val="00D046A0"/>
    <w:rsid w:val="00D046E5"/>
    <w:rsid w:val="00D050E0"/>
    <w:rsid w:val="00D051D9"/>
    <w:rsid w:val="00D07A39"/>
    <w:rsid w:val="00D101AF"/>
    <w:rsid w:val="00D16DE6"/>
    <w:rsid w:val="00D231B7"/>
    <w:rsid w:val="00D23D50"/>
    <w:rsid w:val="00D2480A"/>
    <w:rsid w:val="00D2645E"/>
    <w:rsid w:val="00D2698B"/>
    <w:rsid w:val="00D32C6A"/>
    <w:rsid w:val="00D3782E"/>
    <w:rsid w:val="00D40C68"/>
    <w:rsid w:val="00D41DF1"/>
    <w:rsid w:val="00D43077"/>
    <w:rsid w:val="00D470EA"/>
    <w:rsid w:val="00D5133A"/>
    <w:rsid w:val="00D537DB"/>
    <w:rsid w:val="00D54DC2"/>
    <w:rsid w:val="00D56520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6232"/>
    <w:rsid w:val="00D86E2E"/>
    <w:rsid w:val="00D9703C"/>
    <w:rsid w:val="00DA4E14"/>
    <w:rsid w:val="00DB0C47"/>
    <w:rsid w:val="00DB2CBD"/>
    <w:rsid w:val="00DB59CE"/>
    <w:rsid w:val="00DB7804"/>
    <w:rsid w:val="00DC28E2"/>
    <w:rsid w:val="00DC441E"/>
    <w:rsid w:val="00DC46B8"/>
    <w:rsid w:val="00DC4B5C"/>
    <w:rsid w:val="00DC533A"/>
    <w:rsid w:val="00DC6C6B"/>
    <w:rsid w:val="00DC79B4"/>
    <w:rsid w:val="00DC7E1E"/>
    <w:rsid w:val="00DD3A79"/>
    <w:rsid w:val="00DD3AB3"/>
    <w:rsid w:val="00DD4B32"/>
    <w:rsid w:val="00DD638A"/>
    <w:rsid w:val="00DE08BF"/>
    <w:rsid w:val="00DE4892"/>
    <w:rsid w:val="00DF1B6E"/>
    <w:rsid w:val="00DF4D09"/>
    <w:rsid w:val="00DF5545"/>
    <w:rsid w:val="00DF5D59"/>
    <w:rsid w:val="00DF7E5C"/>
    <w:rsid w:val="00E02057"/>
    <w:rsid w:val="00E03659"/>
    <w:rsid w:val="00E0411A"/>
    <w:rsid w:val="00E04231"/>
    <w:rsid w:val="00E04390"/>
    <w:rsid w:val="00E100EC"/>
    <w:rsid w:val="00E13686"/>
    <w:rsid w:val="00E2490B"/>
    <w:rsid w:val="00E25B03"/>
    <w:rsid w:val="00E36242"/>
    <w:rsid w:val="00E368F5"/>
    <w:rsid w:val="00E373D4"/>
    <w:rsid w:val="00E409BE"/>
    <w:rsid w:val="00E42DB3"/>
    <w:rsid w:val="00E454BB"/>
    <w:rsid w:val="00E47BD0"/>
    <w:rsid w:val="00E47E4D"/>
    <w:rsid w:val="00E50A8B"/>
    <w:rsid w:val="00E51E7E"/>
    <w:rsid w:val="00E551CA"/>
    <w:rsid w:val="00E56065"/>
    <w:rsid w:val="00E60944"/>
    <w:rsid w:val="00E66920"/>
    <w:rsid w:val="00E66F06"/>
    <w:rsid w:val="00E6742A"/>
    <w:rsid w:val="00E70D8E"/>
    <w:rsid w:val="00E7185F"/>
    <w:rsid w:val="00E72821"/>
    <w:rsid w:val="00E75D57"/>
    <w:rsid w:val="00E80627"/>
    <w:rsid w:val="00E81331"/>
    <w:rsid w:val="00E82F7C"/>
    <w:rsid w:val="00E848CD"/>
    <w:rsid w:val="00E855C3"/>
    <w:rsid w:val="00E93B28"/>
    <w:rsid w:val="00E9441C"/>
    <w:rsid w:val="00E944B4"/>
    <w:rsid w:val="00E94D9D"/>
    <w:rsid w:val="00E95026"/>
    <w:rsid w:val="00E96357"/>
    <w:rsid w:val="00E97F9A"/>
    <w:rsid w:val="00EA2A0E"/>
    <w:rsid w:val="00EA6986"/>
    <w:rsid w:val="00EB0179"/>
    <w:rsid w:val="00EB0C6C"/>
    <w:rsid w:val="00EB1F20"/>
    <w:rsid w:val="00EB344E"/>
    <w:rsid w:val="00EB4800"/>
    <w:rsid w:val="00EB4A84"/>
    <w:rsid w:val="00EB6460"/>
    <w:rsid w:val="00EB6727"/>
    <w:rsid w:val="00EB6E94"/>
    <w:rsid w:val="00EB74F5"/>
    <w:rsid w:val="00EC06B6"/>
    <w:rsid w:val="00EC1000"/>
    <w:rsid w:val="00EC1A41"/>
    <w:rsid w:val="00EC22B0"/>
    <w:rsid w:val="00EC36F7"/>
    <w:rsid w:val="00EC375A"/>
    <w:rsid w:val="00EC7D8F"/>
    <w:rsid w:val="00ED24AD"/>
    <w:rsid w:val="00ED280A"/>
    <w:rsid w:val="00ED3C6B"/>
    <w:rsid w:val="00ED5EEE"/>
    <w:rsid w:val="00ED7B5C"/>
    <w:rsid w:val="00EE1FEE"/>
    <w:rsid w:val="00EE52DC"/>
    <w:rsid w:val="00EE57F5"/>
    <w:rsid w:val="00EF036B"/>
    <w:rsid w:val="00EF067C"/>
    <w:rsid w:val="00EF1DB2"/>
    <w:rsid w:val="00EF31EE"/>
    <w:rsid w:val="00EF3A02"/>
    <w:rsid w:val="00EF7364"/>
    <w:rsid w:val="00F00B0D"/>
    <w:rsid w:val="00F023F4"/>
    <w:rsid w:val="00F0720C"/>
    <w:rsid w:val="00F07833"/>
    <w:rsid w:val="00F1032B"/>
    <w:rsid w:val="00F10C80"/>
    <w:rsid w:val="00F1157B"/>
    <w:rsid w:val="00F13401"/>
    <w:rsid w:val="00F17BCA"/>
    <w:rsid w:val="00F21826"/>
    <w:rsid w:val="00F22856"/>
    <w:rsid w:val="00F2296C"/>
    <w:rsid w:val="00F30A9F"/>
    <w:rsid w:val="00F31BB0"/>
    <w:rsid w:val="00F37F15"/>
    <w:rsid w:val="00F4180B"/>
    <w:rsid w:val="00F47644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4BB2"/>
    <w:rsid w:val="00F66FD5"/>
    <w:rsid w:val="00F67345"/>
    <w:rsid w:val="00F708BD"/>
    <w:rsid w:val="00F70F0D"/>
    <w:rsid w:val="00F75DB5"/>
    <w:rsid w:val="00F80A54"/>
    <w:rsid w:val="00F810F5"/>
    <w:rsid w:val="00F84A48"/>
    <w:rsid w:val="00F85F01"/>
    <w:rsid w:val="00F865ED"/>
    <w:rsid w:val="00F868EA"/>
    <w:rsid w:val="00F93494"/>
    <w:rsid w:val="00F937DA"/>
    <w:rsid w:val="00F94325"/>
    <w:rsid w:val="00F948E0"/>
    <w:rsid w:val="00F96EF2"/>
    <w:rsid w:val="00FA4F11"/>
    <w:rsid w:val="00FA5442"/>
    <w:rsid w:val="00FA5D3D"/>
    <w:rsid w:val="00FA6481"/>
    <w:rsid w:val="00FB0B16"/>
    <w:rsid w:val="00FB1014"/>
    <w:rsid w:val="00FB206F"/>
    <w:rsid w:val="00FC0FBE"/>
    <w:rsid w:val="00FC35E6"/>
    <w:rsid w:val="00FC40E9"/>
    <w:rsid w:val="00FC72C8"/>
    <w:rsid w:val="00FC7B0D"/>
    <w:rsid w:val="00FD0C9D"/>
    <w:rsid w:val="00FD1D3C"/>
    <w:rsid w:val="00FD57B5"/>
    <w:rsid w:val="00FD71C9"/>
    <w:rsid w:val="00FE2459"/>
    <w:rsid w:val="00FF24B3"/>
    <w:rsid w:val="00FF31CE"/>
    <w:rsid w:val="00FF357F"/>
    <w:rsid w:val="00FF5AD8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3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EC06B6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D56520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4976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57943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6B6B63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4976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280551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4976"/>
      <w:sz w:val="18"/>
      <w:szCs w:val="22"/>
    </w:rPr>
  </w:style>
  <w:style w:type="paragraph" w:customStyle="1" w:styleId="RSCH3">
    <w:name w:val="RSC H3"/>
    <w:basedOn w:val="RSCBasictext"/>
    <w:qFormat/>
    <w:rsid w:val="00684E0F"/>
    <w:pPr>
      <w:spacing w:before="300"/>
    </w:pPr>
    <w:rPr>
      <w:b/>
      <w:bCs/>
      <w:color w:val="004976"/>
    </w:rPr>
  </w:style>
  <w:style w:type="paragraph" w:customStyle="1" w:styleId="RSCBulletedlist">
    <w:name w:val="RSC Bulleted list"/>
    <w:basedOn w:val="RSCBasictext"/>
    <w:qFormat/>
    <w:rsid w:val="00B71832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57943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57943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A3E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965A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A3E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2B22A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DC6C6B"/>
    <w:rPr>
      <w:color w:val="800080" w:themeColor="followedHyperlink"/>
      <w:u w:val="single"/>
    </w:rPr>
  </w:style>
  <w:style w:type="paragraph" w:customStyle="1" w:styleId="RSCURL">
    <w:name w:val="RSC URL"/>
    <w:basedOn w:val="Normal"/>
    <w:qFormat/>
    <w:rsid w:val="00572D9B"/>
    <w:pPr>
      <w:spacing w:after="86"/>
      <w:ind w:right="-850"/>
      <w:jc w:val="left"/>
    </w:pPr>
    <w:rPr>
      <w:rFonts w:ascii="Century Gothic" w:hAnsi="Century Gothic"/>
      <w:b/>
      <w:bCs/>
      <w:color w:val="004976"/>
      <w:sz w:val="18"/>
      <w:szCs w:val="18"/>
    </w:rPr>
  </w:style>
  <w:style w:type="paragraph" w:customStyle="1" w:styleId="RSCH4">
    <w:name w:val="RSC H4"/>
    <w:basedOn w:val="RSCH2"/>
    <w:qFormat/>
    <w:rsid w:val="005031DB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2C0CFB"/>
    <w:pPr>
      <w:jc w:val="center"/>
    </w:pPr>
  </w:style>
  <w:style w:type="numbering" w:customStyle="1" w:styleId="CurrentList4">
    <w:name w:val="Current List4"/>
    <w:uiPriority w:val="99"/>
    <w:rsid w:val="00EC06B6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F2285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AD4C9A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D4C9A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EB6727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912866"/>
    <w:pPr>
      <w:spacing w:after="0" w:line="240" w:lineRule="auto"/>
      <w:ind w:left="0"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2D7F"/>
    <w:pPr>
      <w:spacing w:after="160" w:line="259" w:lineRule="auto"/>
      <w:ind w:left="720"/>
      <w:contextualSpacing/>
      <w:jc w:val="left"/>
      <w:outlineLvl w:val="9"/>
    </w:pPr>
    <w:rPr>
      <w:rFonts w:ascii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CD391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D391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CD391A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D39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D391A"/>
    <w:rPr>
      <w:rFonts w:ascii="Arial" w:hAnsi="Arial" w:cs="Arial"/>
      <w:b/>
      <w:bCs/>
      <w:lang w:eastAsia="zh-CN"/>
    </w:rPr>
  </w:style>
  <w:style w:type="character" w:customStyle="1" w:styleId="normaltextrun">
    <w:name w:val="normaltextrun"/>
    <w:basedOn w:val="DefaultParagraphFont"/>
    <w:rsid w:val="001F4264"/>
  </w:style>
  <w:style w:type="paragraph" w:customStyle="1" w:styleId="paragraph">
    <w:name w:val="paragraph"/>
    <w:basedOn w:val="Normal"/>
    <w:rsid w:val="001F4264"/>
    <w:pPr>
      <w:spacing w:before="100" w:beforeAutospacing="1" w:after="100" w:afterAutospacing="1" w:line="240" w:lineRule="auto"/>
      <w:jc w:val="left"/>
      <w:outlineLvl w:val="9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1F4264"/>
  </w:style>
  <w:style w:type="paragraph" w:styleId="Revision">
    <w:name w:val="Revision"/>
    <w:hidden/>
    <w:uiPriority w:val="99"/>
    <w:semiHidden/>
    <w:rsid w:val="0080745A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XrKEXh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2006/metadata/properties"/>
    <ds:schemaRef ds:uri="c4a1134a-ec95-48d0-8411-392686591e19"/>
    <ds:schemaRef ds:uri="http://purl.org/dc/elements/1.1/"/>
    <ds:schemaRef ds:uri="a9c5b8cb-8b3b-4b00-8e13-e0891dd65cf1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142</TotalTime>
  <Pages>11</Pages>
  <Words>1884</Words>
  <Characters>9421</Characters>
  <Application>Microsoft Office Word</Application>
  <DocSecurity>0</DocSecurity>
  <Lines>409</Lines>
  <Paragraphs>230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Electrochemical cells misconception buster student sheet</vt:lpstr>
    </vt:vector>
  </TitlesOfParts>
  <Manager/>
  <Company>Royal Society of Chemistry</Company>
  <LinksUpToDate>false</LinksUpToDate>
  <CharactersWithSpaces>11075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Electrochemical cells misconception buster student sheet</dc:title>
  <dc:subject/>
  <dc:creator>Royal Society of Chemistry</dc:creator>
  <cp:keywords>Electrochemistry, electrochemical cell, electrode, potential, half-cell, standard hydrogen electrode, redox reaction, reduction, oxidation, EMF, misconception</cp:keywords>
  <dc:description>From Teaching electrochemistry at post-16, Education in Chemistry, https://rsc.li/46nHSXn</dc:description>
  <cp:lastModifiedBy>Georgia Murphy</cp:lastModifiedBy>
  <cp:revision>57</cp:revision>
  <cp:lastPrinted>2012-04-18T08:40:00Z</cp:lastPrinted>
  <dcterms:created xsi:type="dcterms:W3CDTF">2023-06-29T16:07:00Z</dcterms:created>
  <dcterms:modified xsi:type="dcterms:W3CDTF">2023-07-04T07:41:00Z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