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9214" w14:textId="56B869F6" w:rsidR="00A0567D" w:rsidRPr="00B06A1A" w:rsidRDefault="004A34E5" w:rsidP="000E5C03">
      <w:pPr>
        <w:pStyle w:val="RSCH1"/>
        <w:ind w:right="-709"/>
      </w:pPr>
      <w:r>
        <w:t>Making ice</w:t>
      </w:r>
    </w:p>
    <w:p w14:paraId="66EFB5F2" w14:textId="19A87434" w:rsidR="00AC283E" w:rsidRPr="00FA54EC" w:rsidRDefault="00AC283E" w:rsidP="00AC283E">
      <w:pPr>
        <w:pStyle w:val="RSCH2"/>
      </w:pPr>
      <w:r w:rsidRPr="00FA54EC">
        <w:t>Learning objectives</w:t>
      </w:r>
    </w:p>
    <w:p w14:paraId="54FF69A9" w14:textId="7383B1E5" w:rsidR="00356363" w:rsidRPr="00FA54EC" w:rsidRDefault="00356363" w:rsidP="00356363">
      <w:pPr>
        <w:pStyle w:val="RSCLearningobjectives"/>
      </w:pPr>
      <w:r w:rsidRPr="00FA54EC">
        <w:t>Plan a method to investigate how quickly ice forms</w:t>
      </w:r>
      <w:r w:rsidR="00E0169A">
        <w:t>.</w:t>
      </w:r>
    </w:p>
    <w:p w14:paraId="6585565A" w14:textId="1E4C88AB" w:rsidR="00356363" w:rsidRPr="00FA54EC" w:rsidRDefault="00356363" w:rsidP="00356363">
      <w:pPr>
        <w:pStyle w:val="RSCLearningobjectives"/>
      </w:pPr>
      <w:r w:rsidRPr="00FA54EC">
        <w:t>Make careful observations and accurately record them in a table</w:t>
      </w:r>
      <w:r w:rsidR="00E0169A">
        <w:t>.</w:t>
      </w:r>
    </w:p>
    <w:p w14:paraId="474EB25B" w14:textId="77777777" w:rsidR="00356363" w:rsidRDefault="00356363" w:rsidP="00356363">
      <w:pPr>
        <w:pStyle w:val="RSCLearningobjectives"/>
      </w:pPr>
      <w:r w:rsidRPr="00FA54EC">
        <w:t>Use experimental data to draw conclusions.</w:t>
      </w:r>
    </w:p>
    <w:p w14:paraId="343C2102" w14:textId="7923BFF1" w:rsidR="00892663" w:rsidRPr="00FA54EC" w:rsidRDefault="00892663" w:rsidP="00356363">
      <w:pPr>
        <w:pStyle w:val="RSCLearningobjectives"/>
      </w:pPr>
      <w:r>
        <w:t>Write an investigation report</w:t>
      </w:r>
      <w:r w:rsidR="00E0169A">
        <w:t>.</w:t>
      </w:r>
    </w:p>
    <w:p w14:paraId="6D96E77A" w14:textId="70F80AAB" w:rsidR="005739C1" w:rsidRDefault="00AC283E" w:rsidP="00D2698B">
      <w:pPr>
        <w:pStyle w:val="RSCH2"/>
      </w:pPr>
      <w:r w:rsidRPr="00FA54EC">
        <w:t>Introduction</w:t>
      </w:r>
      <w:r>
        <w:t xml:space="preserve"> </w:t>
      </w:r>
    </w:p>
    <w:p w14:paraId="2A600604" w14:textId="74D44F54" w:rsidR="00352ED4" w:rsidRDefault="00352ED4" w:rsidP="00352ED4">
      <w:pPr>
        <w:pStyle w:val="RSCBasictext"/>
      </w:pPr>
      <w:r>
        <w:t>The Mpemba effect is a phenomenon named after a Tanzanian te</w:t>
      </w:r>
      <w:r w:rsidR="00B16D1E">
        <w:t>e</w:t>
      </w:r>
      <w:r>
        <w:t>nager called Erasto Mpemba.</w:t>
      </w:r>
    </w:p>
    <w:p w14:paraId="40D398C0" w14:textId="0CE11C07" w:rsidR="00352ED4" w:rsidRDefault="00352ED4" w:rsidP="00352ED4">
      <w:pPr>
        <w:pStyle w:val="RSCBasictext"/>
      </w:pPr>
      <w:r>
        <w:t xml:space="preserve">Mpemba </w:t>
      </w:r>
      <w:r w:rsidRPr="00E25184">
        <w:t xml:space="preserve">was a student at Magamba Secondary School in Tanzania </w:t>
      </w:r>
      <w:r>
        <w:t>where o</w:t>
      </w:r>
      <w:r w:rsidRPr="00E25184">
        <w:t>ne day</w:t>
      </w:r>
      <w:r>
        <w:t>, he and his classmates were making ice cream. The recipe for the ice cream said the mixture should be allowed to cool down before putting in the refrigerator. However, to ensure he could</w:t>
      </w:r>
      <w:r w:rsidRPr="00E25184">
        <w:t xml:space="preserve"> </w:t>
      </w:r>
      <w:r>
        <w:t>get a free</w:t>
      </w:r>
      <w:r w:rsidRPr="00E25184">
        <w:t xml:space="preserve"> space in the refrigerator</w:t>
      </w:r>
      <w:r>
        <w:t>,</w:t>
      </w:r>
      <w:r w:rsidRPr="00E25184">
        <w:t xml:space="preserve"> </w:t>
      </w:r>
      <w:r>
        <w:t>Erasto</w:t>
      </w:r>
      <w:r w:rsidRPr="00E25184">
        <w:t xml:space="preserve"> put his ice cream mixture into the fridge without letting it cool first. At the same time</w:t>
      </w:r>
      <w:r w:rsidR="00A40182">
        <w:t>,</w:t>
      </w:r>
      <w:r w:rsidRPr="00E25184">
        <w:t xml:space="preserve"> one of his friends, who had let his mixture cool, also put his mixture into the fridge.</w:t>
      </w:r>
      <w:r>
        <w:t xml:space="preserve"> </w:t>
      </w:r>
    </w:p>
    <w:p w14:paraId="1097DAAA" w14:textId="77777777" w:rsidR="00352ED4" w:rsidRDefault="00352ED4" w:rsidP="00352ED4">
      <w:pPr>
        <w:pStyle w:val="RSCBasictext"/>
      </w:pPr>
      <w:r>
        <w:t>Whose ice cream do you think froze quicker?</w:t>
      </w:r>
    </w:p>
    <w:p w14:paraId="03D7AAF3" w14:textId="77777777" w:rsidR="00DD13BE" w:rsidRPr="004E399E" w:rsidRDefault="00DD13BE" w:rsidP="00DD13BE">
      <w:pPr>
        <w:pStyle w:val="RSCH2"/>
      </w:pPr>
      <w:r w:rsidRPr="004E399E">
        <w:t>Method</w:t>
      </w:r>
    </w:p>
    <w:p w14:paraId="03C5D2F2" w14:textId="55F39602" w:rsidR="00DD13BE" w:rsidRDefault="00DD13BE" w:rsidP="00DD13BE">
      <w:pPr>
        <w:pStyle w:val="RSCBasictext"/>
      </w:pPr>
      <w:r>
        <w:t>Working in small groups, p</w:t>
      </w:r>
      <w:r w:rsidRPr="004E399E">
        <w:t>lan an investigation to answer</w:t>
      </w:r>
      <w:r>
        <w:t xml:space="preserve"> the question</w:t>
      </w:r>
      <w:r w:rsidR="00073F64">
        <w:t>:</w:t>
      </w:r>
      <w:r w:rsidRPr="004E399E">
        <w:t xml:space="preserve"> ‘</w:t>
      </w:r>
      <w:r w:rsidR="00073F64">
        <w:t>W</w:t>
      </w:r>
      <w:r w:rsidRPr="004E399E">
        <w:t xml:space="preserve">hich makes </w:t>
      </w:r>
      <w:r>
        <w:t>ice faster, hot or cold water?’</w:t>
      </w:r>
      <w:r w:rsidR="00073F64">
        <w:t>.</w:t>
      </w:r>
      <w:r w:rsidRPr="004E399E">
        <w:t xml:space="preserve"> Use your method</w:t>
      </w:r>
      <w:r w:rsidR="001716AC">
        <w:t xml:space="preserve"> </w:t>
      </w:r>
      <w:r w:rsidRPr="004E399E">
        <w:t>writing</w:t>
      </w:r>
      <w:r w:rsidR="005D30F8">
        <w:t>, planning</w:t>
      </w:r>
      <w:r w:rsidRPr="004E399E">
        <w:t xml:space="preserve"> and problem</w:t>
      </w:r>
      <w:r w:rsidR="00781C92">
        <w:t>-</w:t>
      </w:r>
      <w:r w:rsidRPr="004E399E">
        <w:t xml:space="preserve">solving skills to answer the question using the equipment listed </w:t>
      </w:r>
      <w:r w:rsidR="005D30F8">
        <w:t>below</w:t>
      </w:r>
      <w:r w:rsidRPr="004E399E">
        <w:t xml:space="preserve">. </w:t>
      </w:r>
    </w:p>
    <w:p w14:paraId="573A36E6" w14:textId="77777777" w:rsidR="00DD13BE" w:rsidRDefault="00DD13BE" w:rsidP="00DD13BE">
      <w:pPr>
        <w:pStyle w:val="RSCBasictext"/>
      </w:pPr>
      <w:r w:rsidRPr="004E399E">
        <w:t xml:space="preserve">You may need </w:t>
      </w:r>
      <w:r>
        <w:t>to ask your teacher for some additional equipment.</w:t>
      </w:r>
    </w:p>
    <w:p w14:paraId="6F58FD1A" w14:textId="77777777" w:rsidR="00DD13BE" w:rsidRDefault="00DD13BE" w:rsidP="00DD13BE">
      <w:pPr>
        <w:pStyle w:val="RSCBasictext"/>
      </w:pPr>
      <w:r>
        <w:t xml:space="preserve">Before you begin your planning, make a prediction and write it down. A good place to start your group discussions is to identify all the different variables. </w:t>
      </w:r>
    </w:p>
    <w:p w14:paraId="762EC149" w14:textId="77777777" w:rsidR="003B150C" w:rsidRPr="008D2ED6" w:rsidRDefault="003B150C" w:rsidP="003B150C">
      <w:pPr>
        <w:pStyle w:val="RSCH2"/>
      </w:pPr>
      <w:r>
        <w:t>Equipment</w:t>
      </w:r>
    </w:p>
    <w:p w14:paraId="1282C5FC" w14:textId="77777777" w:rsidR="000A6A73" w:rsidRDefault="000A6A73" w:rsidP="003B150C">
      <w:pPr>
        <w:pStyle w:val="RSCH3"/>
        <w:rPr>
          <w:lang w:eastAsia="en-GB"/>
        </w:rPr>
        <w:sectPr w:rsidR="000A6A73" w:rsidSect="000D2791">
          <w:headerReference w:type="default" r:id="rId11"/>
          <w:footerReference w:type="default" r:id="rId12"/>
          <w:type w:val="continuous"/>
          <w:pgSz w:w="11906" w:h="16838"/>
          <w:pgMar w:top="1701" w:right="1440" w:bottom="1440" w:left="1440" w:header="431" w:footer="533" w:gutter="0"/>
          <w:cols w:space="708"/>
          <w:docGrid w:linePitch="360"/>
        </w:sectPr>
      </w:pPr>
    </w:p>
    <w:p w14:paraId="7ABA0C85" w14:textId="77777777" w:rsidR="003B150C" w:rsidRDefault="003B150C" w:rsidP="003B150C">
      <w:pPr>
        <w:pStyle w:val="RSCH3"/>
        <w:rPr>
          <w:lang w:eastAsia="en-GB"/>
        </w:rPr>
      </w:pPr>
      <w:r>
        <w:rPr>
          <w:lang w:eastAsia="en-GB"/>
        </w:rPr>
        <w:t>Materials (per group)</w:t>
      </w:r>
    </w:p>
    <w:p w14:paraId="4E7F4606" w14:textId="77777777" w:rsidR="003B150C" w:rsidRDefault="003B150C" w:rsidP="003B150C">
      <w:pPr>
        <w:pStyle w:val="RSCBulletedlist"/>
        <w:rPr>
          <w:lang w:eastAsia="en-GB"/>
        </w:rPr>
      </w:pPr>
      <w:r>
        <w:rPr>
          <w:lang w:eastAsia="en-GB"/>
        </w:rPr>
        <w:t>Deionised water</w:t>
      </w:r>
    </w:p>
    <w:p w14:paraId="03AE29D4" w14:textId="668C3648" w:rsidR="003B150C" w:rsidRDefault="00E25184" w:rsidP="003B150C">
      <w:pPr>
        <w:pStyle w:val="RSCH3"/>
        <w:rPr>
          <w:lang w:eastAsia="en-GB"/>
        </w:rPr>
      </w:pPr>
      <w:r>
        <w:rPr>
          <w:lang w:eastAsia="en-GB"/>
        </w:rPr>
        <w:t>Apparatus</w:t>
      </w:r>
      <w:r w:rsidR="003B150C">
        <w:rPr>
          <w:lang w:eastAsia="en-GB"/>
        </w:rPr>
        <w:t xml:space="preserve"> (per group)</w:t>
      </w:r>
    </w:p>
    <w:p w14:paraId="4B874EBB" w14:textId="77777777" w:rsidR="003B150C" w:rsidRPr="00E25184" w:rsidRDefault="003B150C" w:rsidP="003B150C">
      <w:pPr>
        <w:pStyle w:val="RSCBulletedlist"/>
        <w:rPr>
          <w:lang w:eastAsia="en-GB"/>
        </w:rPr>
      </w:pPr>
      <w:r>
        <w:rPr>
          <w:lang w:eastAsia="en-GB"/>
        </w:rPr>
        <w:t>Beakers, 100 and 250 cm</w:t>
      </w:r>
      <w:r w:rsidRPr="008D2ED6">
        <w:rPr>
          <w:vertAlign w:val="superscript"/>
          <w:lang w:eastAsia="en-GB"/>
        </w:rPr>
        <w:t>3</w:t>
      </w:r>
    </w:p>
    <w:p w14:paraId="6DF57E57" w14:textId="0570456A" w:rsidR="003B150C" w:rsidRDefault="003B150C" w:rsidP="003B150C">
      <w:pPr>
        <w:pStyle w:val="RSCBulletedlist"/>
        <w:rPr>
          <w:lang w:eastAsia="en-GB"/>
        </w:rPr>
      </w:pPr>
      <w:r>
        <w:rPr>
          <w:lang w:eastAsia="en-GB"/>
        </w:rPr>
        <w:t>Thermometer</w:t>
      </w:r>
      <w:r w:rsidR="00E25184">
        <w:rPr>
          <w:lang w:eastAsia="en-GB"/>
        </w:rPr>
        <w:t>s</w:t>
      </w:r>
      <w:r>
        <w:rPr>
          <w:lang w:eastAsia="en-GB"/>
        </w:rPr>
        <w:t>, –5 to +100°C</w:t>
      </w:r>
    </w:p>
    <w:p w14:paraId="7DFCC71D" w14:textId="77777777" w:rsidR="003B150C" w:rsidRDefault="003B150C" w:rsidP="003B150C">
      <w:pPr>
        <w:pStyle w:val="RSCBulletedlist"/>
        <w:rPr>
          <w:lang w:eastAsia="en-GB"/>
        </w:rPr>
      </w:pPr>
      <w:r>
        <w:rPr>
          <w:lang w:eastAsia="en-GB"/>
        </w:rPr>
        <w:t>Access to a refrigerator and freezer</w:t>
      </w:r>
    </w:p>
    <w:p w14:paraId="656F98F2" w14:textId="77C13F6E" w:rsidR="003B150C" w:rsidRDefault="003B150C" w:rsidP="003B150C">
      <w:pPr>
        <w:pStyle w:val="RSCBulletedlist"/>
        <w:rPr>
          <w:lang w:eastAsia="en-GB"/>
        </w:rPr>
      </w:pPr>
      <w:r>
        <w:rPr>
          <w:lang w:eastAsia="en-GB"/>
        </w:rPr>
        <w:t>Safety glasses</w:t>
      </w:r>
      <w:r w:rsidR="00516A87">
        <w:rPr>
          <w:lang w:eastAsia="en-GB"/>
        </w:rPr>
        <w:t xml:space="preserve"> (one </w:t>
      </w:r>
      <w:r w:rsidR="00CD0E0A">
        <w:rPr>
          <w:lang w:eastAsia="en-GB"/>
        </w:rPr>
        <w:t xml:space="preserve">pair </w:t>
      </w:r>
      <w:r w:rsidR="00516A87">
        <w:rPr>
          <w:lang w:eastAsia="en-GB"/>
        </w:rPr>
        <w:t>per learner)</w:t>
      </w:r>
    </w:p>
    <w:p w14:paraId="3DF2070D" w14:textId="77777777" w:rsidR="000A6A73" w:rsidRDefault="000A6A73" w:rsidP="00E25184">
      <w:pPr>
        <w:pStyle w:val="RSCH2"/>
        <w:rPr>
          <w:lang w:eastAsia="en-GB"/>
        </w:rPr>
        <w:sectPr w:rsidR="000A6A73" w:rsidSect="000A6A73">
          <w:type w:val="continuous"/>
          <w:pgSz w:w="11906" w:h="16838"/>
          <w:pgMar w:top="1701" w:right="1440" w:bottom="1440" w:left="1440" w:header="431" w:footer="533" w:gutter="0"/>
          <w:cols w:num="2" w:space="708"/>
          <w:docGrid w:linePitch="360"/>
        </w:sectPr>
      </w:pPr>
    </w:p>
    <w:p w14:paraId="7C1E0302" w14:textId="7E0804E6" w:rsidR="003B150C" w:rsidRDefault="003B150C" w:rsidP="00E25184">
      <w:pPr>
        <w:pStyle w:val="RSCH2"/>
        <w:rPr>
          <w:lang w:eastAsia="en-GB"/>
        </w:rPr>
      </w:pPr>
      <w:r>
        <w:rPr>
          <w:lang w:eastAsia="en-GB"/>
        </w:rPr>
        <w:lastRenderedPageBreak/>
        <w:t>Safety and hazards</w:t>
      </w:r>
    </w:p>
    <w:p w14:paraId="2A3F5EF4" w14:textId="6357C009" w:rsidR="007877C9" w:rsidRPr="003B150C" w:rsidRDefault="003B150C" w:rsidP="003B150C">
      <w:pPr>
        <w:pStyle w:val="RSCBasictext"/>
      </w:pPr>
      <w:r>
        <w:t xml:space="preserve">Wear safety glasses and take care when dealing with hot or boiling water. </w:t>
      </w:r>
    </w:p>
    <w:p w14:paraId="716CA0B2" w14:textId="739A64E9" w:rsidR="00950199" w:rsidRDefault="00950199" w:rsidP="00950199">
      <w:pPr>
        <w:pStyle w:val="RSCH2"/>
      </w:pPr>
      <w:r>
        <w:t>Investigation planning and report</w:t>
      </w:r>
    </w:p>
    <w:p w14:paraId="6F5DCB11" w14:textId="59E87AE4" w:rsidR="00950199" w:rsidRDefault="00950199" w:rsidP="00950199">
      <w:pPr>
        <w:pStyle w:val="RSC2-columntabs"/>
      </w:pPr>
      <w:r>
        <w:t>When you have completed your investigation, you will need to write a report.</w:t>
      </w:r>
    </w:p>
    <w:p w14:paraId="493B4109" w14:textId="77777777" w:rsidR="00DD13BE" w:rsidRDefault="00DD13BE" w:rsidP="00DD13BE">
      <w:pPr>
        <w:pStyle w:val="RSCBasictext"/>
      </w:pPr>
      <w:r>
        <w:t>Your plan will need to have:</w:t>
      </w:r>
    </w:p>
    <w:p w14:paraId="0CE97A8D" w14:textId="77777777" w:rsidR="00DD13BE" w:rsidRDefault="00950199" w:rsidP="00DD13BE">
      <w:pPr>
        <w:pStyle w:val="RSCBulletedlist"/>
      </w:pPr>
      <w:r>
        <w:t xml:space="preserve">Problem or investigation question </w:t>
      </w:r>
    </w:p>
    <w:p w14:paraId="44A0B537" w14:textId="77777777" w:rsidR="00DD13BE" w:rsidRDefault="00950199" w:rsidP="00DD13BE">
      <w:pPr>
        <w:pStyle w:val="RSCBulletedlist"/>
      </w:pPr>
      <w:r>
        <w:t>Prediction</w:t>
      </w:r>
    </w:p>
    <w:p w14:paraId="2C8101C4" w14:textId="57E3437B" w:rsidR="00950199" w:rsidRDefault="00950199" w:rsidP="00DD13BE">
      <w:pPr>
        <w:pStyle w:val="RSCBulletedlist"/>
      </w:pPr>
      <w:r>
        <w:t>Method</w:t>
      </w:r>
    </w:p>
    <w:p w14:paraId="021C3F60" w14:textId="5F0AB7CB" w:rsidR="00950199" w:rsidRDefault="00DD13BE" w:rsidP="00DD13BE">
      <w:pPr>
        <w:pStyle w:val="RSCBasictext"/>
      </w:pPr>
      <w:r>
        <w:t>Your report will need to have:</w:t>
      </w:r>
    </w:p>
    <w:p w14:paraId="752C3401" w14:textId="7DE8E4D2" w:rsidR="00DD13BE" w:rsidRDefault="00950199" w:rsidP="00DD13BE">
      <w:pPr>
        <w:pStyle w:val="RSCBulletedlist"/>
      </w:pPr>
      <w:r>
        <w:t>Results</w:t>
      </w:r>
    </w:p>
    <w:p w14:paraId="3C2CF0A6" w14:textId="0BF5E0D8" w:rsidR="005D30F8" w:rsidRDefault="005D30F8" w:rsidP="00DD13BE">
      <w:pPr>
        <w:pStyle w:val="RSCBulletedlist"/>
      </w:pPr>
      <w:r>
        <w:t>Evaluation</w:t>
      </w:r>
    </w:p>
    <w:p w14:paraId="54ECED1A" w14:textId="5AB9473D" w:rsidR="000A6A73" w:rsidRDefault="00950199" w:rsidP="000A6A73">
      <w:pPr>
        <w:pStyle w:val="RSCBulletedlist"/>
      </w:pPr>
      <w:r>
        <w:t>Conclusion</w:t>
      </w:r>
    </w:p>
    <w:p w14:paraId="25D0BFC1" w14:textId="77777777" w:rsidR="000A6A73" w:rsidRPr="004E399E" w:rsidRDefault="000A6A73" w:rsidP="000A6A73">
      <w:pPr>
        <w:pStyle w:val="RSCH2"/>
      </w:pPr>
      <w:r w:rsidRPr="004E399E">
        <w:t>Results</w:t>
      </w:r>
    </w:p>
    <w:p w14:paraId="54590489" w14:textId="77777777" w:rsidR="000A6A73" w:rsidRPr="00DD13BE" w:rsidRDefault="000A6A73" w:rsidP="000A6A73">
      <w:pPr>
        <w:pStyle w:val="RSCBasictext"/>
      </w:pPr>
      <w:r w:rsidRPr="004E399E">
        <w:t xml:space="preserve">Draw a suitable table to record your results </w:t>
      </w:r>
      <w:r>
        <w:t>when planning your investigation to</w:t>
      </w:r>
      <w:r w:rsidRPr="004E399E">
        <w:t xml:space="preserve"> compare the speed hot and cold water make ice. Remember to include units for all measurements. </w:t>
      </w:r>
    </w:p>
    <w:p w14:paraId="12DC3B04" w14:textId="77777777" w:rsidR="000A6A73" w:rsidRDefault="000A6A73" w:rsidP="000A6A73">
      <w:pPr>
        <w:pStyle w:val="RSCBulletedlist"/>
        <w:numPr>
          <w:ilvl w:val="0"/>
          <w:numId w:val="0"/>
        </w:numPr>
        <w:ind w:left="363" w:hanging="363"/>
      </w:pPr>
    </w:p>
    <w:p w14:paraId="27D730B8" w14:textId="77777777" w:rsidR="00352ED4" w:rsidRDefault="00352ED4">
      <w:pPr>
        <w:ind w:left="714" w:hanging="357"/>
        <w:outlineLvl w:val="9"/>
        <w:rPr>
          <w:rFonts w:ascii="Century Gothic" w:hAnsi="Century Gothic"/>
          <w:b/>
          <w:bCs/>
          <w:color w:val="006F62"/>
          <w:sz w:val="28"/>
          <w:szCs w:val="22"/>
        </w:rPr>
      </w:pPr>
      <w:r>
        <w:br w:type="page"/>
      </w:r>
    </w:p>
    <w:p w14:paraId="1244A798" w14:textId="2FA353EB" w:rsidR="00971878" w:rsidRDefault="00A14CFE" w:rsidP="00A14CFE">
      <w:pPr>
        <w:pStyle w:val="RSCH2"/>
      </w:pPr>
      <w:r>
        <w:lastRenderedPageBreak/>
        <w:t>Questions</w:t>
      </w:r>
    </w:p>
    <w:p w14:paraId="03F403B6" w14:textId="2DE9D37C" w:rsidR="0073410A" w:rsidRDefault="0073410A" w:rsidP="0073410A">
      <w:pPr>
        <w:pStyle w:val="RSCH4"/>
      </w:pPr>
      <w:bookmarkStart w:id="1" w:name="_Hlk152015009"/>
      <w:r>
        <w:t xml:space="preserve">These follow-up questions are adapted from </w:t>
      </w:r>
      <w:r w:rsidRPr="00325639">
        <w:rPr>
          <w:b/>
          <w:bCs/>
          <w:i w:val="0"/>
          <w:iCs w:val="0"/>
        </w:rPr>
        <w:t xml:space="preserve">Review my learning: </w:t>
      </w:r>
      <w:r>
        <w:rPr>
          <w:b/>
          <w:bCs/>
          <w:i w:val="0"/>
          <w:iCs w:val="0"/>
        </w:rPr>
        <w:t>the p</w:t>
      </w:r>
      <w:r w:rsidRPr="00325639">
        <w:rPr>
          <w:b/>
          <w:bCs/>
          <w:i w:val="0"/>
          <w:iCs w:val="0"/>
        </w:rPr>
        <w:t>article model</w:t>
      </w:r>
      <w:r>
        <w:t xml:space="preserve">. </w:t>
      </w:r>
      <w:bookmarkEnd w:id="1"/>
    </w:p>
    <w:p w14:paraId="772A011E" w14:textId="4C4A2C59" w:rsidR="00A14CFE" w:rsidRPr="00A14CFE" w:rsidRDefault="00A14CFE" w:rsidP="00A14CFE">
      <w:pPr>
        <w:pStyle w:val="RSCnumberedlist"/>
        <w:numPr>
          <w:ilvl w:val="0"/>
          <w:numId w:val="34"/>
        </w:numPr>
        <w:rPr>
          <w:b/>
          <w:sz w:val="28"/>
          <w:szCs w:val="28"/>
        </w:rPr>
      </w:pPr>
      <w:r>
        <w:t>Add the following labels to the diagram below.</w:t>
      </w:r>
    </w:p>
    <w:p w14:paraId="2179DB81" w14:textId="77777777" w:rsidR="00A14CFE" w:rsidRDefault="00A14CFE" w:rsidP="00A14CFE">
      <w:pPr>
        <w:pStyle w:val="RSCbold"/>
      </w:pPr>
      <w:r>
        <w:t>boiling</w:t>
      </w:r>
      <w:r w:rsidRPr="008D7915">
        <w:t xml:space="preserve">  </w:t>
      </w:r>
      <w:r>
        <w:t xml:space="preserve">    </w:t>
      </w:r>
      <w:r w:rsidRPr="008D7915">
        <w:t xml:space="preserve">  </w:t>
      </w:r>
      <w:r>
        <w:t xml:space="preserve">     </w:t>
      </w:r>
      <w:r w:rsidRPr="008D7915">
        <w:t xml:space="preserve">  </w:t>
      </w:r>
      <w:r>
        <w:t>condensing</w:t>
      </w:r>
      <w:r w:rsidRPr="008D7915">
        <w:t xml:space="preserve">  </w:t>
      </w:r>
      <w:r>
        <w:t xml:space="preserve">    </w:t>
      </w:r>
      <w:r w:rsidRPr="008D7915">
        <w:t xml:space="preserve">  </w:t>
      </w:r>
      <w:r>
        <w:t xml:space="preserve">     </w:t>
      </w:r>
      <w:r w:rsidRPr="008D7915">
        <w:t xml:space="preserve">  </w:t>
      </w:r>
      <w:r>
        <w:t>freezing</w:t>
      </w:r>
      <w:r w:rsidRPr="008D7915">
        <w:t xml:space="preserve">  </w:t>
      </w:r>
      <w:r>
        <w:t xml:space="preserve">    </w:t>
      </w:r>
      <w:r w:rsidRPr="008D7915">
        <w:t xml:space="preserve">  </w:t>
      </w:r>
      <w:r>
        <w:t xml:space="preserve">     </w:t>
      </w:r>
      <w:r w:rsidRPr="008D7915">
        <w:t xml:space="preserve">  </w:t>
      </w:r>
      <w:r>
        <w:t>gas</w:t>
      </w:r>
    </w:p>
    <w:p w14:paraId="467C5850" w14:textId="3C46256D" w:rsidR="00A14CFE" w:rsidRDefault="00A14CFE" w:rsidP="00A14CFE">
      <w:pPr>
        <w:pStyle w:val="RSCbold"/>
        <w:spacing w:after="480"/>
      </w:pPr>
      <w:r>
        <w:t>liquid</w:t>
      </w:r>
      <w:r w:rsidRPr="008D7915">
        <w:t xml:space="preserve">  </w:t>
      </w:r>
      <w:r>
        <w:t xml:space="preserve">    </w:t>
      </w:r>
      <w:r w:rsidRPr="008D7915">
        <w:t xml:space="preserve">  </w:t>
      </w:r>
      <w:r>
        <w:t xml:space="preserve">     </w:t>
      </w:r>
      <w:r w:rsidRPr="008D7915">
        <w:t xml:space="preserve">  </w:t>
      </w:r>
      <w:r>
        <w:t>melting</w:t>
      </w:r>
      <w:r w:rsidRPr="008D7915">
        <w:t xml:space="preserve">  </w:t>
      </w:r>
      <w:r>
        <w:t xml:space="preserve">    </w:t>
      </w:r>
      <w:r w:rsidRPr="008D7915">
        <w:t xml:space="preserve">  </w:t>
      </w:r>
      <w:r>
        <w:t xml:space="preserve">     </w:t>
      </w:r>
      <w:r w:rsidRPr="008D7915">
        <w:t xml:space="preserve">  </w:t>
      </w:r>
      <w:r>
        <w:t>solid</w:t>
      </w:r>
    </w:p>
    <w:p w14:paraId="2B54CC48" w14:textId="6F2DAA1D" w:rsidR="00A14CFE" w:rsidRDefault="00A14CFE" w:rsidP="00D70F40">
      <w:pPr>
        <w:pStyle w:val="RSCH2"/>
        <w:jc w:val="center"/>
      </w:pPr>
      <w:r>
        <w:rPr>
          <w:noProof/>
          <w:lang w:eastAsia="en-GB"/>
        </w:rPr>
        <w:drawing>
          <wp:inline distT="0" distB="0" distL="0" distR="0" wp14:anchorId="45E41112" wp14:editId="7297D2C7">
            <wp:extent cx="4311590" cy="2874873"/>
            <wp:effectExtent l="0" t="0" r="0" b="1905"/>
            <wp:docPr id="5" name="Picture 5" descr="There are three images all containing grey circles which are the same size and shape. The image on the far left has grey circles arranged in a regular structure of five columns and five rows with all the circles touching. This image is labelled ice. There is a label above to be filled in. The second image shows the grey circles in a container. They are not in a regular arrangement but most are touching and moving over each other. This image is labelled water. There is a label above to be filled in. The third image shows six grey circles which are all separate from one another. This image is labelled steam. There is another label above to be filled in. There  are four arrows with labels to be filled in. The four arrows point from ice to water, water to steam, steam to water and water to 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re are three images all containing grey circles which are the same size and shape. The image on the far left has grey circles arranged in a regular structure of five columns and five rows with all the circles touching. This image is labelled ice. There is a label above to be filled in. The second image shows the grey circles in a container. They are not in a regular arrangement but most are touching and moving over each other. This image is labelled water. There is a label above to be filled in. The third image shows six grey circles which are all separate from one another. This image is labelled steam. There is another label above to be filled in. There  are four arrows with labels to be filled in. The four arrows point from ice to water, water to steam, steam to water and water to i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4612" cy="2883556"/>
                    </a:xfrm>
                    <a:prstGeom prst="rect">
                      <a:avLst/>
                    </a:prstGeom>
                  </pic:spPr>
                </pic:pic>
              </a:graphicData>
            </a:graphic>
          </wp:inline>
        </w:drawing>
      </w:r>
    </w:p>
    <w:p w14:paraId="6A1693EC" w14:textId="7449EBE1" w:rsidR="00A14CFE" w:rsidRDefault="00A14CFE" w:rsidP="00A14CFE">
      <w:pPr>
        <w:pStyle w:val="RSCnumberedlist"/>
        <w:numPr>
          <w:ilvl w:val="0"/>
          <w:numId w:val="34"/>
        </w:numPr>
      </w:pPr>
      <w:r>
        <w:t>Describe how the particles are arranged in water.</w:t>
      </w:r>
    </w:p>
    <w:p w14:paraId="52EB1AD6" w14:textId="493D85E4" w:rsidR="00A14CFE" w:rsidRDefault="00A14CFE" w:rsidP="00DD13BE">
      <w:pPr>
        <w:pStyle w:val="RSCUnderline"/>
      </w:pPr>
      <w:r w:rsidRPr="0021503F">
        <w:t>___________________________________________________________________________</w:t>
      </w:r>
      <w:r w:rsidR="00DD13BE">
        <w:t>_______</w:t>
      </w:r>
    </w:p>
    <w:p w14:paraId="20716693" w14:textId="35D48A2E" w:rsidR="00A14CFE" w:rsidRDefault="00A14CFE" w:rsidP="00DD13BE">
      <w:pPr>
        <w:pStyle w:val="RSCUnderline"/>
      </w:pPr>
      <w:r w:rsidRPr="0021503F">
        <w:t>___________________________________________________________________________</w:t>
      </w:r>
      <w:r w:rsidR="00DD13BE">
        <w:t>_______</w:t>
      </w:r>
    </w:p>
    <w:p w14:paraId="4820E169" w14:textId="3C9277E1" w:rsidR="00A14CFE" w:rsidRDefault="00A14CFE" w:rsidP="00A14CFE">
      <w:pPr>
        <w:pStyle w:val="RSCnumberedlist"/>
        <w:numPr>
          <w:ilvl w:val="0"/>
          <w:numId w:val="34"/>
        </w:numPr>
      </w:pPr>
      <w:r>
        <w:t>Explain how the particles in water move</w:t>
      </w:r>
      <w:r w:rsidR="005152B4">
        <w:t>.</w:t>
      </w:r>
    </w:p>
    <w:p w14:paraId="307444AC" w14:textId="63A1129B" w:rsidR="00A14CFE" w:rsidRDefault="00A14CFE" w:rsidP="00DD13BE">
      <w:pPr>
        <w:pStyle w:val="RSCUnderline"/>
      </w:pPr>
      <w:r w:rsidRPr="0021503F">
        <w:t>___________________________________________________________________________</w:t>
      </w:r>
      <w:r w:rsidR="00DD13BE">
        <w:t>_______</w:t>
      </w:r>
    </w:p>
    <w:p w14:paraId="777B57EB" w14:textId="6B8BFCDD" w:rsidR="00A14CFE" w:rsidRDefault="00A14CFE" w:rsidP="00DD13BE">
      <w:pPr>
        <w:pStyle w:val="RSCUnderline"/>
      </w:pPr>
      <w:r w:rsidRPr="0021503F">
        <w:t>___________________________________________________________________________</w:t>
      </w:r>
      <w:r w:rsidR="00DD13BE">
        <w:t>_______</w:t>
      </w:r>
    </w:p>
    <w:p w14:paraId="678E79DE" w14:textId="191990E7" w:rsidR="00A14CFE" w:rsidRDefault="00A14CFE" w:rsidP="00A14CFE">
      <w:pPr>
        <w:pStyle w:val="RSCnumberedlist"/>
        <w:numPr>
          <w:ilvl w:val="0"/>
          <w:numId w:val="34"/>
        </w:numPr>
      </w:pPr>
      <w:r>
        <w:t>Describe how the particles are arranged in ice.</w:t>
      </w:r>
    </w:p>
    <w:p w14:paraId="5FE625C5" w14:textId="30C2D1C9" w:rsidR="00A14CFE" w:rsidRDefault="00A14CFE" w:rsidP="00DD13BE">
      <w:pPr>
        <w:pStyle w:val="RSCUnderline"/>
      </w:pPr>
      <w:r w:rsidRPr="0021503F">
        <w:t>___________________________________________________________________________</w:t>
      </w:r>
      <w:r w:rsidR="00DD13BE">
        <w:t>_______</w:t>
      </w:r>
    </w:p>
    <w:p w14:paraId="1B43D487" w14:textId="587ABBA8" w:rsidR="00A14CFE" w:rsidRDefault="00A14CFE" w:rsidP="00DD13BE">
      <w:pPr>
        <w:pStyle w:val="RSCUnderline"/>
      </w:pPr>
      <w:r w:rsidRPr="0021503F">
        <w:t>___________________________________________________________________________</w:t>
      </w:r>
      <w:r w:rsidR="00DD13BE">
        <w:t>_______</w:t>
      </w:r>
    </w:p>
    <w:p w14:paraId="04D8A525" w14:textId="65F091B8" w:rsidR="00A14CFE" w:rsidRDefault="00A14CFE" w:rsidP="00A14CFE">
      <w:pPr>
        <w:pStyle w:val="RSCnumberedlist"/>
        <w:numPr>
          <w:ilvl w:val="0"/>
          <w:numId w:val="34"/>
        </w:numPr>
      </w:pPr>
      <w:r>
        <w:t>Explain how the particles in ice move.</w:t>
      </w:r>
    </w:p>
    <w:p w14:paraId="06442AE7" w14:textId="2B1F34F5" w:rsidR="00A14CFE" w:rsidRDefault="00A14CFE" w:rsidP="00DD13BE">
      <w:pPr>
        <w:pStyle w:val="RSCUnderline"/>
      </w:pPr>
      <w:r w:rsidRPr="0021503F">
        <w:t>___________________________________________________________________________</w:t>
      </w:r>
      <w:r w:rsidR="00DD13BE">
        <w:t>_______</w:t>
      </w:r>
    </w:p>
    <w:p w14:paraId="002E84B6" w14:textId="0BAD841A" w:rsidR="00A14CFE" w:rsidRDefault="00A14CFE" w:rsidP="00DD13BE">
      <w:pPr>
        <w:pStyle w:val="RSCUnderline"/>
      </w:pPr>
      <w:r w:rsidRPr="0021503F">
        <w:t>___________________________________________________________________________</w:t>
      </w:r>
      <w:r w:rsidR="00DD13BE">
        <w:t>_______</w:t>
      </w:r>
    </w:p>
    <w:p w14:paraId="13A5F4B7" w14:textId="37867710" w:rsidR="00A14CFE" w:rsidRDefault="00A14CFE" w:rsidP="00EF5A81">
      <w:pPr>
        <w:pStyle w:val="RSCnumberedlist"/>
        <w:numPr>
          <w:ilvl w:val="0"/>
          <w:numId w:val="34"/>
        </w:numPr>
        <w:spacing w:line="240" w:lineRule="auto"/>
        <w:ind w:left="357"/>
        <w:contextualSpacing w:val="0"/>
      </w:pPr>
      <w:r>
        <w:t>Complete the sentence</w:t>
      </w:r>
      <w:r w:rsidR="005152B4">
        <w:t>:</w:t>
      </w:r>
    </w:p>
    <w:p w14:paraId="60A9C59B" w14:textId="0A70EE3E" w:rsidR="00A14CFE" w:rsidRPr="00516A87" w:rsidRDefault="00A14CFE" w:rsidP="00EF5A81">
      <w:pPr>
        <w:pStyle w:val="RSCnumberedlist"/>
        <w:numPr>
          <w:ilvl w:val="0"/>
          <w:numId w:val="0"/>
        </w:numPr>
        <w:spacing w:line="240" w:lineRule="auto"/>
        <w:ind w:left="357"/>
        <w:contextualSpacing w:val="0"/>
      </w:pPr>
      <w:r>
        <w:t>When water changes into ice, the change of state is</w:t>
      </w:r>
      <w:r w:rsidR="00DD13BE">
        <w:t xml:space="preserve"> </w:t>
      </w:r>
      <w:r>
        <w:t>_________________________</w:t>
      </w:r>
      <w:r w:rsidR="00DD13BE">
        <w:t>_</w:t>
      </w:r>
      <w:r w:rsidR="003D5B05">
        <w:t>.</w:t>
      </w:r>
    </w:p>
    <w:p w14:paraId="424C8206" w14:textId="6679815C" w:rsidR="00A14CFE" w:rsidRDefault="00FB4362" w:rsidP="00EF5A81">
      <w:pPr>
        <w:pStyle w:val="RSCnumberedlist"/>
        <w:numPr>
          <w:ilvl w:val="0"/>
          <w:numId w:val="34"/>
        </w:numPr>
        <w:spacing w:line="240" w:lineRule="auto"/>
        <w:ind w:left="357"/>
        <w:contextualSpacing w:val="0"/>
      </w:pPr>
      <w:r>
        <w:lastRenderedPageBreak/>
        <w:t>Describe</w:t>
      </w:r>
      <w:r w:rsidR="00A14CFE" w:rsidRPr="009F01CE">
        <w:t xml:space="preserve"> </w:t>
      </w:r>
      <w:r>
        <w:t xml:space="preserve">what </w:t>
      </w:r>
      <w:r w:rsidR="00A14CFE" w:rsidRPr="00E60BC5">
        <w:t>happens</w:t>
      </w:r>
      <w:r w:rsidR="00A14CFE" w:rsidRPr="009F01CE">
        <w:t xml:space="preserve"> to the kinetic ener</w:t>
      </w:r>
      <w:r w:rsidR="00A14CFE">
        <w:t>gy of the particles when a liquid changes to a solid</w:t>
      </w:r>
      <w:r w:rsidR="00EF68EC">
        <w:t>. What type of change has occurred</w:t>
      </w:r>
      <w:r w:rsidR="005152B4">
        <w:t>?</w:t>
      </w:r>
    </w:p>
    <w:p w14:paraId="2E0BC1FE" w14:textId="6125EA85" w:rsidR="00A14CFE" w:rsidRDefault="00A14CFE" w:rsidP="00063E29">
      <w:pPr>
        <w:pStyle w:val="RSCUnderline"/>
      </w:pPr>
      <w:r w:rsidRPr="0021503F">
        <w:t>___________________________________________________________________________</w:t>
      </w:r>
      <w:r w:rsidR="00DD13BE">
        <w:t>_______</w:t>
      </w:r>
    </w:p>
    <w:p w14:paraId="23AF3C31" w14:textId="2D831D25" w:rsidR="008538F1" w:rsidRPr="00DD13BE" w:rsidRDefault="008538F1" w:rsidP="00DD13BE">
      <w:pPr>
        <w:pStyle w:val="RSCH3"/>
      </w:pPr>
      <w:r>
        <w:t>Challenge questions</w:t>
      </w:r>
    </w:p>
    <w:p w14:paraId="010060CC" w14:textId="4B026FC3" w:rsidR="00A14CFE" w:rsidRDefault="00A14CFE" w:rsidP="00A14CFE">
      <w:pPr>
        <w:pStyle w:val="RSCnumberedlist"/>
        <w:numPr>
          <w:ilvl w:val="0"/>
          <w:numId w:val="34"/>
        </w:numPr>
        <w:spacing w:before="640" w:after="0"/>
        <w:contextualSpacing w:val="0"/>
      </w:pPr>
      <w:r>
        <w:t xml:space="preserve">If </w:t>
      </w:r>
      <w:r w:rsidR="005152B4">
        <w:t xml:space="preserve">you drop </w:t>
      </w:r>
      <w:r>
        <w:t xml:space="preserve">a piece of solid iron into </w:t>
      </w:r>
      <w:r w:rsidR="005600FE">
        <w:t xml:space="preserve">liquid iron, it sinks. If </w:t>
      </w:r>
      <w:r w:rsidR="005152B4">
        <w:t xml:space="preserve">you drop </w:t>
      </w:r>
      <w:r w:rsidR="005600FE">
        <w:t xml:space="preserve">a piece of ice </w:t>
      </w:r>
      <w:r w:rsidR="005152B4">
        <w:t>i</w:t>
      </w:r>
      <w:r w:rsidR="005600FE">
        <w:t>nto water</w:t>
      </w:r>
      <w:r w:rsidR="005152B4">
        <w:t>,</w:t>
      </w:r>
      <w:r w:rsidR="005600FE">
        <w:t xml:space="preserve"> it floats. Suggest a reason why</w:t>
      </w:r>
      <w:r w:rsidR="005152B4">
        <w:t>.</w:t>
      </w:r>
    </w:p>
    <w:p w14:paraId="2A43C826" w14:textId="25017A48" w:rsidR="005600FE" w:rsidRDefault="005600FE" w:rsidP="00DD13BE">
      <w:pPr>
        <w:pStyle w:val="RSCUnderline"/>
      </w:pPr>
      <w:r w:rsidRPr="0021503F">
        <w:t>______________________________________________________________________________</w:t>
      </w:r>
      <w:r w:rsidR="00DD13BE">
        <w:t>____</w:t>
      </w:r>
    </w:p>
    <w:p w14:paraId="05622782" w14:textId="140E43ED" w:rsidR="005600FE" w:rsidRDefault="005600FE" w:rsidP="00DD13BE">
      <w:pPr>
        <w:pStyle w:val="RSCUnderline"/>
      </w:pPr>
      <w:r>
        <w:t>______________________________________________________________________________</w:t>
      </w:r>
      <w:r w:rsidR="00DD13BE">
        <w:t>____</w:t>
      </w:r>
    </w:p>
    <w:p w14:paraId="21926791" w14:textId="57666DC7" w:rsidR="005600FE" w:rsidRDefault="005600FE" w:rsidP="00DD13BE">
      <w:pPr>
        <w:pStyle w:val="RSCUnderline"/>
      </w:pPr>
      <w:r>
        <w:t>______________________________________________________________________________</w:t>
      </w:r>
      <w:r w:rsidR="00DD13BE">
        <w:t>____</w:t>
      </w:r>
    </w:p>
    <w:p w14:paraId="089BE824" w14:textId="4E603BF9" w:rsidR="005600FE" w:rsidRDefault="005600FE" w:rsidP="00DD13BE">
      <w:pPr>
        <w:pStyle w:val="RSCUnderline"/>
      </w:pPr>
      <w:r w:rsidRPr="0021503F">
        <w:t>______________________________________________________________________________</w:t>
      </w:r>
      <w:r w:rsidR="00DD13BE">
        <w:t>____</w:t>
      </w:r>
    </w:p>
    <w:p w14:paraId="167B6715" w14:textId="77777777" w:rsidR="008538F1" w:rsidRDefault="008538F1" w:rsidP="00A14CFE">
      <w:pPr>
        <w:pStyle w:val="RSCnumberedlist"/>
        <w:numPr>
          <w:ilvl w:val="0"/>
          <w:numId w:val="0"/>
        </w:numPr>
        <w:ind w:left="360"/>
      </w:pPr>
    </w:p>
    <w:p w14:paraId="2A1149D3" w14:textId="687E28DF" w:rsidR="00A14CFE" w:rsidRDefault="005857E8" w:rsidP="008538F1">
      <w:pPr>
        <w:pStyle w:val="RSCnumberedlist"/>
        <w:numPr>
          <w:ilvl w:val="0"/>
          <w:numId w:val="34"/>
        </w:numPr>
      </w:pPr>
      <w:r>
        <w:t>Suggest a reason why hot water might freeze faster than cold water.</w:t>
      </w:r>
    </w:p>
    <w:p w14:paraId="1403530C" w14:textId="77DCEA22" w:rsidR="005857E8" w:rsidRDefault="005857E8" w:rsidP="00DD13BE">
      <w:pPr>
        <w:pStyle w:val="RSCUnderline"/>
      </w:pPr>
      <w:r w:rsidRPr="0021503F">
        <w:t>______________________________________________________________________________</w:t>
      </w:r>
      <w:r w:rsidR="00DD13BE">
        <w:t>____</w:t>
      </w:r>
    </w:p>
    <w:p w14:paraId="5E95BEA9" w14:textId="66B2C513" w:rsidR="005857E8" w:rsidRDefault="005857E8" w:rsidP="00DD13BE">
      <w:pPr>
        <w:pStyle w:val="RSCUnderline"/>
      </w:pPr>
      <w:r>
        <w:t>______________________________________________________________________________</w:t>
      </w:r>
      <w:r w:rsidR="00DD13BE">
        <w:t>____</w:t>
      </w:r>
    </w:p>
    <w:p w14:paraId="31C0484A" w14:textId="76F5715E" w:rsidR="005857E8" w:rsidRDefault="005857E8" w:rsidP="00DD13BE">
      <w:pPr>
        <w:pStyle w:val="RSCUnderline"/>
      </w:pPr>
      <w:r>
        <w:t>______________________________________________________________________________</w:t>
      </w:r>
      <w:r w:rsidR="00DD13BE">
        <w:t>____</w:t>
      </w:r>
    </w:p>
    <w:p w14:paraId="38A21221" w14:textId="1F1046A8" w:rsidR="005857E8" w:rsidRDefault="005857E8" w:rsidP="00DD13BE">
      <w:pPr>
        <w:pStyle w:val="RSCUnderline"/>
      </w:pPr>
      <w:r w:rsidRPr="0021503F">
        <w:t>______________________________________________________________________________</w:t>
      </w:r>
      <w:r w:rsidR="00DD13BE">
        <w:t>____</w:t>
      </w:r>
    </w:p>
    <w:p w14:paraId="3C9E4E43" w14:textId="47F6F3CA" w:rsidR="005857E8" w:rsidRDefault="005857E8" w:rsidP="00DD13BE">
      <w:pPr>
        <w:pStyle w:val="RSCUnderline"/>
      </w:pPr>
      <w:r w:rsidRPr="0021503F">
        <w:t>______________________________________________________________________________</w:t>
      </w:r>
      <w:r w:rsidR="00DD13BE">
        <w:t>____</w:t>
      </w:r>
    </w:p>
    <w:p w14:paraId="202D24C0" w14:textId="590378FF" w:rsidR="005857E8" w:rsidRDefault="005857E8" w:rsidP="00DD13BE">
      <w:pPr>
        <w:pStyle w:val="RSCUnderline"/>
      </w:pPr>
      <w:r>
        <w:t>______________________________________________________________________________</w:t>
      </w:r>
      <w:r w:rsidR="00DD13BE">
        <w:t>____</w:t>
      </w:r>
    </w:p>
    <w:p w14:paraId="7EE7AD5E" w14:textId="51DBF791" w:rsidR="005857E8" w:rsidRDefault="005857E8" w:rsidP="00DD13BE">
      <w:pPr>
        <w:pStyle w:val="RSCUnderline"/>
      </w:pPr>
      <w:r>
        <w:t>______________________________________________________________________________</w:t>
      </w:r>
      <w:r w:rsidR="00DD13BE">
        <w:t>____</w:t>
      </w:r>
    </w:p>
    <w:p w14:paraId="392BB495" w14:textId="1580DF1C" w:rsidR="005857E8" w:rsidRDefault="005857E8" w:rsidP="00DD13BE">
      <w:pPr>
        <w:pStyle w:val="RSCUnderline"/>
        <w:rPr>
          <w:color w:val="000000" w:themeColor="text1"/>
        </w:rPr>
      </w:pPr>
      <w:r w:rsidRPr="0021503F">
        <w:t>______________________________________________________________________________</w:t>
      </w:r>
      <w:r w:rsidR="00DD13BE">
        <w:t>____</w:t>
      </w:r>
    </w:p>
    <w:sectPr w:rsidR="005857E8" w:rsidSect="000D2791">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41BB4" w14:textId="77777777" w:rsidR="00EF493F" w:rsidRDefault="00EF493F" w:rsidP="00C51F51">
      <w:r>
        <w:separator/>
      </w:r>
    </w:p>
  </w:endnote>
  <w:endnote w:type="continuationSeparator" w:id="0">
    <w:p w14:paraId="31CFD800" w14:textId="77777777" w:rsidR="00EF493F" w:rsidRDefault="00EF493F"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3550971"/>
      <w:docPartObj>
        <w:docPartGallery w:val="Page Numbers (Bottom of Page)"/>
        <w:docPartUnique/>
      </w:docPartObj>
    </w:sdtPr>
    <w:sdtEndPr>
      <w:rPr>
        <w:rStyle w:val="PageNumber"/>
      </w:rPr>
    </w:sdtEnd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C31FDA">
          <w:rPr>
            <w:rStyle w:val="PageNumber"/>
            <w:rFonts w:ascii="Century Gothic" w:hAnsi="Century Gothic"/>
            <w:b/>
            <w:bCs/>
            <w:noProof/>
            <w:sz w:val="18"/>
            <w:szCs w:val="18"/>
          </w:rPr>
          <w:t>11</w:t>
        </w:r>
        <w:r w:rsidRPr="00913533">
          <w:rPr>
            <w:rStyle w:val="PageNumber"/>
            <w:rFonts w:ascii="Century Gothic" w:hAnsi="Century Gothic"/>
            <w:b/>
            <w:bCs/>
            <w:sz w:val="18"/>
            <w:szCs w:val="18"/>
          </w:rPr>
          <w:fldChar w:fldCharType="end"/>
        </w:r>
      </w:p>
    </w:sdtContent>
  </w:sdt>
  <w:p w14:paraId="484345FC" w14:textId="58F49E93" w:rsidR="00012E5C" w:rsidRPr="006757A8" w:rsidRDefault="00012E5C" w:rsidP="005600FE">
    <w:pPr>
      <w:tabs>
        <w:tab w:val="center" w:pos="4442"/>
      </w:tabs>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E27DD4">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r w:rsidR="005600FE">
      <w:rPr>
        <w:rFonts w:ascii="Century Gothic" w:hAnsi="Century Gothic"/>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1AAC" w14:textId="77777777" w:rsidR="00EF493F" w:rsidRDefault="00EF493F" w:rsidP="00C51F51">
      <w:r>
        <w:separator/>
      </w:r>
    </w:p>
  </w:footnote>
  <w:footnote w:type="continuationSeparator" w:id="0">
    <w:p w14:paraId="394796E4" w14:textId="77777777" w:rsidR="00EF493F" w:rsidRDefault="00EF493F"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850" w14:textId="4586C209" w:rsidR="00012E5C" w:rsidRDefault="00950199" w:rsidP="003759CC">
    <w:pPr>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72576" behindDoc="0" locked="0" layoutInCell="1" allowOverlap="1" wp14:anchorId="5DCEA012" wp14:editId="3D79DD1D">
          <wp:simplePos x="0" y="0"/>
          <wp:positionH relativeFrom="column">
            <wp:posOffset>1733550</wp:posOffset>
          </wp:positionH>
          <wp:positionV relativeFrom="paragraph">
            <wp:posOffset>97790</wp:posOffset>
          </wp:positionV>
          <wp:extent cx="236855" cy="237490"/>
          <wp:effectExtent l="0" t="0" r="0" b="0"/>
          <wp:wrapNone/>
          <wp:docPr id="1710276692" name="Picture 17102766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Pr>
        <w:rFonts w:ascii="Century Gothic" w:hAnsi="Century Gothic"/>
        <w:b/>
        <w:bCs/>
        <w:noProof/>
        <w:color w:val="C8102E"/>
        <w:sz w:val="30"/>
        <w:szCs w:val="30"/>
      </w:rPr>
      <w:drawing>
        <wp:anchor distT="0" distB="0" distL="114300" distR="114300" simplePos="0" relativeHeight="251670528" behindDoc="0" locked="0" layoutInCell="1" allowOverlap="1" wp14:anchorId="3FE6CCAA" wp14:editId="406A352C">
          <wp:simplePos x="0" y="0"/>
          <wp:positionH relativeFrom="column">
            <wp:posOffset>1428750</wp:posOffset>
          </wp:positionH>
          <wp:positionV relativeFrom="paragraph">
            <wp:posOffset>95250</wp:posOffset>
          </wp:positionV>
          <wp:extent cx="236855" cy="23749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012E5C">
      <w:rPr>
        <w:rFonts w:ascii="Century Gothic" w:hAnsi="Century Gothic"/>
        <w:b/>
        <w:bCs/>
        <w:noProof/>
        <w:color w:val="006F62"/>
        <w:sz w:val="30"/>
        <w:szCs w:val="30"/>
        <w:lang w:eastAsia="en-GB"/>
      </w:rPr>
      <w:drawing>
        <wp:anchor distT="0" distB="0" distL="114300" distR="114300" simplePos="0" relativeHeight="251668480" behindDoc="0" locked="0" layoutInCell="1" allowOverlap="1" wp14:anchorId="5F025AFE" wp14:editId="66BCBA40">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012E5C">
      <w:rPr>
        <w:rFonts w:ascii="Century Gothic" w:hAnsi="Century Gothic"/>
        <w:b/>
        <w:bCs/>
        <w:noProof/>
        <w:color w:val="006F62"/>
        <w:sz w:val="30"/>
        <w:szCs w:val="30"/>
        <w:lang w:eastAsia="en-GB"/>
      </w:rPr>
      <w:drawing>
        <wp:anchor distT="0" distB="0" distL="114300" distR="114300" simplePos="0" relativeHeight="251667456" behindDoc="1" locked="0" layoutInCell="1" allowOverlap="1" wp14:anchorId="08BBDD82" wp14:editId="72A3DEEF">
          <wp:simplePos x="0" y="0"/>
          <wp:positionH relativeFrom="page">
            <wp:align>right</wp:align>
          </wp:positionH>
          <wp:positionV relativeFrom="paragraph">
            <wp:posOffset>-273685</wp:posOffset>
          </wp:positionV>
          <wp:extent cx="7575550" cy="10720419"/>
          <wp:effectExtent l="0" t="0" r="6350" b="508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E0169A">
      <w:rPr>
        <w:rFonts w:ascii="Century Gothic" w:hAnsi="Century Gothic"/>
        <w:b/>
        <w:bCs/>
        <w:color w:val="006F62"/>
        <w:sz w:val="30"/>
        <w:szCs w:val="30"/>
      </w:rPr>
      <w:t>In search of more solutions</w:t>
    </w:r>
    <w:r w:rsidR="00012E5C">
      <w:rPr>
        <w:rFonts w:ascii="Century Gothic" w:hAnsi="Century Gothic"/>
        <w:b/>
        <w:bCs/>
        <w:color w:val="004976"/>
        <w:sz w:val="24"/>
        <w:szCs w:val="24"/>
      </w:rPr>
      <w:t xml:space="preserve">   </w:t>
    </w:r>
    <w:r w:rsidR="00012E5C">
      <w:rPr>
        <w:rFonts w:ascii="Century Gothic" w:hAnsi="Century Gothic"/>
        <w:b/>
        <w:bCs/>
        <w:color w:val="000000" w:themeColor="text1"/>
        <w:sz w:val="24"/>
        <w:szCs w:val="24"/>
      </w:rPr>
      <w:t>11–14 years</w:t>
    </w:r>
  </w:p>
  <w:p w14:paraId="673455FC" w14:textId="293EEEB4"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bookmarkStart w:id="0" w:name="_Hlk152312204"/>
    <w:r w:rsidR="00772EAD">
      <w:fldChar w:fldCharType="begin"/>
    </w:r>
    <w:r w:rsidR="00772EAD">
      <w:instrText>HYPERLINK "https://rsc.li/3l0g6sR"</w:instrText>
    </w:r>
    <w:r w:rsidR="00772EAD">
      <w:fldChar w:fldCharType="separate"/>
    </w:r>
    <w:r w:rsidR="002F1238" w:rsidRPr="002F1238">
      <w:rPr>
        <w:rStyle w:val="Hyperlink"/>
        <w:color w:val="006F62"/>
        <w:sz w:val="18"/>
        <w:szCs w:val="18"/>
      </w:rPr>
      <w:t>rsc.li/49ZAmn5</w:t>
    </w:r>
    <w:r w:rsidRPr="008837A1">
      <w:rPr>
        <w:rStyle w:val="Hyperlink"/>
        <w:color w:val="006F62"/>
        <w:sz w:val="18"/>
        <w:szCs w:val="18"/>
      </w:rPr>
      <w:t xml:space="preserve"> </w:t>
    </w:r>
    <w:r w:rsidR="00772EAD">
      <w:rPr>
        <w:rStyle w:val="Hyperlink"/>
        <w:color w:val="006F62"/>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EB33C4"/>
    <w:multiLevelType w:val="hybridMultilevel"/>
    <w:tmpl w:val="0F00C634"/>
    <w:lvl w:ilvl="0" w:tplc="9E64E1F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64653"/>
    <w:multiLevelType w:val="multilevel"/>
    <w:tmpl w:val="7C203924"/>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left"/>
      <w:pPr>
        <w:ind w:left="1418"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2B7007"/>
    <w:multiLevelType w:val="hybridMultilevel"/>
    <w:tmpl w:val="1BCEF2DC"/>
    <w:lvl w:ilvl="0" w:tplc="BD3E657E">
      <w:start w:val="1"/>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2" w15:restartNumberingAfterBreak="0">
    <w:nsid w:val="3A2551B7"/>
    <w:multiLevelType w:val="hybridMultilevel"/>
    <w:tmpl w:val="D9FA0D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5" w15:restartNumberingAfterBreak="0">
    <w:nsid w:val="416616FB"/>
    <w:multiLevelType w:val="hybridMultilevel"/>
    <w:tmpl w:val="89AC0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5051B"/>
    <w:multiLevelType w:val="hybridMultilevel"/>
    <w:tmpl w:val="5FAE1320"/>
    <w:lvl w:ilvl="0" w:tplc="53704D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4F527E"/>
    <w:multiLevelType w:val="hybridMultilevel"/>
    <w:tmpl w:val="F310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C875CA"/>
    <w:multiLevelType w:val="hybridMultilevel"/>
    <w:tmpl w:val="72583A84"/>
    <w:lvl w:ilvl="0" w:tplc="4AA2A0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7A22CD"/>
    <w:multiLevelType w:val="hybridMultilevel"/>
    <w:tmpl w:val="34F618EA"/>
    <w:lvl w:ilvl="0" w:tplc="10FC0506">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250FC3"/>
    <w:multiLevelType w:val="hybridMultilevel"/>
    <w:tmpl w:val="0DFA9F74"/>
    <w:lvl w:ilvl="0" w:tplc="83FAA3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A2270B"/>
    <w:multiLevelType w:val="multilevel"/>
    <w:tmpl w:val="FC2A81B2"/>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3129863">
    <w:abstractNumId w:val="0"/>
  </w:num>
  <w:num w:numId="2" w16cid:durableId="513156305">
    <w:abstractNumId w:val="8"/>
  </w:num>
  <w:num w:numId="3" w16cid:durableId="1205368391">
    <w:abstractNumId w:val="20"/>
  </w:num>
  <w:num w:numId="4" w16cid:durableId="48383912">
    <w:abstractNumId w:val="17"/>
  </w:num>
  <w:num w:numId="5" w16cid:durableId="1835343105">
    <w:abstractNumId w:val="5"/>
  </w:num>
  <w:num w:numId="6" w16cid:durableId="869878029">
    <w:abstractNumId w:val="6"/>
  </w:num>
  <w:num w:numId="7" w16cid:durableId="1863787313">
    <w:abstractNumId w:val="6"/>
    <w:lvlOverride w:ilvl="0">
      <w:startOverride w:val="1"/>
    </w:lvlOverride>
  </w:num>
  <w:num w:numId="8" w16cid:durableId="449083476">
    <w:abstractNumId w:val="14"/>
    <w:lvlOverride w:ilvl="0">
      <w:startOverride w:val="2"/>
    </w:lvlOverride>
  </w:num>
  <w:num w:numId="9" w16cid:durableId="691538797">
    <w:abstractNumId w:val="6"/>
    <w:lvlOverride w:ilvl="0">
      <w:startOverride w:val="1"/>
    </w:lvlOverride>
  </w:num>
  <w:num w:numId="10" w16cid:durableId="2033215669">
    <w:abstractNumId w:val="7"/>
  </w:num>
  <w:num w:numId="11" w16cid:durableId="858619177">
    <w:abstractNumId w:val="7"/>
    <w:lvlOverride w:ilvl="0">
      <w:startOverride w:val="2"/>
    </w:lvlOverride>
  </w:num>
  <w:num w:numId="12" w16cid:durableId="1702896156">
    <w:abstractNumId w:val="19"/>
  </w:num>
  <w:num w:numId="13" w16cid:durableId="388921509">
    <w:abstractNumId w:val="30"/>
  </w:num>
  <w:num w:numId="14" w16cid:durableId="449978700">
    <w:abstractNumId w:val="7"/>
    <w:lvlOverride w:ilvl="0">
      <w:startOverride w:val="2"/>
    </w:lvlOverride>
  </w:num>
  <w:num w:numId="15" w16cid:durableId="77992836">
    <w:abstractNumId w:val="6"/>
    <w:lvlOverride w:ilvl="0">
      <w:startOverride w:val="1"/>
    </w:lvlOverride>
  </w:num>
  <w:num w:numId="16" w16cid:durableId="1481533331">
    <w:abstractNumId w:val="29"/>
  </w:num>
  <w:num w:numId="17" w16cid:durableId="832334446">
    <w:abstractNumId w:val="2"/>
  </w:num>
  <w:num w:numId="18" w16cid:durableId="2036885625">
    <w:abstractNumId w:val="1"/>
  </w:num>
  <w:num w:numId="19" w16cid:durableId="1614046199">
    <w:abstractNumId w:val="10"/>
  </w:num>
  <w:num w:numId="20" w16cid:durableId="1165972881">
    <w:abstractNumId w:val="26"/>
  </w:num>
  <w:num w:numId="21" w16cid:durableId="128983716">
    <w:abstractNumId w:val="21"/>
  </w:num>
  <w:num w:numId="22" w16cid:durableId="1115782784">
    <w:abstractNumId w:val="7"/>
    <w:lvlOverride w:ilvl="0">
      <w:startOverride w:val="1"/>
    </w:lvlOverride>
  </w:num>
  <w:num w:numId="23" w16cid:durableId="711803570">
    <w:abstractNumId w:val="3"/>
  </w:num>
  <w:num w:numId="24" w16cid:durableId="1338268474">
    <w:abstractNumId w:val="25"/>
  </w:num>
  <w:num w:numId="25" w16cid:durableId="442191107">
    <w:abstractNumId w:val="12"/>
  </w:num>
  <w:num w:numId="26" w16cid:durableId="1179352195">
    <w:abstractNumId w:val="16"/>
  </w:num>
  <w:num w:numId="27" w16cid:durableId="512837940">
    <w:abstractNumId w:val="4"/>
  </w:num>
  <w:num w:numId="28" w16cid:durableId="930117092">
    <w:abstractNumId w:val="6"/>
    <w:lvlOverride w:ilvl="0">
      <w:startOverride w:val="1"/>
    </w:lvlOverride>
  </w:num>
  <w:num w:numId="29" w16cid:durableId="1635720633">
    <w:abstractNumId w:val="27"/>
  </w:num>
  <w:num w:numId="30" w16cid:durableId="1691056604">
    <w:abstractNumId w:val="24"/>
  </w:num>
  <w:num w:numId="31" w16cid:durableId="550192983">
    <w:abstractNumId w:val="23"/>
  </w:num>
  <w:num w:numId="32" w16cid:durableId="513961492">
    <w:abstractNumId w:val="22"/>
  </w:num>
  <w:num w:numId="33" w16cid:durableId="293026259">
    <w:abstractNumId w:val="9"/>
  </w:num>
  <w:num w:numId="34" w16cid:durableId="1820614231">
    <w:abstractNumId w:val="6"/>
    <w:lvlOverride w:ilvl="0">
      <w:startOverride w:val="1"/>
    </w:lvlOverride>
  </w:num>
  <w:num w:numId="35" w16cid:durableId="1314220221">
    <w:abstractNumId w:val="28"/>
  </w:num>
  <w:num w:numId="36" w16cid:durableId="1469349661">
    <w:abstractNumId w:val="6"/>
    <w:lvlOverride w:ilvl="0">
      <w:startOverride w:val="1"/>
    </w:lvlOverride>
  </w:num>
  <w:num w:numId="37" w16cid:durableId="394284193">
    <w:abstractNumId w:val="13"/>
  </w:num>
  <w:num w:numId="38" w16cid:durableId="1366058833">
    <w:abstractNumId w:val="11"/>
    <w:lvlOverride w:ilvl="0">
      <w:startOverride w:val="1"/>
    </w:lvlOverride>
  </w:num>
  <w:num w:numId="39" w16cid:durableId="279461139">
    <w:abstractNumId w:val="18"/>
  </w:num>
  <w:num w:numId="40" w16cid:durableId="150354500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3E29"/>
    <w:rsid w:val="00067B49"/>
    <w:rsid w:val="00067BDA"/>
    <w:rsid w:val="0007172C"/>
    <w:rsid w:val="00071874"/>
    <w:rsid w:val="000730BB"/>
    <w:rsid w:val="00073F64"/>
    <w:rsid w:val="000801FC"/>
    <w:rsid w:val="0008114E"/>
    <w:rsid w:val="00081AA7"/>
    <w:rsid w:val="00082489"/>
    <w:rsid w:val="000825E0"/>
    <w:rsid w:val="00084B0D"/>
    <w:rsid w:val="00090EE8"/>
    <w:rsid w:val="000953D5"/>
    <w:rsid w:val="000A031F"/>
    <w:rsid w:val="000A162C"/>
    <w:rsid w:val="000A1C7A"/>
    <w:rsid w:val="000A324B"/>
    <w:rsid w:val="000A6A73"/>
    <w:rsid w:val="000A6C0C"/>
    <w:rsid w:val="000B003A"/>
    <w:rsid w:val="000B11A8"/>
    <w:rsid w:val="000B1952"/>
    <w:rsid w:val="000B3DA6"/>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60CCC"/>
    <w:rsid w:val="00164B56"/>
    <w:rsid w:val="00170FA5"/>
    <w:rsid w:val="001714D0"/>
    <w:rsid w:val="001716AC"/>
    <w:rsid w:val="001806ED"/>
    <w:rsid w:val="001831DC"/>
    <w:rsid w:val="00184B61"/>
    <w:rsid w:val="00185427"/>
    <w:rsid w:val="0018667F"/>
    <w:rsid w:val="001968DC"/>
    <w:rsid w:val="00196EFF"/>
    <w:rsid w:val="001A251E"/>
    <w:rsid w:val="001A27D9"/>
    <w:rsid w:val="001A2F7C"/>
    <w:rsid w:val="001A5E39"/>
    <w:rsid w:val="001B1555"/>
    <w:rsid w:val="001B2292"/>
    <w:rsid w:val="001B5474"/>
    <w:rsid w:val="001B6406"/>
    <w:rsid w:val="001C23F6"/>
    <w:rsid w:val="001C290F"/>
    <w:rsid w:val="001C6470"/>
    <w:rsid w:val="001D57A7"/>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7D80"/>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251E"/>
    <w:rsid w:val="00267279"/>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4389"/>
    <w:rsid w:val="002D535D"/>
    <w:rsid w:val="002D5362"/>
    <w:rsid w:val="002D5DE5"/>
    <w:rsid w:val="002E06BD"/>
    <w:rsid w:val="002E48D4"/>
    <w:rsid w:val="002E5407"/>
    <w:rsid w:val="002E56CF"/>
    <w:rsid w:val="002F1238"/>
    <w:rsid w:val="002F2F8F"/>
    <w:rsid w:val="002F7189"/>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2ED4"/>
    <w:rsid w:val="00356363"/>
    <w:rsid w:val="00357166"/>
    <w:rsid w:val="00363C2F"/>
    <w:rsid w:val="003642B4"/>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28A5"/>
    <w:rsid w:val="003A5C87"/>
    <w:rsid w:val="003B04C7"/>
    <w:rsid w:val="003B120F"/>
    <w:rsid w:val="003B150C"/>
    <w:rsid w:val="003B1737"/>
    <w:rsid w:val="003B17F2"/>
    <w:rsid w:val="003B1B2A"/>
    <w:rsid w:val="003B3284"/>
    <w:rsid w:val="003B431D"/>
    <w:rsid w:val="003C1583"/>
    <w:rsid w:val="003C19FC"/>
    <w:rsid w:val="003C1F78"/>
    <w:rsid w:val="003C4116"/>
    <w:rsid w:val="003C5B91"/>
    <w:rsid w:val="003D3DC2"/>
    <w:rsid w:val="003D560B"/>
    <w:rsid w:val="003D5B05"/>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0628"/>
    <w:rsid w:val="00421BF6"/>
    <w:rsid w:val="0042614E"/>
    <w:rsid w:val="004261BB"/>
    <w:rsid w:val="004265A5"/>
    <w:rsid w:val="00431CC4"/>
    <w:rsid w:val="004321CD"/>
    <w:rsid w:val="004321D7"/>
    <w:rsid w:val="00434027"/>
    <w:rsid w:val="004345EE"/>
    <w:rsid w:val="00435D98"/>
    <w:rsid w:val="00440A92"/>
    <w:rsid w:val="004421D1"/>
    <w:rsid w:val="004463A0"/>
    <w:rsid w:val="00446DAA"/>
    <w:rsid w:val="00447805"/>
    <w:rsid w:val="00451A34"/>
    <w:rsid w:val="0045569A"/>
    <w:rsid w:val="0046032D"/>
    <w:rsid w:val="00462C62"/>
    <w:rsid w:val="00464015"/>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34E5"/>
    <w:rsid w:val="004A5C3E"/>
    <w:rsid w:val="004B2318"/>
    <w:rsid w:val="004B3C1B"/>
    <w:rsid w:val="004B4E9D"/>
    <w:rsid w:val="004C317E"/>
    <w:rsid w:val="004C54E4"/>
    <w:rsid w:val="004C7173"/>
    <w:rsid w:val="004D038C"/>
    <w:rsid w:val="004D0DA6"/>
    <w:rsid w:val="004D3C89"/>
    <w:rsid w:val="004D4D5D"/>
    <w:rsid w:val="004D7BFC"/>
    <w:rsid w:val="004E1D97"/>
    <w:rsid w:val="004E283C"/>
    <w:rsid w:val="004E2D4A"/>
    <w:rsid w:val="004E35A4"/>
    <w:rsid w:val="004E399E"/>
    <w:rsid w:val="004E7DE0"/>
    <w:rsid w:val="004F1810"/>
    <w:rsid w:val="004F6690"/>
    <w:rsid w:val="005000BF"/>
    <w:rsid w:val="0050206B"/>
    <w:rsid w:val="00511F3E"/>
    <w:rsid w:val="00512EF1"/>
    <w:rsid w:val="005152B4"/>
    <w:rsid w:val="005153EA"/>
    <w:rsid w:val="00516A87"/>
    <w:rsid w:val="00517ED5"/>
    <w:rsid w:val="00520569"/>
    <w:rsid w:val="00520A21"/>
    <w:rsid w:val="00520E92"/>
    <w:rsid w:val="00522B05"/>
    <w:rsid w:val="00530A17"/>
    <w:rsid w:val="005329C8"/>
    <w:rsid w:val="00533730"/>
    <w:rsid w:val="0053639C"/>
    <w:rsid w:val="0053797D"/>
    <w:rsid w:val="00542DD8"/>
    <w:rsid w:val="005445D0"/>
    <w:rsid w:val="00546756"/>
    <w:rsid w:val="005468E5"/>
    <w:rsid w:val="00546D75"/>
    <w:rsid w:val="00551D55"/>
    <w:rsid w:val="00554FEE"/>
    <w:rsid w:val="005600FE"/>
    <w:rsid w:val="00561167"/>
    <w:rsid w:val="00562571"/>
    <w:rsid w:val="0056304F"/>
    <w:rsid w:val="0056464B"/>
    <w:rsid w:val="00566255"/>
    <w:rsid w:val="00570A3E"/>
    <w:rsid w:val="00571F1F"/>
    <w:rsid w:val="005739C1"/>
    <w:rsid w:val="00573B4A"/>
    <w:rsid w:val="00577380"/>
    <w:rsid w:val="0058186F"/>
    <w:rsid w:val="00584129"/>
    <w:rsid w:val="005857E8"/>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E00"/>
    <w:rsid w:val="005D26ED"/>
    <w:rsid w:val="005D30F8"/>
    <w:rsid w:val="005D69D4"/>
    <w:rsid w:val="005D6A71"/>
    <w:rsid w:val="005E0657"/>
    <w:rsid w:val="005F39DD"/>
    <w:rsid w:val="005F6D0F"/>
    <w:rsid w:val="0060227F"/>
    <w:rsid w:val="006056F3"/>
    <w:rsid w:val="0060621C"/>
    <w:rsid w:val="006078DB"/>
    <w:rsid w:val="006148BB"/>
    <w:rsid w:val="006205A7"/>
    <w:rsid w:val="00620D37"/>
    <w:rsid w:val="006216C4"/>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14AC"/>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240"/>
    <w:rsid w:val="006D29FF"/>
    <w:rsid w:val="006D5A3F"/>
    <w:rsid w:val="006D6201"/>
    <w:rsid w:val="006E3409"/>
    <w:rsid w:val="006E3851"/>
    <w:rsid w:val="006E41FE"/>
    <w:rsid w:val="006E6357"/>
    <w:rsid w:val="006F4590"/>
    <w:rsid w:val="006F694B"/>
    <w:rsid w:val="006F7121"/>
    <w:rsid w:val="006F73CA"/>
    <w:rsid w:val="006F7A2D"/>
    <w:rsid w:val="006F7AB7"/>
    <w:rsid w:val="006F7D10"/>
    <w:rsid w:val="0070059E"/>
    <w:rsid w:val="00701541"/>
    <w:rsid w:val="007022AC"/>
    <w:rsid w:val="007029F3"/>
    <w:rsid w:val="00703E5E"/>
    <w:rsid w:val="0071064A"/>
    <w:rsid w:val="007131DC"/>
    <w:rsid w:val="007136E5"/>
    <w:rsid w:val="00713D02"/>
    <w:rsid w:val="00716A8B"/>
    <w:rsid w:val="00716B81"/>
    <w:rsid w:val="00716E42"/>
    <w:rsid w:val="00717CA3"/>
    <w:rsid w:val="0072147E"/>
    <w:rsid w:val="00722163"/>
    <w:rsid w:val="007223CF"/>
    <w:rsid w:val="00722F2C"/>
    <w:rsid w:val="00723122"/>
    <w:rsid w:val="007278DC"/>
    <w:rsid w:val="00731578"/>
    <w:rsid w:val="007337AE"/>
    <w:rsid w:val="0073410A"/>
    <w:rsid w:val="00736435"/>
    <w:rsid w:val="00742794"/>
    <w:rsid w:val="00742E84"/>
    <w:rsid w:val="00751C1F"/>
    <w:rsid w:val="00752CBB"/>
    <w:rsid w:val="00753940"/>
    <w:rsid w:val="00754A45"/>
    <w:rsid w:val="00756B12"/>
    <w:rsid w:val="00760DE6"/>
    <w:rsid w:val="00763DA3"/>
    <w:rsid w:val="00766BC8"/>
    <w:rsid w:val="00772EAD"/>
    <w:rsid w:val="007730DE"/>
    <w:rsid w:val="00775411"/>
    <w:rsid w:val="0077545E"/>
    <w:rsid w:val="00776C72"/>
    <w:rsid w:val="00776FB7"/>
    <w:rsid w:val="007777A2"/>
    <w:rsid w:val="00781C92"/>
    <w:rsid w:val="00783478"/>
    <w:rsid w:val="00786966"/>
    <w:rsid w:val="007877C9"/>
    <w:rsid w:val="0079329D"/>
    <w:rsid w:val="007934DC"/>
    <w:rsid w:val="00794D42"/>
    <w:rsid w:val="007962B0"/>
    <w:rsid w:val="007A02F3"/>
    <w:rsid w:val="007A084A"/>
    <w:rsid w:val="007A1A13"/>
    <w:rsid w:val="007A2211"/>
    <w:rsid w:val="007A486B"/>
    <w:rsid w:val="007A726C"/>
    <w:rsid w:val="007B34C5"/>
    <w:rsid w:val="007B6138"/>
    <w:rsid w:val="007B6974"/>
    <w:rsid w:val="007C0783"/>
    <w:rsid w:val="007C0B91"/>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23831"/>
    <w:rsid w:val="00827C7D"/>
    <w:rsid w:val="00831056"/>
    <w:rsid w:val="0083123F"/>
    <w:rsid w:val="00834B9F"/>
    <w:rsid w:val="00834BCA"/>
    <w:rsid w:val="00834C97"/>
    <w:rsid w:val="00835799"/>
    <w:rsid w:val="008359CE"/>
    <w:rsid w:val="00837431"/>
    <w:rsid w:val="00841525"/>
    <w:rsid w:val="008441AD"/>
    <w:rsid w:val="00844518"/>
    <w:rsid w:val="008508DE"/>
    <w:rsid w:val="008538F1"/>
    <w:rsid w:val="008618F3"/>
    <w:rsid w:val="0086417A"/>
    <w:rsid w:val="0086581C"/>
    <w:rsid w:val="00867252"/>
    <w:rsid w:val="00873024"/>
    <w:rsid w:val="00873625"/>
    <w:rsid w:val="00881419"/>
    <w:rsid w:val="00882CA3"/>
    <w:rsid w:val="008837A1"/>
    <w:rsid w:val="00883973"/>
    <w:rsid w:val="00884C77"/>
    <w:rsid w:val="0088712A"/>
    <w:rsid w:val="00892663"/>
    <w:rsid w:val="008940CB"/>
    <w:rsid w:val="008960EA"/>
    <w:rsid w:val="008969E1"/>
    <w:rsid w:val="008A115B"/>
    <w:rsid w:val="008A6BC0"/>
    <w:rsid w:val="008B0123"/>
    <w:rsid w:val="008B01BB"/>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2477"/>
    <w:rsid w:val="008F33FA"/>
    <w:rsid w:val="008F5CAF"/>
    <w:rsid w:val="008F5E94"/>
    <w:rsid w:val="009005E2"/>
    <w:rsid w:val="009069C6"/>
    <w:rsid w:val="00906A51"/>
    <w:rsid w:val="00906BF6"/>
    <w:rsid w:val="00907671"/>
    <w:rsid w:val="00907BE0"/>
    <w:rsid w:val="00911E97"/>
    <w:rsid w:val="009159E7"/>
    <w:rsid w:val="00916660"/>
    <w:rsid w:val="00916DC6"/>
    <w:rsid w:val="00922487"/>
    <w:rsid w:val="00922973"/>
    <w:rsid w:val="00923149"/>
    <w:rsid w:val="00923E17"/>
    <w:rsid w:val="009240AA"/>
    <w:rsid w:val="0092772E"/>
    <w:rsid w:val="0093131C"/>
    <w:rsid w:val="00933473"/>
    <w:rsid w:val="009341E3"/>
    <w:rsid w:val="00934CCA"/>
    <w:rsid w:val="00935573"/>
    <w:rsid w:val="00936DD1"/>
    <w:rsid w:val="00937527"/>
    <w:rsid w:val="0094079E"/>
    <w:rsid w:val="0094267A"/>
    <w:rsid w:val="00944C14"/>
    <w:rsid w:val="00945365"/>
    <w:rsid w:val="00950199"/>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5810"/>
    <w:rsid w:val="00985C41"/>
    <w:rsid w:val="00991AFD"/>
    <w:rsid w:val="009A0229"/>
    <w:rsid w:val="009A342C"/>
    <w:rsid w:val="009A5CFE"/>
    <w:rsid w:val="009A6BE3"/>
    <w:rsid w:val="009B1035"/>
    <w:rsid w:val="009C1359"/>
    <w:rsid w:val="009C61BF"/>
    <w:rsid w:val="009C724E"/>
    <w:rsid w:val="009C75FC"/>
    <w:rsid w:val="009D2384"/>
    <w:rsid w:val="009D41B1"/>
    <w:rsid w:val="009D6C4C"/>
    <w:rsid w:val="009D74BA"/>
    <w:rsid w:val="009E01F6"/>
    <w:rsid w:val="009E17B6"/>
    <w:rsid w:val="009E2F76"/>
    <w:rsid w:val="009E6C29"/>
    <w:rsid w:val="009F0460"/>
    <w:rsid w:val="009F18E6"/>
    <w:rsid w:val="009F3D94"/>
    <w:rsid w:val="00A03ADA"/>
    <w:rsid w:val="00A0567D"/>
    <w:rsid w:val="00A06224"/>
    <w:rsid w:val="00A07680"/>
    <w:rsid w:val="00A125D9"/>
    <w:rsid w:val="00A14CFE"/>
    <w:rsid w:val="00A15071"/>
    <w:rsid w:val="00A161BC"/>
    <w:rsid w:val="00A16B12"/>
    <w:rsid w:val="00A222AD"/>
    <w:rsid w:val="00A22662"/>
    <w:rsid w:val="00A22837"/>
    <w:rsid w:val="00A26DD8"/>
    <w:rsid w:val="00A313DA"/>
    <w:rsid w:val="00A31E3F"/>
    <w:rsid w:val="00A33366"/>
    <w:rsid w:val="00A356F4"/>
    <w:rsid w:val="00A40182"/>
    <w:rsid w:val="00A4219E"/>
    <w:rsid w:val="00A429D0"/>
    <w:rsid w:val="00A4551D"/>
    <w:rsid w:val="00A4560F"/>
    <w:rsid w:val="00A52872"/>
    <w:rsid w:val="00A52FD2"/>
    <w:rsid w:val="00A530C8"/>
    <w:rsid w:val="00A5344E"/>
    <w:rsid w:val="00A5529A"/>
    <w:rsid w:val="00A565C6"/>
    <w:rsid w:val="00A56E37"/>
    <w:rsid w:val="00A61142"/>
    <w:rsid w:val="00A61887"/>
    <w:rsid w:val="00A61936"/>
    <w:rsid w:val="00A64FFF"/>
    <w:rsid w:val="00A72D0D"/>
    <w:rsid w:val="00A77018"/>
    <w:rsid w:val="00A820A2"/>
    <w:rsid w:val="00A8366D"/>
    <w:rsid w:val="00A845C9"/>
    <w:rsid w:val="00A85F0D"/>
    <w:rsid w:val="00A8770B"/>
    <w:rsid w:val="00A976F6"/>
    <w:rsid w:val="00A97700"/>
    <w:rsid w:val="00AA1AEA"/>
    <w:rsid w:val="00AA2E28"/>
    <w:rsid w:val="00AA2FE1"/>
    <w:rsid w:val="00AA450F"/>
    <w:rsid w:val="00AB15C9"/>
    <w:rsid w:val="00AB45ED"/>
    <w:rsid w:val="00AB5671"/>
    <w:rsid w:val="00AC0E6D"/>
    <w:rsid w:val="00AC224E"/>
    <w:rsid w:val="00AC283E"/>
    <w:rsid w:val="00AC2A77"/>
    <w:rsid w:val="00AC4A48"/>
    <w:rsid w:val="00AC5904"/>
    <w:rsid w:val="00AC7F9C"/>
    <w:rsid w:val="00AD26EE"/>
    <w:rsid w:val="00AD29BC"/>
    <w:rsid w:val="00AD3139"/>
    <w:rsid w:val="00AD4068"/>
    <w:rsid w:val="00AD4C44"/>
    <w:rsid w:val="00AD708E"/>
    <w:rsid w:val="00AE2097"/>
    <w:rsid w:val="00AE36DC"/>
    <w:rsid w:val="00AE6B2C"/>
    <w:rsid w:val="00AE7272"/>
    <w:rsid w:val="00AF058B"/>
    <w:rsid w:val="00AF5442"/>
    <w:rsid w:val="00B000E3"/>
    <w:rsid w:val="00B01D70"/>
    <w:rsid w:val="00B034F8"/>
    <w:rsid w:val="00B04611"/>
    <w:rsid w:val="00B046F1"/>
    <w:rsid w:val="00B06A1A"/>
    <w:rsid w:val="00B117FF"/>
    <w:rsid w:val="00B13D6C"/>
    <w:rsid w:val="00B154F2"/>
    <w:rsid w:val="00B154F3"/>
    <w:rsid w:val="00B16D1E"/>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95CDE"/>
    <w:rsid w:val="00BA0095"/>
    <w:rsid w:val="00BA183F"/>
    <w:rsid w:val="00BA33A2"/>
    <w:rsid w:val="00BA359E"/>
    <w:rsid w:val="00BA72E3"/>
    <w:rsid w:val="00BB2A22"/>
    <w:rsid w:val="00BB32CC"/>
    <w:rsid w:val="00BB5AE5"/>
    <w:rsid w:val="00BC1746"/>
    <w:rsid w:val="00BC29D1"/>
    <w:rsid w:val="00BC3844"/>
    <w:rsid w:val="00BD000A"/>
    <w:rsid w:val="00BD004E"/>
    <w:rsid w:val="00BD1046"/>
    <w:rsid w:val="00BD18F5"/>
    <w:rsid w:val="00BD2A7F"/>
    <w:rsid w:val="00BD2C74"/>
    <w:rsid w:val="00BD6B2B"/>
    <w:rsid w:val="00BD7CD4"/>
    <w:rsid w:val="00BE53BE"/>
    <w:rsid w:val="00BE7E74"/>
    <w:rsid w:val="00BF02A9"/>
    <w:rsid w:val="00BF0AA8"/>
    <w:rsid w:val="00C034AA"/>
    <w:rsid w:val="00C056D6"/>
    <w:rsid w:val="00C064CF"/>
    <w:rsid w:val="00C1049A"/>
    <w:rsid w:val="00C10585"/>
    <w:rsid w:val="00C111A7"/>
    <w:rsid w:val="00C12E3D"/>
    <w:rsid w:val="00C1459B"/>
    <w:rsid w:val="00C169D3"/>
    <w:rsid w:val="00C17EDE"/>
    <w:rsid w:val="00C21F3C"/>
    <w:rsid w:val="00C22F5A"/>
    <w:rsid w:val="00C2398C"/>
    <w:rsid w:val="00C316A0"/>
    <w:rsid w:val="00C31FDA"/>
    <w:rsid w:val="00C37007"/>
    <w:rsid w:val="00C44E45"/>
    <w:rsid w:val="00C45CA1"/>
    <w:rsid w:val="00C46131"/>
    <w:rsid w:val="00C47043"/>
    <w:rsid w:val="00C51F51"/>
    <w:rsid w:val="00C5416B"/>
    <w:rsid w:val="00C55994"/>
    <w:rsid w:val="00C60566"/>
    <w:rsid w:val="00C6382F"/>
    <w:rsid w:val="00C64140"/>
    <w:rsid w:val="00C663C0"/>
    <w:rsid w:val="00C665FB"/>
    <w:rsid w:val="00C67207"/>
    <w:rsid w:val="00C76636"/>
    <w:rsid w:val="00C76645"/>
    <w:rsid w:val="00C8107F"/>
    <w:rsid w:val="00C812DE"/>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6529"/>
    <w:rsid w:val="00CB6E4B"/>
    <w:rsid w:val="00CC4195"/>
    <w:rsid w:val="00CC61AC"/>
    <w:rsid w:val="00CD0E0A"/>
    <w:rsid w:val="00CD2F1B"/>
    <w:rsid w:val="00CD426D"/>
    <w:rsid w:val="00CD551C"/>
    <w:rsid w:val="00CD5DAF"/>
    <w:rsid w:val="00CE0E23"/>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231B7"/>
    <w:rsid w:val="00D23D50"/>
    <w:rsid w:val="00D2480A"/>
    <w:rsid w:val="00D2645E"/>
    <w:rsid w:val="00D2698B"/>
    <w:rsid w:val="00D32C6A"/>
    <w:rsid w:val="00D340E1"/>
    <w:rsid w:val="00D40C68"/>
    <w:rsid w:val="00D41DF1"/>
    <w:rsid w:val="00D470EA"/>
    <w:rsid w:val="00D5133A"/>
    <w:rsid w:val="00D537DB"/>
    <w:rsid w:val="00D57AEC"/>
    <w:rsid w:val="00D60756"/>
    <w:rsid w:val="00D634AE"/>
    <w:rsid w:val="00D70F40"/>
    <w:rsid w:val="00D7317E"/>
    <w:rsid w:val="00D75DE7"/>
    <w:rsid w:val="00D76C95"/>
    <w:rsid w:val="00D77703"/>
    <w:rsid w:val="00D77E9B"/>
    <w:rsid w:val="00D80221"/>
    <w:rsid w:val="00D80857"/>
    <w:rsid w:val="00D8129D"/>
    <w:rsid w:val="00D847E4"/>
    <w:rsid w:val="00D85DE0"/>
    <w:rsid w:val="00D86232"/>
    <w:rsid w:val="00D86E2E"/>
    <w:rsid w:val="00DA4E14"/>
    <w:rsid w:val="00DB0C47"/>
    <w:rsid w:val="00DB2CBD"/>
    <w:rsid w:val="00DB59CE"/>
    <w:rsid w:val="00DB7804"/>
    <w:rsid w:val="00DC3584"/>
    <w:rsid w:val="00DC441E"/>
    <w:rsid w:val="00DC46B8"/>
    <w:rsid w:val="00DC4B5C"/>
    <w:rsid w:val="00DC533A"/>
    <w:rsid w:val="00DC5862"/>
    <w:rsid w:val="00DC79B4"/>
    <w:rsid w:val="00DC7E1E"/>
    <w:rsid w:val="00DD13BE"/>
    <w:rsid w:val="00DD2160"/>
    <w:rsid w:val="00DD3A79"/>
    <w:rsid w:val="00DD3AB3"/>
    <w:rsid w:val="00DD4B32"/>
    <w:rsid w:val="00DD638A"/>
    <w:rsid w:val="00DE08BF"/>
    <w:rsid w:val="00DF1B6E"/>
    <w:rsid w:val="00DF4D09"/>
    <w:rsid w:val="00DF5545"/>
    <w:rsid w:val="00DF5D59"/>
    <w:rsid w:val="00E0169A"/>
    <w:rsid w:val="00E02057"/>
    <w:rsid w:val="00E04231"/>
    <w:rsid w:val="00E07D34"/>
    <w:rsid w:val="00E100EC"/>
    <w:rsid w:val="00E13686"/>
    <w:rsid w:val="00E2490B"/>
    <w:rsid w:val="00E25184"/>
    <w:rsid w:val="00E25B03"/>
    <w:rsid w:val="00E268C4"/>
    <w:rsid w:val="00E27DD4"/>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36F7"/>
    <w:rsid w:val="00EC7D8F"/>
    <w:rsid w:val="00ED24AD"/>
    <w:rsid w:val="00ED280A"/>
    <w:rsid w:val="00ED3C6B"/>
    <w:rsid w:val="00ED3CA1"/>
    <w:rsid w:val="00ED5EEE"/>
    <w:rsid w:val="00ED7B5C"/>
    <w:rsid w:val="00EE1FEE"/>
    <w:rsid w:val="00EE57F5"/>
    <w:rsid w:val="00EF036B"/>
    <w:rsid w:val="00EF1DB2"/>
    <w:rsid w:val="00EF237E"/>
    <w:rsid w:val="00EF3A02"/>
    <w:rsid w:val="00EF493F"/>
    <w:rsid w:val="00EF5A81"/>
    <w:rsid w:val="00EF68EC"/>
    <w:rsid w:val="00EF6FDF"/>
    <w:rsid w:val="00EF7364"/>
    <w:rsid w:val="00F00B0D"/>
    <w:rsid w:val="00F023F4"/>
    <w:rsid w:val="00F04854"/>
    <w:rsid w:val="00F0720C"/>
    <w:rsid w:val="00F1032B"/>
    <w:rsid w:val="00F10C80"/>
    <w:rsid w:val="00F17042"/>
    <w:rsid w:val="00F21826"/>
    <w:rsid w:val="00F2296C"/>
    <w:rsid w:val="00F232D7"/>
    <w:rsid w:val="00F30A9F"/>
    <w:rsid w:val="00F31BB0"/>
    <w:rsid w:val="00F51039"/>
    <w:rsid w:val="00F513AE"/>
    <w:rsid w:val="00F527E6"/>
    <w:rsid w:val="00F53191"/>
    <w:rsid w:val="00F53633"/>
    <w:rsid w:val="00F55AC7"/>
    <w:rsid w:val="00F56DAA"/>
    <w:rsid w:val="00F56FED"/>
    <w:rsid w:val="00F57BC7"/>
    <w:rsid w:val="00F60F8A"/>
    <w:rsid w:val="00F65236"/>
    <w:rsid w:val="00F66FD5"/>
    <w:rsid w:val="00F67345"/>
    <w:rsid w:val="00F708BD"/>
    <w:rsid w:val="00F70F0D"/>
    <w:rsid w:val="00F75DB5"/>
    <w:rsid w:val="00F80A54"/>
    <w:rsid w:val="00F810F5"/>
    <w:rsid w:val="00F830E6"/>
    <w:rsid w:val="00F84A48"/>
    <w:rsid w:val="00F85F01"/>
    <w:rsid w:val="00F865ED"/>
    <w:rsid w:val="00F868EA"/>
    <w:rsid w:val="00F87F0E"/>
    <w:rsid w:val="00F93494"/>
    <w:rsid w:val="00F94325"/>
    <w:rsid w:val="00F948E0"/>
    <w:rsid w:val="00F96EF2"/>
    <w:rsid w:val="00FA4F11"/>
    <w:rsid w:val="00FA54EC"/>
    <w:rsid w:val="00FA5D3D"/>
    <w:rsid w:val="00FA6481"/>
    <w:rsid w:val="00FB0B16"/>
    <w:rsid w:val="00FB1014"/>
    <w:rsid w:val="00FB1296"/>
    <w:rsid w:val="00FB206F"/>
    <w:rsid w:val="00FB4362"/>
    <w:rsid w:val="00FB5515"/>
    <w:rsid w:val="00FB6140"/>
    <w:rsid w:val="00FC35E6"/>
    <w:rsid w:val="00FC40E9"/>
    <w:rsid w:val="00FC72C8"/>
    <w:rsid w:val="00FC7B0D"/>
    <w:rsid w:val="00FD0C9D"/>
    <w:rsid w:val="00FD1D3C"/>
    <w:rsid w:val="00FD57B5"/>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semiHidden/>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E25184"/>
    <w:rPr>
      <w:sz w:val="16"/>
      <w:szCs w:val="16"/>
    </w:rPr>
  </w:style>
  <w:style w:type="paragraph" w:styleId="CommentText">
    <w:name w:val="annotation text"/>
    <w:basedOn w:val="Normal"/>
    <w:link w:val="CommentTextChar"/>
    <w:unhideWhenUsed/>
    <w:rsid w:val="00E25184"/>
    <w:pPr>
      <w:spacing w:line="240" w:lineRule="auto"/>
    </w:pPr>
  </w:style>
  <w:style w:type="character" w:customStyle="1" w:styleId="CommentTextChar">
    <w:name w:val="Comment Text Char"/>
    <w:basedOn w:val="DefaultParagraphFont"/>
    <w:link w:val="CommentText"/>
    <w:rsid w:val="00E25184"/>
    <w:rPr>
      <w:rFonts w:ascii="Arial" w:hAnsi="Arial" w:cs="Arial"/>
      <w:lang w:eastAsia="zh-CN"/>
    </w:rPr>
  </w:style>
  <w:style w:type="paragraph" w:styleId="CommentSubject">
    <w:name w:val="annotation subject"/>
    <w:basedOn w:val="CommentText"/>
    <w:next w:val="CommentText"/>
    <w:link w:val="CommentSubjectChar"/>
    <w:semiHidden/>
    <w:unhideWhenUsed/>
    <w:rsid w:val="00E25184"/>
    <w:rPr>
      <w:b/>
      <w:bCs/>
    </w:rPr>
  </w:style>
  <w:style w:type="character" w:customStyle="1" w:styleId="CommentSubjectChar">
    <w:name w:val="Comment Subject Char"/>
    <w:basedOn w:val="CommentTextChar"/>
    <w:link w:val="CommentSubject"/>
    <w:semiHidden/>
    <w:rsid w:val="00E25184"/>
    <w:rPr>
      <w:rFonts w:ascii="Arial" w:hAnsi="Arial" w:cs="Arial"/>
      <w:b/>
      <w:bCs/>
      <w:lang w:eastAsia="zh-CN"/>
    </w:rPr>
  </w:style>
  <w:style w:type="paragraph" w:styleId="BalloonText">
    <w:name w:val="Balloon Text"/>
    <w:basedOn w:val="Normal"/>
    <w:link w:val="BalloonTextChar"/>
    <w:semiHidden/>
    <w:unhideWhenUsed/>
    <w:rsid w:val="00356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56363"/>
    <w:rPr>
      <w:rFonts w:ascii="Segoe UI" w:hAnsi="Segoe UI" w:cs="Segoe UI"/>
      <w:sz w:val="18"/>
      <w:szCs w:val="18"/>
      <w:lang w:eastAsia="zh-CN"/>
    </w:rPr>
  </w:style>
  <w:style w:type="paragraph" w:styleId="NoSpacing">
    <w:name w:val="No Spacing"/>
    <w:uiPriority w:val="1"/>
    <w:qFormat/>
    <w:rsid w:val="007B6974"/>
    <w:pPr>
      <w:spacing w:after="0" w:line="240" w:lineRule="auto"/>
      <w:ind w:left="0" w:firstLine="0"/>
      <w:outlineLvl w:val="0"/>
    </w:pPr>
    <w:rPr>
      <w:rFonts w:ascii="Arial" w:hAnsi="Arial" w:cs="Arial"/>
      <w:lang w:eastAsia="zh-CN"/>
    </w:rPr>
  </w:style>
  <w:style w:type="paragraph" w:styleId="ListParagraph">
    <w:name w:val="List Paragraph"/>
    <w:basedOn w:val="Normal"/>
    <w:uiPriority w:val="34"/>
    <w:qFormat/>
    <w:rsid w:val="00BE53BE"/>
    <w:pPr>
      <w:ind w:left="720"/>
      <w:contextualSpacing/>
    </w:pPr>
  </w:style>
  <w:style w:type="paragraph" w:customStyle="1" w:styleId="RSCbold">
    <w:name w:val="RSC bold"/>
    <w:basedOn w:val="RSCBasictext"/>
    <w:qFormat/>
    <w:rsid w:val="00A14CFE"/>
    <w:pPr>
      <w:spacing w:before="120" w:after="240"/>
      <w:jc w:val="center"/>
    </w:pPr>
    <w:rPr>
      <w:b/>
    </w:rPr>
  </w:style>
  <w:style w:type="paragraph" w:customStyle="1" w:styleId="RSCtablebulletedlist">
    <w:name w:val="RSC table bulleted list"/>
    <w:basedOn w:val="ListParagraph"/>
    <w:qFormat/>
    <w:rsid w:val="00A14CFE"/>
    <w:pPr>
      <w:keepLines/>
      <w:numPr>
        <w:numId w:val="32"/>
      </w:numPr>
      <w:spacing w:after="0" w:line="240" w:lineRule="auto"/>
      <w:jc w:val="left"/>
      <w:outlineLvl w:val="9"/>
    </w:pPr>
    <w:rPr>
      <w:rFonts w:ascii="Century Gothic" w:hAnsi="Century Gothic"/>
      <w:lang w:eastAsia="en-US"/>
    </w:rPr>
  </w:style>
  <w:style w:type="paragraph" w:customStyle="1" w:styleId="RSCmultilevellist11">
    <w:name w:val="RSC multilevel list 1.1"/>
    <w:basedOn w:val="Normal"/>
    <w:qFormat/>
    <w:rsid w:val="00A14CFE"/>
    <w:pPr>
      <w:spacing w:before="480" w:after="245" w:line="480" w:lineRule="auto"/>
      <w:ind w:left="539" w:hanging="539"/>
      <w:contextualSpacing/>
      <w:jc w:val="left"/>
    </w:pPr>
    <w:rPr>
      <w:rFonts w:ascii="Century Gothic" w:hAnsi="Century Gothic"/>
      <w:color w:val="000000" w:themeColor="text1"/>
      <w:sz w:val="22"/>
      <w:szCs w:val="22"/>
    </w:rPr>
  </w:style>
  <w:style w:type="paragraph" w:customStyle="1" w:styleId="RSCmultilevellist21">
    <w:name w:val="RSC multilevel list 2.1"/>
    <w:basedOn w:val="Normal"/>
    <w:qFormat/>
    <w:rsid w:val="00A14CFE"/>
    <w:pPr>
      <w:numPr>
        <w:numId w:val="35"/>
      </w:numPr>
      <w:spacing w:before="480" w:after="245" w:line="480" w:lineRule="auto"/>
      <w:contextualSpacing/>
      <w:jc w:val="left"/>
    </w:pPr>
    <w:rPr>
      <w:rFonts w:ascii="Century Gothic" w:hAnsi="Century Gothic"/>
      <w:color w:val="000000" w:themeColor="text1"/>
      <w:sz w:val="22"/>
      <w:szCs w:val="22"/>
    </w:rPr>
  </w:style>
  <w:style w:type="paragraph" w:customStyle="1" w:styleId="RSCnumberedlist11">
    <w:name w:val="RSC numbered list 1.1"/>
    <w:basedOn w:val="Normal"/>
    <w:qFormat/>
    <w:rsid w:val="005857E8"/>
    <w:pPr>
      <w:numPr>
        <w:numId w:val="37"/>
      </w:numPr>
      <w:spacing w:before="480" w:after="245"/>
      <w:ind w:left="539" w:hanging="539"/>
      <w:contextualSpacing/>
      <w:jc w:val="left"/>
    </w:pPr>
    <w:rPr>
      <w:rFonts w:ascii="Century Gothic" w:hAnsi="Century Gothic"/>
      <w:color w:val="000000" w:themeColor="text1"/>
      <w:sz w:val="22"/>
      <w:szCs w:val="22"/>
    </w:rPr>
  </w:style>
  <w:style w:type="paragraph" w:customStyle="1" w:styleId="RSCindentedtext">
    <w:name w:val="RSC indented text"/>
    <w:basedOn w:val="RSCBasictext"/>
    <w:qFormat/>
    <w:rsid w:val="005857E8"/>
    <w:pPr>
      <w:spacing w:line="480" w:lineRule="auto"/>
      <w:ind w:left="539"/>
    </w:pPr>
  </w:style>
  <w:style w:type="paragraph" w:styleId="Revision">
    <w:name w:val="Revision"/>
    <w:hidden/>
    <w:uiPriority w:val="99"/>
    <w:semiHidden/>
    <w:rsid w:val="00F830E6"/>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9E6A3-E325-461F-8467-2CA615ECB59D}">
  <ds:schemaRefs>
    <ds:schemaRef ds:uri="http://purl.org/dc/elements/1.1/"/>
    <ds:schemaRef ds:uri="c4a1134a-ec95-48d0-8411-392686591e19"/>
    <ds:schemaRef ds:uri="http://purl.org/dc/dcmityp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a9c5b8cb-8b3b-4b00-8e13-e0891dd65cf1"/>
    <ds:schemaRef ds:uri="http://www.w3.org/XML/1998/namespace"/>
  </ds:schemaRefs>
</ds:datastoreItem>
</file>

<file path=customXml/itemProps2.xml><?xml version="1.0" encoding="utf-8"?>
<ds:datastoreItem xmlns:ds="http://schemas.openxmlformats.org/officeDocument/2006/customXml" ds:itemID="{EA1363FF-F9FD-4273-9584-A552CF2A2E18}">
  <ds:schemaRefs>
    <ds:schemaRef ds:uri="http://schemas.openxmlformats.org/officeDocument/2006/bibliography"/>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1_1_5_RSC.dotx</Template>
  <TotalTime>2</TotalTime>
  <Pages>4</Pages>
  <Words>504</Words>
  <Characters>4195</Characters>
  <Application>Microsoft Office Word</Application>
  <DocSecurity>0</DocSecurity>
  <Lines>113</Lines>
  <Paragraphs>69</Paragraphs>
  <ScaleCrop>false</ScaleCrop>
  <HeadingPairs>
    <vt:vector size="2" baseType="variant">
      <vt:variant>
        <vt:lpstr>Title</vt:lpstr>
      </vt:variant>
      <vt:variant>
        <vt:i4>1</vt:i4>
      </vt:variant>
    </vt:vector>
  </HeadingPairs>
  <TitlesOfParts>
    <vt:vector size="1" baseType="lpstr">
      <vt:lpstr>Making ice unscaffolded student sheet</vt:lpstr>
    </vt:vector>
  </TitlesOfParts>
  <Manager/>
  <Company>Royal Society of Chemistry</Company>
  <LinksUpToDate>false</LinksUpToDate>
  <CharactersWithSpaces>4630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ice unscaffolded student sheet</dc:title>
  <dc:subject/>
  <dc:creator>Royal Society of Chemistry</dc:creator>
  <cp:keywords>water, ice, change of state, planning, hypothesis, equilibrium,</cp:keywords>
  <dc:description>From Supercool water, Education in Chemistry, https://rsc.li/4a2yo5u</dc:description>
  <cp:lastModifiedBy>Kirsty Patterson</cp:lastModifiedBy>
  <cp:revision>2</cp:revision>
  <cp:lastPrinted>2012-04-18T08:40:00Z</cp:lastPrinted>
  <dcterms:created xsi:type="dcterms:W3CDTF">2023-12-01T13:34:00Z</dcterms:created>
  <dcterms:modified xsi:type="dcterms:W3CDTF">2023-12-01T13:34:00Z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