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0FA8C" w14:textId="31C31B89" w:rsidR="00953F31" w:rsidRDefault="0082772D" w:rsidP="00953F31">
      <w:pPr>
        <w:pStyle w:val="RSCH1"/>
      </w:pPr>
      <w:r>
        <w:t>Particle diagrams</w:t>
      </w:r>
    </w:p>
    <w:p w14:paraId="5F06A890" w14:textId="61B58D1E" w:rsidR="00706989" w:rsidRPr="00953F31" w:rsidRDefault="00706989" w:rsidP="00706989">
      <w:pPr>
        <w:pStyle w:val="RSCH2"/>
      </w:pPr>
      <w:r w:rsidRPr="00706989">
        <w:t>Learning objectives</w:t>
      </w:r>
    </w:p>
    <w:p w14:paraId="14EA77AC" w14:textId="34BEEE2F" w:rsidR="00747545" w:rsidRPr="0049734A" w:rsidRDefault="00376B87" w:rsidP="00747545">
      <w:pPr>
        <w:pStyle w:val="RSCLearningobjectives"/>
      </w:pPr>
      <w:r>
        <w:t>Recall, draw and describe the particle model for solids, liquids and gases where</w:t>
      </w:r>
      <w:r w:rsidR="00D34050">
        <w:t xml:space="preserve"> particles are represented by circles/spheres.</w:t>
      </w:r>
    </w:p>
    <w:p w14:paraId="01FDBF4E" w14:textId="6129914C" w:rsidR="00747545" w:rsidRPr="0049734A" w:rsidRDefault="00D34050" w:rsidP="00747545">
      <w:pPr>
        <w:pStyle w:val="RSCLearningobjectives"/>
      </w:pPr>
      <w:r>
        <w:t>Use particle diagrams to represent chemical reactions and physical changes</w:t>
      </w:r>
      <w:r w:rsidR="00F645E5">
        <w:t>.</w:t>
      </w:r>
    </w:p>
    <w:p w14:paraId="5788897C" w14:textId="1B8890D9" w:rsidR="004C7490" w:rsidRDefault="00F645E5" w:rsidP="001673CD">
      <w:pPr>
        <w:pStyle w:val="RSCLearningobjectives"/>
      </w:pPr>
      <w:r>
        <w:t>Evaluate the use of particle diagrams.</w:t>
      </w:r>
    </w:p>
    <w:p w14:paraId="52503496" w14:textId="6725F40E" w:rsidR="00130C34" w:rsidRDefault="00130C34" w:rsidP="00130C34">
      <w:pPr>
        <w:pStyle w:val="RSCH2"/>
      </w:pPr>
      <w:r w:rsidRPr="00130C34">
        <w:t>Introduction</w:t>
      </w:r>
    </w:p>
    <w:p w14:paraId="120E1A9B" w14:textId="7E3BC1C7" w:rsidR="004C7490" w:rsidRDefault="0078159A" w:rsidP="004C7490">
      <w:pPr>
        <w:pStyle w:val="RSCBasictext"/>
        <w:rPr>
          <w:lang w:eastAsia="en-GB"/>
        </w:rPr>
      </w:pPr>
      <w:r>
        <w:rPr>
          <w:lang w:eastAsia="en-GB"/>
        </w:rPr>
        <w:t xml:space="preserve">Particle </w:t>
      </w:r>
      <w:r w:rsidR="00BC6AC1">
        <w:rPr>
          <w:lang w:eastAsia="en-GB"/>
        </w:rPr>
        <w:t xml:space="preserve">diagrams are often used to show the arrangement of atoms and molecules </w:t>
      </w:r>
      <w:r w:rsidR="00EE1CDE">
        <w:rPr>
          <w:lang w:eastAsia="en-GB"/>
        </w:rPr>
        <w:t xml:space="preserve">in substances. It is important that we understand </w:t>
      </w:r>
      <w:r w:rsidR="00A66CB7">
        <w:rPr>
          <w:lang w:eastAsia="en-GB"/>
        </w:rPr>
        <w:t xml:space="preserve">all </w:t>
      </w:r>
      <w:r w:rsidR="00EE1CDE">
        <w:rPr>
          <w:lang w:eastAsia="en-GB"/>
        </w:rPr>
        <w:t>the information given in these diagrams and their limitations.</w:t>
      </w:r>
    </w:p>
    <w:p w14:paraId="4B2F189C" w14:textId="2E8B2AF6" w:rsidR="00ED5B76" w:rsidRDefault="00ED5B76" w:rsidP="00ED5B76">
      <w:pPr>
        <w:pStyle w:val="RSCH2"/>
      </w:pPr>
      <w:r>
        <w:t>Instructions</w:t>
      </w:r>
    </w:p>
    <w:p w14:paraId="68CFFDF9" w14:textId="77777777" w:rsidR="00ED5B76" w:rsidRDefault="00ED5B76" w:rsidP="00ED5B76">
      <w:pPr>
        <w:pStyle w:val="RSCnumberedlist"/>
      </w:pPr>
      <w:r>
        <w:t>Stick the structure strip in the margin of your exercise book/paper.</w:t>
      </w:r>
    </w:p>
    <w:p w14:paraId="0E4F297A" w14:textId="37069FD3" w:rsidR="00ED5B76" w:rsidRDefault="00ED5B76" w:rsidP="00ED5B76">
      <w:pPr>
        <w:pStyle w:val="RSCnumberedlist"/>
      </w:pPr>
      <w:r>
        <w:t xml:space="preserve">Follow the prompts to write a summary of </w:t>
      </w:r>
      <w:r w:rsidR="00992B4C">
        <w:t>particle diagrams</w:t>
      </w:r>
      <w:r>
        <w:t xml:space="preserve">. You </w:t>
      </w:r>
      <w:r w:rsidR="00801834">
        <w:t>can</w:t>
      </w:r>
      <w:r>
        <w:t xml:space="preserve"> use a textbook, revision guide or website to help</w:t>
      </w:r>
      <w:r w:rsidR="00801834">
        <w:t xml:space="preserve"> you</w:t>
      </w:r>
      <w:r>
        <w:t xml:space="preserve">. </w:t>
      </w:r>
      <w:r w:rsidR="00C20E21">
        <w:t>W</w:t>
      </w:r>
      <w:r>
        <w:t xml:space="preserve">rite in full sentences, </w:t>
      </w:r>
      <w:r w:rsidR="00C20E21">
        <w:t>rephrasing</w:t>
      </w:r>
      <w:r>
        <w:t xml:space="preserve"> the question within your answer and using appropriate keywords. </w:t>
      </w:r>
    </w:p>
    <w:p w14:paraId="0DF6F601" w14:textId="204417E9" w:rsidR="00ED5B76" w:rsidRDefault="00C20E21" w:rsidP="00ED5B76">
      <w:pPr>
        <w:pStyle w:val="RSCnumberedlist"/>
      </w:pPr>
      <w:r>
        <w:t xml:space="preserve">Answer </w:t>
      </w:r>
      <w:r w:rsidR="00ED5B76">
        <w:t xml:space="preserve">the </w:t>
      </w:r>
      <w:r>
        <w:t xml:space="preserve">follow-up </w:t>
      </w:r>
      <w:r w:rsidR="00ED5B76">
        <w:t>question below to apply your knowledge</w:t>
      </w:r>
      <w:r w:rsidR="0095018D">
        <w:t xml:space="preserve"> of particle diagrams</w:t>
      </w:r>
      <w:r w:rsidR="00ED5B76">
        <w:t xml:space="preserve"> to a new context.</w:t>
      </w:r>
    </w:p>
    <w:p w14:paraId="56483F2E" w14:textId="77777777" w:rsidR="00ED5B76" w:rsidRDefault="00ED5B76" w:rsidP="00ED5B76">
      <w:pPr>
        <w:pStyle w:val="RSCH2"/>
      </w:pPr>
      <w:r>
        <w:t>Keywords</w:t>
      </w:r>
    </w:p>
    <w:p w14:paraId="2214C39F" w14:textId="2EFBB34B" w:rsidR="00C20E21" w:rsidRDefault="0095018D" w:rsidP="00ED5B76">
      <w:pPr>
        <w:pStyle w:val="RSCBasictext"/>
      </w:pPr>
      <w:r>
        <w:t xml:space="preserve">Use </w:t>
      </w:r>
      <w:r w:rsidR="00C20E21">
        <w:t>these key words in your responses:</w:t>
      </w:r>
    </w:p>
    <w:p w14:paraId="4C5CBC3B" w14:textId="379C7EEC" w:rsidR="00ED5B76" w:rsidRDefault="0095018D" w:rsidP="00ED5B76">
      <w:pPr>
        <w:pStyle w:val="RSCBasictext"/>
      </w:pPr>
      <w:bookmarkStart w:id="0" w:name="_Hlk165635572"/>
      <w:r w:rsidRPr="008F42FA">
        <w:rPr>
          <w:color w:val="C8102E"/>
        </w:rPr>
        <w:sym w:font="Symbol" w:char="F0B7"/>
      </w:r>
      <w:bookmarkEnd w:id="0"/>
      <w:r>
        <w:rPr>
          <w:color w:val="C8102E"/>
        </w:rPr>
        <w:t xml:space="preserve"> </w:t>
      </w:r>
      <w:r w:rsidR="00C20E21">
        <w:t>s</w:t>
      </w:r>
      <w:r w:rsidR="00ED5B76">
        <w:t>olid</w:t>
      </w:r>
      <w:r>
        <w:t xml:space="preserve"> </w:t>
      </w:r>
      <w:r w:rsidRPr="008F42FA">
        <w:rPr>
          <w:color w:val="C8102E"/>
        </w:rPr>
        <w:sym w:font="Symbol" w:char="F0B7"/>
      </w:r>
      <w:r>
        <w:rPr>
          <w:color w:val="C8102E"/>
        </w:rPr>
        <w:t xml:space="preserve"> </w:t>
      </w:r>
      <w:r w:rsidR="00ED5B76">
        <w:t>liquid</w:t>
      </w:r>
      <w:r>
        <w:t xml:space="preserve"> </w:t>
      </w:r>
      <w:r w:rsidRPr="008F42FA">
        <w:rPr>
          <w:color w:val="C8102E"/>
        </w:rPr>
        <w:sym w:font="Symbol" w:char="F0B7"/>
      </w:r>
      <w:r w:rsidR="00ED5B76">
        <w:t xml:space="preserve"> gas</w:t>
      </w:r>
      <w:r>
        <w:t xml:space="preserve"> </w:t>
      </w:r>
      <w:r w:rsidRPr="008F42FA">
        <w:rPr>
          <w:color w:val="C8102E"/>
        </w:rPr>
        <w:sym w:font="Symbol" w:char="F0B7"/>
      </w:r>
      <w:r w:rsidR="00ED5B76">
        <w:t xml:space="preserve"> substance</w:t>
      </w:r>
      <w:r>
        <w:t xml:space="preserve"> </w:t>
      </w:r>
      <w:r w:rsidRPr="008F42FA">
        <w:rPr>
          <w:color w:val="C8102E"/>
        </w:rPr>
        <w:sym w:font="Symbol" w:char="F0B7"/>
      </w:r>
      <w:r w:rsidR="00ED5B76">
        <w:t xml:space="preserve"> particle</w:t>
      </w:r>
      <w:r>
        <w:t xml:space="preserve"> </w:t>
      </w:r>
      <w:r w:rsidRPr="008F42FA">
        <w:rPr>
          <w:color w:val="C8102E"/>
        </w:rPr>
        <w:sym w:font="Symbol" w:char="F0B7"/>
      </w:r>
      <w:r w:rsidR="00ED5B76">
        <w:t xml:space="preserve"> atom</w:t>
      </w:r>
      <w:r>
        <w:t xml:space="preserve"> </w:t>
      </w:r>
      <w:r w:rsidRPr="008F42FA">
        <w:rPr>
          <w:color w:val="C8102E"/>
        </w:rPr>
        <w:sym w:font="Symbol" w:char="F0B7"/>
      </w:r>
      <w:r w:rsidR="00ED5B76">
        <w:t xml:space="preserve"> molecule</w:t>
      </w:r>
      <w:r w:rsidR="00805E2A" w:rsidRPr="00805E2A">
        <w:t xml:space="preserve"> </w:t>
      </w:r>
      <w:r w:rsidR="00805E2A">
        <w:t xml:space="preserve"> </w:t>
      </w:r>
      <w:r w:rsidR="00805E2A" w:rsidRPr="008F42FA">
        <w:rPr>
          <w:color w:val="C8102E"/>
        </w:rPr>
        <w:sym w:font="Symbol" w:char="F0B7"/>
      </w:r>
      <w:r w:rsidR="00805E2A">
        <w:rPr>
          <w:color w:val="C8102E"/>
        </w:rPr>
        <w:t xml:space="preserve"> </w:t>
      </w:r>
      <w:r w:rsidR="00805E2A">
        <w:t xml:space="preserve">mixture </w:t>
      </w:r>
      <w:r w:rsidR="00805E2A" w:rsidRPr="008F42FA">
        <w:rPr>
          <w:color w:val="C8102E"/>
        </w:rPr>
        <w:sym w:font="Symbol" w:char="F0B7"/>
      </w:r>
      <w:r w:rsidR="00805E2A" w:rsidRPr="00805E2A">
        <w:t xml:space="preserve"> regular </w:t>
      </w:r>
      <w:r w:rsidR="00805E2A">
        <w:rPr>
          <w:color w:val="C8102E"/>
        </w:rPr>
        <w:br/>
      </w:r>
      <w:r w:rsidR="00805E2A" w:rsidRPr="008F42FA">
        <w:rPr>
          <w:color w:val="C8102E"/>
        </w:rPr>
        <w:sym w:font="Symbol" w:char="F0B7"/>
      </w:r>
      <w:r w:rsidR="00805E2A">
        <w:rPr>
          <w:color w:val="C8102E"/>
        </w:rPr>
        <w:t xml:space="preserve"> </w:t>
      </w:r>
      <w:r w:rsidR="00805E2A" w:rsidRPr="00805E2A">
        <w:t xml:space="preserve">irregular </w:t>
      </w:r>
      <w:r w:rsidR="00805E2A" w:rsidRPr="008F42FA">
        <w:rPr>
          <w:color w:val="C8102E"/>
        </w:rPr>
        <w:sym w:font="Symbol" w:char="F0B7"/>
      </w:r>
      <w:r w:rsidR="00805E2A">
        <w:rPr>
          <w:color w:val="C8102E"/>
        </w:rPr>
        <w:t xml:space="preserve"> </w:t>
      </w:r>
      <w:r w:rsidR="00805E2A" w:rsidRPr="00805E2A">
        <w:t>arrangement</w:t>
      </w:r>
    </w:p>
    <w:p w14:paraId="5322202C" w14:textId="2B2AC238" w:rsidR="00767982" w:rsidRDefault="005D6B55" w:rsidP="00D25CEE">
      <w:pPr>
        <w:pStyle w:val="RSCH2"/>
        <w:spacing w:after="0"/>
      </w:pPr>
      <w:r>
        <w:rPr>
          <w:noProof/>
          <w:lang w:eastAsia="en-GB"/>
        </w:rPr>
        <mc:AlternateContent>
          <mc:Choice Requires="wps">
            <w:drawing>
              <wp:anchor distT="0" distB="0" distL="114300" distR="114300" simplePos="0" relativeHeight="251659264" behindDoc="0" locked="0" layoutInCell="1" allowOverlap="1" wp14:anchorId="214F7753" wp14:editId="23F2E088">
                <wp:simplePos x="0" y="0"/>
                <wp:positionH relativeFrom="margin">
                  <wp:align>center</wp:align>
                </wp:positionH>
                <wp:positionV relativeFrom="paragraph">
                  <wp:posOffset>116205</wp:posOffset>
                </wp:positionV>
                <wp:extent cx="5981700" cy="2143125"/>
                <wp:effectExtent l="0" t="0" r="19050" b="28575"/>
                <wp:wrapNone/>
                <wp:docPr id="2094732685"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81700" cy="2143125"/>
                        </a:xfrm>
                        <a:prstGeom prst="roundRect">
                          <a:avLst/>
                        </a:prstGeom>
                        <a:noFill/>
                        <a:ln>
                          <a:solidFill>
                            <a:srgbClr val="C8102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9974D8" id="Rectangle: Rounded Corners 1" o:spid="_x0000_s1026" alt="&quot;&quot;" style="position:absolute;margin-left:0;margin-top:9.15pt;width:471pt;height:168.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" filled="f" strokecolor="#c8102e" strokeweight="2pt">
                <w10:wrap anchorx="margin"/>
              </v:roundrect>
            </w:pict>
          </mc:Fallback>
        </mc:AlternateContent>
      </w:r>
      <w:r w:rsidR="00ED5B76">
        <w:t>Follow-up q</w:t>
      </w:r>
      <w:r w:rsidR="004C7490">
        <w:t>uestion</w:t>
      </w:r>
    </w:p>
    <w:p w14:paraId="25AEE652" w14:textId="43ED1511" w:rsidR="002A559B" w:rsidRDefault="00A83EF3" w:rsidP="00F5067F">
      <w:pPr>
        <w:pStyle w:val="RSCH2"/>
        <w:spacing w:before="0"/>
        <w:jc w:val="center"/>
      </w:pPr>
      <w:r>
        <w:rPr>
          <w:noProof/>
          <w:lang w:eastAsia="en-GB"/>
        </w:rPr>
        <mc:AlternateContent>
          <mc:Choice Requires="wps">
            <w:drawing>
              <wp:anchor distT="45720" distB="45720" distL="114300" distR="114300" simplePos="0" relativeHeight="251661312" behindDoc="0" locked="0" layoutInCell="1" allowOverlap="1" wp14:anchorId="31EA4E0E" wp14:editId="2F6129B0">
                <wp:simplePos x="0" y="0"/>
                <wp:positionH relativeFrom="column">
                  <wp:posOffset>1521273</wp:posOffset>
                </wp:positionH>
                <wp:positionV relativeFrom="paragraph">
                  <wp:posOffset>700387</wp:posOffset>
                </wp:positionV>
                <wp:extent cx="834887" cy="301791"/>
                <wp:effectExtent l="0" t="0" r="0" b="3175"/>
                <wp:wrapNone/>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887" cy="301791"/>
                        </a:xfrm>
                        <a:prstGeom prst="rect">
                          <a:avLst/>
                        </a:prstGeom>
                        <a:noFill/>
                        <a:ln w="9525">
                          <a:noFill/>
                          <a:miter lim="800000"/>
                          <a:headEnd/>
                          <a:tailEnd/>
                        </a:ln>
                      </wps:spPr>
                      <wps:txbx>
                        <w:txbxContent>
                          <w:p w14:paraId="17888245" w14:textId="77777777" w:rsidR="0095018D" w:rsidRPr="0095018D" w:rsidRDefault="0095018D" w:rsidP="0095018D">
                            <w:pPr>
                              <w:rPr>
                                <w:rFonts w:ascii="Century Gothic" w:hAnsi="Century Gothic"/>
                                <w:sz w:val="16"/>
                                <w:szCs w:val="16"/>
                              </w:rPr>
                            </w:pPr>
                            <w:r w:rsidRPr="0095018D">
                              <w:rPr>
                                <w:rFonts w:ascii="Century Gothic" w:hAnsi="Century Gothic"/>
                                <w:sz w:val="16"/>
                                <w:szCs w:val="16"/>
                              </w:rPr>
                              <w:t>Substance 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EA4E0E" id="_x0000_t202" coordsize="21600,21600" o:spt="202" path="m,l,21600r21600,l21600,xe">
                <v:stroke joinstyle="miter"/>
                <v:path gradientshapeok="t" o:connecttype="rect"/>
              </v:shapetype>
              <v:shape id="Text Box 2" o:spid="_x0000_s1026" type="#_x0000_t202" alt="&quot;&quot;" style="position:absolute;left:0;text-align:left;margin-left:119.8pt;margin-top:55.15pt;width:65.75pt;height:23.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" filled="f" stroked="f">
                <v:textbox>
                  <w:txbxContent>
                    <w:p w14:paraId="17888245" w14:textId="77777777" w:rsidR="0095018D" w:rsidRPr="0095018D" w:rsidRDefault="0095018D" w:rsidP="0095018D">
                      <w:pPr>
                        <w:rPr>
                          <w:rFonts w:ascii="Century Gothic" w:hAnsi="Century Gothic"/>
                          <w:sz w:val="16"/>
                          <w:szCs w:val="16"/>
                        </w:rPr>
                      </w:pPr>
                      <w:r w:rsidRPr="0095018D">
                        <w:rPr>
                          <w:rFonts w:ascii="Century Gothic" w:hAnsi="Century Gothic"/>
                          <w:sz w:val="16"/>
                          <w:szCs w:val="16"/>
                        </w:rPr>
                        <w:t>Substance X</w:t>
                      </w:r>
                    </w:p>
                  </w:txbxContent>
                </v:textbox>
              </v:shape>
            </w:pict>
          </mc:Fallback>
        </mc:AlternateContent>
      </w:r>
      <w:r>
        <w:rPr>
          <w:noProof/>
          <w:lang w:eastAsia="en-GB"/>
        </w:rPr>
        <mc:AlternateContent>
          <mc:Choice Requires="wps">
            <w:drawing>
              <wp:anchor distT="45720" distB="45720" distL="114300" distR="114300" simplePos="0" relativeHeight="251663360" behindDoc="0" locked="0" layoutInCell="1" allowOverlap="1" wp14:anchorId="22F78007" wp14:editId="0BC15AE1">
                <wp:simplePos x="0" y="0"/>
                <wp:positionH relativeFrom="column">
                  <wp:posOffset>3447584</wp:posOffset>
                </wp:positionH>
                <wp:positionV relativeFrom="paragraph">
                  <wp:posOffset>700387</wp:posOffset>
                </wp:positionV>
                <wp:extent cx="818985" cy="318053"/>
                <wp:effectExtent l="0" t="0" r="0" b="6350"/>
                <wp:wrapNone/>
                <wp:docPr id="98027758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8985" cy="318053"/>
                        </a:xfrm>
                        <a:prstGeom prst="rect">
                          <a:avLst/>
                        </a:prstGeom>
                        <a:noFill/>
                        <a:ln w="9525">
                          <a:noFill/>
                          <a:miter lim="800000"/>
                          <a:headEnd/>
                          <a:tailEnd/>
                        </a:ln>
                      </wps:spPr>
                      <wps:txbx>
                        <w:txbxContent>
                          <w:p w14:paraId="14EE9C45" w14:textId="77777777" w:rsidR="0095018D" w:rsidRPr="0095018D" w:rsidRDefault="0095018D" w:rsidP="0095018D">
                            <w:pPr>
                              <w:rPr>
                                <w:rFonts w:ascii="Century Gothic" w:hAnsi="Century Gothic"/>
                                <w:sz w:val="16"/>
                                <w:szCs w:val="16"/>
                              </w:rPr>
                            </w:pPr>
                            <w:r w:rsidRPr="0095018D">
                              <w:rPr>
                                <w:rFonts w:ascii="Century Gothic" w:hAnsi="Century Gothic"/>
                                <w:sz w:val="16"/>
                                <w:szCs w:val="16"/>
                              </w:rPr>
                              <w:t>Substance 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F78007" id="_x0000_s1027" type="#_x0000_t202" alt="&quot;&quot;" style="position:absolute;left:0;text-align:left;margin-left:271.45pt;margin-top:55.15pt;width:64.5pt;height:25.0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" filled="f" stroked="f">
                <v:textbox>
                  <w:txbxContent>
                    <w:p w14:paraId="14EE9C45" w14:textId="77777777" w:rsidR="0095018D" w:rsidRPr="0095018D" w:rsidRDefault="0095018D" w:rsidP="0095018D">
                      <w:pPr>
                        <w:rPr>
                          <w:rFonts w:ascii="Century Gothic" w:hAnsi="Century Gothic"/>
                          <w:sz w:val="16"/>
                          <w:szCs w:val="16"/>
                        </w:rPr>
                      </w:pPr>
                      <w:r w:rsidRPr="0095018D">
                        <w:rPr>
                          <w:rFonts w:ascii="Century Gothic" w:hAnsi="Century Gothic"/>
                          <w:sz w:val="16"/>
                          <w:szCs w:val="16"/>
                        </w:rPr>
                        <w:t>Substance Z</w:t>
                      </w:r>
                    </w:p>
                  </w:txbxContent>
                </v:textbox>
              </v:shape>
            </w:pict>
          </mc:Fallback>
        </mc:AlternateContent>
      </w:r>
      <w:r>
        <w:rPr>
          <w:noProof/>
          <w:lang w:eastAsia="en-GB"/>
        </w:rPr>
        <mc:AlternateContent>
          <mc:Choice Requires="wps">
            <w:drawing>
              <wp:anchor distT="45720" distB="45720" distL="114300" distR="114300" simplePos="0" relativeHeight="251662336" behindDoc="0" locked="0" layoutInCell="1" allowOverlap="1" wp14:anchorId="06149DE7" wp14:editId="39A07399">
                <wp:simplePos x="0" y="0"/>
                <wp:positionH relativeFrom="margin">
                  <wp:align>center</wp:align>
                </wp:positionH>
                <wp:positionV relativeFrom="paragraph">
                  <wp:posOffset>700405</wp:posOffset>
                </wp:positionV>
                <wp:extent cx="874643" cy="302150"/>
                <wp:effectExtent l="0" t="0" r="0" b="3175"/>
                <wp:wrapNone/>
                <wp:docPr id="723282764"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4643" cy="302150"/>
                        </a:xfrm>
                        <a:prstGeom prst="rect">
                          <a:avLst/>
                        </a:prstGeom>
                        <a:noFill/>
                        <a:ln w="9525">
                          <a:noFill/>
                          <a:miter lim="800000"/>
                          <a:headEnd/>
                          <a:tailEnd/>
                        </a:ln>
                      </wps:spPr>
                      <wps:txbx>
                        <w:txbxContent>
                          <w:p w14:paraId="1D60E2F7" w14:textId="77777777" w:rsidR="0095018D" w:rsidRPr="0095018D" w:rsidRDefault="0095018D" w:rsidP="0095018D">
                            <w:pPr>
                              <w:rPr>
                                <w:rFonts w:ascii="Century Gothic" w:hAnsi="Century Gothic"/>
                                <w:sz w:val="16"/>
                                <w:szCs w:val="16"/>
                              </w:rPr>
                            </w:pPr>
                            <w:r w:rsidRPr="0095018D">
                              <w:rPr>
                                <w:rFonts w:ascii="Century Gothic" w:hAnsi="Century Gothic"/>
                                <w:sz w:val="16"/>
                                <w:szCs w:val="16"/>
                              </w:rPr>
                              <w:t>Substance 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149DE7" id="_x0000_s1028" type="#_x0000_t202" alt="&quot;&quot;" style="position:absolute;left:0;text-align:left;margin-left:0;margin-top:55.15pt;width:68.85pt;height:23.8pt;z-index:2516623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" filled="f" stroked="f">
                <v:textbox>
                  <w:txbxContent>
                    <w:p w14:paraId="1D60E2F7" w14:textId="77777777" w:rsidR="0095018D" w:rsidRPr="0095018D" w:rsidRDefault="0095018D" w:rsidP="0095018D">
                      <w:pPr>
                        <w:rPr>
                          <w:rFonts w:ascii="Century Gothic" w:hAnsi="Century Gothic"/>
                          <w:sz w:val="16"/>
                          <w:szCs w:val="16"/>
                        </w:rPr>
                      </w:pPr>
                      <w:r w:rsidRPr="0095018D">
                        <w:rPr>
                          <w:rFonts w:ascii="Century Gothic" w:hAnsi="Century Gothic"/>
                          <w:sz w:val="16"/>
                          <w:szCs w:val="16"/>
                        </w:rPr>
                        <w:t>Substance Y</w:t>
                      </w:r>
                    </w:p>
                  </w:txbxContent>
                </v:textbox>
                <w10:wrap anchorx="margin"/>
              </v:shape>
            </w:pict>
          </mc:Fallback>
        </mc:AlternateContent>
      </w:r>
      <w:r w:rsidR="002A559B">
        <w:rPr>
          <w:noProof/>
        </w:rPr>
        <w:drawing>
          <wp:inline distT="0" distB="0" distL="0" distR="0" wp14:anchorId="3B80AA6D" wp14:editId="794E0836">
            <wp:extent cx="2819381" cy="842838"/>
            <wp:effectExtent l="0" t="0" r="635" b="0"/>
            <wp:docPr id="745554575" name="Picture 1" descr="Three squares containing particle diagrams are arranged in a horizontal line.&#10;&#10;The first square is labelled Substance X and contains three pale orange circles, touching each other in a line at the bottom of the box.&#10;&#10;There is a plus sign between the first square and the second square.&#10;&#10;The second square is labelled Substance Y.&#10;&#10;The second square contains six red circles. The circles are in three pairs. The red circles within each pair are touching each other. The three pairs are distributed evenly in the box.&#10;&#10;There is an arrow pointing from the second square towards the third square.&#10;&#10;The third square is labelled Substance Z. The third square contains nine circles. These are arranged in three groups of three circles. Each group of three circles contains two red circles and one pale orange circle. The circles are arrange in a triangular shape so that each circle in the group of three is touching two other circles in the group of th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554575" name="Picture 1" descr="Three squares containing particle diagrams are arranged in a horizontal line.&#10;&#10;The first square is labelled Substance X and contains three pale orange circles, touching each other in a line at the bottom of the box.&#10;&#10;There is a plus sign between the first square and the second square.&#10;&#10;The second square is labelled Substance Y.&#10;&#10;The second square contains six red circles. The circles are in three pairs. The red circles within each pair are touching each other. The three pairs are distributed evenly in the box.&#10;&#10;There is an arrow pointing from the second square towards the third square.&#10;&#10;The third square is labelled Substance Z. The third square contains nine circles. These are arranged in three groups of three circles. Each group of three circles contains two red circles and one pale orange circle. The circles are arrange in a triangular shape so that each circle in the group of three is touching two other circles in the group of three."/>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98" t="15270" r="-398" b="17243"/>
                    <a:stretch/>
                  </pic:blipFill>
                  <pic:spPr bwMode="auto">
                    <a:xfrm>
                      <a:off x="0" y="0"/>
                      <a:ext cx="2894316" cy="865240"/>
                    </a:xfrm>
                    <a:prstGeom prst="rect">
                      <a:avLst/>
                    </a:prstGeom>
                    <a:noFill/>
                    <a:ln>
                      <a:noFill/>
                    </a:ln>
                    <a:extLst>
                      <a:ext uri="{53640926-AAD7-44D8-BBD7-CCE9431645EC}">
                        <a14:shadowObscured xmlns:a14="http://schemas.microsoft.com/office/drawing/2010/main"/>
                      </a:ext>
                    </a:extLst>
                  </pic:spPr>
                </pic:pic>
              </a:graphicData>
            </a:graphic>
          </wp:inline>
        </w:drawing>
      </w:r>
    </w:p>
    <w:p w14:paraId="1A99988E" w14:textId="0A5E8606" w:rsidR="00D25CEE" w:rsidRDefault="00711868" w:rsidP="00D25CEE">
      <w:pPr>
        <w:pStyle w:val="RSCBasictext"/>
      </w:pPr>
      <w:r>
        <w:t xml:space="preserve">The diagram shows a chemical reaction. Explain how the diagram shows this is a chemical reaction and what the diagram shows about the </w:t>
      </w:r>
      <w:r w:rsidR="00C3320F">
        <w:t xml:space="preserve">types and </w:t>
      </w:r>
      <w:r>
        <w:t xml:space="preserve">states of the substances involved. </w:t>
      </w:r>
      <w:r w:rsidR="00C61B31">
        <w:t>Suggest a symbol equation with state symbols that would fit the diagram.</w:t>
      </w:r>
      <w:r w:rsidR="005D6B55" w:rsidRPr="005D6B55">
        <w:rPr>
          <w:noProof/>
          <w:lang w:eastAsia="en-GB"/>
        </w:rPr>
        <w:t xml:space="preserve"> </w:t>
      </w:r>
    </w:p>
    <w:tbl>
      <w:tblPr>
        <w:tblStyle w:val="TableGrid"/>
        <w:tblpPr w:leftFromText="180" w:rightFromText="180" w:vertAnchor="text" w:horzAnchor="margin" w:tblpXSpec="center" w:tblpY="-760"/>
        <w:tblW w:w="10890" w:type="dxa"/>
        <w:tblLook w:val="04A0" w:firstRow="1" w:lastRow="0" w:firstColumn="1" w:lastColumn="0" w:noHBand="0" w:noVBand="1"/>
      </w:tblPr>
      <w:tblGrid>
        <w:gridCol w:w="2178"/>
        <w:gridCol w:w="2178"/>
        <w:gridCol w:w="2178"/>
        <w:gridCol w:w="2178"/>
        <w:gridCol w:w="2178"/>
      </w:tblGrid>
      <w:tr w:rsidR="00C20E21" w:rsidRPr="005C39AE" w14:paraId="1A043275" w14:textId="77777777" w:rsidTr="00505CAB">
        <w:trPr>
          <w:trHeight w:val="274"/>
        </w:trPr>
        <w:tc>
          <w:tcPr>
            <w:tcW w:w="2178" w:type="dxa"/>
            <w:shd w:val="clear" w:color="auto" w:fill="F6E0C0"/>
            <w:vAlign w:val="center"/>
          </w:tcPr>
          <w:p w14:paraId="00EEF5B2" w14:textId="137194A5" w:rsidR="004C7490" w:rsidRPr="00C247CE" w:rsidRDefault="00EB226E" w:rsidP="002F6858">
            <w:pPr>
              <w:spacing w:before="60" w:after="60" w:line="259" w:lineRule="auto"/>
              <w:ind w:right="34"/>
              <w:jc w:val="center"/>
              <w:rPr>
                <w:rFonts w:ascii="Century Gothic" w:hAnsi="Century Gothic"/>
                <w:b/>
                <w:bCs/>
                <w:color w:val="C8102E"/>
              </w:rPr>
            </w:pPr>
            <w:bookmarkStart w:id="1" w:name="_Hlk140662225"/>
            <w:r>
              <w:rPr>
                <w:rFonts w:ascii="Century Gothic" w:hAnsi="Century Gothic"/>
                <w:b/>
                <w:bCs/>
                <w:color w:val="C8102E"/>
              </w:rPr>
              <w:lastRenderedPageBreak/>
              <w:t xml:space="preserve">Structure strip </w:t>
            </w:r>
            <w:r w:rsidR="00255015">
              <w:rPr>
                <w:rFonts w:ascii="Century Gothic" w:hAnsi="Century Gothic"/>
                <w:b/>
                <w:bCs/>
                <w:color w:val="C8102E"/>
              </w:rPr>
              <w:t>Particle diagrams</w:t>
            </w:r>
          </w:p>
        </w:tc>
        <w:tc>
          <w:tcPr>
            <w:tcW w:w="2178" w:type="dxa"/>
            <w:shd w:val="clear" w:color="auto" w:fill="F6E0C0"/>
            <w:vAlign w:val="center"/>
          </w:tcPr>
          <w:p w14:paraId="4469D95E" w14:textId="1C5502BD" w:rsidR="004C7490" w:rsidRPr="00985916" w:rsidRDefault="00EB226E" w:rsidP="002F6858">
            <w:pPr>
              <w:spacing w:before="60" w:after="60" w:line="259" w:lineRule="auto"/>
              <w:ind w:right="34"/>
              <w:jc w:val="center"/>
              <w:rPr>
                <w:rFonts w:ascii="Century Gothic" w:hAnsi="Century Gothic"/>
                <w:b/>
                <w:bCs/>
                <w:color w:val="C8102E"/>
              </w:rPr>
            </w:pPr>
            <w:r>
              <w:rPr>
                <w:rFonts w:ascii="Century Gothic" w:hAnsi="Century Gothic"/>
                <w:b/>
                <w:bCs/>
                <w:color w:val="C8102E"/>
              </w:rPr>
              <w:t>Structure strip Particle diagrams</w:t>
            </w:r>
          </w:p>
        </w:tc>
        <w:tc>
          <w:tcPr>
            <w:tcW w:w="2178" w:type="dxa"/>
            <w:shd w:val="clear" w:color="auto" w:fill="F6E0C0"/>
            <w:vAlign w:val="center"/>
          </w:tcPr>
          <w:p w14:paraId="38EAF6E2" w14:textId="2AAC2329" w:rsidR="004C7490" w:rsidRPr="00985916" w:rsidRDefault="00EB226E" w:rsidP="002F6858">
            <w:pPr>
              <w:spacing w:before="60" w:after="60" w:line="259" w:lineRule="auto"/>
              <w:ind w:right="34"/>
              <w:jc w:val="center"/>
              <w:rPr>
                <w:rFonts w:ascii="Century Gothic" w:hAnsi="Century Gothic"/>
                <w:b/>
                <w:bCs/>
                <w:color w:val="C8102E"/>
              </w:rPr>
            </w:pPr>
            <w:r>
              <w:rPr>
                <w:rFonts w:ascii="Century Gothic" w:hAnsi="Century Gothic"/>
                <w:b/>
                <w:bCs/>
                <w:color w:val="C8102E"/>
              </w:rPr>
              <w:t>Structure strip Particle diagrams</w:t>
            </w:r>
          </w:p>
        </w:tc>
        <w:tc>
          <w:tcPr>
            <w:tcW w:w="2178" w:type="dxa"/>
            <w:shd w:val="clear" w:color="auto" w:fill="F6E0C0"/>
            <w:vAlign w:val="center"/>
          </w:tcPr>
          <w:p w14:paraId="19619346" w14:textId="10EA5B4F" w:rsidR="004C7490" w:rsidRPr="00985916" w:rsidRDefault="00EB226E" w:rsidP="002F6858">
            <w:pPr>
              <w:spacing w:before="60" w:after="60" w:line="259" w:lineRule="auto"/>
              <w:ind w:right="34"/>
              <w:jc w:val="center"/>
              <w:rPr>
                <w:rFonts w:ascii="Century Gothic" w:hAnsi="Century Gothic"/>
                <w:b/>
                <w:bCs/>
                <w:color w:val="C8102E"/>
              </w:rPr>
            </w:pPr>
            <w:r>
              <w:rPr>
                <w:rFonts w:ascii="Century Gothic" w:hAnsi="Century Gothic"/>
                <w:b/>
                <w:bCs/>
                <w:color w:val="C8102E"/>
              </w:rPr>
              <w:t>Structure strip Particle diagrams</w:t>
            </w:r>
          </w:p>
        </w:tc>
        <w:tc>
          <w:tcPr>
            <w:tcW w:w="2178" w:type="dxa"/>
            <w:shd w:val="clear" w:color="auto" w:fill="F6E0C0"/>
            <w:vAlign w:val="center"/>
          </w:tcPr>
          <w:p w14:paraId="08720A5C" w14:textId="4C6A6556" w:rsidR="004C7490" w:rsidRPr="00985916" w:rsidRDefault="00EB226E" w:rsidP="002F6858">
            <w:pPr>
              <w:spacing w:before="60" w:after="60" w:line="259" w:lineRule="auto"/>
              <w:ind w:right="34"/>
              <w:jc w:val="center"/>
              <w:rPr>
                <w:rFonts w:ascii="Century Gothic" w:hAnsi="Century Gothic"/>
                <w:b/>
                <w:bCs/>
                <w:color w:val="C8102E"/>
              </w:rPr>
            </w:pPr>
            <w:r>
              <w:rPr>
                <w:rFonts w:ascii="Century Gothic" w:hAnsi="Century Gothic"/>
                <w:b/>
                <w:bCs/>
                <w:color w:val="C8102E"/>
              </w:rPr>
              <w:t>Structure strip Particle diagrams</w:t>
            </w:r>
          </w:p>
        </w:tc>
      </w:tr>
      <w:tr w:rsidR="00C20E21" w:rsidRPr="005C39AE" w14:paraId="6BE6EB85" w14:textId="77777777" w:rsidTr="00805E2A">
        <w:trPr>
          <w:trHeight w:val="3720"/>
        </w:trPr>
        <w:tc>
          <w:tcPr>
            <w:tcW w:w="2178" w:type="dxa"/>
            <w:vAlign w:val="center"/>
          </w:tcPr>
          <w:p w14:paraId="479B3D37" w14:textId="77777777" w:rsidR="00E500FC" w:rsidRPr="00AA6EB7" w:rsidRDefault="00E500FC" w:rsidP="00E500FC">
            <w:pPr>
              <w:spacing w:line="259" w:lineRule="auto"/>
              <w:ind w:right="34"/>
              <w:jc w:val="left"/>
              <w:rPr>
                <w:rFonts w:ascii="Century Gothic" w:hAnsi="Century Gothic"/>
              </w:rPr>
            </w:pPr>
            <w:r w:rsidRPr="00AA6EB7">
              <w:rPr>
                <w:rFonts w:ascii="Century Gothic" w:hAnsi="Century Gothic"/>
              </w:rPr>
              <w:t>Draw diagrams of the arrangement of particles for each of the following states</w:t>
            </w:r>
            <w:r>
              <w:rPr>
                <w:rFonts w:ascii="Century Gothic" w:hAnsi="Century Gothic"/>
              </w:rPr>
              <w:t>:</w:t>
            </w:r>
            <w:r w:rsidRPr="00AA6EB7">
              <w:rPr>
                <w:rFonts w:ascii="Century Gothic" w:hAnsi="Century Gothic"/>
              </w:rPr>
              <w:t xml:space="preserve"> </w:t>
            </w:r>
          </w:p>
          <w:p w14:paraId="29883CDA" w14:textId="77777777" w:rsidR="00E500FC" w:rsidRPr="00AA6EB7" w:rsidRDefault="00E500FC" w:rsidP="00805E2A">
            <w:pPr>
              <w:pStyle w:val="RSCBulletedlist"/>
              <w:spacing w:line="360" w:lineRule="auto"/>
              <w:rPr>
                <w:sz w:val="20"/>
                <w:szCs w:val="20"/>
              </w:rPr>
            </w:pPr>
            <w:r>
              <w:rPr>
                <w:sz w:val="20"/>
                <w:szCs w:val="20"/>
              </w:rPr>
              <w:t>s</w:t>
            </w:r>
            <w:r w:rsidRPr="00AA6EB7">
              <w:rPr>
                <w:sz w:val="20"/>
                <w:szCs w:val="20"/>
              </w:rPr>
              <w:t>olid</w:t>
            </w:r>
          </w:p>
          <w:p w14:paraId="6A9330D0" w14:textId="77777777" w:rsidR="00E500FC" w:rsidRPr="00AA6EB7" w:rsidRDefault="00E500FC" w:rsidP="00805E2A">
            <w:pPr>
              <w:pStyle w:val="RSCBulletedlist"/>
              <w:spacing w:line="360" w:lineRule="auto"/>
              <w:rPr>
                <w:sz w:val="20"/>
                <w:szCs w:val="20"/>
              </w:rPr>
            </w:pPr>
            <w:r>
              <w:rPr>
                <w:sz w:val="20"/>
                <w:szCs w:val="20"/>
              </w:rPr>
              <w:t>l</w:t>
            </w:r>
            <w:r w:rsidRPr="00AA6EB7">
              <w:rPr>
                <w:sz w:val="20"/>
                <w:szCs w:val="20"/>
              </w:rPr>
              <w:t>iquid</w:t>
            </w:r>
          </w:p>
          <w:p w14:paraId="2BC48F8E" w14:textId="77777777" w:rsidR="00E500FC" w:rsidRPr="00445CC6" w:rsidRDefault="00E500FC" w:rsidP="00805E2A">
            <w:pPr>
              <w:pStyle w:val="RSCBulletedlist"/>
              <w:spacing w:line="360" w:lineRule="auto"/>
              <w:rPr>
                <w:sz w:val="18"/>
                <w:szCs w:val="18"/>
              </w:rPr>
            </w:pPr>
            <w:r>
              <w:rPr>
                <w:sz w:val="20"/>
                <w:szCs w:val="20"/>
              </w:rPr>
              <w:t>g</w:t>
            </w:r>
            <w:r w:rsidRPr="00AA6EB7">
              <w:rPr>
                <w:sz w:val="20"/>
                <w:szCs w:val="20"/>
              </w:rPr>
              <w:t>as</w:t>
            </w:r>
          </w:p>
          <w:p w14:paraId="3A666D46" w14:textId="2EC3F4F5" w:rsidR="00FD515A" w:rsidRPr="00624D42" w:rsidRDefault="00E500FC" w:rsidP="00E500FC">
            <w:pPr>
              <w:pStyle w:val="RSCBulletedlist"/>
              <w:numPr>
                <w:ilvl w:val="0"/>
                <w:numId w:val="0"/>
              </w:numPr>
            </w:pPr>
            <w:r w:rsidRPr="00445CC6">
              <w:rPr>
                <w:sz w:val="20"/>
                <w:szCs w:val="20"/>
              </w:rPr>
              <w:t>Describe and explain the key features of your diagrams.</w:t>
            </w:r>
          </w:p>
        </w:tc>
        <w:tc>
          <w:tcPr>
            <w:tcW w:w="2178" w:type="dxa"/>
            <w:vAlign w:val="center"/>
          </w:tcPr>
          <w:p w14:paraId="44F85B5F" w14:textId="77777777" w:rsidR="00E500FC" w:rsidRPr="00AA6EB7" w:rsidRDefault="00E500FC" w:rsidP="00E500FC">
            <w:pPr>
              <w:spacing w:line="259" w:lineRule="auto"/>
              <w:ind w:right="34"/>
              <w:jc w:val="left"/>
              <w:rPr>
                <w:rFonts w:ascii="Century Gothic" w:hAnsi="Century Gothic"/>
              </w:rPr>
            </w:pPr>
            <w:r w:rsidRPr="00AA6EB7">
              <w:rPr>
                <w:rFonts w:ascii="Century Gothic" w:hAnsi="Century Gothic"/>
              </w:rPr>
              <w:t>Draw diagrams of the arrangement of particles for each of the following states</w:t>
            </w:r>
            <w:r>
              <w:rPr>
                <w:rFonts w:ascii="Century Gothic" w:hAnsi="Century Gothic"/>
              </w:rPr>
              <w:t>:</w:t>
            </w:r>
            <w:r w:rsidRPr="00AA6EB7">
              <w:rPr>
                <w:rFonts w:ascii="Century Gothic" w:hAnsi="Century Gothic"/>
              </w:rPr>
              <w:t xml:space="preserve"> </w:t>
            </w:r>
          </w:p>
          <w:p w14:paraId="06D61758" w14:textId="77777777" w:rsidR="00E500FC" w:rsidRPr="00AA6EB7" w:rsidRDefault="00E500FC" w:rsidP="00805E2A">
            <w:pPr>
              <w:pStyle w:val="RSCBulletedlist"/>
              <w:spacing w:line="360" w:lineRule="auto"/>
              <w:rPr>
                <w:sz w:val="20"/>
                <w:szCs w:val="20"/>
              </w:rPr>
            </w:pPr>
            <w:r>
              <w:rPr>
                <w:sz w:val="20"/>
                <w:szCs w:val="20"/>
              </w:rPr>
              <w:t>s</w:t>
            </w:r>
            <w:r w:rsidRPr="00AA6EB7">
              <w:rPr>
                <w:sz w:val="20"/>
                <w:szCs w:val="20"/>
              </w:rPr>
              <w:t>olid</w:t>
            </w:r>
          </w:p>
          <w:p w14:paraId="5E4A378D" w14:textId="77777777" w:rsidR="00E500FC" w:rsidRPr="00AA6EB7" w:rsidRDefault="00E500FC" w:rsidP="00805E2A">
            <w:pPr>
              <w:pStyle w:val="RSCBulletedlist"/>
              <w:spacing w:line="360" w:lineRule="auto"/>
              <w:rPr>
                <w:sz w:val="20"/>
                <w:szCs w:val="20"/>
              </w:rPr>
            </w:pPr>
            <w:r>
              <w:rPr>
                <w:sz w:val="20"/>
                <w:szCs w:val="20"/>
              </w:rPr>
              <w:t>l</w:t>
            </w:r>
            <w:r w:rsidRPr="00AA6EB7">
              <w:rPr>
                <w:sz w:val="20"/>
                <w:szCs w:val="20"/>
              </w:rPr>
              <w:t>iquid</w:t>
            </w:r>
          </w:p>
          <w:p w14:paraId="6041F8FB" w14:textId="77777777" w:rsidR="00E500FC" w:rsidRPr="00445CC6" w:rsidRDefault="00E500FC" w:rsidP="00805E2A">
            <w:pPr>
              <w:pStyle w:val="RSCBulletedlist"/>
              <w:spacing w:line="360" w:lineRule="auto"/>
              <w:rPr>
                <w:sz w:val="18"/>
                <w:szCs w:val="18"/>
              </w:rPr>
            </w:pPr>
            <w:r>
              <w:rPr>
                <w:sz w:val="20"/>
                <w:szCs w:val="20"/>
              </w:rPr>
              <w:t>g</w:t>
            </w:r>
            <w:r w:rsidRPr="00AA6EB7">
              <w:rPr>
                <w:sz w:val="20"/>
                <w:szCs w:val="20"/>
              </w:rPr>
              <w:t>as</w:t>
            </w:r>
          </w:p>
          <w:p w14:paraId="067AD765" w14:textId="5DF9B070" w:rsidR="00FD515A" w:rsidRPr="00FD515A" w:rsidRDefault="00E500FC" w:rsidP="00E500FC">
            <w:pPr>
              <w:pStyle w:val="RSCBulletedlist"/>
              <w:numPr>
                <w:ilvl w:val="0"/>
                <w:numId w:val="0"/>
              </w:numPr>
            </w:pPr>
            <w:r w:rsidRPr="00445CC6">
              <w:rPr>
                <w:sz w:val="20"/>
                <w:szCs w:val="20"/>
              </w:rPr>
              <w:t>Describe and explain the key features of your diagrams.</w:t>
            </w:r>
          </w:p>
        </w:tc>
        <w:tc>
          <w:tcPr>
            <w:tcW w:w="2178" w:type="dxa"/>
            <w:vAlign w:val="center"/>
          </w:tcPr>
          <w:p w14:paraId="5867DDEA" w14:textId="77777777" w:rsidR="00E500FC" w:rsidRPr="00AA6EB7" w:rsidRDefault="00E500FC" w:rsidP="00E500FC">
            <w:pPr>
              <w:spacing w:line="259" w:lineRule="auto"/>
              <w:ind w:right="34"/>
              <w:jc w:val="left"/>
              <w:rPr>
                <w:rFonts w:ascii="Century Gothic" w:hAnsi="Century Gothic"/>
              </w:rPr>
            </w:pPr>
            <w:r w:rsidRPr="00AA6EB7">
              <w:rPr>
                <w:rFonts w:ascii="Century Gothic" w:hAnsi="Century Gothic"/>
              </w:rPr>
              <w:t>Draw diagrams of the arrangement of particles for each of the following states</w:t>
            </w:r>
            <w:r>
              <w:rPr>
                <w:rFonts w:ascii="Century Gothic" w:hAnsi="Century Gothic"/>
              </w:rPr>
              <w:t>:</w:t>
            </w:r>
            <w:r w:rsidRPr="00AA6EB7">
              <w:rPr>
                <w:rFonts w:ascii="Century Gothic" w:hAnsi="Century Gothic"/>
              </w:rPr>
              <w:t xml:space="preserve"> </w:t>
            </w:r>
          </w:p>
          <w:p w14:paraId="23B938F2" w14:textId="77777777" w:rsidR="00E500FC" w:rsidRPr="00AA6EB7" w:rsidRDefault="00E500FC" w:rsidP="00805E2A">
            <w:pPr>
              <w:pStyle w:val="RSCBulletedlist"/>
              <w:spacing w:line="360" w:lineRule="auto"/>
              <w:rPr>
                <w:sz w:val="20"/>
                <w:szCs w:val="20"/>
              </w:rPr>
            </w:pPr>
            <w:r>
              <w:rPr>
                <w:sz w:val="20"/>
                <w:szCs w:val="20"/>
              </w:rPr>
              <w:t>s</w:t>
            </w:r>
            <w:r w:rsidRPr="00AA6EB7">
              <w:rPr>
                <w:sz w:val="20"/>
                <w:szCs w:val="20"/>
              </w:rPr>
              <w:t>olid</w:t>
            </w:r>
          </w:p>
          <w:p w14:paraId="13CA54B6" w14:textId="77777777" w:rsidR="00E500FC" w:rsidRPr="00AA6EB7" w:rsidRDefault="00E500FC" w:rsidP="00805E2A">
            <w:pPr>
              <w:pStyle w:val="RSCBulletedlist"/>
              <w:spacing w:line="360" w:lineRule="auto"/>
              <w:rPr>
                <w:sz w:val="20"/>
                <w:szCs w:val="20"/>
              </w:rPr>
            </w:pPr>
            <w:r>
              <w:rPr>
                <w:sz w:val="20"/>
                <w:szCs w:val="20"/>
              </w:rPr>
              <w:t>l</w:t>
            </w:r>
            <w:r w:rsidRPr="00AA6EB7">
              <w:rPr>
                <w:sz w:val="20"/>
                <w:szCs w:val="20"/>
              </w:rPr>
              <w:t>iquid</w:t>
            </w:r>
          </w:p>
          <w:p w14:paraId="542097D1" w14:textId="77777777" w:rsidR="00E500FC" w:rsidRPr="00445CC6" w:rsidRDefault="00E500FC" w:rsidP="00805E2A">
            <w:pPr>
              <w:pStyle w:val="RSCBulletedlist"/>
              <w:spacing w:line="360" w:lineRule="auto"/>
              <w:rPr>
                <w:sz w:val="18"/>
                <w:szCs w:val="18"/>
              </w:rPr>
            </w:pPr>
            <w:r>
              <w:rPr>
                <w:sz w:val="20"/>
                <w:szCs w:val="20"/>
              </w:rPr>
              <w:t>g</w:t>
            </w:r>
            <w:r w:rsidRPr="00AA6EB7">
              <w:rPr>
                <w:sz w:val="20"/>
                <w:szCs w:val="20"/>
              </w:rPr>
              <w:t>as</w:t>
            </w:r>
          </w:p>
          <w:p w14:paraId="31A603AD" w14:textId="016D14A1" w:rsidR="00FD515A" w:rsidRPr="00FD515A" w:rsidRDefault="00E500FC" w:rsidP="00805E2A">
            <w:pPr>
              <w:pStyle w:val="RSCBulletedlist"/>
              <w:numPr>
                <w:ilvl w:val="0"/>
                <w:numId w:val="0"/>
              </w:numPr>
            </w:pPr>
            <w:r w:rsidRPr="00445CC6">
              <w:rPr>
                <w:sz w:val="20"/>
                <w:szCs w:val="20"/>
              </w:rPr>
              <w:t>Describe and explain the key features of your diagrams.</w:t>
            </w:r>
          </w:p>
        </w:tc>
        <w:tc>
          <w:tcPr>
            <w:tcW w:w="2178" w:type="dxa"/>
            <w:vAlign w:val="center"/>
          </w:tcPr>
          <w:p w14:paraId="4738EBAA" w14:textId="77777777" w:rsidR="00E500FC" w:rsidRPr="00AA6EB7" w:rsidRDefault="00E500FC" w:rsidP="00E500FC">
            <w:pPr>
              <w:spacing w:line="259" w:lineRule="auto"/>
              <w:ind w:right="34"/>
              <w:jc w:val="left"/>
              <w:rPr>
                <w:rFonts w:ascii="Century Gothic" w:hAnsi="Century Gothic"/>
              </w:rPr>
            </w:pPr>
            <w:r w:rsidRPr="00AA6EB7">
              <w:rPr>
                <w:rFonts w:ascii="Century Gothic" w:hAnsi="Century Gothic"/>
              </w:rPr>
              <w:t>Draw diagrams of the arrangement of particles for each of the following states</w:t>
            </w:r>
            <w:r>
              <w:rPr>
                <w:rFonts w:ascii="Century Gothic" w:hAnsi="Century Gothic"/>
              </w:rPr>
              <w:t>:</w:t>
            </w:r>
            <w:r w:rsidRPr="00AA6EB7">
              <w:rPr>
                <w:rFonts w:ascii="Century Gothic" w:hAnsi="Century Gothic"/>
              </w:rPr>
              <w:t xml:space="preserve"> </w:t>
            </w:r>
          </w:p>
          <w:p w14:paraId="6DB5A9FA" w14:textId="77777777" w:rsidR="00E500FC" w:rsidRPr="00AA6EB7" w:rsidRDefault="00E500FC" w:rsidP="00805E2A">
            <w:pPr>
              <w:pStyle w:val="RSCBulletedlist"/>
              <w:spacing w:line="360" w:lineRule="auto"/>
              <w:rPr>
                <w:sz w:val="20"/>
                <w:szCs w:val="20"/>
              </w:rPr>
            </w:pPr>
            <w:r>
              <w:rPr>
                <w:sz w:val="20"/>
                <w:szCs w:val="20"/>
              </w:rPr>
              <w:t>s</w:t>
            </w:r>
            <w:r w:rsidRPr="00AA6EB7">
              <w:rPr>
                <w:sz w:val="20"/>
                <w:szCs w:val="20"/>
              </w:rPr>
              <w:t>olid</w:t>
            </w:r>
          </w:p>
          <w:p w14:paraId="6D46D820" w14:textId="77777777" w:rsidR="00E500FC" w:rsidRPr="00AA6EB7" w:rsidRDefault="00E500FC" w:rsidP="00805E2A">
            <w:pPr>
              <w:pStyle w:val="RSCBulletedlist"/>
              <w:spacing w:line="360" w:lineRule="auto"/>
              <w:rPr>
                <w:sz w:val="20"/>
                <w:szCs w:val="20"/>
              </w:rPr>
            </w:pPr>
            <w:r>
              <w:rPr>
                <w:sz w:val="20"/>
                <w:szCs w:val="20"/>
              </w:rPr>
              <w:t>l</w:t>
            </w:r>
            <w:r w:rsidRPr="00AA6EB7">
              <w:rPr>
                <w:sz w:val="20"/>
                <w:szCs w:val="20"/>
              </w:rPr>
              <w:t>iquid</w:t>
            </w:r>
          </w:p>
          <w:p w14:paraId="51DE2AA7" w14:textId="77777777" w:rsidR="00E500FC" w:rsidRPr="00445CC6" w:rsidRDefault="00E500FC" w:rsidP="00805E2A">
            <w:pPr>
              <w:pStyle w:val="RSCBulletedlist"/>
              <w:spacing w:line="360" w:lineRule="auto"/>
              <w:rPr>
                <w:sz w:val="18"/>
                <w:szCs w:val="18"/>
              </w:rPr>
            </w:pPr>
            <w:r>
              <w:rPr>
                <w:sz w:val="20"/>
                <w:szCs w:val="20"/>
              </w:rPr>
              <w:t>g</w:t>
            </w:r>
            <w:r w:rsidRPr="00AA6EB7">
              <w:rPr>
                <w:sz w:val="20"/>
                <w:szCs w:val="20"/>
              </w:rPr>
              <w:t>as</w:t>
            </w:r>
          </w:p>
          <w:p w14:paraId="48E7D059" w14:textId="53171937" w:rsidR="00FD515A" w:rsidRPr="00FD515A" w:rsidRDefault="00E500FC" w:rsidP="00805E2A">
            <w:pPr>
              <w:pStyle w:val="RSCBulletedlist"/>
              <w:numPr>
                <w:ilvl w:val="0"/>
                <w:numId w:val="0"/>
              </w:numPr>
            </w:pPr>
            <w:r w:rsidRPr="00445CC6">
              <w:rPr>
                <w:sz w:val="20"/>
                <w:szCs w:val="20"/>
              </w:rPr>
              <w:t>Describe and explain the key features of your diagrams.</w:t>
            </w:r>
          </w:p>
        </w:tc>
        <w:tc>
          <w:tcPr>
            <w:tcW w:w="2178" w:type="dxa"/>
            <w:vAlign w:val="center"/>
          </w:tcPr>
          <w:p w14:paraId="07643D64" w14:textId="77777777" w:rsidR="00E500FC" w:rsidRPr="00AA6EB7" w:rsidRDefault="00E500FC" w:rsidP="00E500FC">
            <w:pPr>
              <w:spacing w:line="259" w:lineRule="auto"/>
              <w:ind w:right="34"/>
              <w:jc w:val="left"/>
              <w:rPr>
                <w:rFonts w:ascii="Century Gothic" w:hAnsi="Century Gothic"/>
              </w:rPr>
            </w:pPr>
            <w:r w:rsidRPr="00AA6EB7">
              <w:rPr>
                <w:rFonts w:ascii="Century Gothic" w:hAnsi="Century Gothic"/>
              </w:rPr>
              <w:t>Draw diagrams of the arrangement of particles for each of the following states</w:t>
            </w:r>
            <w:r>
              <w:rPr>
                <w:rFonts w:ascii="Century Gothic" w:hAnsi="Century Gothic"/>
              </w:rPr>
              <w:t>:</w:t>
            </w:r>
            <w:r w:rsidRPr="00AA6EB7">
              <w:rPr>
                <w:rFonts w:ascii="Century Gothic" w:hAnsi="Century Gothic"/>
              </w:rPr>
              <w:t xml:space="preserve"> </w:t>
            </w:r>
          </w:p>
          <w:p w14:paraId="2B93D835" w14:textId="77777777" w:rsidR="00E500FC" w:rsidRPr="00AA6EB7" w:rsidRDefault="00E500FC" w:rsidP="00805E2A">
            <w:pPr>
              <w:pStyle w:val="RSCBulletedlist"/>
              <w:spacing w:line="360" w:lineRule="auto"/>
              <w:rPr>
                <w:sz w:val="20"/>
                <w:szCs w:val="20"/>
              </w:rPr>
            </w:pPr>
            <w:r>
              <w:rPr>
                <w:sz w:val="20"/>
                <w:szCs w:val="20"/>
              </w:rPr>
              <w:t>s</w:t>
            </w:r>
            <w:r w:rsidRPr="00AA6EB7">
              <w:rPr>
                <w:sz w:val="20"/>
                <w:szCs w:val="20"/>
              </w:rPr>
              <w:t>olid</w:t>
            </w:r>
          </w:p>
          <w:p w14:paraId="61DA298A" w14:textId="77777777" w:rsidR="00E500FC" w:rsidRPr="00AA6EB7" w:rsidRDefault="00E500FC" w:rsidP="00805E2A">
            <w:pPr>
              <w:pStyle w:val="RSCBulletedlist"/>
              <w:spacing w:line="360" w:lineRule="auto"/>
              <w:rPr>
                <w:sz w:val="20"/>
                <w:szCs w:val="20"/>
              </w:rPr>
            </w:pPr>
            <w:r>
              <w:rPr>
                <w:sz w:val="20"/>
                <w:szCs w:val="20"/>
              </w:rPr>
              <w:t>l</w:t>
            </w:r>
            <w:r w:rsidRPr="00AA6EB7">
              <w:rPr>
                <w:sz w:val="20"/>
                <w:szCs w:val="20"/>
              </w:rPr>
              <w:t>iquid</w:t>
            </w:r>
          </w:p>
          <w:p w14:paraId="09788D7F" w14:textId="77777777" w:rsidR="00E500FC" w:rsidRPr="00445CC6" w:rsidRDefault="00E500FC" w:rsidP="00805E2A">
            <w:pPr>
              <w:pStyle w:val="RSCBulletedlist"/>
              <w:spacing w:line="360" w:lineRule="auto"/>
              <w:rPr>
                <w:sz w:val="18"/>
                <w:szCs w:val="18"/>
              </w:rPr>
            </w:pPr>
            <w:r>
              <w:rPr>
                <w:sz w:val="20"/>
                <w:szCs w:val="20"/>
              </w:rPr>
              <w:t>g</w:t>
            </w:r>
            <w:r w:rsidRPr="00AA6EB7">
              <w:rPr>
                <w:sz w:val="20"/>
                <w:szCs w:val="20"/>
              </w:rPr>
              <w:t>as</w:t>
            </w:r>
          </w:p>
          <w:p w14:paraId="0030D1A2" w14:textId="70D8E600" w:rsidR="00FD515A" w:rsidRPr="00FD515A" w:rsidRDefault="00E500FC" w:rsidP="00805E2A">
            <w:pPr>
              <w:pStyle w:val="RSCBulletedlist"/>
              <w:numPr>
                <w:ilvl w:val="0"/>
                <w:numId w:val="0"/>
              </w:numPr>
            </w:pPr>
            <w:r w:rsidRPr="00445CC6">
              <w:rPr>
                <w:sz w:val="20"/>
                <w:szCs w:val="20"/>
              </w:rPr>
              <w:t>Describe and explain the key features of your diagrams.</w:t>
            </w:r>
          </w:p>
        </w:tc>
      </w:tr>
      <w:tr w:rsidR="00C20E21" w:rsidRPr="005C39AE" w14:paraId="60FAD505" w14:textId="77777777" w:rsidTr="00805E2A">
        <w:trPr>
          <w:trHeight w:val="1972"/>
        </w:trPr>
        <w:tc>
          <w:tcPr>
            <w:tcW w:w="2178" w:type="dxa"/>
            <w:vAlign w:val="center"/>
          </w:tcPr>
          <w:p w14:paraId="2E106D79" w14:textId="46660989" w:rsidR="00FD515A" w:rsidRPr="005C39AE" w:rsidRDefault="00FD515A" w:rsidP="00FD515A">
            <w:pPr>
              <w:spacing w:line="259" w:lineRule="auto"/>
              <w:ind w:right="34"/>
              <w:jc w:val="left"/>
              <w:rPr>
                <w:rFonts w:ascii="Century Gothic" w:hAnsi="Century Gothic"/>
              </w:rPr>
            </w:pPr>
            <w:r>
              <w:rPr>
                <w:rFonts w:ascii="Century Gothic" w:hAnsi="Century Gothic"/>
              </w:rPr>
              <w:t>Explain why representing atoms and molecules as circles/spheres is useful for representing state changes.</w:t>
            </w:r>
          </w:p>
        </w:tc>
        <w:tc>
          <w:tcPr>
            <w:tcW w:w="2178" w:type="dxa"/>
            <w:vAlign w:val="center"/>
          </w:tcPr>
          <w:p w14:paraId="474492EC" w14:textId="644B584F" w:rsidR="00FD515A" w:rsidRDefault="00FD515A" w:rsidP="00FD515A">
            <w:pPr>
              <w:spacing w:line="259" w:lineRule="auto"/>
              <w:ind w:right="34"/>
              <w:jc w:val="left"/>
              <w:rPr>
                <w:rFonts w:ascii="Century Gothic" w:hAnsi="Century Gothic"/>
              </w:rPr>
            </w:pPr>
            <w:r>
              <w:rPr>
                <w:rFonts w:ascii="Century Gothic" w:hAnsi="Century Gothic"/>
              </w:rPr>
              <w:t>Explain why representing atoms and molecules as circles/spheres is useful for representing state changes.</w:t>
            </w:r>
          </w:p>
        </w:tc>
        <w:tc>
          <w:tcPr>
            <w:tcW w:w="2178" w:type="dxa"/>
            <w:vAlign w:val="center"/>
          </w:tcPr>
          <w:p w14:paraId="2CC54B04" w14:textId="4C451C04" w:rsidR="00FD515A" w:rsidRDefault="00FD515A" w:rsidP="00FD515A">
            <w:pPr>
              <w:spacing w:line="259" w:lineRule="auto"/>
              <w:ind w:right="34"/>
              <w:jc w:val="left"/>
              <w:rPr>
                <w:rFonts w:ascii="Century Gothic" w:hAnsi="Century Gothic"/>
              </w:rPr>
            </w:pPr>
            <w:r>
              <w:rPr>
                <w:rFonts w:ascii="Century Gothic" w:hAnsi="Century Gothic"/>
              </w:rPr>
              <w:t>Explain why representing atoms and molecules as circles/spheres is useful for representing state changes.</w:t>
            </w:r>
          </w:p>
        </w:tc>
        <w:tc>
          <w:tcPr>
            <w:tcW w:w="2178" w:type="dxa"/>
            <w:vAlign w:val="center"/>
          </w:tcPr>
          <w:p w14:paraId="27DBA5C8" w14:textId="4A5A34E9" w:rsidR="00FD515A" w:rsidRDefault="00FD515A" w:rsidP="00FD515A">
            <w:pPr>
              <w:spacing w:line="259" w:lineRule="auto"/>
              <w:ind w:right="34"/>
              <w:jc w:val="left"/>
              <w:rPr>
                <w:rFonts w:ascii="Century Gothic" w:hAnsi="Century Gothic"/>
              </w:rPr>
            </w:pPr>
            <w:r>
              <w:rPr>
                <w:rFonts w:ascii="Century Gothic" w:hAnsi="Century Gothic"/>
              </w:rPr>
              <w:t>Explain why representing atoms and molecules as circles/spheres is useful for representing state changes.</w:t>
            </w:r>
          </w:p>
        </w:tc>
        <w:tc>
          <w:tcPr>
            <w:tcW w:w="2178" w:type="dxa"/>
            <w:vAlign w:val="center"/>
          </w:tcPr>
          <w:p w14:paraId="3073AE84" w14:textId="681BF818" w:rsidR="00FD515A" w:rsidRDefault="00FD515A" w:rsidP="00FD515A">
            <w:pPr>
              <w:spacing w:line="259" w:lineRule="auto"/>
              <w:ind w:right="34"/>
              <w:jc w:val="left"/>
              <w:rPr>
                <w:rFonts w:ascii="Century Gothic" w:hAnsi="Century Gothic"/>
              </w:rPr>
            </w:pPr>
            <w:r>
              <w:rPr>
                <w:rFonts w:ascii="Century Gothic" w:hAnsi="Century Gothic"/>
              </w:rPr>
              <w:t>Explain why representing atoms and molecules as circles/spheres is useful for representing state changes.</w:t>
            </w:r>
          </w:p>
        </w:tc>
      </w:tr>
      <w:tr w:rsidR="00C20E21" w:rsidRPr="005C39AE" w14:paraId="0A1E455C" w14:textId="77777777" w:rsidTr="00805E2A">
        <w:trPr>
          <w:trHeight w:val="2539"/>
        </w:trPr>
        <w:tc>
          <w:tcPr>
            <w:tcW w:w="2178" w:type="dxa"/>
            <w:vAlign w:val="center"/>
          </w:tcPr>
          <w:p w14:paraId="11CAFD35" w14:textId="008BD797" w:rsidR="00FD515A" w:rsidRPr="005C39AE" w:rsidRDefault="00FD515A" w:rsidP="00FD515A">
            <w:pPr>
              <w:spacing w:line="259" w:lineRule="auto"/>
              <w:ind w:right="34"/>
              <w:jc w:val="left"/>
              <w:rPr>
                <w:rFonts w:ascii="Century Gothic" w:hAnsi="Century Gothic"/>
              </w:rPr>
            </w:pPr>
            <w:r>
              <w:rPr>
                <w:rFonts w:ascii="Century Gothic" w:hAnsi="Century Gothic"/>
              </w:rPr>
              <w:t>Using circles for the individual atoms</w:t>
            </w:r>
            <w:r w:rsidR="00E31770">
              <w:rPr>
                <w:rFonts w:ascii="Century Gothic" w:hAnsi="Century Gothic"/>
              </w:rPr>
              <w:t>,</w:t>
            </w:r>
            <w:r>
              <w:rPr>
                <w:rFonts w:ascii="Century Gothic" w:hAnsi="Century Gothic"/>
              </w:rPr>
              <w:t xml:space="preserve"> show what happens when </w:t>
            </w:r>
            <w:proofErr w:type="spellStart"/>
            <w:r>
              <w:rPr>
                <w:rFonts w:ascii="Century Gothic" w:hAnsi="Century Gothic"/>
              </w:rPr>
              <w:t>sulfur</w:t>
            </w:r>
            <w:proofErr w:type="spellEnd"/>
            <w:r>
              <w:rPr>
                <w:rFonts w:ascii="Century Gothic" w:hAnsi="Century Gothic"/>
              </w:rPr>
              <w:t xml:space="preserve">, </w:t>
            </w:r>
            <w:r w:rsidRPr="00505CAB">
              <w:rPr>
                <w:rFonts w:ascii="Cambria Math" w:hAnsi="Cambria Math"/>
              </w:rPr>
              <w:t>S</w:t>
            </w:r>
            <w:r>
              <w:rPr>
                <w:rFonts w:ascii="Century Gothic" w:hAnsi="Century Gothic"/>
              </w:rPr>
              <w:t>, reacts with oxygen</w:t>
            </w:r>
            <w:r w:rsidR="001E377E">
              <w:rPr>
                <w:rFonts w:ascii="Century Gothic" w:hAnsi="Century Gothic"/>
              </w:rPr>
              <w:t>,</w:t>
            </w:r>
            <w:r>
              <w:rPr>
                <w:rFonts w:ascii="Century Gothic" w:hAnsi="Century Gothic"/>
              </w:rPr>
              <w:t xml:space="preserve"> </w:t>
            </w:r>
            <m:oMath>
              <m:sSub>
                <m:sSubPr>
                  <m:ctrlPr>
                    <w:rPr>
                      <w:rFonts w:ascii="Cambria Math" w:hAnsi="Cambria Math"/>
                      <w:iCs/>
                    </w:rPr>
                  </m:ctrlPr>
                </m:sSubPr>
                <m:e>
                  <m:r>
                    <m:rPr>
                      <m:sty m:val="p"/>
                    </m:rPr>
                    <w:rPr>
                      <w:rFonts w:ascii="Cambria Math" w:hAnsi="Cambria Math"/>
                    </w:rPr>
                    <m:t>O</m:t>
                  </m:r>
                </m:e>
                <m:sub>
                  <m:r>
                    <m:rPr>
                      <m:sty m:val="p"/>
                    </m:rPr>
                    <w:rPr>
                      <w:rFonts w:ascii="Cambria Math" w:hAnsi="Cambria Math"/>
                    </w:rPr>
                    <m:t>2</m:t>
                  </m:r>
                </m:sub>
              </m:sSub>
            </m:oMath>
            <w:r w:rsidR="001E377E">
              <w:rPr>
                <w:rFonts w:ascii="Century Gothic" w:hAnsi="Century Gothic"/>
              </w:rPr>
              <w:t>,</w:t>
            </w:r>
            <w:r>
              <w:rPr>
                <w:rFonts w:ascii="Century Gothic" w:hAnsi="Century Gothic"/>
              </w:rPr>
              <w:t xml:space="preserve"> to make </w:t>
            </w:r>
            <w:proofErr w:type="spellStart"/>
            <w:r>
              <w:rPr>
                <w:rFonts w:ascii="Century Gothic" w:hAnsi="Century Gothic"/>
              </w:rPr>
              <w:t>sulfur</w:t>
            </w:r>
            <w:proofErr w:type="spellEnd"/>
            <w:r>
              <w:rPr>
                <w:rFonts w:ascii="Century Gothic" w:hAnsi="Century Gothic"/>
              </w:rPr>
              <w:t xml:space="preserve"> dioxide</w:t>
            </w:r>
            <w:r w:rsidR="001E377E">
              <w:rPr>
                <w:rFonts w:ascii="Century Gothic" w:hAnsi="Century Gothic"/>
              </w:rPr>
              <w:t>,</w:t>
            </w:r>
            <w:r>
              <w:rPr>
                <w:rFonts w:ascii="Century Gothic" w:hAnsi="Century Gothic"/>
              </w:rPr>
              <w:t xml:space="preserve"> </w:t>
            </w:r>
            <m:oMath>
              <m:sSub>
                <m:sSubPr>
                  <m:ctrlPr>
                    <w:rPr>
                      <w:rFonts w:ascii="Cambria Math" w:hAnsi="Cambria Math"/>
                      <w:iCs/>
                    </w:rPr>
                  </m:ctrlPr>
                </m:sSubPr>
                <m:e>
                  <m:r>
                    <m:rPr>
                      <m:sty m:val="p"/>
                    </m:rPr>
                    <w:rPr>
                      <w:rFonts w:ascii="Cambria Math" w:hAnsi="Cambria Math"/>
                    </w:rPr>
                    <m:t>SO</m:t>
                  </m:r>
                </m:e>
                <m:sub>
                  <m:r>
                    <m:rPr>
                      <m:sty m:val="p"/>
                    </m:rPr>
                    <w:rPr>
                      <w:rFonts w:ascii="Cambria Math" w:hAnsi="Cambria Math"/>
                    </w:rPr>
                    <m:t>2</m:t>
                  </m:r>
                </m:sub>
              </m:sSub>
            </m:oMath>
            <w:r>
              <w:rPr>
                <w:rFonts w:ascii="Century Gothic" w:hAnsi="Century Gothic"/>
              </w:rPr>
              <w:t>. Explain your diagram.</w:t>
            </w:r>
          </w:p>
        </w:tc>
        <w:tc>
          <w:tcPr>
            <w:tcW w:w="2178" w:type="dxa"/>
            <w:vAlign w:val="center"/>
          </w:tcPr>
          <w:p w14:paraId="33608C4F" w14:textId="48028D05" w:rsidR="00FD515A" w:rsidRDefault="00505CAB" w:rsidP="00FD515A">
            <w:pPr>
              <w:spacing w:line="259" w:lineRule="auto"/>
              <w:ind w:right="34"/>
              <w:jc w:val="left"/>
              <w:rPr>
                <w:rFonts w:ascii="Century Gothic" w:hAnsi="Century Gothic"/>
              </w:rPr>
            </w:pPr>
            <w:r>
              <w:rPr>
                <w:rFonts w:ascii="Century Gothic" w:hAnsi="Century Gothic"/>
              </w:rPr>
              <w:t xml:space="preserve">Using circles for the individual atoms, show what happens when </w:t>
            </w:r>
            <w:proofErr w:type="spellStart"/>
            <w:r>
              <w:rPr>
                <w:rFonts w:ascii="Century Gothic" w:hAnsi="Century Gothic"/>
              </w:rPr>
              <w:t>sulfur</w:t>
            </w:r>
            <w:proofErr w:type="spellEnd"/>
            <w:r>
              <w:rPr>
                <w:rFonts w:ascii="Century Gothic" w:hAnsi="Century Gothic"/>
              </w:rPr>
              <w:t xml:space="preserve">, </w:t>
            </w:r>
            <w:r w:rsidRPr="00505CAB">
              <w:rPr>
                <w:rFonts w:ascii="Cambria Math" w:hAnsi="Cambria Math"/>
              </w:rPr>
              <w:t>S</w:t>
            </w:r>
            <w:r>
              <w:rPr>
                <w:rFonts w:ascii="Century Gothic" w:hAnsi="Century Gothic"/>
              </w:rPr>
              <w:t xml:space="preserve">, reacts with oxygen, </w:t>
            </w:r>
            <m:oMath>
              <m:sSub>
                <m:sSubPr>
                  <m:ctrlPr>
                    <w:rPr>
                      <w:rFonts w:ascii="Cambria Math" w:hAnsi="Cambria Math"/>
                      <w:iCs/>
                    </w:rPr>
                  </m:ctrlPr>
                </m:sSubPr>
                <m:e>
                  <m:r>
                    <m:rPr>
                      <m:sty m:val="p"/>
                    </m:rPr>
                    <w:rPr>
                      <w:rFonts w:ascii="Cambria Math" w:hAnsi="Cambria Math"/>
                    </w:rPr>
                    <m:t>O</m:t>
                  </m:r>
                </m:e>
                <m:sub>
                  <m:r>
                    <m:rPr>
                      <m:sty m:val="p"/>
                    </m:rPr>
                    <w:rPr>
                      <w:rFonts w:ascii="Cambria Math" w:hAnsi="Cambria Math"/>
                    </w:rPr>
                    <m:t>2</m:t>
                  </m:r>
                </m:sub>
              </m:sSub>
            </m:oMath>
            <w:r>
              <w:rPr>
                <w:rFonts w:ascii="Century Gothic" w:hAnsi="Century Gothic"/>
              </w:rPr>
              <w:t xml:space="preserve">, to make sulfur dioxide, </w:t>
            </w:r>
            <m:oMath>
              <m:sSub>
                <m:sSubPr>
                  <m:ctrlPr>
                    <w:rPr>
                      <w:rFonts w:ascii="Cambria Math" w:hAnsi="Cambria Math"/>
                      <w:iCs/>
                    </w:rPr>
                  </m:ctrlPr>
                </m:sSubPr>
                <m:e>
                  <m:r>
                    <m:rPr>
                      <m:sty m:val="p"/>
                    </m:rPr>
                    <w:rPr>
                      <w:rFonts w:ascii="Cambria Math" w:hAnsi="Cambria Math"/>
                    </w:rPr>
                    <m:t>SO</m:t>
                  </m:r>
                </m:e>
                <m:sub>
                  <m:r>
                    <m:rPr>
                      <m:sty m:val="p"/>
                    </m:rPr>
                    <w:rPr>
                      <w:rFonts w:ascii="Cambria Math" w:hAnsi="Cambria Math"/>
                    </w:rPr>
                    <m:t>2</m:t>
                  </m:r>
                </m:sub>
              </m:sSub>
            </m:oMath>
            <w:r>
              <w:rPr>
                <w:rFonts w:ascii="Century Gothic" w:hAnsi="Century Gothic"/>
              </w:rPr>
              <w:t>. Explain your diagram.</w:t>
            </w:r>
          </w:p>
        </w:tc>
        <w:tc>
          <w:tcPr>
            <w:tcW w:w="2178" w:type="dxa"/>
            <w:vAlign w:val="center"/>
          </w:tcPr>
          <w:p w14:paraId="19F37311" w14:textId="29550CB3" w:rsidR="00FD515A" w:rsidRDefault="00505CAB" w:rsidP="00FD515A">
            <w:pPr>
              <w:spacing w:line="259" w:lineRule="auto"/>
              <w:ind w:right="34"/>
              <w:jc w:val="left"/>
              <w:rPr>
                <w:rFonts w:ascii="Century Gothic" w:hAnsi="Century Gothic"/>
              </w:rPr>
            </w:pPr>
            <w:r>
              <w:rPr>
                <w:rFonts w:ascii="Century Gothic" w:hAnsi="Century Gothic"/>
              </w:rPr>
              <w:t xml:space="preserve">Using circles for the individual atoms, show what happens when </w:t>
            </w:r>
            <w:proofErr w:type="spellStart"/>
            <w:r>
              <w:rPr>
                <w:rFonts w:ascii="Century Gothic" w:hAnsi="Century Gothic"/>
              </w:rPr>
              <w:t>sulfur</w:t>
            </w:r>
            <w:proofErr w:type="spellEnd"/>
            <w:r>
              <w:rPr>
                <w:rFonts w:ascii="Century Gothic" w:hAnsi="Century Gothic"/>
              </w:rPr>
              <w:t xml:space="preserve">, </w:t>
            </w:r>
            <w:r w:rsidRPr="00505CAB">
              <w:rPr>
                <w:rFonts w:ascii="Cambria Math" w:hAnsi="Cambria Math"/>
              </w:rPr>
              <w:t>S</w:t>
            </w:r>
            <w:r>
              <w:rPr>
                <w:rFonts w:ascii="Century Gothic" w:hAnsi="Century Gothic"/>
              </w:rPr>
              <w:t xml:space="preserve">, reacts with oxygen, </w:t>
            </w:r>
            <m:oMath>
              <m:sSub>
                <m:sSubPr>
                  <m:ctrlPr>
                    <w:rPr>
                      <w:rFonts w:ascii="Cambria Math" w:hAnsi="Cambria Math"/>
                      <w:iCs/>
                    </w:rPr>
                  </m:ctrlPr>
                </m:sSubPr>
                <m:e>
                  <m:r>
                    <m:rPr>
                      <m:sty m:val="p"/>
                    </m:rPr>
                    <w:rPr>
                      <w:rFonts w:ascii="Cambria Math" w:hAnsi="Cambria Math"/>
                    </w:rPr>
                    <m:t>O</m:t>
                  </m:r>
                </m:e>
                <m:sub>
                  <m:r>
                    <m:rPr>
                      <m:sty m:val="p"/>
                    </m:rPr>
                    <w:rPr>
                      <w:rFonts w:ascii="Cambria Math" w:hAnsi="Cambria Math"/>
                    </w:rPr>
                    <m:t>2</m:t>
                  </m:r>
                </m:sub>
              </m:sSub>
            </m:oMath>
            <w:r>
              <w:rPr>
                <w:rFonts w:ascii="Century Gothic" w:hAnsi="Century Gothic"/>
              </w:rPr>
              <w:t xml:space="preserve">, to make sulfur dioxide, </w:t>
            </w:r>
            <m:oMath>
              <m:sSub>
                <m:sSubPr>
                  <m:ctrlPr>
                    <w:rPr>
                      <w:rFonts w:ascii="Cambria Math" w:hAnsi="Cambria Math"/>
                      <w:iCs/>
                    </w:rPr>
                  </m:ctrlPr>
                </m:sSubPr>
                <m:e>
                  <m:r>
                    <m:rPr>
                      <m:sty m:val="p"/>
                    </m:rPr>
                    <w:rPr>
                      <w:rFonts w:ascii="Cambria Math" w:hAnsi="Cambria Math"/>
                    </w:rPr>
                    <m:t>SO</m:t>
                  </m:r>
                </m:e>
                <m:sub>
                  <m:r>
                    <m:rPr>
                      <m:sty m:val="p"/>
                    </m:rPr>
                    <w:rPr>
                      <w:rFonts w:ascii="Cambria Math" w:hAnsi="Cambria Math"/>
                    </w:rPr>
                    <m:t>2</m:t>
                  </m:r>
                </m:sub>
              </m:sSub>
            </m:oMath>
            <w:r>
              <w:rPr>
                <w:rFonts w:ascii="Century Gothic" w:hAnsi="Century Gothic"/>
              </w:rPr>
              <w:t>. Explain your diagram.</w:t>
            </w:r>
          </w:p>
        </w:tc>
        <w:tc>
          <w:tcPr>
            <w:tcW w:w="2178" w:type="dxa"/>
            <w:vAlign w:val="center"/>
          </w:tcPr>
          <w:p w14:paraId="2B9207C7" w14:textId="0A44068B" w:rsidR="00FD515A" w:rsidRDefault="00505CAB" w:rsidP="00FD515A">
            <w:pPr>
              <w:spacing w:line="259" w:lineRule="auto"/>
              <w:ind w:right="34"/>
              <w:jc w:val="left"/>
              <w:rPr>
                <w:rFonts w:ascii="Century Gothic" w:hAnsi="Century Gothic"/>
              </w:rPr>
            </w:pPr>
            <w:r>
              <w:rPr>
                <w:rFonts w:ascii="Century Gothic" w:hAnsi="Century Gothic"/>
              </w:rPr>
              <w:t xml:space="preserve">Using circles for the individual atoms, show what happens when </w:t>
            </w:r>
            <w:proofErr w:type="spellStart"/>
            <w:r>
              <w:rPr>
                <w:rFonts w:ascii="Century Gothic" w:hAnsi="Century Gothic"/>
              </w:rPr>
              <w:t>sulfur</w:t>
            </w:r>
            <w:proofErr w:type="spellEnd"/>
            <w:r>
              <w:rPr>
                <w:rFonts w:ascii="Century Gothic" w:hAnsi="Century Gothic"/>
              </w:rPr>
              <w:t xml:space="preserve">, </w:t>
            </w:r>
            <w:r w:rsidRPr="00505CAB">
              <w:rPr>
                <w:rFonts w:ascii="Cambria Math" w:hAnsi="Cambria Math"/>
              </w:rPr>
              <w:t>S</w:t>
            </w:r>
            <w:r>
              <w:rPr>
                <w:rFonts w:ascii="Century Gothic" w:hAnsi="Century Gothic"/>
              </w:rPr>
              <w:t xml:space="preserve">, reacts with oxygen, </w:t>
            </w:r>
            <m:oMath>
              <m:sSub>
                <m:sSubPr>
                  <m:ctrlPr>
                    <w:rPr>
                      <w:rFonts w:ascii="Cambria Math" w:hAnsi="Cambria Math"/>
                      <w:iCs/>
                    </w:rPr>
                  </m:ctrlPr>
                </m:sSubPr>
                <m:e>
                  <m:r>
                    <m:rPr>
                      <m:sty m:val="p"/>
                    </m:rPr>
                    <w:rPr>
                      <w:rFonts w:ascii="Cambria Math" w:hAnsi="Cambria Math"/>
                    </w:rPr>
                    <m:t>O</m:t>
                  </m:r>
                </m:e>
                <m:sub>
                  <m:r>
                    <m:rPr>
                      <m:sty m:val="p"/>
                    </m:rPr>
                    <w:rPr>
                      <w:rFonts w:ascii="Cambria Math" w:hAnsi="Cambria Math"/>
                    </w:rPr>
                    <m:t>2</m:t>
                  </m:r>
                </m:sub>
              </m:sSub>
            </m:oMath>
            <w:r>
              <w:rPr>
                <w:rFonts w:ascii="Century Gothic" w:hAnsi="Century Gothic"/>
              </w:rPr>
              <w:t xml:space="preserve">, to make sulfur dioxide, </w:t>
            </w:r>
            <m:oMath>
              <m:sSub>
                <m:sSubPr>
                  <m:ctrlPr>
                    <w:rPr>
                      <w:rFonts w:ascii="Cambria Math" w:hAnsi="Cambria Math"/>
                      <w:iCs/>
                    </w:rPr>
                  </m:ctrlPr>
                </m:sSubPr>
                <m:e>
                  <m:r>
                    <m:rPr>
                      <m:sty m:val="p"/>
                    </m:rPr>
                    <w:rPr>
                      <w:rFonts w:ascii="Cambria Math" w:hAnsi="Cambria Math"/>
                    </w:rPr>
                    <m:t>SO</m:t>
                  </m:r>
                </m:e>
                <m:sub>
                  <m:r>
                    <m:rPr>
                      <m:sty m:val="p"/>
                    </m:rPr>
                    <w:rPr>
                      <w:rFonts w:ascii="Cambria Math" w:hAnsi="Cambria Math"/>
                    </w:rPr>
                    <m:t>2</m:t>
                  </m:r>
                </m:sub>
              </m:sSub>
            </m:oMath>
            <w:r>
              <w:rPr>
                <w:rFonts w:ascii="Century Gothic" w:hAnsi="Century Gothic"/>
              </w:rPr>
              <w:t>. Explain your diagram.</w:t>
            </w:r>
          </w:p>
        </w:tc>
        <w:tc>
          <w:tcPr>
            <w:tcW w:w="2178" w:type="dxa"/>
            <w:vAlign w:val="center"/>
          </w:tcPr>
          <w:p w14:paraId="1C412467" w14:textId="348868E0" w:rsidR="00FD515A" w:rsidRDefault="00505CAB" w:rsidP="00FD515A">
            <w:pPr>
              <w:spacing w:line="259" w:lineRule="auto"/>
              <w:ind w:right="34"/>
              <w:jc w:val="left"/>
              <w:rPr>
                <w:rFonts w:ascii="Century Gothic" w:hAnsi="Century Gothic"/>
              </w:rPr>
            </w:pPr>
            <w:r>
              <w:rPr>
                <w:rFonts w:ascii="Century Gothic" w:hAnsi="Century Gothic"/>
              </w:rPr>
              <w:t xml:space="preserve">Using circles for the individual atoms, show what happens when </w:t>
            </w:r>
            <w:proofErr w:type="spellStart"/>
            <w:r>
              <w:rPr>
                <w:rFonts w:ascii="Century Gothic" w:hAnsi="Century Gothic"/>
              </w:rPr>
              <w:t>sulfur</w:t>
            </w:r>
            <w:proofErr w:type="spellEnd"/>
            <w:r>
              <w:rPr>
                <w:rFonts w:ascii="Century Gothic" w:hAnsi="Century Gothic"/>
              </w:rPr>
              <w:t xml:space="preserve">, </w:t>
            </w:r>
            <w:r w:rsidRPr="00505CAB">
              <w:rPr>
                <w:rFonts w:ascii="Cambria Math" w:hAnsi="Cambria Math"/>
              </w:rPr>
              <w:t>S</w:t>
            </w:r>
            <w:r>
              <w:rPr>
                <w:rFonts w:ascii="Century Gothic" w:hAnsi="Century Gothic"/>
              </w:rPr>
              <w:t xml:space="preserve">, reacts with oxygen, </w:t>
            </w:r>
            <m:oMath>
              <m:sSub>
                <m:sSubPr>
                  <m:ctrlPr>
                    <w:rPr>
                      <w:rFonts w:ascii="Cambria Math" w:hAnsi="Cambria Math"/>
                      <w:iCs/>
                    </w:rPr>
                  </m:ctrlPr>
                </m:sSubPr>
                <m:e>
                  <m:r>
                    <m:rPr>
                      <m:sty m:val="p"/>
                    </m:rPr>
                    <w:rPr>
                      <w:rFonts w:ascii="Cambria Math" w:hAnsi="Cambria Math"/>
                    </w:rPr>
                    <m:t>O</m:t>
                  </m:r>
                </m:e>
                <m:sub>
                  <m:r>
                    <m:rPr>
                      <m:sty m:val="p"/>
                    </m:rPr>
                    <w:rPr>
                      <w:rFonts w:ascii="Cambria Math" w:hAnsi="Cambria Math"/>
                    </w:rPr>
                    <m:t>2</m:t>
                  </m:r>
                </m:sub>
              </m:sSub>
            </m:oMath>
            <w:r>
              <w:rPr>
                <w:rFonts w:ascii="Century Gothic" w:hAnsi="Century Gothic"/>
              </w:rPr>
              <w:t xml:space="preserve">, to make sulfur dioxide, </w:t>
            </w:r>
            <m:oMath>
              <m:sSub>
                <m:sSubPr>
                  <m:ctrlPr>
                    <w:rPr>
                      <w:rFonts w:ascii="Cambria Math" w:hAnsi="Cambria Math"/>
                      <w:iCs/>
                    </w:rPr>
                  </m:ctrlPr>
                </m:sSubPr>
                <m:e>
                  <m:r>
                    <m:rPr>
                      <m:sty m:val="p"/>
                    </m:rPr>
                    <w:rPr>
                      <w:rFonts w:ascii="Cambria Math" w:hAnsi="Cambria Math"/>
                    </w:rPr>
                    <m:t>SO</m:t>
                  </m:r>
                </m:e>
                <m:sub>
                  <m:r>
                    <m:rPr>
                      <m:sty m:val="p"/>
                    </m:rPr>
                    <w:rPr>
                      <w:rFonts w:ascii="Cambria Math" w:hAnsi="Cambria Math"/>
                    </w:rPr>
                    <m:t>2</m:t>
                  </m:r>
                </m:sub>
              </m:sSub>
            </m:oMath>
            <w:r>
              <w:rPr>
                <w:rFonts w:ascii="Century Gothic" w:hAnsi="Century Gothic"/>
              </w:rPr>
              <w:t>. Explain your diagram.</w:t>
            </w:r>
          </w:p>
        </w:tc>
      </w:tr>
      <w:tr w:rsidR="00C20E21" w:rsidRPr="005C39AE" w14:paraId="526A1FA7" w14:textId="77777777" w:rsidTr="00805E2A">
        <w:trPr>
          <w:trHeight w:val="2529"/>
        </w:trPr>
        <w:tc>
          <w:tcPr>
            <w:tcW w:w="2178" w:type="dxa"/>
            <w:vAlign w:val="center"/>
          </w:tcPr>
          <w:p w14:paraId="761E7601" w14:textId="2A8ED8A1" w:rsidR="00FD515A" w:rsidRPr="007D6E16" w:rsidRDefault="00FD515A" w:rsidP="00FD515A">
            <w:pPr>
              <w:spacing w:line="259" w:lineRule="auto"/>
              <w:ind w:right="34"/>
              <w:jc w:val="left"/>
              <w:rPr>
                <w:rFonts w:ascii="Century Gothic" w:hAnsi="Century Gothic"/>
              </w:rPr>
            </w:pPr>
            <w:r w:rsidRPr="002F61D4">
              <w:rPr>
                <w:rFonts w:ascii="Century Gothic" w:hAnsi="Century Gothic"/>
              </w:rPr>
              <w:t>Using circles for the individual atoms</w:t>
            </w:r>
            <w:r w:rsidR="002A7F3A">
              <w:rPr>
                <w:rFonts w:ascii="Century Gothic" w:hAnsi="Century Gothic"/>
              </w:rPr>
              <w:t>,</w:t>
            </w:r>
            <w:r w:rsidRPr="002F61D4">
              <w:rPr>
                <w:rFonts w:ascii="Century Gothic" w:hAnsi="Century Gothic"/>
              </w:rPr>
              <w:t xml:space="preserve"> show what happens when</w:t>
            </w:r>
            <w:r>
              <w:rPr>
                <w:rFonts w:ascii="Century Gothic" w:hAnsi="Century Gothic"/>
              </w:rPr>
              <w:t xml:space="preserve"> iron, </w:t>
            </w:r>
            <w:r w:rsidRPr="00505CAB">
              <w:rPr>
                <w:rFonts w:ascii="Cambria Math" w:hAnsi="Cambria Math"/>
              </w:rPr>
              <w:t>Fe</w:t>
            </w:r>
            <w:r>
              <w:rPr>
                <w:rFonts w:ascii="Century Gothic" w:hAnsi="Century Gothic"/>
              </w:rPr>
              <w:t>, mixes with</w:t>
            </w:r>
            <w:r w:rsidRPr="002F61D4">
              <w:rPr>
                <w:rFonts w:ascii="Century Gothic" w:hAnsi="Century Gothic"/>
              </w:rPr>
              <w:t xml:space="preserve"> </w:t>
            </w:r>
            <w:proofErr w:type="spellStart"/>
            <w:r w:rsidRPr="002F61D4">
              <w:rPr>
                <w:rFonts w:ascii="Century Gothic" w:hAnsi="Century Gothic"/>
              </w:rPr>
              <w:t>sulfur</w:t>
            </w:r>
            <w:proofErr w:type="spellEnd"/>
            <w:r w:rsidRPr="002F61D4">
              <w:rPr>
                <w:rFonts w:ascii="Century Gothic" w:hAnsi="Century Gothic"/>
              </w:rPr>
              <w:t xml:space="preserve">, </w:t>
            </w:r>
            <w:r w:rsidRPr="00505CAB">
              <w:rPr>
                <w:rFonts w:ascii="Cambria Math" w:hAnsi="Cambria Math"/>
              </w:rPr>
              <w:t>S</w:t>
            </w:r>
            <w:r w:rsidR="001E377E">
              <w:rPr>
                <w:rFonts w:ascii="Century Gothic" w:hAnsi="Century Gothic"/>
              </w:rPr>
              <w:t>,</w:t>
            </w:r>
            <w:r>
              <w:rPr>
                <w:rFonts w:ascii="Century Gothic" w:hAnsi="Century Gothic"/>
              </w:rPr>
              <w:t xml:space="preserve"> but does not react. </w:t>
            </w:r>
            <w:r w:rsidRPr="002F61D4">
              <w:rPr>
                <w:rFonts w:ascii="Century Gothic" w:hAnsi="Century Gothic"/>
              </w:rPr>
              <w:t>Explain your diagram.</w:t>
            </w:r>
          </w:p>
        </w:tc>
        <w:tc>
          <w:tcPr>
            <w:tcW w:w="2178" w:type="dxa"/>
            <w:vAlign w:val="center"/>
          </w:tcPr>
          <w:p w14:paraId="09A1EB05" w14:textId="726B142C" w:rsidR="00FD515A" w:rsidRDefault="00FD515A" w:rsidP="00FD515A">
            <w:pPr>
              <w:spacing w:line="259" w:lineRule="auto"/>
              <w:ind w:right="34"/>
              <w:jc w:val="left"/>
              <w:rPr>
                <w:rFonts w:ascii="Century Gothic" w:hAnsi="Century Gothic"/>
              </w:rPr>
            </w:pPr>
            <w:r w:rsidRPr="002F61D4">
              <w:rPr>
                <w:rFonts w:ascii="Century Gothic" w:hAnsi="Century Gothic"/>
              </w:rPr>
              <w:t>Using circles for the individual atoms</w:t>
            </w:r>
            <w:r w:rsidR="002A7F3A">
              <w:rPr>
                <w:rFonts w:ascii="Century Gothic" w:hAnsi="Century Gothic"/>
              </w:rPr>
              <w:t>,</w:t>
            </w:r>
            <w:r w:rsidRPr="002F61D4">
              <w:rPr>
                <w:rFonts w:ascii="Century Gothic" w:hAnsi="Century Gothic"/>
              </w:rPr>
              <w:t xml:space="preserve"> show what happens when</w:t>
            </w:r>
            <w:r>
              <w:rPr>
                <w:rFonts w:ascii="Century Gothic" w:hAnsi="Century Gothic"/>
              </w:rPr>
              <w:t xml:space="preserve"> iron, </w:t>
            </w:r>
            <w:r w:rsidRPr="00505CAB">
              <w:rPr>
                <w:rFonts w:ascii="Cambria Math" w:hAnsi="Cambria Math"/>
              </w:rPr>
              <w:t>Fe</w:t>
            </w:r>
            <w:r>
              <w:rPr>
                <w:rFonts w:ascii="Century Gothic" w:hAnsi="Century Gothic"/>
              </w:rPr>
              <w:t>, mixes with</w:t>
            </w:r>
            <w:r w:rsidRPr="002F61D4">
              <w:rPr>
                <w:rFonts w:ascii="Century Gothic" w:hAnsi="Century Gothic"/>
              </w:rPr>
              <w:t xml:space="preserve"> </w:t>
            </w:r>
            <w:proofErr w:type="spellStart"/>
            <w:r w:rsidRPr="002F61D4">
              <w:rPr>
                <w:rFonts w:ascii="Century Gothic" w:hAnsi="Century Gothic"/>
              </w:rPr>
              <w:t>sulfur</w:t>
            </w:r>
            <w:proofErr w:type="spellEnd"/>
            <w:r w:rsidRPr="002F61D4">
              <w:rPr>
                <w:rFonts w:ascii="Century Gothic" w:hAnsi="Century Gothic"/>
              </w:rPr>
              <w:t xml:space="preserve">, </w:t>
            </w:r>
            <w:r w:rsidRPr="00505CAB">
              <w:rPr>
                <w:rFonts w:ascii="Cambria Math" w:hAnsi="Cambria Math"/>
              </w:rPr>
              <w:t>S</w:t>
            </w:r>
            <w:r w:rsidR="001E377E">
              <w:rPr>
                <w:rFonts w:ascii="Century Gothic" w:hAnsi="Century Gothic"/>
              </w:rPr>
              <w:t>,</w:t>
            </w:r>
            <w:r>
              <w:rPr>
                <w:rFonts w:ascii="Century Gothic" w:hAnsi="Century Gothic"/>
              </w:rPr>
              <w:t xml:space="preserve"> but does not react. </w:t>
            </w:r>
            <w:r w:rsidRPr="002F61D4">
              <w:rPr>
                <w:rFonts w:ascii="Century Gothic" w:hAnsi="Century Gothic"/>
              </w:rPr>
              <w:t>Explain your diagram.</w:t>
            </w:r>
          </w:p>
        </w:tc>
        <w:tc>
          <w:tcPr>
            <w:tcW w:w="2178" w:type="dxa"/>
            <w:vAlign w:val="center"/>
          </w:tcPr>
          <w:p w14:paraId="23C1CC9A" w14:textId="42F3EF78" w:rsidR="00FD515A" w:rsidRDefault="00FD515A" w:rsidP="00FD515A">
            <w:pPr>
              <w:spacing w:line="259" w:lineRule="auto"/>
              <w:ind w:right="34"/>
              <w:jc w:val="left"/>
              <w:rPr>
                <w:rFonts w:ascii="Century Gothic" w:hAnsi="Century Gothic"/>
              </w:rPr>
            </w:pPr>
            <w:r w:rsidRPr="002F61D4">
              <w:rPr>
                <w:rFonts w:ascii="Century Gothic" w:hAnsi="Century Gothic"/>
              </w:rPr>
              <w:t>Using circles for the individual atoms</w:t>
            </w:r>
            <w:r w:rsidR="002A7F3A">
              <w:rPr>
                <w:rFonts w:ascii="Century Gothic" w:hAnsi="Century Gothic"/>
              </w:rPr>
              <w:t>,</w:t>
            </w:r>
            <w:r w:rsidRPr="002F61D4">
              <w:rPr>
                <w:rFonts w:ascii="Century Gothic" w:hAnsi="Century Gothic"/>
              </w:rPr>
              <w:t xml:space="preserve"> show what happens when</w:t>
            </w:r>
            <w:r>
              <w:rPr>
                <w:rFonts w:ascii="Century Gothic" w:hAnsi="Century Gothic"/>
              </w:rPr>
              <w:t xml:space="preserve"> iron, </w:t>
            </w:r>
            <w:r w:rsidRPr="00505CAB">
              <w:rPr>
                <w:rFonts w:ascii="Cambria Math" w:hAnsi="Cambria Math"/>
              </w:rPr>
              <w:t>Fe</w:t>
            </w:r>
            <w:r>
              <w:rPr>
                <w:rFonts w:ascii="Century Gothic" w:hAnsi="Century Gothic"/>
              </w:rPr>
              <w:t>, mixes with</w:t>
            </w:r>
            <w:r w:rsidRPr="002F61D4">
              <w:rPr>
                <w:rFonts w:ascii="Century Gothic" w:hAnsi="Century Gothic"/>
              </w:rPr>
              <w:t xml:space="preserve"> </w:t>
            </w:r>
            <w:proofErr w:type="spellStart"/>
            <w:r w:rsidRPr="002F61D4">
              <w:rPr>
                <w:rFonts w:ascii="Century Gothic" w:hAnsi="Century Gothic"/>
              </w:rPr>
              <w:t>sulfur</w:t>
            </w:r>
            <w:proofErr w:type="spellEnd"/>
            <w:r w:rsidRPr="002F61D4">
              <w:rPr>
                <w:rFonts w:ascii="Century Gothic" w:hAnsi="Century Gothic"/>
              </w:rPr>
              <w:t xml:space="preserve">, </w:t>
            </w:r>
            <w:r w:rsidRPr="00505CAB">
              <w:rPr>
                <w:rFonts w:asciiTheme="majorHAnsi" w:hAnsiTheme="majorHAnsi"/>
              </w:rPr>
              <w:t>S</w:t>
            </w:r>
            <w:r w:rsidR="001E377E">
              <w:rPr>
                <w:rFonts w:ascii="Century Gothic" w:hAnsi="Century Gothic"/>
              </w:rPr>
              <w:t>,</w:t>
            </w:r>
            <w:r>
              <w:rPr>
                <w:rFonts w:ascii="Century Gothic" w:hAnsi="Century Gothic"/>
              </w:rPr>
              <w:t xml:space="preserve"> but does not react. </w:t>
            </w:r>
            <w:r w:rsidRPr="002F61D4">
              <w:rPr>
                <w:rFonts w:ascii="Century Gothic" w:hAnsi="Century Gothic"/>
              </w:rPr>
              <w:t>Explain your diagram.</w:t>
            </w:r>
          </w:p>
        </w:tc>
        <w:tc>
          <w:tcPr>
            <w:tcW w:w="2178" w:type="dxa"/>
            <w:vAlign w:val="center"/>
          </w:tcPr>
          <w:p w14:paraId="5CD2E2BF" w14:textId="3867247B" w:rsidR="00FD515A" w:rsidRDefault="00FD515A" w:rsidP="00FD515A">
            <w:pPr>
              <w:spacing w:line="259" w:lineRule="auto"/>
              <w:ind w:right="34"/>
              <w:jc w:val="left"/>
              <w:rPr>
                <w:rFonts w:ascii="Century Gothic" w:hAnsi="Century Gothic"/>
              </w:rPr>
            </w:pPr>
            <w:r w:rsidRPr="002F61D4">
              <w:rPr>
                <w:rFonts w:ascii="Century Gothic" w:hAnsi="Century Gothic"/>
              </w:rPr>
              <w:t>Using circles for the individual atoms</w:t>
            </w:r>
            <w:r w:rsidR="002A7F3A">
              <w:rPr>
                <w:rFonts w:ascii="Century Gothic" w:hAnsi="Century Gothic"/>
              </w:rPr>
              <w:t>,</w:t>
            </w:r>
            <w:r w:rsidRPr="002F61D4">
              <w:rPr>
                <w:rFonts w:ascii="Century Gothic" w:hAnsi="Century Gothic"/>
              </w:rPr>
              <w:t xml:space="preserve"> show what happens when</w:t>
            </w:r>
            <w:r>
              <w:rPr>
                <w:rFonts w:ascii="Century Gothic" w:hAnsi="Century Gothic"/>
              </w:rPr>
              <w:t xml:space="preserve"> iron, </w:t>
            </w:r>
            <w:r w:rsidRPr="00505CAB">
              <w:rPr>
                <w:rFonts w:ascii="Cambria Math" w:hAnsi="Cambria Math"/>
              </w:rPr>
              <w:t>Fe</w:t>
            </w:r>
            <w:r>
              <w:rPr>
                <w:rFonts w:ascii="Century Gothic" w:hAnsi="Century Gothic"/>
              </w:rPr>
              <w:t>, mixes with</w:t>
            </w:r>
            <w:r w:rsidRPr="002F61D4">
              <w:rPr>
                <w:rFonts w:ascii="Century Gothic" w:hAnsi="Century Gothic"/>
              </w:rPr>
              <w:t xml:space="preserve"> </w:t>
            </w:r>
            <w:proofErr w:type="spellStart"/>
            <w:r w:rsidRPr="002F61D4">
              <w:rPr>
                <w:rFonts w:ascii="Century Gothic" w:hAnsi="Century Gothic"/>
              </w:rPr>
              <w:t>sulfur</w:t>
            </w:r>
            <w:proofErr w:type="spellEnd"/>
            <w:r w:rsidRPr="002F61D4">
              <w:rPr>
                <w:rFonts w:ascii="Century Gothic" w:hAnsi="Century Gothic"/>
              </w:rPr>
              <w:t xml:space="preserve">, </w:t>
            </w:r>
            <w:r w:rsidRPr="00505CAB">
              <w:rPr>
                <w:rFonts w:ascii="Cambria Math" w:hAnsi="Cambria Math"/>
              </w:rPr>
              <w:t>S</w:t>
            </w:r>
            <w:r w:rsidR="001E377E">
              <w:rPr>
                <w:rFonts w:ascii="Century Gothic" w:hAnsi="Century Gothic"/>
              </w:rPr>
              <w:t>,</w:t>
            </w:r>
            <w:r>
              <w:rPr>
                <w:rFonts w:ascii="Century Gothic" w:hAnsi="Century Gothic"/>
              </w:rPr>
              <w:t xml:space="preserve"> but does not react. </w:t>
            </w:r>
            <w:r w:rsidRPr="002F61D4">
              <w:rPr>
                <w:rFonts w:ascii="Century Gothic" w:hAnsi="Century Gothic"/>
              </w:rPr>
              <w:t>Explain your diagram.</w:t>
            </w:r>
          </w:p>
        </w:tc>
        <w:tc>
          <w:tcPr>
            <w:tcW w:w="2178" w:type="dxa"/>
            <w:vAlign w:val="center"/>
          </w:tcPr>
          <w:p w14:paraId="21519913" w14:textId="6727375A" w:rsidR="00FD515A" w:rsidRDefault="00FD515A" w:rsidP="00FD515A">
            <w:pPr>
              <w:spacing w:line="259" w:lineRule="auto"/>
              <w:ind w:right="34"/>
              <w:jc w:val="left"/>
              <w:rPr>
                <w:rFonts w:ascii="Century Gothic" w:hAnsi="Century Gothic"/>
              </w:rPr>
            </w:pPr>
            <w:r w:rsidRPr="002F61D4">
              <w:rPr>
                <w:rFonts w:ascii="Century Gothic" w:hAnsi="Century Gothic"/>
              </w:rPr>
              <w:t>Using circles for the individual atoms</w:t>
            </w:r>
            <w:r w:rsidR="002A7F3A">
              <w:rPr>
                <w:rFonts w:ascii="Century Gothic" w:hAnsi="Century Gothic"/>
              </w:rPr>
              <w:t>,</w:t>
            </w:r>
            <w:r w:rsidRPr="002F61D4">
              <w:rPr>
                <w:rFonts w:ascii="Century Gothic" w:hAnsi="Century Gothic"/>
              </w:rPr>
              <w:t xml:space="preserve"> show what happens when</w:t>
            </w:r>
            <w:r>
              <w:rPr>
                <w:rFonts w:ascii="Century Gothic" w:hAnsi="Century Gothic"/>
              </w:rPr>
              <w:t xml:space="preserve"> iron, </w:t>
            </w:r>
            <w:r w:rsidRPr="00505CAB">
              <w:rPr>
                <w:rFonts w:ascii="Cambria Math" w:hAnsi="Cambria Math"/>
              </w:rPr>
              <w:t>Fe</w:t>
            </w:r>
            <w:r>
              <w:rPr>
                <w:rFonts w:ascii="Century Gothic" w:hAnsi="Century Gothic"/>
              </w:rPr>
              <w:t>, mixes with</w:t>
            </w:r>
            <w:r w:rsidRPr="002F61D4">
              <w:rPr>
                <w:rFonts w:ascii="Century Gothic" w:hAnsi="Century Gothic"/>
              </w:rPr>
              <w:t xml:space="preserve"> </w:t>
            </w:r>
            <w:proofErr w:type="spellStart"/>
            <w:r w:rsidRPr="002F61D4">
              <w:rPr>
                <w:rFonts w:ascii="Century Gothic" w:hAnsi="Century Gothic"/>
              </w:rPr>
              <w:t>sulfur</w:t>
            </w:r>
            <w:proofErr w:type="spellEnd"/>
            <w:r w:rsidRPr="002F61D4">
              <w:rPr>
                <w:rFonts w:ascii="Century Gothic" w:hAnsi="Century Gothic"/>
              </w:rPr>
              <w:t xml:space="preserve">, </w:t>
            </w:r>
            <w:r w:rsidRPr="00505CAB">
              <w:rPr>
                <w:rFonts w:ascii="Cambria Math" w:hAnsi="Cambria Math"/>
              </w:rPr>
              <w:t>S</w:t>
            </w:r>
            <w:r w:rsidR="001E377E">
              <w:rPr>
                <w:rFonts w:ascii="Century Gothic" w:hAnsi="Century Gothic"/>
              </w:rPr>
              <w:t>,</w:t>
            </w:r>
            <w:r>
              <w:rPr>
                <w:rFonts w:ascii="Century Gothic" w:hAnsi="Century Gothic"/>
              </w:rPr>
              <w:t xml:space="preserve"> but does not react. </w:t>
            </w:r>
            <w:r w:rsidRPr="002F61D4">
              <w:rPr>
                <w:rFonts w:ascii="Century Gothic" w:hAnsi="Century Gothic"/>
              </w:rPr>
              <w:t>Explain your diagram.</w:t>
            </w:r>
          </w:p>
        </w:tc>
      </w:tr>
      <w:tr w:rsidR="00C20E21" w:rsidRPr="005C39AE" w14:paraId="00FE526C" w14:textId="77777777" w:rsidTr="00805E2A">
        <w:trPr>
          <w:trHeight w:val="2684"/>
        </w:trPr>
        <w:tc>
          <w:tcPr>
            <w:tcW w:w="2178" w:type="dxa"/>
            <w:vAlign w:val="center"/>
          </w:tcPr>
          <w:p w14:paraId="465787E7" w14:textId="73F3B026" w:rsidR="00FD515A" w:rsidRPr="005C39AE" w:rsidRDefault="00C20E21" w:rsidP="00C20E21">
            <w:pPr>
              <w:tabs>
                <w:tab w:val="left" w:pos="1593"/>
              </w:tabs>
              <w:spacing w:line="259" w:lineRule="auto"/>
              <w:jc w:val="left"/>
              <w:rPr>
                <w:rFonts w:ascii="Century Gothic" w:hAnsi="Century Gothic"/>
              </w:rPr>
            </w:pPr>
            <w:r>
              <w:rPr>
                <w:rFonts w:ascii="Century Gothic" w:hAnsi="Century Gothic"/>
                <w:noProof/>
              </w:rPr>
              <w:drawing>
                <wp:inline distT="0" distB="0" distL="0" distR="0" wp14:anchorId="6295B266" wp14:editId="514E01C8">
                  <wp:extent cx="1234800" cy="594076"/>
                  <wp:effectExtent l="0" t="0" r="3810" b="0"/>
                  <wp:docPr id="1469343735" name="Picture 1" descr="Five black circles. The black circles are spaced apart so that they are not touching. Each black circle has four smaller green circles attached to it. The green circles are evenly spaced and are not touching each other. Each green circle is only touching the black circle that it surrou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343735" name="Picture 1" descr="Five black circles. The black circles are spaced apart so that they are not touching. Each black circle has four smaller green circles attached to it. The green circles are evenly spaced and are not touching each other. Each green circle is only touching the black circle that it surrounds."/>
                          <pic:cNvPicPr/>
                        </pic:nvPicPr>
                        <pic:blipFill rotWithShape="1">
                          <a:blip r:embed="rId9" cstate="print">
                            <a:extLst>
                              <a:ext uri="{28A0092B-C50C-407E-A947-70E740481C1C}">
                                <a14:useLocalDpi xmlns:a14="http://schemas.microsoft.com/office/drawing/2010/main" val="0"/>
                              </a:ext>
                            </a:extLst>
                          </a:blip>
                          <a:srcRect r="7920"/>
                          <a:stretch/>
                        </pic:blipFill>
                        <pic:spPr bwMode="auto">
                          <a:xfrm>
                            <a:off x="0" y="0"/>
                            <a:ext cx="1234800" cy="594076"/>
                          </a:xfrm>
                          <a:prstGeom prst="rect">
                            <a:avLst/>
                          </a:prstGeom>
                          <a:ln>
                            <a:noFill/>
                          </a:ln>
                          <a:extLst>
                            <a:ext uri="{53640926-AAD7-44D8-BBD7-CCE9431645EC}">
                              <a14:shadowObscured xmlns:a14="http://schemas.microsoft.com/office/drawing/2010/main"/>
                            </a:ext>
                          </a:extLst>
                        </pic:spPr>
                      </pic:pic>
                    </a:graphicData>
                  </a:graphic>
                </wp:inline>
              </w:drawing>
            </w:r>
            <w:r w:rsidR="00505CAB" w:rsidRPr="00AA6EB7">
              <w:rPr>
                <w:rFonts w:ascii="Century Gothic" w:hAnsi="Century Gothic"/>
              </w:rPr>
              <w:t xml:space="preserve">Evaluate the pros and cons of this diagram which shows molecules of methane, </w:t>
            </w:r>
            <m:oMath>
              <m:sSub>
                <m:sSubPr>
                  <m:ctrlPr>
                    <w:rPr>
                      <w:rFonts w:ascii="Cambria Math" w:hAnsi="Cambria Math"/>
                      <w:i/>
                    </w:rPr>
                  </m:ctrlPr>
                </m:sSubPr>
                <m:e>
                  <m:r>
                    <m:rPr>
                      <m:sty m:val="p"/>
                    </m:rPr>
                    <w:rPr>
                      <w:rFonts w:ascii="Cambria Math" w:hAnsi="Cambria Math"/>
                    </w:rPr>
                    <m:t>CH</m:t>
                  </m:r>
                </m:e>
                <m:sub>
                  <m:r>
                    <w:rPr>
                      <w:rFonts w:ascii="Cambria Math" w:hAnsi="Cambria Math"/>
                    </w:rPr>
                    <m:t>4</m:t>
                  </m:r>
                </m:sub>
              </m:sSub>
            </m:oMath>
            <w:r w:rsidR="00505CAB" w:rsidRPr="00AA6EB7">
              <w:rPr>
                <w:rFonts w:ascii="Century Gothic" w:hAnsi="Century Gothic"/>
              </w:rPr>
              <w:t>, as a gas.</w:t>
            </w:r>
          </w:p>
        </w:tc>
        <w:tc>
          <w:tcPr>
            <w:tcW w:w="2178" w:type="dxa"/>
            <w:vAlign w:val="center"/>
          </w:tcPr>
          <w:p w14:paraId="27058C93" w14:textId="0215809B" w:rsidR="00FD515A" w:rsidRDefault="00C20E21" w:rsidP="00805E2A">
            <w:pPr>
              <w:tabs>
                <w:tab w:val="left" w:pos="1593"/>
              </w:tabs>
              <w:spacing w:line="259" w:lineRule="auto"/>
              <w:jc w:val="left"/>
              <w:rPr>
                <w:rFonts w:ascii="Century Gothic" w:hAnsi="Century Gothic"/>
              </w:rPr>
            </w:pPr>
            <w:r>
              <w:rPr>
                <w:rFonts w:ascii="Century Gothic" w:hAnsi="Century Gothic"/>
                <w:noProof/>
              </w:rPr>
              <w:drawing>
                <wp:inline distT="0" distB="0" distL="0" distR="0" wp14:anchorId="46A81777" wp14:editId="029378C4">
                  <wp:extent cx="1235390" cy="594360"/>
                  <wp:effectExtent l="0" t="0" r="3175" b="0"/>
                  <wp:docPr id="1326371860" name="Picture 1" descr="Five black circles. The black circles are spaced apart so that they are not touching. Each black circle has four smaller green circles attached to it. The green circles are evenly spaced and are not touching each other. Each green circle is only touching the black circle that it surrou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371860" name="Picture 1" descr="Five black circles. The black circles are spaced apart so that they are not touching. Each black circle has four smaller green circles attached to it. The green circles are evenly spaced and are not touching each other. Each green circle is only touching the black circle that it surrounds."/>
                          <pic:cNvPicPr/>
                        </pic:nvPicPr>
                        <pic:blipFill rotWithShape="1">
                          <a:blip r:embed="rId10" cstate="print">
                            <a:extLst>
                              <a:ext uri="{28A0092B-C50C-407E-A947-70E740481C1C}">
                                <a14:useLocalDpi xmlns:a14="http://schemas.microsoft.com/office/drawing/2010/main" val="0"/>
                              </a:ext>
                            </a:extLst>
                          </a:blip>
                          <a:srcRect r="7920"/>
                          <a:stretch/>
                        </pic:blipFill>
                        <pic:spPr bwMode="auto">
                          <a:xfrm>
                            <a:off x="0" y="0"/>
                            <a:ext cx="1268108" cy="610101"/>
                          </a:xfrm>
                          <a:prstGeom prst="rect">
                            <a:avLst/>
                          </a:prstGeom>
                          <a:ln>
                            <a:noFill/>
                          </a:ln>
                          <a:extLst>
                            <a:ext uri="{53640926-AAD7-44D8-BBD7-CCE9431645EC}">
                              <a14:shadowObscured xmlns:a14="http://schemas.microsoft.com/office/drawing/2010/main"/>
                            </a:ext>
                          </a:extLst>
                        </pic:spPr>
                      </pic:pic>
                    </a:graphicData>
                  </a:graphic>
                </wp:inline>
              </w:drawing>
            </w:r>
            <w:r w:rsidR="00505CAB" w:rsidRPr="00AA6EB7">
              <w:rPr>
                <w:rFonts w:ascii="Century Gothic" w:hAnsi="Century Gothic"/>
              </w:rPr>
              <w:t xml:space="preserve">Evaluate the pros and cons of this diagram which shows molecules of methane, </w:t>
            </w:r>
            <m:oMath>
              <m:sSub>
                <m:sSubPr>
                  <m:ctrlPr>
                    <w:rPr>
                      <w:rFonts w:ascii="Cambria Math" w:hAnsi="Cambria Math"/>
                      <w:i/>
                    </w:rPr>
                  </m:ctrlPr>
                </m:sSubPr>
                <m:e>
                  <m:r>
                    <m:rPr>
                      <m:sty m:val="p"/>
                    </m:rPr>
                    <w:rPr>
                      <w:rFonts w:ascii="Cambria Math" w:hAnsi="Cambria Math"/>
                    </w:rPr>
                    <m:t>CH</m:t>
                  </m:r>
                </m:e>
                <m:sub>
                  <m:r>
                    <w:rPr>
                      <w:rFonts w:ascii="Cambria Math" w:hAnsi="Cambria Math"/>
                    </w:rPr>
                    <m:t>4</m:t>
                  </m:r>
                </m:sub>
              </m:sSub>
            </m:oMath>
            <w:r w:rsidR="00505CAB" w:rsidRPr="00AA6EB7">
              <w:rPr>
                <w:rFonts w:ascii="Century Gothic" w:hAnsi="Century Gothic"/>
              </w:rPr>
              <w:t>, as a gas.</w:t>
            </w:r>
          </w:p>
        </w:tc>
        <w:tc>
          <w:tcPr>
            <w:tcW w:w="2178" w:type="dxa"/>
            <w:vAlign w:val="center"/>
          </w:tcPr>
          <w:p w14:paraId="1AEEAD36" w14:textId="2805D051" w:rsidR="00FD515A" w:rsidRDefault="00C20E21" w:rsidP="00805E2A">
            <w:pPr>
              <w:tabs>
                <w:tab w:val="left" w:pos="1593"/>
              </w:tabs>
              <w:spacing w:line="259" w:lineRule="auto"/>
              <w:jc w:val="left"/>
              <w:rPr>
                <w:rFonts w:ascii="Century Gothic" w:hAnsi="Century Gothic"/>
              </w:rPr>
            </w:pPr>
            <w:r>
              <w:rPr>
                <w:rFonts w:ascii="Century Gothic" w:hAnsi="Century Gothic"/>
                <w:noProof/>
              </w:rPr>
              <w:drawing>
                <wp:inline distT="0" distB="0" distL="0" distR="0" wp14:anchorId="0885B0F1" wp14:editId="276DF083">
                  <wp:extent cx="1234800" cy="594076"/>
                  <wp:effectExtent l="0" t="0" r="3810" b="0"/>
                  <wp:docPr id="407921754" name="Picture 1" descr="Five black circles. The black circles are spaced apart so that they are not touching. Each black circle has four smaller green circles attached to it. The green circles are evenly spaced and are not touching each other. Each green circle is only touching the black circle that it surrou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921754" name="Picture 1" descr="Five black circles. The black circles are spaced apart so that they are not touching. Each black circle has four smaller green circles attached to it. The green circles are evenly spaced and are not touching each other. Each green circle is only touching the black circle that it surrounds."/>
                          <pic:cNvPicPr/>
                        </pic:nvPicPr>
                        <pic:blipFill rotWithShape="1">
                          <a:blip r:embed="rId9" cstate="print">
                            <a:extLst>
                              <a:ext uri="{28A0092B-C50C-407E-A947-70E740481C1C}">
                                <a14:useLocalDpi xmlns:a14="http://schemas.microsoft.com/office/drawing/2010/main" val="0"/>
                              </a:ext>
                            </a:extLst>
                          </a:blip>
                          <a:srcRect r="7920"/>
                          <a:stretch/>
                        </pic:blipFill>
                        <pic:spPr bwMode="auto">
                          <a:xfrm>
                            <a:off x="0" y="0"/>
                            <a:ext cx="1234800" cy="594076"/>
                          </a:xfrm>
                          <a:prstGeom prst="rect">
                            <a:avLst/>
                          </a:prstGeom>
                          <a:ln>
                            <a:noFill/>
                          </a:ln>
                          <a:extLst>
                            <a:ext uri="{53640926-AAD7-44D8-BBD7-CCE9431645EC}">
                              <a14:shadowObscured xmlns:a14="http://schemas.microsoft.com/office/drawing/2010/main"/>
                            </a:ext>
                          </a:extLst>
                        </pic:spPr>
                      </pic:pic>
                    </a:graphicData>
                  </a:graphic>
                </wp:inline>
              </w:drawing>
            </w:r>
            <w:r w:rsidR="00505CAB" w:rsidRPr="00AA6EB7">
              <w:rPr>
                <w:rFonts w:ascii="Century Gothic" w:hAnsi="Century Gothic"/>
              </w:rPr>
              <w:t xml:space="preserve">Evaluate the pros and cons of this diagram which shows molecules of methane, </w:t>
            </w:r>
            <m:oMath>
              <m:sSub>
                <m:sSubPr>
                  <m:ctrlPr>
                    <w:rPr>
                      <w:rFonts w:ascii="Cambria Math" w:hAnsi="Cambria Math"/>
                      <w:i/>
                    </w:rPr>
                  </m:ctrlPr>
                </m:sSubPr>
                <m:e>
                  <m:r>
                    <m:rPr>
                      <m:sty m:val="p"/>
                    </m:rPr>
                    <w:rPr>
                      <w:rFonts w:ascii="Cambria Math" w:hAnsi="Cambria Math"/>
                    </w:rPr>
                    <m:t>CH</m:t>
                  </m:r>
                </m:e>
                <m:sub>
                  <m:r>
                    <w:rPr>
                      <w:rFonts w:ascii="Cambria Math" w:hAnsi="Cambria Math"/>
                    </w:rPr>
                    <m:t>4</m:t>
                  </m:r>
                </m:sub>
              </m:sSub>
            </m:oMath>
            <w:r w:rsidR="00505CAB" w:rsidRPr="00AA6EB7">
              <w:rPr>
                <w:rFonts w:ascii="Century Gothic" w:hAnsi="Century Gothic"/>
              </w:rPr>
              <w:t>, as a gas.</w:t>
            </w:r>
          </w:p>
        </w:tc>
        <w:tc>
          <w:tcPr>
            <w:tcW w:w="2178" w:type="dxa"/>
            <w:vAlign w:val="center"/>
          </w:tcPr>
          <w:p w14:paraId="5177A0DF" w14:textId="4870BCBF" w:rsidR="00FD515A" w:rsidRDefault="00C20E21" w:rsidP="00805E2A">
            <w:pPr>
              <w:tabs>
                <w:tab w:val="left" w:pos="1593"/>
              </w:tabs>
              <w:spacing w:line="259" w:lineRule="auto"/>
              <w:jc w:val="left"/>
              <w:rPr>
                <w:rFonts w:ascii="Century Gothic" w:hAnsi="Century Gothic"/>
              </w:rPr>
            </w:pPr>
            <w:r>
              <w:rPr>
                <w:rFonts w:ascii="Century Gothic" w:hAnsi="Century Gothic"/>
                <w:noProof/>
              </w:rPr>
              <w:drawing>
                <wp:inline distT="0" distB="0" distL="0" distR="0" wp14:anchorId="7A6E4D7A" wp14:editId="77B32C5F">
                  <wp:extent cx="1234440" cy="593903"/>
                  <wp:effectExtent l="0" t="0" r="3810" b="0"/>
                  <wp:docPr id="415254700" name="Picture 1" descr="Five black circles. The black circles are spaced apart so that they are not touching. Each black circle has four smaller green circles attached to it. The green circles are evenly spaced and are not touching each other. Each green circle is only touching the black circle that it surrou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254700" name="Picture 1" descr="Five black circles. The black circles are spaced apart so that they are not touching. Each black circle has four smaller green circles attached to it. The green circles are evenly spaced and are not touching each other. Each green circle is only touching the black circle that it surrounds."/>
                          <pic:cNvPicPr/>
                        </pic:nvPicPr>
                        <pic:blipFill rotWithShape="1">
                          <a:blip r:embed="rId10" cstate="print">
                            <a:extLst>
                              <a:ext uri="{28A0092B-C50C-407E-A947-70E740481C1C}">
                                <a14:useLocalDpi xmlns:a14="http://schemas.microsoft.com/office/drawing/2010/main" val="0"/>
                              </a:ext>
                            </a:extLst>
                          </a:blip>
                          <a:srcRect r="7920"/>
                          <a:stretch/>
                        </pic:blipFill>
                        <pic:spPr bwMode="auto">
                          <a:xfrm>
                            <a:off x="0" y="0"/>
                            <a:ext cx="1267191" cy="609660"/>
                          </a:xfrm>
                          <a:prstGeom prst="rect">
                            <a:avLst/>
                          </a:prstGeom>
                          <a:ln>
                            <a:noFill/>
                          </a:ln>
                          <a:extLst>
                            <a:ext uri="{53640926-AAD7-44D8-BBD7-CCE9431645EC}">
                              <a14:shadowObscured xmlns:a14="http://schemas.microsoft.com/office/drawing/2010/main"/>
                            </a:ext>
                          </a:extLst>
                        </pic:spPr>
                      </pic:pic>
                    </a:graphicData>
                  </a:graphic>
                </wp:inline>
              </w:drawing>
            </w:r>
            <w:r w:rsidR="00505CAB" w:rsidRPr="00AA6EB7">
              <w:rPr>
                <w:rFonts w:ascii="Century Gothic" w:hAnsi="Century Gothic"/>
              </w:rPr>
              <w:t xml:space="preserve">Evaluate the pros and cons of this diagram which shows molecules of methane, </w:t>
            </w:r>
            <m:oMath>
              <m:sSub>
                <m:sSubPr>
                  <m:ctrlPr>
                    <w:rPr>
                      <w:rFonts w:ascii="Cambria Math" w:hAnsi="Cambria Math"/>
                      <w:i/>
                    </w:rPr>
                  </m:ctrlPr>
                </m:sSubPr>
                <m:e>
                  <m:r>
                    <m:rPr>
                      <m:sty m:val="p"/>
                    </m:rPr>
                    <w:rPr>
                      <w:rFonts w:ascii="Cambria Math" w:hAnsi="Cambria Math"/>
                    </w:rPr>
                    <m:t>CH</m:t>
                  </m:r>
                </m:e>
                <m:sub>
                  <m:r>
                    <w:rPr>
                      <w:rFonts w:ascii="Cambria Math" w:hAnsi="Cambria Math"/>
                    </w:rPr>
                    <m:t>4</m:t>
                  </m:r>
                </m:sub>
              </m:sSub>
            </m:oMath>
            <w:r w:rsidR="00505CAB" w:rsidRPr="00AA6EB7">
              <w:rPr>
                <w:rFonts w:ascii="Century Gothic" w:hAnsi="Century Gothic"/>
              </w:rPr>
              <w:t>, as a gas.</w:t>
            </w:r>
          </w:p>
        </w:tc>
        <w:tc>
          <w:tcPr>
            <w:tcW w:w="2178" w:type="dxa"/>
            <w:vAlign w:val="center"/>
          </w:tcPr>
          <w:p w14:paraId="756363F3" w14:textId="1E7D4FF2" w:rsidR="00FD515A" w:rsidRDefault="00C20E21" w:rsidP="00805E2A">
            <w:pPr>
              <w:tabs>
                <w:tab w:val="left" w:pos="1593"/>
              </w:tabs>
              <w:spacing w:line="259" w:lineRule="auto"/>
              <w:jc w:val="left"/>
              <w:rPr>
                <w:rFonts w:ascii="Century Gothic" w:hAnsi="Century Gothic"/>
              </w:rPr>
            </w:pPr>
            <w:r>
              <w:rPr>
                <w:rFonts w:ascii="Century Gothic" w:hAnsi="Century Gothic"/>
                <w:noProof/>
              </w:rPr>
              <w:drawing>
                <wp:inline distT="0" distB="0" distL="0" distR="0" wp14:anchorId="63E73063" wp14:editId="14D1253B">
                  <wp:extent cx="1234800" cy="594076"/>
                  <wp:effectExtent l="0" t="0" r="3810" b="0"/>
                  <wp:docPr id="742422891" name="Picture 1" descr="Five black circles. The black circles are spaced apart so that they are not touching. Each black circle has four smaller green circles attached to it. The green circles are evenly spaced and are not touching each other. Each green circle is only touching the black circle that it surrou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422891" name="Picture 1" descr="Five black circles. The black circles are spaced apart so that they are not touching. Each black circle has four smaller green circles attached to it. The green circles are evenly spaced and are not touching each other. Each green circle is only touching the black circle that it surrounds."/>
                          <pic:cNvPicPr/>
                        </pic:nvPicPr>
                        <pic:blipFill rotWithShape="1">
                          <a:blip r:embed="rId9" cstate="print">
                            <a:extLst>
                              <a:ext uri="{28A0092B-C50C-407E-A947-70E740481C1C}">
                                <a14:useLocalDpi xmlns:a14="http://schemas.microsoft.com/office/drawing/2010/main" val="0"/>
                              </a:ext>
                            </a:extLst>
                          </a:blip>
                          <a:srcRect r="7920"/>
                          <a:stretch/>
                        </pic:blipFill>
                        <pic:spPr bwMode="auto">
                          <a:xfrm>
                            <a:off x="0" y="0"/>
                            <a:ext cx="1234800" cy="594076"/>
                          </a:xfrm>
                          <a:prstGeom prst="rect">
                            <a:avLst/>
                          </a:prstGeom>
                          <a:ln>
                            <a:noFill/>
                          </a:ln>
                          <a:extLst>
                            <a:ext uri="{53640926-AAD7-44D8-BBD7-CCE9431645EC}">
                              <a14:shadowObscured xmlns:a14="http://schemas.microsoft.com/office/drawing/2010/main"/>
                            </a:ext>
                          </a:extLst>
                        </pic:spPr>
                      </pic:pic>
                    </a:graphicData>
                  </a:graphic>
                </wp:inline>
              </w:drawing>
            </w:r>
            <w:r w:rsidR="00505CAB" w:rsidRPr="00AA6EB7">
              <w:rPr>
                <w:rFonts w:ascii="Century Gothic" w:hAnsi="Century Gothic"/>
              </w:rPr>
              <w:t xml:space="preserve">Evaluate the pros and cons of this diagram which shows molecules of methane, </w:t>
            </w:r>
            <m:oMath>
              <m:sSub>
                <m:sSubPr>
                  <m:ctrlPr>
                    <w:rPr>
                      <w:rFonts w:ascii="Cambria Math" w:hAnsi="Cambria Math"/>
                      <w:i/>
                    </w:rPr>
                  </m:ctrlPr>
                </m:sSubPr>
                <m:e>
                  <m:r>
                    <m:rPr>
                      <m:sty m:val="p"/>
                    </m:rPr>
                    <w:rPr>
                      <w:rFonts w:ascii="Cambria Math" w:hAnsi="Cambria Math"/>
                    </w:rPr>
                    <m:t>CH</m:t>
                  </m:r>
                </m:e>
                <m:sub>
                  <m:r>
                    <w:rPr>
                      <w:rFonts w:ascii="Cambria Math" w:hAnsi="Cambria Math"/>
                    </w:rPr>
                    <m:t>4</m:t>
                  </m:r>
                </m:sub>
              </m:sSub>
            </m:oMath>
            <w:r w:rsidR="00505CAB" w:rsidRPr="00AA6EB7">
              <w:rPr>
                <w:rFonts w:ascii="Century Gothic" w:hAnsi="Century Gothic"/>
              </w:rPr>
              <w:t>, as a gas.</w:t>
            </w:r>
          </w:p>
        </w:tc>
      </w:tr>
      <w:bookmarkEnd w:id="1"/>
    </w:tbl>
    <w:p w14:paraId="0D6D8E9F" w14:textId="23CDB592" w:rsidR="00C26464" w:rsidRPr="00623236" w:rsidRDefault="00C26464" w:rsidP="00623236">
      <w:pPr>
        <w:pStyle w:val="RSCMarks"/>
        <w:spacing w:before="120"/>
        <w:jc w:val="both"/>
        <w:rPr>
          <w:sz w:val="2"/>
          <w:szCs w:val="2"/>
        </w:rPr>
      </w:pPr>
    </w:p>
    <w:sectPr w:rsidR="00C26464" w:rsidRPr="00623236" w:rsidSect="004C7490">
      <w:headerReference w:type="default" r:id="rId11"/>
      <w:footerReference w:type="default" r:id="rId12"/>
      <w:type w:val="continuous"/>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65BE4" w14:textId="77777777" w:rsidR="00F72D2B" w:rsidRDefault="00F72D2B" w:rsidP="00C51F51">
      <w:r>
        <w:separator/>
      </w:r>
    </w:p>
  </w:endnote>
  <w:endnote w:type="continuationSeparator" w:id="0">
    <w:p w14:paraId="009D41EC" w14:textId="77777777" w:rsidR="00F72D2B" w:rsidRDefault="00F72D2B" w:rsidP="00C5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4472457"/>
      <w:docPartObj>
        <w:docPartGallery w:val="Page Numbers (Bottom of Page)"/>
        <w:docPartUnique/>
      </w:docPartObj>
    </w:sdtPr>
    <w:sdtEndPr>
      <w:rPr>
        <w:rStyle w:val="PageNumber"/>
      </w:rPr>
    </w:sdtEndPr>
    <w:sdtContent>
      <w:p w14:paraId="2F238647" w14:textId="77777777" w:rsidR="00B16AF7" w:rsidRDefault="00B16AF7" w:rsidP="00B16AF7">
        <w:pPr>
          <w:framePr w:wrap="none" w:vAnchor="text" w:hAnchor="page" w:x="5926" w:y="362"/>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46C88753" w14:textId="77777777" w:rsidR="00EB7352" w:rsidRDefault="00EB7352"/>
  <w:p w14:paraId="02A0744D" w14:textId="240433AF" w:rsidR="00EB7352" w:rsidRPr="00B16AF7" w:rsidRDefault="00B16AF7" w:rsidP="00B16AF7">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ED5B76">
      <w:rPr>
        <w:rFonts w:ascii="Century Gothic" w:hAnsi="Century Gothic"/>
        <w:sz w:val="16"/>
        <w:szCs w:val="16"/>
      </w:rPr>
      <w:t>4</w:t>
    </w:r>
    <w:r w:rsidR="0003111F">
      <w:rPr>
        <w:rFonts w:ascii="Century Gothic" w:hAnsi="Century Gothic"/>
        <w:sz w:val="16"/>
        <w:szCs w:val="16"/>
      </w:rPr>
      <w:t xml:space="preserve"> </w:t>
    </w:r>
    <w:r w:rsidRPr="001C6249">
      <w:rPr>
        <w:rFonts w:ascii="Century Gothic" w:hAnsi="Century Gothic"/>
        <w:sz w:val="16"/>
        <w:szCs w:val="16"/>
      </w:rPr>
      <w:t>Royal Society of Chemistry</w:t>
    </w:r>
  </w:p>
  <w:p w14:paraId="04C98CFB" w14:textId="77777777" w:rsidR="005A4319" w:rsidRDefault="005A431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93B75" w14:textId="77777777" w:rsidR="00F72D2B" w:rsidRDefault="00F72D2B" w:rsidP="00C51F51">
      <w:r>
        <w:separator/>
      </w:r>
    </w:p>
  </w:footnote>
  <w:footnote w:type="continuationSeparator" w:id="0">
    <w:p w14:paraId="3397769C" w14:textId="77777777" w:rsidR="00F72D2B" w:rsidRDefault="00F72D2B" w:rsidP="00C5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34628" w14:textId="76A37CC5" w:rsidR="00B46E49" w:rsidRDefault="007E44F9" w:rsidP="00580215">
    <w:pP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61312" behindDoc="1" locked="0" layoutInCell="1" allowOverlap="1" wp14:anchorId="020C6D16" wp14:editId="4590CA07">
          <wp:simplePos x="0" y="0"/>
          <wp:positionH relativeFrom="column">
            <wp:posOffset>-923925</wp:posOffset>
          </wp:positionH>
          <wp:positionV relativeFrom="paragraph">
            <wp:posOffset>-267335</wp:posOffset>
          </wp:positionV>
          <wp:extent cx="7569200" cy="1071118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69200" cy="10711180"/>
                  </a:xfrm>
                  <a:prstGeom prst="rect">
                    <a:avLst/>
                  </a:prstGeom>
                </pic:spPr>
              </pic:pic>
            </a:graphicData>
          </a:graphic>
          <wp14:sizeRelH relativeFrom="page">
            <wp14:pctWidth>0</wp14:pctWidth>
          </wp14:sizeRelH>
          <wp14:sizeRelV relativeFrom="page">
            <wp14:pctHeight>0</wp14:pctHeight>
          </wp14:sizeRelV>
        </wp:anchor>
      </w:drawing>
    </w:r>
    <w:r w:rsidR="006453E2">
      <w:rPr>
        <w:rFonts w:ascii="Century Gothic" w:hAnsi="Century Gothic"/>
        <w:b/>
        <w:bCs/>
        <w:noProof/>
        <w:color w:val="C8102E"/>
        <w:sz w:val="30"/>
        <w:szCs w:val="30"/>
      </w:rPr>
      <w:drawing>
        <wp:anchor distT="0" distB="0" distL="114300" distR="114300" simplePos="0" relativeHeight="251662336" behindDoc="0" locked="0" layoutInCell="1" allowOverlap="1" wp14:anchorId="5F7A55D7" wp14:editId="6C15BF9C">
          <wp:simplePos x="0" y="0"/>
          <wp:positionH relativeFrom="column">
            <wp:posOffset>-540385</wp:posOffset>
          </wp:positionH>
          <wp:positionV relativeFrom="paragraph">
            <wp:posOffset>36195</wp:posOffset>
          </wp:positionV>
          <wp:extent cx="1789200" cy="356400"/>
          <wp:effectExtent l="0" t="0" r="190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1A1B79" w:rsidRPr="001A1B79">
      <w:t xml:space="preserve"> </w:t>
    </w:r>
    <w:r w:rsidR="00ED5B76">
      <w:rPr>
        <w:rFonts w:ascii="Century Gothic" w:hAnsi="Century Gothic"/>
        <w:b/>
        <w:bCs/>
        <w:color w:val="C8102E"/>
        <w:sz w:val="30"/>
        <w:szCs w:val="30"/>
      </w:rPr>
      <w:t>Structure strips</w:t>
    </w:r>
    <w:r w:rsidR="00EA2264">
      <w:rPr>
        <w:rFonts w:ascii="Century Gothic" w:hAnsi="Century Gothic"/>
        <w:b/>
        <w:bCs/>
        <w:color w:val="004976"/>
        <w:sz w:val="24"/>
        <w:szCs w:val="24"/>
      </w:rPr>
      <w:t xml:space="preserve">   </w:t>
    </w:r>
    <w:r w:rsidR="00A161BC">
      <w:rPr>
        <w:rFonts w:ascii="Century Gothic" w:hAnsi="Century Gothic"/>
        <w:b/>
        <w:bCs/>
        <w:color w:val="000000" w:themeColor="text1"/>
        <w:sz w:val="24"/>
        <w:szCs w:val="24"/>
      </w:rPr>
      <w:t>1</w:t>
    </w:r>
    <w:r w:rsidR="004A36E7">
      <w:rPr>
        <w:rFonts w:ascii="Century Gothic" w:hAnsi="Century Gothic"/>
        <w:b/>
        <w:bCs/>
        <w:color w:val="000000" w:themeColor="text1"/>
        <w:sz w:val="24"/>
        <w:szCs w:val="24"/>
      </w:rPr>
      <w:t>4</w:t>
    </w:r>
    <w:r w:rsidR="00A161BC">
      <w:rPr>
        <w:rFonts w:ascii="Century Gothic" w:hAnsi="Century Gothic"/>
        <w:b/>
        <w:bCs/>
        <w:color w:val="000000" w:themeColor="text1"/>
        <w:sz w:val="24"/>
        <w:szCs w:val="24"/>
      </w:rPr>
      <w:t>–1</w:t>
    </w:r>
    <w:r w:rsidR="00283DFC">
      <w:rPr>
        <w:rFonts w:ascii="Century Gothic" w:hAnsi="Century Gothic"/>
        <w:b/>
        <w:bCs/>
        <w:color w:val="000000" w:themeColor="text1"/>
        <w:sz w:val="24"/>
        <w:szCs w:val="24"/>
      </w:rPr>
      <w:t>6</w:t>
    </w:r>
    <w:r w:rsidR="004A36E7">
      <w:rPr>
        <w:rFonts w:ascii="Century Gothic" w:hAnsi="Century Gothic"/>
        <w:b/>
        <w:bCs/>
        <w:color w:val="000000" w:themeColor="text1"/>
        <w:sz w:val="24"/>
        <w:szCs w:val="24"/>
      </w:rPr>
      <w:t xml:space="preserve"> years</w:t>
    </w:r>
  </w:p>
  <w:p w14:paraId="1D2B5C70" w14:textId="7DBC1BC2" w:rsidR="00EB7352" w:rsidRDefault="001A1B79" w:rsidP="007160F5">
    <w:pPr>
      <w:pStyle w:val="RSCURL"/>
      <w:jc w:val="right"/>
    </w:pPr>
    <w:r>
      <w:rPr>
        <w:color w:val="000000" w:themeColor="text1"/>
      </w:rPr>
      <w:t>Available</w:t>
    </w:r>
    <w:r w:rsidR="00845B7C">
      <w:rPr>
        <w:color w:val="000000" w:themeColor="text1"/>
      </w:rPr>
      <w:t xml:space="preserve"> from</w:t>
    </w:r>
    <w:r w:rsidR="00EA2264" w:rsidRPr="00092796">
      <w:rPr>
        <w:color w:val="000000" w:themeColor="text1"/>
      </w:rPr>
      <w:t xml:space="preserve"> </w:t>
    </w:r>
    <w:r w:rsidR="00EA2264" w:rsidRPr="001A1B79">
      <w:t>rsc.li/</w:t>
    </w:r>
    <w:r w:rsidR="0095018D" w:rsidRPr="0095018D">
      <w:t>3WovSSM</w:t>
    </w:r>
  </w:p>
  <w:p w14:paraId="550CF737" w14:textId="77777777" w:rsidR="005A4319" w:rsidRDefault="005A43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2F4B6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2FC73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E63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7CE56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E264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BCB4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80B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A45C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76FC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7CFF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46B0A72"/>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D71290E"/>
    <w:multiLevelType w:val="hybridMultilevel"/>
    <w:tmpl w:val="A2AE7F7C"/>
    <w:lvl w:ilvl="0" w:tplc="D266167A">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347A72"/>
    <w:multiLevelType w:val="hybridMultilevel"/>
    <w:tmpl w:val="3CDE5D8C"/>
    <w:lvl w:ilvl="0" w:tplc="F4FAA400">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50671E"/>
    <w:multiLevelType w:val="hybridMultilevel"/>
    <w:tmpl w:val="D38AE228"/>
    <w:lvl w:ilvl="0" w:tplc="814CDD5C">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7" w15:restartNumberingAfterBreak="0">
    <w:nsid w:val="2FC60BAB"/>
    <w:multiLevelType w:val="hybridMultilevel"/>
    <w:tmpl w:val="A392B5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4F146F"/>
    <w:multiLevelType w:val="hybridMultilevel"/>
    <w:tmpl w:val="7BD408A2"/>
    <w:lvl w:ilvl="0" w:tplc="A8A2BEAC">
      <w:start w:val="1"/>
      <w:numFmt w:val="decimal"/>
      <w:pStyle w:val="RSCLearningobjectives"/>
      <w:lvlText w:val="%1"/>
      <w:lvlJc w:val="left"/>
      <w:pPr>
        <w:ind w:left="360" w:hanging="360"/>
      </w:pPr>
      <w:rPr>
        <w:rFonts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944163F"/>
    <w:multiLevelType w:val="hybridMultilevel"/>
    <w:tmpl w:val="5A0A8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21"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082F3E"/>
    <w:multiLevelType w:val="hybridMultilevel"/>
    <w:tmpl w:val="54968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FBF3DBC"/>
    <w:multiLevelType w:val="hybridMultilevel"/>
    <w:tmpl w:val="1452E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15950946">
    <w:abstractNumId w:val="10"/>
  </w:num>
  <w:num w:numId="2" w16cid:durableId="2017535471">
    <w:abstractNumId w:val="18"/>
  </w:num>
  <w:num w:numId="3" w16cid:durableId="33122833">
    <w:abstractNumId w:val="24"/>
  </w:num>
  <w:num w:numId="4" w16cid:durableId="1345283925">
    <w:abstractNumId w:val="21"/>
  </w:num>
  <w:num w:numId="5" w16cid:durableId="445586997">
    <w:abstractNumId w:val="14"/>
  </w:num>
  <w:num w:numId="6" w16cid:durableId="1180241404">
    <w:abstractNumId w:val="15"/>
  </w:num>
  <w:num w:numId="7" w16cid:durableId="1872692816">
    <w:abstractNumId w:val="15"/>
    <w:lvlOverride w:ilvl="0">
      <w:startOverride w:val="1"/>
    </w:lvlOverride>
  </w:num>
  <w:num w:numId="8" w16cid:durableId="1013141330">
    <w:abstractNumId w:val="20"/>
    <w:lvlOverride w:ilvl="0">
      <w:startOverride w:val="2"/>
    </w:lvlOverride>
  </w:num>
  <w:num w:numId="9" w16cid:durableId="453064780">
    <w:abstractNumId w:val="15"/>
    <w:lvlOverride w:ilvl="0">
      <w:startOverride w:val="1"/>
    </w:lvlOverride>
  </w:num>
  <w:num w:numId="10" w16cid:durableId="493960554">
    <w:abstractNumId w:val="16"/>
  </w:num>
  <w:num w:numId="11" w16cid:durableId="909541313">
    <w:abstractNumId w:val="16"/>
    <w:lvlOverride w:ilvl="0">
      <w:startOverride w:val="2"/>
    </w:lvlOverride>
  </w:num>
  <w:num w:numId="12" w16cid:durableId="937758830">
    <w:abstractNumId w:val="22"/>
  </w:num>
  <w:num w:numId="13" w16cid:durableId="1446189560">
    <w:abstractNumId w:val="28"/>
  </w:num>
  <w:num w:numId="14" w16cid:durableId="58985317">
    <w:abstractNumId w:val="16"/>
    <w:lvlOverride w:ilvl="0">
      <w:startOverride w:val="2"/>
    </w:lvlOverride>
  </w:num>
  <w:num w:numId="15" w16cid:durableId="1693451906">
    <w:abstractNumId w:val="15"/>
    <w:lvlOverride w:ilvl="0">
      <w:startOverride w:val="1"/>
    </w:lvlOverride>
  </w:num>
  <w:num w:numId="16" w16cid:durableId="1514684455">
    <w:abstractNumId w:val="27"/>
  </w:num>
  <w:num w:numId="17" w16cid:durableId="1425540104">
    <w:abstractNumId w:val="12"/>
  </w:num>
  <w:num w:numId="18" w16cid:durableId="1984116684">
    <w:abstractNumId w:val="11"/>
  </w:num>
  <w:num w:numId="19" w16cid:durableId="1518815627">
    <w:abstractNumId w:val="0"/>
  </w:num>
  <w:num w:numId="20" w16cid:durableId="1845364006">
    <w:abstractNumId w:val="1"/>
  </w:num>
  <w:num w:numId="21" w16cid:durableId="1846094041">
    <w:abstractNumId w:val="2"/>
  </w:num>
  <w:num w:numId="22" w16cid:durableId="1211723379">
    <w:abstractNumId w:val="3"/>
  </w:num>
  <w:num w:numId="23" w16cid:durableId="209078679">
    <w:abstractNumId w:val="8"/>
  </w:num>
  <w:num w:numId="24" w16cid:durableId="284121712">
    <w:abstractNumId w:val="4"/>
  </w:num>
  <w:num w:numId="25" w16cid:durableId="1629044620">
    <w:abstractNumId w:val="5"/>
  </w:num>
  <w:num w:numId="26" w16cid:durableId="264313807">
    <w:abstractNumId w:val="6"/>
  </w:num>
  <w:num w:numId="27" w16cid:durableId="228882993">
    <w:abstractNumId w:val="7"/>
  </w:num>
  <w:num w:numId="28" w16cid:durableId="280960954">
    <w:abstractNumId w:val="9"/>
  </w:num>
  <w:num w:numId="29" w16cid:durableId="940065385">
    <w:abstractNumId w:val="13"/>
  </w:num>
  <w:num w:numId="30" w16cid:durableId="1986542381">
    <w:abstractNumId w:val="16"/>
    <w:lvlOverride w:ilvl="0">
      <w:startOverride w:val="3"/>
    </w:lvlOverride>
  </w:num>
  <w:num w:numId="31" w16cid:durableId="35668791">
    <w:abstractNumId w:val="16"/>
    <w:lvlOverride w:ilvl="0">
      <w:startOverride w:val="1"/>
    </w:lvlOverride>
  </w:num>
  <w:num w:numId="32" w16cid:durableId="1892961274">
    <w:abstractNumId w:val="26"/>
  </w:num>
  <w:num w:numId="33" w16cid:durableId="59866311">
    <w:abstractNumId w:val="17"/>
  </w:num>
  <w:num w:numId="34" w16cid:durableId="1212040801">
    <w:abstractNumId w:val="19"/>
  </w:num>
  <w:num w:numId="35" w16cid:durableId="856580010">
    <w:abstractNumId w:val="23"/>
  </w:num>
  <w:num w:numId="36" w16cid:durableId="461963885">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0C6C"/>
    <w:rsid w:val="0000131A"/>
    <w:rsid w:val="00001747"/>
    <w:rsid w:val="00001AFC"/>
    <w:rsid w:val="00002219"/>
    <w:rsid w:val="00002602"/>
    <w:rsid w:val="0000279D"/>
    <w:rsid w:val="00003FD4"/>
    <w:rsid w:val="00004B18"/>
    <w:rsid w:val="000051B9"/>
    <w:rsid w:val="00005B4D"/>
    <w:rsid w:val="00007EBF"/>
    <w:rsid w:val="00011336"/>
    <w:rsid w:val="00013C05"/>
    <w:rsid w:val="00014841"/>
    <w:rsid w:val="000160C3"/>
    <w:rsid w:val="0001765C"/>
    <w:rsid w:val="00020F33"/>
    <w:rsid w:val="00021F9C"/>
    <w:rsid w:val="00022217"/>
    <w:rsid w:val="000233B3"/>
    <w:rsid w:val="00025A47"/>
    <w:rsid w:val="00025E75"/>
    <w:rsid w:val="00026D57"/>
    <w:rsid w:val="00030E3B"/>
    <w:rsid w:val="0003111F"/>
    <w:rsid w:val="0003280C"/>
    <w:rsid w:val="00032B03"/>
    <w:rsid w:val="00033A35"/>
    <w:rsid w:val="000344B5"/>
    <w:rsid w:val="0003542D"/>
    <w:rsid w:val="00035B04"/>
    <w:rsid w:val="0003635F"/>
    <w:rsid w:val="0003694C"/>
    <w:rsid w:val="00036D5F"/>
    <w:rsid w:val="00037D6E"/>
    <w:rsid w:val="00037DD3"/>
    <w:rsid w:val="000404E4"/>
    <w:rsid w:val="00044DE4"/>
    <w:rsid w:val="00045494"/>
    <w:rsid w:val="00047323"/>
    <w:rsid w:val="00051BF0"/>
    <w:rsid w:val="00052523"/>
    <w:rsid w:val="00052F81"/>
    <w:rsid w:val="000548AA"/>
    <w:rsid w:val="000553A0"/>
    <w:rsid w:val="00062222"/>
    <w:rsid w:val="00064E72"/>
    <w:rsid w:val="00065040"/>
    <w:rsid w:val="00067B49"/>
    <w:rsid w:val="00067BDA"/>
    <w:rsid w:val="0007172C"/>
    <w:rsid w:val="00071874"/>
    <w:rsid w:val="000719A6"/>
    <w:rsid w:val="000730BB"/>
    <w:rsid w:val="00075276"/>
    <w:rsid w:val="0007573F"/>
    <w:rsid w:val="000801FC"/>
    <w:rsid w:val="0008114E"/>
    <w:rsid w:val="00082489"/>
    <w:rsid w:val="000825E0"/>
    <w:rsid w:val="00084B0D"/>
    <w:rsid w:val="00085620"/>
    <w:rsid w:val="00090050"/>
    <w:rsid w:val="00090EE8"/>
    <w:rsid w:val="000953D5"/>
    <w:rsid w:val="000A031F"/>
    <w:rsid w:val="000A162C"/>
    <w:rsid w:val="000A1C7A"/>
    <w:rsid w:val="000A324B"/>
    <w:rsid w:val="000A3272"/>
    <w:rsid w:val="000A6456"/>
    <w:rsid w:val="000A6C0C"/>
    <w:rsid w:val="000B11A8"/>
    <w:rsid w:val="000B1952"/>
    <w:rsid w:val="000C25E9"/>
    <w:rsid w:val="000C3EA9"/>
    <w:rsid w:val="000C4533"/>
    <w:rsid w:val="000C4E88"/>
    <w:rsid w:val="000C54D2"/>
    <w:rsid w:val="000C6C91"/>
    <w:rsid w:val="000C735F"/>
    <w:rsid w:val="000D0774"/>
    <w:rsid w:val="000D13A7"/>
    <w:rsid w:val="000D4202"/>
    <w:rsid w:val="000D7C33"/>
    <w:rsid w:val="000E1286"/>
    <w:rsid w:val="000E4BDA"/>
    <w:rsid w:val="000E6162"/>
    <w:rsid w:val="000F0996"/>
    <w:rsid w:val="000F1532"/>
    <w:rsid w:val="000F3C7E"/>
    <w:rsid w:val="000F4A39"/>
    <w:rsid w:val="001014CF"/>
    <w:rsid w:val="00102B6C"/>
    <w:rsid w:val="0010331C"/>
    <w:rsid w:val="00105608"/>
    <w:rsid w:val="00110E34"/>
    <w:rsid w:val="001119EE"/>
    <w:rsid w:val="00111BFB"/>
    <w:rsid w:val="001125D3"/>
    <w:rsid w:val="001131A2"/>
    <w:rsid w:val="0011632E"/>
    <w:rsid w:val="0012126C"/>
    <w:rsid w:val="001228EC"/>
    <w:rsid w:val="00124DE7"/>
    <w:rsid w:val="00125301"/>
    <w:rsid w:val="0012670F"/>
    <w:rsid w:val="00130C34"/>
    <w:rsid w:val="00131044"/>
    <w:rsid w:val="001315CA"/>
    <w:rsid w:val="00133888"/>
    <w:rsid w:val="00133A3E"/>
    <w:rsid w:val="0013731C"/>
    <w:rsid w:val="00144CDA"/>
    <w:rsid w:val="0015105E"/>
    <w:rsid w:val="001547A9"/>
    <w:rsid w:val="00154EEB"/>
    <w:rsid w:val="00161950"/>
    <w:rsid w:val="00164B56"/>
    <w:rsid w:val="001673CD"/>
    <w:rsid w:val="00170FA5"/>
    <w:rsid w:val="001714D0"/>
    <w:rsid w:val="001806ED"/>
    <w:rsid w:val="00182B65"/>
    <w:rsid w:val="001831DC"/>
    <w:rsid w:val="00184B61"/>
    <w:rsid w:val="00185427"/>
    <w:rsid w:val="001906BA"/>
    <w:rsid w:val="001968DC"/>
    <w:rsid w:val="00196EFF"/>
    <w:rsid w:val="001A1B79"/>
    <w:rsid w:val="001A251E"/>
    <w:rsid w:val="001A27D9"/>
    <w:rsid w:val="001A2F7C"/>
    <w:rsid w:val="001A5E39"/>
    <w:rsid w:val="001A7A4D"/>
    <w:rsid w:val="001B1555"/>
    <w:rsid w:val="001B2292"/>
    <w:rsid w:val="001B5474"/>
    <w:rsid w:val="001C23F6"/>
    <w:rsid w:val="001C290F"/>
    <w:rsid w:val="001C6470"/>
    <w:rsid w:val="001D57A7"/>
    <w:rsid w:val="001D7B9F"/>
    <w:rsid w:val="001E2DA2"/>
    <w:rsid w:val="001E377E"/>
    <w:rsid w:val="001F0451"/>
    <w:rsid w:val="001F2C34"/>
    <w:rsid w:val="001F4611"/>
    <w:rsid w:val="001F530C"/>
    <w:rsid w:val="001F5394"/>
    <w:rsid w:val="001F73C1"/>
    <w:rsid w:val="00200439"/>
    <w:rsid w:val="0020188D"/>
    <w:rsid w:val="00202F49"/>
    <w:rsid w:val="00203039"/>
    <w:rsid w:val="00204957"/>
    <w:rsid w:val="00206356"/>
    <w:rsid w:val="002063BF"/>
    <w:rsid w:val="002073C9"/>
    <w:rsid w:val="0021063E"/>
    <w:rsid w:val="002118A2"/>
    <w:rsid w:val="002119DF"/>
    <w:rsid w:val="0021462B"/>
    <w:rsid w:val="00214829"/>
    <w:rsid w:val="00215CA2"/>
    <w:rsid w:val="0022129F"/>
    <w:rsid w:val="00221BC3"/>
    <w:rsid w:val="00227D80"/>
    <w:rsid w:val="00232425"/>
    <w:rsid w:val="002345A4"/>
    <w:rsid w:val="0023518B"/>
    <w:rsid w:val="00237895"/>
    <w:rsid w:val="002401EA"/>
    <w:rsid w:val="00241B74"/>
    <w:rsid w:val="00242C8B"/>
    <w:rsid w:val="00243696"/>
    <w:rsid w:val="0024403F"/>
    <w:rsid w:val="002468BF"/>
    <w:rsid w:val="00246DA9"/>
    <w:rsid w:val="0024725F"/>
    <w:rsid w:val="00247F5F"/>
    <w:rsid w:val="002510C3"/>
    <w:rsid w:val="00255015"/>
    <w:rsid w:val="0025661E"/>
    <w:rsid w:val="00260230"/>
    <w:rsid w:val="00262437"/>
    <w:rsid w:val="00267279"/>
    <w:rsid w:val="002716EA"/>
    <w:rsid w:val="002723D5"/>
    <w:rsid w:val="00276F81"/>
    <w:rsid w:val="00281D7B"/>
    <w:rsid w:val="00283107"/>
    <w:rsid w:val="00283DFC"/>
    <w:rsid w:val="0028615D"/>
    <w:rsid w:val="002877DD"/>
    <w:rsid w:val="00293322"/>
    <w:rsid w:val="002944CA"/>
    <w:rsid w:val="00295B4D"/>
    <w:rsid w:val="00295CA1"/>
    <w:rsid w:val="00296F91"/>
    <w:rsid w:val="002975B4"/>
    <w:rsid w:val="002A2E76"/>
    <w:rsid w:val="002A3B57"/>
    <w:rsid w:val="002A4AD8"/>
    <w:rsid w:val="002A559B"/>
    <w:rsid w:val="002A6FDE"/>
    <w:rsid w:val="002A7F3A"/>
    <w:rsid w:val="002B28FD"/>
    <w:rsid w:val="002B4F41"/>
    <w:rsid w:val="002B5206"/>
    <w:rsid w:val="002B5EB5"/>
    <w:rsid w:val="002C1695"/>
    <w:rsid w:val="002C16FA"/>
    <w:rsid w:val="002C4590"/>
    <w:rsid w:val="002C5391"/>
    <w:rsid w:val="002C5ED2"/>
    <w:rsid w:val="002C6662"/>
    <w:rsid w:val="002C6D90"/>
    <w:rsid w:val="002C6DA4"/>
    <w:rsid w:val="002C762B"/>
    <w:rsid w:val="002D20F2"/>
    <w:rsid w:val="002D4389"/>
    <w:rsid w:val="002D535D"/>
    <w:rsid w:val="002D5362"/>
    <w:rsid w:val="002D5DE5"/>
    <w:rsid w:val="002E06BD"/>
    <w:rsid w:val="002E48D4"/>
    <w:rsid w:val="002E5407"/>
    <w:rsid w:val="002E56CF"/>
    <w:rsid w:val="002F0B37"/>
    <w:rsid w:val="002F2F8F"/>
    <w:rsid w:val="002F504B"/>
    <w:rsid w:val="002F61D4"/>
    <w:rsid w:val="002F6858"/>
    <w:rsid w:val="002F7189"/>
    <w:rsid w:val="00303E06"/>
    <w:rsid w:val="003071E5"/>
    <w:rsid w:val="003108F7"/>
    <w:rsid w:val="00311379"/>
    <w:rsid w:val="00314EDA"/>
    <w:rsid w:val="00315909"/>
    <w:rsid w:val="003161DC"/>
    <w:rsid w:val="00316B59"/>
    <w:rsid w:val="00320E4D"/>
    <w:rsid w:val="003234B7"/>
    <w:rsid w:val="00324BA5"/>
    <w:rsid w:val="00325444"/>
    <w:rsid w:val="00327D2E"/>
    <w:rsid w:val="003306A0"/>
    <w:rsid w:val="00330E9E"/>
    <w:rsid w:val="00331D3D"/>
    <w:rsid w:val="00334372"/>
    <w:rsid w:val="00334C46"/>
    <w:rsid w:val="0033529C"/>
    <w:rsid w:val="00336CB7"/>
    <w:rsid w:val="0034189A"/>
    <w:rsid w:val="00341A5E"/>
    <w:rsid w:val="00342FEE"/>
    <w:rsid w:val="003433C6"/>
    <w:rsid w:val="00343802"/>
    <w:rsid w:val="00344B7D"/>
    <w:rsid w:val="0034595D"/>
    <w:rsid w:val="00350232"/>
    <w:rsid w:val="00350B11"/>
    <w:rsid w:val="00357166"/>
    <w:rsid w:val="00363C2F"/>
    <w:rsid w:val="003642B4"/>
    <w:rsid w:val="00367470"/>
    <w:rsid w:val="00367A2D"/>
    <w:rsid w:val="00370AC0"/>
    <w:rsid w:val="00371582"/>
    <w:rsid w:val="00376B87"/>
    <w:rsid w:val="00376E7E"/>
    <w:rsid w:val="003811A9"/>
    <w:rsid w:val="003845BF"/>
    <w:rsid w:val="00392607"/>
    <w:rsid w:val="0039430F"/>
    <w:rsid w:val="003946FE"/>
    <w:rsid w:val="00394A9D"/>
    <w:rsid w:val="00396469"/>
    <w:rsid w:val="00396481"/>
    <w:rsid w:val="003A28A5"/>
    <w:rsid w:val="003A5C87"/>
    <w:rsid w:val="003B120F"/>
    <w:rsid w:val="003B1737"/>
    <w:rsid w:val="003B1B2A"/>
    <w:rsid w:val="003B3284"/>
    <w:rsid w:val="003B431D"/>
    <w:rsid w:val="003C14A2"/>
    <w:rsid w:val="003C1583"/>
    <w:rsid w:val="003C19FC"/>
    <w:rsid w:val="003C1F78"/>
    <w:rsid w:val="003C4116"/>
    <w:rsid w:val="003C5B91"/>
    <w:rsid w:val="003D3DC2"/>
    <w:rsid w:val="003D560B"/>
    <w:rsid w:val="003D62C1"/>
    <w:rsid w:val="003D6DD9"/>
    <w:rsid w:val="003D771A"/>
    <w:rsid w:val="003E149D"/>
    <w:rsid w:val="003E1DD5"/>
    <w:rsid w:val="003E20FC"/>
    <w:rsid w:val="003E5946"/>
    <w:rsid w:val="003E5B13"/>
    <w:rsid w:val="003E7C69"/>
    <w:rsid w:val="003F01D6"/>
    <w:rsid w:val="003F0BEA"/>
    <w:rsid w:val="003F124B"/>
    <w:rsid w:val="003F3B01"/>
    <w:rsid w:val="003F51FD"/>
    <w:rsid w:val="003F69D9"/>
    <w:rsid w:val="003F7382"/>
    <w:rsid w:val="003F7EDE"/>
    <w:rsid w:val="004009B8"/>
    <w:rsid w:val="00400C3C"/>
    <w:rsid w:val="00403673"/>
    <w:rsid w:val="00411F2B"/>
    <w:rsid w:val="00412411"/>
    <w:rsid w:val="004156B6"/>
    <w:rsid w:val="00415D5A"/>
    <w:rsid w:val="00416540"/>
    <w:rsid w:val="00417257"/>
    <w:rsid w:val="00420029"/>
    <w:rsid w:val="00420A14"/>
    <w:rsid w:val="00421BF6"/>
    <w:rsid w:val="00421DC5"/>
    <w:rsid w:val="0042614E"/>
    <w:rsid w:val="004261BB"/>
    <w:rsid w:val="004265A5"/>
    <w:rsid w:val="00431CC4"/>
    <w:rsid w:val="004321CD"/>
    <w:rsid w:val="00434027"/>
    <w:rsid w:val="004345EE"/>
    <w:rsid w:val="00435D98"/>
    <w:rsid w:val="00440A92"/>
    <w:rsid w:val="004421D1"/>
    <w:rsid w:val="004463A0"/>
    <w:rsid w:val="00446DAA"/>
    <w:rsid w:val="00447805"/>
    <w:rsid w:val="00451A34"/>
    <w:rsid w:val="0045569A"/>
    <w:rsid w:val="00462C62"/>
    <w:rsid w:val="004647DD"/>
    <w:rsid w:val="00464DEB"/>
    <w:rsid w:val="00465239"/>
    <w:rsid w:val="004658D7"/>
    <w:rsid w:val="00466E24"/>
    <w:rsid w:val="00470A3A"/>
    <w:rsid w:val="0047293A"/>
    <w:rsid w:val="00472E80"/>
    <w:rsid w:val="00475C69"/>
    <w:rsid w:val="00477C53"/>
    <w:rsid w:val="004813AB"/>
    <w:rsid w:val="00481F08"/>
    <w:rsid w:val="0048617A"/>
    <w:rsid w:val="00486CCB"/>
    <w:rsid w:val="00487188"/>
    <w:rsid w:val="0049117E"/>
    <w:rsid w:val="00493819"/>
    <w:rsid w:val="00495705"/>
    <w:rsid w:val="00496978"/>
    <w:rsid w:val="00496DD4"/>
    <w:rsid w:val="0049734A"/>
    <w:rsid w:val="004A36E7"/>
    <w:rsid w:val="004A535D"/>
    <w:rsid w:val="004A5C3E"/>
    <w:rsid w:val="004B2318"/>
    <w:rsid w:val="004B3C1B"/>
    <w:rsid w:val="004B491D"/>
    <w:rsid w:val="004B4E9D"/>
    <w:rsid w:val="004C317E"/>
    <w:rsid w:val="004C54E4"/>
    <w:rsid w:val="004C7173"/>
    <w:rsid w:val="004C7490"/>
    <w:rsid w:val="004D038C"/>
    <w:rsid w:val="004D0DA6"/>
    <w:rsid w:val="004D0FF8"/>
    <w:rsid w:val="004D3C89"/>
    <w:rsid w:val="004D4D5D"/>
    <w:rsid w:val="004E1D97"/>
    <w:rsid w:val="004E283C"/>
    <w:rsid w:val="004E2D4A"/>
    <w:rsid w:val="004E35A4"/>
    <w:rsid w:val="004E7DE0"/>
    <w:rsid w:val="004F1810"/>
    <w:rsid w:val="004F5D02"/>
    <w:rsid w:val="004F5E69"/>
    <w:rsid w:val="004F6690"/>
    <w:rsid w:val="005000BF"/>
    <w:rsid w:val="00500589"/>
    <w:rsid w:val="005017D6"/>
    <w:rsid w:val="0050206B"/>
    <w:rsid w:val="005030C5"/>
    <w:rsid w:val="00505CAB"/>
    <w:rsid w:val="00512EF1"/>
    <w:rsid w:val="005153EA"/>
    <w:rsid w:val="00517ED5"/>
    <w:rsid w:val="00522B05"/>
    <w:rsid w:val="00530A17"/>
    <w:rsid w:val="005329C8"/>
    <w:rsid w:val="00533730"/>
    <w:rsid w:val="00534986"/>
    <w:rsid w:val="0053639C"/>
    <w:rsid w:val="0053797D"/>
    <w:rsid w:val="00546756"/>
    <w:rsid w:val="005468E5"/>
    <w:rsid w:val="00551D55"/>
    <w:rsid w:val="00553540"/>
    <w:rsid w:val="00554FEE"/>
    <w:rsid w:val="00561167"/>
    <w:rsid w:val="0056304F"/>
    <w:rsid w:val="005638C0"/>
    <w:rsid w:val="0056464B"/>
    <w:rsid w:val="00566255"/>
    <w:rsid w:val="00570A3E"/>
    <w:rsid w:val="00571740"/>
    <w:rsid w:val="00571F1F"/>
    <w:rsid w:val="005739C1"/>
    <w:rsid w:val="00573B4A"/>
    <w:rsid w:val="00577380"/>
    <w:rsid w:val="00580215"/>
    <w:rsid w:val="0058186F"/>
    <w:rsid w:val="00584129"/>
    <w:rsid w:val="00585929"/>
    <w:rsid w:val="00587084"/>
    <w:rsid w:val="00590F1A"/>
    <w:rsid w:val="00592A99"/>
    <w:rsid w:val="00593DEC"/>
    <w:rsid w:val="00594B14"/>
    <w:rsid w:val="0059502E"/>
    <w:rsid w:val="005957D5"/>
    <w:rsid w:val="00596C59"/>
    <w:rsid w:val="005A09D4"/>
    <w:rsid w:val="005A0E96"/>
    <w:rsid w:val="005A1DAB"/>
    <w:rsid w:val="005A3EAA"/>
    <w:rsid w:val="005A4319"/>
    <w:rsid w:val="005A47C9"/>
    <w:rsid w:val="005A5A6B"/>
    <w:rsid w:val="005B18A6"/>
    <w:rsid w:val="005B3BA5"/>
    <w:rsid w:val="005B55F2"/>
    <w:rsid w:val="005C22B9"/>
    <w:rsid w:val="005C39AE"/>
    <w:rsid w:val="005C3BF4"/>
    <w:rsid w:val="005C703B"/>
    <w:rsid w:val="005D0DB0"/>
    <w:rsid w:val="005D1E00"/>
    <w:rsid w:val="005D69D4"/>
    <w:rsid w:val="005D6A71"/>
    <w:rsid w:val="005D6B55"/>
    <w:rsid w:val="005E0657"/>
    <w:rsid w:val="005F39DD"/>
    <w:rsid w:val="005F5C28"/>
    <w:rsid w:val="005F6D0F"/>
    <w:rsid w:val="00602ED1"/>
    <w:rsid w:val="006056F3"/>
    <w:rsid w:val="006078DB"/>
    <w:rsid w:val="006148BB"/>
    <w:rsid w:val="006205A7"/>
    <w:rsid w:val="00620D37"/>
    <w:rsid w:val="006216C4"/>
    <w:rsid w:val="00623236"/>
    <w:rsid w:val="0062364C"/>
    <w:rsid w:val="00623F28"/>
    <w:rsid w:val="00624D42"/>
    <w:rsid w:val="00624FB4"/>
    <w:rsid w:val="006253F0"/>
    <w:rsid w:val="00625E62"/>
    <w:rsid w:val="00625EAF"/>
    <w:rsid w:val="00626E9E"/>
    <w:rsid w:val="00633025"/>
    <w:rsid w:val="006374E3"/>
    <w:rsid w:val="0064141E"/>
    <w:rsid w:val="006424DC"/>
    <w:rsid w:val="00643038"/>
    <w:rsid w:val="00644D98"/>
    <w:rsid w:val="006453E2"/>
    <w:rsid w:val="00645672"/>
    <w:rsid w:val="006468A8"/>
    <w:rsid w:val="00646B0C"/>
    <w:rsid w:val="006526B0"/>
    <w:rsid w:val="00656322"/>
    <w:rsid w:val="00656A25"/>
    <w:rsid w:val="00656C0A"/>
    <w:rsid w:val="006607E4"/>
    <w:rsid w:val="00661379"/>
    <w:rsid w:val="00661696"/>
    <w:rsid w:val="00662E65"/>
    <w:rsid w:val="00664447"/>
    <w:rsid w:val="006745DF"/>
    <w:rsid w:val="006757A8"/>
    <w:rsid w:val="00676A43"/>
    <w:rsid w:val="0067772E"/>
    <w:rsid w:val="00677812"/>
    <w:rsid w:val="00684E0F"/>
    <w:rsid w:val="006920FC"/>
    <w:rsid w:val="0069243D"/>
    <w:rsid w:val="006928B6"/>
    <w:rsid w:val="00692C15"/>
    <w:rsid w:val="00693561"/>
    <w:rsid w:val="0069373A"/>
    <w:rsid w:val="00693DAF"/>
    <w:rsid w:val="006942D4"/>
    <w:rsid w:val="00694598"/>
    <w:rsid w:val="00694DA0"/>
    <w:rsid w:val="00695FCE"/>
    <w:rsid w:val="0069630C"/>
    <w:rsid w:val="006A41DB"/>
    <w:rsid w:val="006A41ED"/>
    <w:rsid w:val="006A421A"/>
    <w:rsid w:val="006A45EA"/>
    <w:rsid w:val="006A4CD2"/>
    <w:rsid w:val="006A52AF"/>
    <w:rsid w:val="006A577D"/>
    <w:rsid w:val="006B00A8"/>
    <w:rsid w:val="006B0621"/>
    <w:rsid w:val="006B1C7F"/>
    <w:rsid w:val="006B293A"/>
    <w:rsid w:val="006B4939"/>
    <w:rsid w:val="006B6B63"/>
    <w:rsid w:val="006B7A0D"/>
    <w:rsid w:val="006C0786"/>
    <w:rsid w:val="006C2AAF"/>
    <w:rsid w:val="006C44F0"/>
    <w:rsid w:val="006D0E2D"/>
    <w:rsid w:val="006D29FF"/>
    <w:rsid w:val="006D4DE4"/>
    <w:rsid w:val="006D5A3F"/>
    <w:rsid w:val="006D6201"/>
    <w:rsid w:val="006E3409"/>
    <w:rsid w:val="006E41FE"/>
    <w:rsid w:val="006E6357"/>
    <w:rsid w:val="006F4590"/>
    <w:rsid w:val="006F694B"/>
    <w:rsid w:val="006F7121"/>
    <w:rsid w:val="006F7A2D"/>
    <w:rsid w:val="006F7AB7"/>
    <w:rsid w:val="006F7D10"/>
    <w:rsid w:val="0070014D"/>
    <w:rsid w:val="0070059E"/>
    <w:rsid w:val="00701541"/>
    <w:rsid w:val="007022AC"/>
    <w:rsid w:val="007029F3"/>
    <w:rsid w:val="00703E5E"/>
    <w:rsid w:val="00706989"/>
    <w:rsid w:val="0071064A"/>
    <w:rsid w:val="00711868"/>
    <w:rsid w:val="007136E5"/>
    <w:rsid w:val="00713D02"/>
    <w:rsid w:val="00713DF8"/>
    <w:rsid w:val="007160F5"/>
    <w:rsid w:val="00716A8B"/>
    <w:rsid w:val="00716B81"/>
    <w:rsid w:val="00716E42"/>
    <w:rsid w:val="00717CA3"/>
    <w:rsid w:val="0072147E"/>
    <w:rsid w:val="007223CF"/>
    <w:rsid w:val="00722F2C"/>
    <w:rsid w:val="00723122"/>
    <w:rsid w:val="00723176"/>
    <w:rsid w:val="00730B6E"/>
    <w:rsid w:val="007323D9"/>
    <w:rsid w:val="007328BF"/>
    <w:rsid w:val="007337AE"/>
    <w:rsid w:val="00736435"/>
    <w:rsid w:val="00741AA0"/>
    <w:rsid w:val="00742794"/>
    <w:rsid w:val="00742E84"/>
    <w:rsid w:val="00747545"/>
    <w:rsid w:val="00751C1F"/>
    <w:rsid w:val="00752CBB"/>
    <w:rsid w:val="00753940"/>
    <w:rsid w:val="007543B9"/>
    <w:rsid w:val="00754A45"/>
    <w:rsid w:val="00756B12"/>
    <w:rsid w:val="00760DE6"/>
    <w:rsid w:val="00763DA3"/>
    <w:rsid w:val="00767982"/>
    <w:rsid w:val="007730DE"/>
    <w:rsid w:val="00775411"/>
    <w:rsid w:val="0077545E"/>
    <w:rsid w:val="00776C72"/>
    <w:rsid w:val="00776FB7"/>
    <w:rsid w:val="007777A2"/>
    <w:rsid w:val="007778BC"/>
    <w:rsid w:val="0078159A"/>
    <w:rsid w:val="00783478"/>
    <w:rsid w:val="00786966"/>
    <w:rsid w:val="0079329D"/>
    <w:rsid w:val="007934DC"/>
    <w:rsid w:val="0079471F"/>
    <w:rsid w:val="00794D42"/>
    <w:rsid w:val="007962B0"/>
    <w:rsid w:val="007A02F3"/>
    <w:rsid w:val="007A084A"/>
    <w:rsid w:val="007A10B2"/>
    <w:rsid w:val="007A1A13"/>
    <w:rsid w:val="007A33A2"/>
    <w:rsid w:val="007A486B"/>
    <w:rsid w:val="007A726C"/>
    <w:rsid w:val="007B34C5"/>
    <w:rsid w:val="007B397D"/>
    <w:rsid w:val="007B492A"/>
    <w:rsid w:val="007B6138"/>
    <w:rsid w:val="007B637F"/>
    <w:rsid w:val="007C0783"/>
    <w:rsid w:val="007C0B91"/>
    <w:rsid w:val="007C2BA9"/>
    <w:rsid w:val="007C55A5"/>
    <w:rsid w:val="007C58DF"/>
    <w:rsid w:val="007C6931"/>
    <w:rsid w:val="007D0F4E"/>
    <w:rsid w:val="007D1674"/>
    <w:rsid w:val="007D1806"/>
    <w:rsid w:val="007D19C1"/>
    <w:rsid w:val="007D2025"/>
    <w:rsid w:val="007D2B41"/>
    <w:rsid w:val="007D3761"/>
    <w:rsid w:val="007D6153"/>
    <w:rsid w:val="007D6E16"/>
    <w:rsid w:val="007E04E8"/>
    <w:rsid w:val="007E109C"/>
    <w:rsid w:val="007E1DEC"/>
    <w:rsid w:val="007E35D3"/>
    <w:rsid w:val="007E3D38"/>
    <w:rsid w:val="007E44F9"/>
    <w:rsid w:val="007F31FA"/>
    <w:rsid w:val="007F374B"/>
    <w:rsid w:val="007F4099"/>
    <w:rsid w:val="007F76F2"/>
    <w:rsid w:val="00801834"/>
    <w:rsid w:val="00802588"/>
    <w:rsid w:val="00805E2A"/>
    <w:rsid w:val="00806DDB"/>
    <w:rsid w:val="00810732"/>
    <w:rsid w:val="00812B52"/>
    <w:rsid w:val="008137AF"/>
    <w:rsid w:val="008145E1"/>
    <w:rsid w:val="0081506D"/>
    <w:rsid w:val="0081598F"/>
    <w:rsid w:val="00823831"/>
    <w:rsid w:val="0082699C"/>
    <w:rsid w:val="0082772D"/>
    <w:rsid w:val="00827C7D"/>
    <w:rsid w:val="00831056"/>
    <w:rsid w:val="0083123F"/>
    <w:rsid w:val="00832585"/>
    <w:rsid w:val="00834B9F"/>
    <w:rsid w:val="00834BCA"/>
    <w:rsid w:val="00835799"/>
    <w:rsid w:val="008359CE"/>
    <w:rsid w:val="00837431"/>
    <w:rsid w:val="00841525"/>
    <w:rsid w:val="008441AD"/>
    <w:rsid w:val="00844518"/>
    <w:rsid w:val="00845B7C"/>
    <w:rsid w:val="008508E4"/>
    <w:rsid w:val="008618F3"/>
    <w:rsid w:val="0086417A"/>
    <w:rsid w:val="0086581C"/>
    <w:rsid w:val="00873024"/>
    <w:rsid w:val="00873625"/>
    <w:rsid w:val="0087499A"/>
    <w:rsid w:val="0087744F"/>
    <w:rsid w:val="00881419"/>
    <w:rsid w:val="00882CA3"/>
    <w:rsid w:val="00883973"/>
    <w:rsid w:val="00884C77"/>
    <w:rsid w:val="008940CB"/>
    <w:rsid w:val="008960EA"/>
    <w:rsid w:val="008964D0"/>
    <w:rsid w:val="008969E1"/>
    <w:rsid w:val="008A6BC0"/>
    <w:rsid w:val="008A76E0"/>
    <w:rsid w:val="008B0123"/>
    <w:rsid w:val="008B01BB"/>
    <w:rsid w:val="008B0D18"/>
    <w:rsid w:val="008B4593"/>
    <w:rsid w:val="008B62E8"/>
    <w:rsid w:val="008B6EC7"/>
    <w:rsid w:val="008B72CB"/>
    <w:rsid w:val="008C13BC"/>
    <w:rsid w:val="008C37A8"/>
    <w:rsid w:val="008C4E89"/>
    <w:rsid w:val="008D00C8"/>
    <w:rsid w:val="008D15AE"/>
    <w:rsid w:val="008D1AC1"/>
    <w:rsid w:val="008D3B2C"/>
    <w:rsid w:val="008D3D47"/>
    <w:rsid w:val="008D4279"/>
    <w:rsid w:val="008D6721"/>
    <w:rsid w:val="008E0FBF"/>
    <w:rsid w:val="008E1DEA"/>
    <w:rsid w:val="008E2319"/>
    <w:rsid w:val="008E3571"/>
    <w:rsid w:val="008E5E06"/>
    <w:rsid w:val="008E5E7A"/>
    <w:rsid w:val="008E767A"/>
    <w:rsid w:val="008E7851"/>
    <w:rsid w:val="008F0AC1"/>
    <w:rsid w:val="008F15A5"/>
    <w:rsid w:val="008F33FA"/>
    <w:rsid w:val="008F5CAF"/>
    <w:rsid w:val="008F5E94"/>
    <w:rsid w:val="008F6535"/>
    <w:rsid w:val="008F7126"/>
    <w:rsid w:val="009005E2"/>
    <w:rsid w:val="009069C6"/>
    <w:rsid w:val="00907671"/>
    <w:rsid w:val="00907BE0"/>
    <w:rsid w:val="00911E97"/>
    <w:rsid w:val="00911EBF"/>
    <w:rsid w:val="009159E7"/>
    <w:rsid w:val="00916660"/>
    <w:rsid w:val="00916DC6"/>
    <w:rsid w:val="009175C5"/>
    <w:rsid w:val="00922487"/>
    <w:rsid w:val="00923149"/>
    <w:rsid w:val="00923E17"/>
    <w:rsid w:val="009240AA"/>
    <w:rsid w:val="0092772E"/>
    <w:rsid w:val="0093131C"/>
    <w:rsid w:val="00933473"/>
    <w:rsid w:val="009341E3"/>
    <w:rsid w:val="00934CCA"/>
    <w:rsid w:val="00935573"/>
    <w:rsid w:val="00937527"/>
    <w:rsid w:val="0094079E"/>
    <w:rsid w:val="0094267A"/>
    <w:rsid w:val="0094426C"/>
    <w:rsid w:val="00944F56"/>
    <w:rsid w:val="00945365"/>
    <w:rsid w:val="0095018D"/>
    <w:rsid w:val="00950B44"/>
    <w:rsid w:val="00953F31"/>
    <w:rsid w:val="00957167"/>
    <w:rsid w:val="00957209"/>
    <w:rsid w:val="009602A8"/>
    <w:rsid w:val="00962BB5"/>
    <w:rsid w:val="00964B17"/>
    <w:rsid w:val="009652C2"/>
    <w:rsid w:val="00970684"/>
    <w:rsid w:val="009712BA"/>
    <w:rsid w:val="00971E64"/>
    <w:rsid w:val="00972EF7"/>
    <w:rsid w:val="00973999"/>
    <w:rsid w:val="0097428A"/>
    <w:rsid w:val="00977F7E"/>
    <w:rsid w:val="009816ED"/>
    <w:rsid w:val="00985810"/>
    <w:rsid w:val="00985916"/>
    <w:rsid w:val="00985C41"/>
    <w:rsid w:val="00987C4B"/>
    <w:rsid w:val="00991AFD"/>
    <w:rsid w:val="00992106"/>
    <w:rsid w:val="00992B4C"/>
    <w:rsid w:val="00992FFE"/>
    <w:rsid w:val="00995954"/>
    <w:rsid w:val="009A0229"/>
    <w:rsid w:val="009A342C"/>
    <w:rsid w:val="009A5CFE"/>
    <w:rsid w:val="009B1035"/>
    <w:rsid w:val="009C1359"/>
    <w:rsid w:val="009C61BF"/>
    <w:rsid w:val="009C724E"/>
    <w:rsid w:val="009C75FC"/>
    <w:rsid w:val="009D2384"/>
    <w:rsid w:val="009D41B1"/>
    <w:rsid w:val="009E01F6"/>
    <w:rsid w:val="009E082D"/>
    <w:rsid w:val="009E17B6"/>
    <w:rsid w:val="009E2EDA"/>
    <w:rsid w:val="009E2F76"/>
    <w:rsid w:val="009E6C29"/>
    <w:rsid w:val="009F0460"/>
    <w:rsid w:val="009F3110"/>
    <w:rsid w:val="009F3D94"/>
    <w:rsid w:val="009F3FBF"/>
    <w:rsid w:val="00A03ADA"/>
    <w:rsid w:val="00A0567D"/>
    <w:rsid w:val="00A06224"/>
    <w:rsid w:val="00A07680"/>
    <w:rsid w:val="00A105CD"/>
    <w:rsid w:val="00A125D9"/>
    <w:rsid w:val="00A15071"/>
    <w:rsid w:val="00A161BC"/>
    <w:rsid w:val="00A16B12"/>
    <w:rsid w:val="00A222AD"/>
    <w:rsid w:val="00A22662"/>
    <w:rsid w:val="00A22837"/>
    <w:rsid w:val="00A26DD8"/>
    <w:rsid w:val="00A313DA"/>
    <w:rsid w:val="00A31E3F"/>
    <w:rsid w:val="00A33366"/>
    <w:rsid w:val="00A341E8"/>
    <w:rsid w:val="00A356F4"/>
    <w:rsid w:val="00A35A10"/>
    <w:rsid w:val="00A429D0"/>
    <w:rsid w:val="00A4551D"/>
    <w:rsid w:val="00A4560F"/>
    <w:rsid w:val="00A47674"/>
    <w:rsid w:val="00A52872"/>
    <w:rsid w:val="00A52FD2"/>
    <w:rsid w:val="00A56E37"/>
    <w:rsid w:val="00A61142"/>
    <w:rsid w:val="00A61783"/>
    <w:rsid w:val="00A61887"/>
    <w:rsid w:val="00A61936"/>
    <w:rsid w:val="00A63A74"/>
    <w:rsid w:val="00A63E4D"/>
    <w:rsid w:val="00A64FFF"/>
    <w:rsid w:val="00A66CB7"/>
    <w:rsid w:val="00A67C30"/>
    <w:rsid w:val="00A72D0D"/>
    <w:rsid w:val="00A77018"/>
    <w:rsid w:val="00A777BD"/>
    <w:rsid w:val="00A77EE7"/>
    <w:rsid w:val="00A820A2"/>
    <w:rsid w:val="00A8366D"/>
    <w:rsid w:val="00A83EF3"/>
    <w:rsid w:val="00A85F0D"/>
    <w:rsid w:val="00A967AB"/>
    <w:rsid w:val="00A976F6"/>
    <w:rsid w:val="00AA1AEA"/>
    <w:rsid w:val="00AA27D2"/>
    <w:rsid w:val="00AA2E28"/>
    <w:rsid w:val="00AA2FE1"/>
    <w:rsid w:val="00AA450F"/>
    <w:rsid w:val="00AA6A5F"/>
    <w:rsid w:val="00AB15C9"/>
    <w:rsid w:val="00AB3D61"/>
    <w:rsid w:val="00AB45ED"/>
    <w:rsid w:val="00AB5671"/>
    <w:rsid w:val="00AC0E6D"/>
    <w:rsid w:val="00AC224E"/>
    <w:rsid w:val="00AC2A77"/>
    <w:rsid w:val="00AC4A48"/>
    <w:rsid w:val="00AC536E"/>
    <w:rsid w:val="00AC5904"/>
    <w:rsid w:val="00AC7DA2"/>
    <w:rsid w:val="00AC7F9C"/>
    <w:rsid w:val="00AD26EE"/>
    <w:rsid w:val="00AD3139"/>
    <w:rsid w:val="00AD4C44"/>
    <w:rsid w:val="00AE0DDA"/>
    <w:rsid w:val="00AE2097"/>
    <w:rsid w:val="00AE36DC"/>
    <w:rsid w:val="00AE39FE"/>
    <w:rsid w:val="00AE6B2C"/>
    <w:rsid w:val="00AE7272"/>
    <w:rsid w:val="00B000E3"/>
    <w:rsid w:val="00B01D70"/>
    <w:rsid w:val="00B034F8"/>
    <w:rsid w:val="00B04585"/>
    <w:rsid w:val="00B04611"/>
    <w:rsid w:val="00B046F1"/>
    <w:rsid w:val="00B06A1A"/>
    <w:rsid w:val="00B117FF"/>
    <w:rsid w:val="00B13D6C"/>
    <w:rsid w:val="00B154F2"/>
    <w:rsid w:val="00B154F3"/>
    <w:rsid w:val="00B16AF7"/>
    <w:rsid w:val="00B17CDC"/>
    <w:rsid w:val="00B2005F"/>
    <w:rsid w:val="00B21CD3"/>
    <w:rsid w:val="00B25119"/>
    <w:rsid w:val="00B263FE"/>
    <w:rsid w:val="00B2651F"/>
    <w:rsid w:val="00B2754E"/>
    <w:rsid w:val="00B30437"/>
    <w:rsid w:val="00B327D7"/>
    <w:rsid w:val="00B32FC6"/>
    <w:rsid w:val="00B366E9"/>
    <w:rsid w:val="00B41519"/>
    <w:rsid w:val="00B4299A"/>
    <w:rsid w:val="00B42F35"/>
    <w:rsid w:val="00B4519D"/>
    <w:rsid w:val="00B46E49"/>
    <w:rsid w:val="00B512A5"/>
    <w:rsid w:val="00B572D8"/>
    <w:rsid w:val="00B627B1"/>
    <w:rsid w:val="00B65C61"/>
    <w:rsid w:val="00B66E80"/>
    <w:rsid w:val="00B7153D"/>
    <w:rsid w:val="00B71721"/>
    <w:rsid w:val="00B71832"/>
    <w:rsid w:val="00B7501D"/>
    <w:rsid w:val="00B75B9C"/>
    <w:rsid w:val="00B76FDA"/>
    <w:rsid w:val="00B82B0C"/>
    <w:rsid w:val="00B83328"/>
    <w:rsid w:val="00B8558F"/>
    <w:rsid w:val="00B85BD9"/>
    <w:rsid w:val="00B86120"/>
    <w:rsid w:val="00B86A95"/>
    <w:rsid w:val="00B9142C"/>
    <w:rsid w:val="00B91E97"/>
    <w:rsid w:val="00BA0095"/>
    <w:rsid w:val="00BA183F"/>
    <w:rsid w:val="00BA2A14"/>
    <w:rsid w:val="00BA359E"/>
    <w:rsid w:val="00BA72E3"/>
    <w:rsid w:val="00BB2A22"/>
    <w:rsid w:val="00BB32CC"/>
    <w:rsid w:val="00BB5AE5"/>
    <w:rsid w:val="00BC1746"/>
    <w:rsid w:val="00BC3844"/>
    <w:rsid w:val="00BC6AC1"/>
    <w:rsid w:val="00BD000A"/>
    <w:rsid w:val="00BD004E"/>
    <w:rsid w:val="00BD1046"/>
    <w:rsid w:val="00BD18F5"/>
    <w:rsid w:val="00BD2A7F"/>
    <w:rsid w:val="00BD2C74"/>
    <w:rsid w:val="00BD6B2B"/>
    <w:rsid w:val="00BD6D4A"/>
    <w:rsid w:val="00BE10A9"/>
    <w:rsid w:val="00BE7E74"/>
    <w:rsid w:val="00BF02A9"/>
    <w:rsid w:val="00BF0AA8"/>
    <w:rsid w:val="00C034AA"/>
    <w:rsid w:val="00C056D6"/>
    <w:rsid w:val="00C064CF"/>
    <w:rsid w:val="00C1049A"/>
    <w:rsid w:val="00C10585"/>
    <w:rsid w:val="00C111A7"/>
    <w:rsid w:val="00C12E3D"/>
    <w:rsid w:val="00C1459B"/>
    <w:rsid w:val="00C1695E"/>
    <w:rsid w:val="00C169D3"/>
    <w:rsid w:val="00C17EDE"/>
    <w:rsid w:val="00C20E21"/>
    <w:rsid w:val="00C21F3C"/>
    <w:rsid w:val="00C22F5A"/>
    <w:rsid w:val="00C2398C"/>
    <w:rsid w:val="00C247CE"/>
    <w:rsid w:val="00C26298"/>
    <w:rsid w:val="00C26464"/>
    <w:rsid w:val="00C316A0"/>
    <w:rsid w:val="00C3320F"/>
    <w:rsid w:val="00C37007"/>
    <w:rsid w:val="00C37C4A"/>
    <w:rsid w:val="00C4434C"/>
    <w:rsid w:val="00C44E45"/>
    <w:rsid w:val="00C44F53"/>
    <w:rsid w:val="00C45CA1"/>
    <w:rsid w:val="00C46131"/>
    <w:rsid w:val="00C46C21"/>
    <w:rsid w:val="00C47043"/>
    <w:rsid w:val="00C51F51"/>
    <w:rsid w:val="00C5416B"/>
    <w:rsid w:val="00C55994"/>
    <w:rsid w:val="00C565C7"/>
    <w:rsid w:val="00C61B31"/>
    <w:rsid w:val="00C6382F"/>
    <w:rsid w:val="00C64140"/>
    <w:rsid w:val="00C663C0"/>
    <w:rsid w:val="00C665FB"/>
    <w:rsid w:val="00C67207"/>
    <w:rsid w:val="00C67352"/>
    <w:rsid w:val="00C73B60"/>
    <w:rsid w:val="00C76645"/>
    <w:rsid w:val="00C77EE9"/>
    <w:rsid w:val="00C8107F"/>
    <w:rsid w:val="00C8199C"/>
    <w:rsid w:val="00C84AFB"/>
    <w:rsid w:val="00C87965"/>
    <w:rsid w:val="00C9096E"/>
    <w:rsid w:val="00C925EA"/>
    <w:rsid w:val="00C96A22"/>
    <w:rsid w:val="00CA0E16"/>
    <w:rsid w:val="00CA2CDA"/>
    <w:rsid w:val="00CA4FE9"/>
    <w:rsid w:val="00CA5099"/>
    <w:rsid w:val="00CA6A3E"/>
    <w:rsid w:val="00CA7FD5"/>
    <w:rsid w:val="00CB10F6"/>
    <w:rsid w:val="00CB1BE1"/>
    <w:rsid w:val="00CB6529"/>
    <w:rsid w:val="00CB6E4B"/>
    <w:rsid w:val="00CC4195"/>
    <w:rsid w:val="00CC61AC"/>
    <w:rsid w:val="00CD2F1B"/>
    <w:rsid w:val="00CD426D"/>
    <w:rsid w:val="00CD5DAF"/>
    <w:rsid w:val="00CE0E23"/>
    <w:rsid w:val="00CE182F"/>
    <w:rsid w:val="00CE475E"/>
    <w:rsid w:val="00CF0F9A"/>
    <w:rsid w:val="00CF1D2C"/>
    <w:rsid w:val="00CF2277"/>
    <w:rsid w:val="00CF3377"/>
    <w:rsid w:val="00CF560A"/>
    <w:rsid w:val="00CF6B9B"/>
    <w:rsid w:val="00D025E5"/>
    <w:rsid w:val="00D046E5"/>
    <w:rsid w:val="00D050E0"/>
    <w:rsid w:val="00D07A39"/>
    <w:rsid w:val="00D101AF"/>
    <w:rsid w:val="00D144B6"/>
    <w:rsid w:val="00D16DE6"/>
    <w:rsid w:val="00D231B7"/>
    <w:rsid w:val="00D23D50"/>
    <w:rsid w:val="00D2480A"/>
    <w:rsid w:val="00D25CEE"/>
    <w:rsid w:val="00D2645E"/>
    <w:rsid w:val="00D2698B"/>
    <w:rsid w:val="00D276F6"/>
    <w:rsid w:val="00D32C6A"/>
    <w:rsid w:val="00D33CB1"/>
    <w:rsid w:val="00D34050"/>
    <w:rsid w:val="00D40C68"/>
    <w:rsid w:val="00D41DF1"/>
    <w:rsid w:val="00D42C95"/>
    <w:rsid w:val="00D470EA"/>
    <w:rsid w:val="00D5133A"/>
    <w:rsid w:val="00D52C92"/>
    <w:rsid w:val="00D537DB"/>
    <w:rsid w:val="00D6260B"/>
    <w:rsid w:val="00D634AE"/>
    <w:rsid w:val="00D644E6"/>
    <w:rsid w:val="00D7317E"/>
    <w:rsid w:val="00D75DE7"/>
    <w:rsid w:val="00D76C95"/>
    <w:rsid w:val="00D77703"/>
    <w:rsid w:val="00D77E9B"/>
    <w:rsid w:val="00D80221"/>
    <w:rsid w:val="00D80857"/>
    <w:rsid w:val="00D8129D"/>
    <w:rsid w:val="00D847E4"/>
    <w:rsid w:val="00D86232"/>
    <w:rsid w:val="00D86E2E"/>
    <w:rsid w:val="00DA2404"/>
    <w:rsid w:val="00DA4E14"/>
    <w:rsid w:val="00DB0C47"/>
    <w:rsid w:val="00DB2CBD"/>
    <w:rsid w:val="00DB59CE"/>
    <w:rsid w:val="00DB7804"/>
    <w:rsid w:val="00DC441E"/>
    <w:rsid w:val="00DC46B8"/>
    <w:rsid w:val="00DC4B5C"/>
    <w:rsid w:val="00DC533A"/>
    <w:rsid w:val="00DC79B4"/>
    <w:rsid w:val="00DC7E1E"/>
    <w:rsid w:val="00DD0041"/>
    <w:rsid w:val="00DD3A79"/>
    <w:rsid w:val="00DD3AB3"/>
    <w:rsid w:val="00DD4B32"/>
    <w:rsid w:val="00DD633F"/>
    <w:rsid w:val="00DD638A"/>
    <w:rsid w:val="00DE08BF"/>
    <w:rsid w:val="00DF1B6E"/>
    <w:rsid w:val="00DF4D09"/>
    <w:rsid w:val="00DF5545"/>
    <w:rsid w:val="00DF5D59"/>
    <w:rsid w:val="00DF66CF"/>
    <w:rsid w:val="00E02057"/>
    <w:rsid w:val="00E04231"/>
    <w:rsid w:val="00E0746F"/>
    <w:rsid w:val="00E100EC"/>
    <w:rsid w:val="00E13686"/>
    <w:rsid w:val="00E150F5"/>
    <w:rsid w:val="00E2490B"/>
    <w:rsid w:val="00E25B03"/>
    <w:rsid w:val="00E31770"/>
    <w:rsid w:val="00E357E9"/>
    <w:rsid w:val="00E36242"/>
    <w:rsid w:val="00E368F5"/>
    <w:rsid w:val="00E373D4"/>
    <w:rsid w:val="00E409BE"/>
    <w:rsid w:val="00E42DB3"/>
    <w:rsid w:val="00E454BB"/>
    <w:rsid w:val="00E47BD0"/>
    <w:rsid w:val="00E47E4D"/>
    <w:rsid w:val="00E500FC"/>
    <w:rsid w:val="00E50A8B"/>
    <w:rsid w:val="00E50FBA"/>
    <w:rsid w:val="00E51E7E"/>
    <w:rsid w:val="00E56065"/>
    <w:rsid w:val="00E60944"/>
    <w:rsid w:val="00E66920"/>
    <w:rsid w:val="00E66F06"/>
    <w:rsid w:val="00E6742A"/>
    <w:rsid w:val="00E70D8E"/>
    <w:rsid w:val="00E7185F"/>
    <w:rsid w:val="00E71C0C"/>
    <w:rsid w:val="00E72821"/>
    <w:rsid w:val="00E75D57"/>
    <w:rsid w:val="00E80627"/>
    <w:rsid w:val="00E81331"/>
    <w:rsid w:val="00E81935"/>
    <w:rsid w:val="00E82F7C"/>
    <w:rsid w:val="00E848CD"/>
    <w:rsid w:val="00E855C3"/>
    <w:rsid w:val="00E96357"/>
    <w:rsid w:val="00E97465"/>
    <w:rsid w:val="00E97F9A"/>
    <w:rsid w:val="00EA0505"/>
    <w:rsid w:val="00EA12B8"/>
    <w:rsid w:val="00EA2264"/>
    <w:rsid w:val="00EA2A0E"/>
    <w:rsid w:val="00EA6986"/>
    <w:rsid w:val="00EA77C9"/>
    <w:rsid w:val="00EB0179"/>
    <w:rsid w:val="00EB1F20"/>
    <w:rsid w:val="00EB226E"/>
    <w:rsid w:val="00EB344E"/>
    <w:rsid w:val="00EB4A84"/>
    <w:rsid w:val="00EB6460"/>
    <w:rsid w:val="00EB6E94"/>
    <w:rsid w:val="00EB7352"/>
    <w:rsid w:val="00EB74F5"/>
    <w:rsid w:val="00EC1000"/>
    <w:rsid w:val="00EC3473"/>
    <w:rsid w:val="00EC36F7"/>
    <w:rsid w:val="00EC7D8F"/>
    <w:rsid w:val="00ED24AD"/>
    <w:rsid w:val="00ED280A"/>
    <w:rsid w:val="00ED3C6B"/>
    <w:rsid w:val="00ED4DB6"/>
    <w:rsid w:val="00ED5B76"/>
    <w:rsid w:val="00ED5EEE"/>
    <w:rsid w:val="00ED7B5C"/>
    <w:rsid w:val="00EE1CDE"/>
    <w:rsid w:val="00EE1FEE"/>
    <w:rsid w:val="00EE57F5"/>
    <w:rsid w:val="00EF036B"/>
    <w:rsid w:val="00EF10F3"/>
    <w:rsid w:val="00EF1DB2"/>
    <w:rsid w:val="00EF3A02"/>
    <w:rsid w:val="00EF7364"/>
    <w:rsid w:val="00F00B0D"/>
    <w:rsid w:val="00F023F4"/>
    <w:rsid w:val="00F039D3"/>
    <w:rsid w:val="00F04854"/>
    <w:rsid w:val="00F0594E"/>
    <w:rsid w:val="00F0720C"/>
    <w:rsid w:val="00F1032B"/>
    <w:rsid w:val="00F10C80"/>
    <w:rsid w:val="00F21826"/>
    <w:rsid w:val="00F2296C"/>
    <w:rsid w:val="00F30A9F"/>
    <w:rsid w:val="00F31BB0"/>
    <w:rsid w:val="00F4692B"/>
    <w:rsid w:val="00F5067F"/>
    <w:rsid w:val="00F51039"/>
    <w:rsid w:val="00F513AE"/>
    <w:rsid w:val="00F51E35"/>
    <w:rsid w:val="00F527E6"/>
    <w:rsid w:val="00F53191"/>
    <w:rsid w:val="00F53633"/>
    <w:rsid w:val="00F56DAA"/>
    <w:rsid w:val="00F56FED"/>
    <w:rsid w:val="00F57BC7"/>
    <w:rsid w:val="00F60F8A"/>
    <w:rsid w:val="00F645E5"/>
    <w:rsid w:val="00F65236"/>
    <w:rsid w:val="00F65BDE"/>
    <w:rsid w:val="00F66FD5"/>
    <w:rsid w:val="00F67345"/>
    <w:rsid w:val="00F708BD"/>
    <w:rsid w:val="00F70F0D"/>
    <w:rsid w:val="00F72D2B"/>
    <w:rsid w:val="00F75DB5"/>
    <w:rsid w:val="00F80A54"/>
    <w:rsid w:val="00F810F5"/>
    <w:rsid w:val="00F84A48"/>
    <w:rsid w:val="00F85F01"/>
    <w:rsid w:val="00F865ED"/>
    <w:rsid w:val="00F868EA"/>
    <w:rsid w:val="00F9287C"/>
    <w:rsid w:val="00F93494"/>
    <w:rsid w:val="00F94325"/>
    <w:rsid w:val="00F948E0"/>
    <w:rsid w:val="00F952CF"/>
    <w:rsid w:val="00F96EF2"/>
    <w:rsid w:val="00FA4F11"/>
    <w:rsid w:val="00FA5D3D"/>
    <w:rsid w:val="00FA6481"/>
    <w:rsid w:val="00FB0B16"/>
    <w:rsid w:val="00FB1014"/>
    <w:rsid w:val="00FB206F"/>
    <w:rsid w:val="00FC35E6"/>
    <w:rsid w:val="00FC40E9"/>
    <w:rsid w:val="00FC42C6"/>
    <w:rsid w:val="00FC72C8"/>
    <w:rsid w:val="00FC7B0D"/>
    <w:rsid w:val="00FD0C9D"/>
    <w:rsid w:val="00FD1D3C"/>
    <w:rsid w:val="00FD20D2"/>
    <w:rsid w:val="00FD42E1"/>
    <w:rsid w:val="00FD515A"/>
    <w:rsid w:val="00FD57B5"/>
    <w:rsid w:val="00FE1AE7"/>
    <w:rsid w:val="00FE2459"/>
    <w:rsid w:val="00FE6534"/>
    <w:rsid w:val="00FF1DC8"/>
    <w:rsid w:val="00FF24B3"/>
    <w:rsid w:val="00FF31CE"/>
    <w:rsid w:val="00FF357F"/>
    <w:rsid w:val="00FF4CB5"/>
    <w:rsid w:val="00FF5AD8"/>
    <w:rsid w:val="00FF7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5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C51F51"/>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596C59"/>
    <w:pPr>
      <w:numPr>
        <w:numId w:val="10"/>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6A4CD2"/>
    <w:pPr>
      <w:tabs>
        <w:tab w:val="left" w:pos="8505"/>
      </w:tabs>
      <w:spacing w:after="240" w:line="259" w:lineRule="auto"/>
      <w:jc w:val="left"/>
    </w:pPr>
    <w:rPr>
      <w:rFonts w:ascii="Century Gothic" w:hAnsi="Century Gothic"/>
      <w:b/>
      <w:bCs/>
      <w:color w:val="C8102E"/>
      <w:sz w:val="36"/>
      <w:szCs w:val="36"/>
    </w:rPr>
  </w:style>
  <w:style w:type="paragraph" w:customStyle="1" w:styleId="RSCLearningobjectives">
    <w:name w:val="RSC Learning objectives"/>
    <w:basedOn w:val="Normal"/>
    <w:qFormat/>
    <w:rsid w:val="00A35A10"/>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F65236"/>
    <w:pPr>
      <w:tabs>
        <w:tab w:val="left" w:pos="426"/>
      </w:tabs>
      <w:spacing w:before="500" w:after="160" w:line="259" w:lineRule="auto"/>
      <w:jc w:val="left"/>
    </w:pPr>
    <w:rPr>
      <w:rFonts w:ascii="Century Gothic" w:hAnsi="Century Gothic"/>
      <w:b/>
      <w:bCs/>
      <w:color w:val="C8102E"/>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62364C"/>
    <w:pPr>
      <w:tabs>
        <w:tab w:val="left" w:pos="8789"/>
      </w:tabs>
      <w:spacing w:after="240" w:line="259" w:lineRule="auto"/>
      <w:jc w:val="right"/>
    </w:pPr>
    <w:rPr>
      <w:rFonts w:ascii="Century Gothic" w:hAnsi="Century Gothic"/>
      <w:b/>
      <w:color w:val="C8102E"/>
      <w:sz w:val="18"/>
      <w:szCs w:val="22"/>
    </w:rPr>
  </w:style>
  <w:style w:type="paragraph" w:customStyle="1" w:styleId="RSCH3">
    <w:name w:val="RSC H3"/>
    <w:basedOn w:val="RSCBasictext"/>
    <w:qFormat/>
    <w:rsid w:val="00E50FBA"/>
    <w:pPr>
      <w:spacing w:before="300"/>
    </w:pPr>
    <w:rPr>
      <w:b/>
      <w:bCs/>
      <w:color w:val="C8102E"/>
    </w:rPr>
  </w:style>
  <w:style w:type="paragraph" w:customStyle="1" w:styleId="RSCBulletedlist">
    <w:name w:val="RSC Bulleted list"/>
    <w:basedOn w:val="RSCBasictext"/>
    <w:qFormat/>
    <w:rsid w:val="00E50FBA"/>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8E7851"/>
    <w:pPr>
      <w:numPr>
        <w:numId w:val="6"/>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8E7851"/>
    <w:pPr>
      <w:numPr>
        <w:numId w:val="12"/>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numbering" w:customStyle="1" w:styleId="CurrentList4">
    <w:name w:val="Current List4"/>
    <w:uiPriority w:val="99"/>
    <w:rsid w:val="00F65236"/>
    <w:pPr>
      <w:numPr>
        <w:numId w:val="16"/>
      </w:numPr>
    </w:pPr>
  </w:style>
  <w:style w:type="numbering" w:customStyle="1" w:styleId="CurrentList5">
    <w:name w:val="Current List5"/>
    <w:uiPriority w:val="99"/>
    <w:rsid w:val="00E50FBA"/>
    <w:pPr>
      <w:numPr>
        <w:numId w:val="17"/>
      </w:numPr>
    </w:pPr>
  </w:style>
  <w:style w:type="numbering" w:customStyle="1" w:styleId="CurrentList6">
    <w:name w:val="Current List6"/>
    <w:uiPriority w:val="99"/>
    <w:rsid w:val="00E50FBA"/>
    <w:pPr>
      <w:numPr>
        <w:numId w:val="18"/>
      </w:numPr>
    </w:pPr>
  </w:style>
  <w:style w:type="paragraph" w:styleId="Header">
    <w:name w:val="header"/>
    <w:basedOn w:val="Normal"/>
    <w:link w:val="HeaderChar"/>
    <w:uiPriority w:val="99"/>
    <w:unhideWhenUsed/>
    <w:rsid w:val="004A36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6E7"/>
    <w:rPr>
      <w:rFonts w:ascii="Arial" w:hAnsi="Arial" w:cs="Arial"/>
      <w:lang w:eastAsia="zh-CN"/>
    </w:rPr>
  </w:style>
  <w:style w:type="paragraph" w:styleId="Footer">
    <w:name w:val="footer"/>
    <w:basedOn w:val="Normal"/>
    <w:link w:val="FooterChar"/>
    <w:uiPriority w:val="99"/>
    <w:unhideWhenUsed/>
    <w:qFormat/>
    <w:rsid w:val="004A36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6E7"/>
    <w:rPr>
      <w:rFonts w:ascii="Arial" w:hAnsi="Arial" w:cs="Arial"/>
      <w:lang w:eastAsia="zh-CN"/>
    </w:rPr>
  </w:style>
  <w:style w:type="character" w:styleId="Hyperlink">
    <w:name w:val="Hyperlink"/>
    <w:basedOn w:val="DefaultParagraphFont"/>
    <w:uiPriority w:val="99"/>
    <w:unhideWhenUsed/>
    <w:rsid w:val="00EA2264"/>
    <w:rPr>
      <w:color w:val="0000FF"/>
      <w:u w:val="single"/>
    </w:rPr>
  </w:style>
  <w:style w:type="paragraph" w:customStyle="1" w:styleId="RSCURL">
    <w:name w:val="RSC URL"/>
    <w:basedOn w:val="Normal"/>
    <w:qFormat/>
    <w:rsid w:val="00085620"/>
    <w:pPr>
      <w:spacing w:after="86"/>
      <w:ind w:right="-850"/>
      <w:jc w:val="left"/>
    </w:pPr>
    <w:rPr>
      <w:rFonts w:ascii="Century Gothic" w:hAnsi="Century Gothic"/>
      <w:b/>
      <w:color w:val="C8102E"/>
      <w:sz w:val="18"/>
      <w:szCs w:val="18"/>
    </w:rPr>
  </w:style>
  <w:style w:type="paragraph" w:customStyle="1" w:styleId="RSCH4">
    <w:name w:val="RSC H4"/>
    <w:basedOn w:val="RSCH2"/>
    <w:qFormat/>
    <w:rsid w:val="00475C69"/>
    <w:pPr>
      <w:spacing w:before="302" w:after="115"/>
    </w:pPr>
    <w:rPr>
      <w:b w:val="0"/>
      <w:bCs w:val="0"/>
      <w:i/>
      <w:iCs/>
      <w:sz w:val="20"/>
      <w:szCs w:val="20"/>
    </w:rPr>
  </w:style>
  <w:style w:type="paragraph" w:customStyle="1" w:styleId="RSCEQ">
    <w:name w:val="RSC EQ"/>
    <w:basedOn w:val="RSCBasictext"/>
    <w:qFormat/>
    <w:rsid w:val="008C4E89"/>
    <w:pPr>
      <w:jc w:val="center"/>
    </w:pPr>
  </w:style>
  <w:style w:type="numbering" w:customStyle="1" w:styleId="CurrentList7">
    <w:name w:val="Current List7"/>
    <w:uiPriority w:val="99"/>
    <w:rsid w:val="00596C59"/>
    <w:pPr>
      <w:numPr>
        <w:numId w:val="29"/>
      </w:numPr>
    </w:pPr>
  </w:style>
  <w:style w:type="character" w:styleId="UnresolvedMention">
    <w:name w:val="Unresolved Mention"/>
    <w:basedOn w:val="DefaultParagraphFont"/>
    <w:uiPriority w:val="99"/>
    <w:semiHidden/>
    <w:unhideWhenUsed/>
    <w:rsid w:val="00C44F53"/>
    <w:rPr>
      <w:color w:val="605E5C"/>
      <w:shd w:val="clear" w:color="auto" w:fill="E1DFDD"/>
    </w:rPr>
  </w:style>
  <w:style w:type="paragraph" w:styleId="ListParagraph">
    <w:name w:val="List Paragraph"/>
    <w:basedOn w:val="Normal"/>
    <w:uiPriority w:val="34"/>
    <w:qFormat/>
    <w:rsid w:val="00B627B1"/>
    <w:pPr>
      <w:ind w:left="720"/>
      <w:contextualSpacing/>
    </w:pPr>
  </w:style>
  <w:style w:type="character" w:styleId="CommentReference">
    <w:name w:val="annotation reference"/>
    <w:basedOn w:val="DefaultParagraphFont"/>
    <w:semiHidden/>
    <w:unhideWhenUsed/>
    <w:rsid w:val="002A559B"/>
    <w:rPr>
      <w:sz w:val="16"/>
      <w:szCs w:val="16"/>
    </w:rPr>
  </w:style>
  <w:style w:type="paragraph" w:styleId="CommentText">
    <w:name w:val="annotation text"/>
    <w:basedOn w:val="Normal"/>
    <w:link w:val="CommentTextChar"/>
    <w:unhideWhenUsed/>
    <w:rsid w:val="002A559B"/>
    <w:pPr>
      <w:spacing w:line="240" w:lineRule="auto"/>
    </w:pPr>
  </w:style>
  <w:style w:type="character" w:customStyle="1" w:styleId="CommentTextChar">
    <w:name w:val="Comment Text Char"/>
    <w:basedOn w:val="DefaultParagraphFont"/>
    <w:link w:val="CommentText"/>
    <w:rsid w:val="002A559B"/>
    <w:rPr>
      <w:rFonts w:ascii="Arial" w:hAnsi="Arial" w:cs="Arial"/>
      <w:lang w:eastAsia="zh-CN"/>
    </w:rPr>
  </w:style>
  <w:style w:type="paragraph" w:styleId="CommentSubject">
    <w:name w:val="annotation subject"/>
    <w:basedOn w:val="CommentText"/>
    <w:next w:val="CommentText"/>
    <w:link w:val="CommentSubjectChar"/>
    <w:semiHidden/>
    <w:unhideWhenUsed/>
    <w:rsid w:val="002A559B"/>
    <w:rPr>
      <w:b/>
      <w:bCs/>
    </w:rPr>
  </w:style>
  <w:style w:type="character" w:customStyle="1" w:styleId="CommentSubjectChar">
    <w:name w:val="Comment Subject Char"/>
    <w:basedOn w:val="CommentTextChar"/>
    <w:link w:val="CommentSubject"/>
    <w:semiHidden/>
    <w:rsid w:val="002A559B"/>
    <w:rPr>
      <w:rFonts w:ascii="Arial" w:hAnsi="Arial" w:cs="Arial"/>
      <w:b/>
      <w:bCs/>
      <w:lang w:eastAsia="zh-CN"/>
    </w:rPr>
  </w:style>
  <w:style w:type="paragraph" w:styleId="Revision">
    <w:name w:val="Revision"/>
    <w:hidden/>
    <w:uiPriority w:val="99"/>
    <w:semiHidden/>
    <w:rsid w:val="00102B6C"/>
    <w:pPr>
      <w:spacing w:after="0" w:line="240" w:lineRule="auto"/>
      <w:ind w:left="0" w:firstLine="0"/>
      <w:jc w:val="left"/>
    </w:pPr>
    <w:rPr>
      <w:rFonts w:ascii="Arial" w:hAnsi="Arial"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09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F42B0-0434-4904-8335-88C665069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738</Words>
  <Characters>4012</Characters>
  <Application>Microsoft Office Word</Application>
  <DocSecurity>0</DocSecurity>
  <Lines>267</Lines>
  <Paragraphs>77</Paragraphs>
  <ScaleCrop>false</ScaleCrop>
  <HeadingPairs>
    <vt:vector size="2" baseType="variant">
      <vt:variant>
        <vt:lpstr>Title</vt:lpstr>
      </vt:variant>
      <vt:variant>
        <vt:i4>1</vt:i4>
      </vt:variant>
    </vt:vector>
  </HeadingPairs>
  <TitlesOfParts>
    <vt:vector size="1" baseType="lpstr">
      <vt:lpstr>Particle diagrams structure strip student sheet</vt:lpstr>
    </vt:vector>
  </TitlesOfParts>
  <Manager/>
  <Company/>
  <LinksUpToDate>false</LinksUpToDate>
  <CharactersWithSpaces>4673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Particle diagrams structure strip student sheet</dc:title>
  <dc:subject/>
  <dc:creator/>
  <cp:keywords>solid, liquid, gas, substance, particle, atom, molecule</cp:keywords>
  <dc:description>From the Royal Society of Chemistry structure strip series of resources, available from: https://rsc.li/3WovSSM</dc:description>
  <cp:lastModifiedBy/>
  <cp:revision>1</cp:revision>
  <dcterms:created xsi:type="dcterms:W3CDTF">2024-05-07T13:01:00Z</dcterms:created>
  <dcterms:modified xsi:type="dcterms:W3CDTF">2024-05-07T16:19:00Z</dcterms:modified>
  <cp:category/>
</cp:coreProperties>
</file>