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09214" w14:textId="06C5C4F6" w:rsidR="00A0567D" w:rsidRPr="00B06A1A" w:rsidRDefault="00FB0481" w:rsidP="000E5C03">
      <w:pPr>
        <w:pStyle w:val="RSCH1"/>
        <w:ind w:right="-709"/>
      </w:pPr>
      <w:r>
        <w:t>Popping good chemistry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4B3894AA" w14:textId="03106A2C" w:rsidR="00067616" w:rsidRPr="00067616" w:rsidRDefault="00626018" w:rsidP="00067616">
      <w:pPr>
        <w:pStyle w:val="RSCLearningobjectives"/>
      </w:pPr>
      <w:r>
        <w:t>D</w:t>
      </w:r>
      <w:r w:rsidR="00067616" w:rsidRPr="00067616">
        <w:t>escribe chemical reactions as the rearrangement of atoms.</w:t>
      </w:r>
    </w:p>
    <w:p w14:paraId="54AC29E1" w14:textId="5D876188" w:rsidR="00067616" w:rsidRPr="00067616" w:rsidRDefault="00626018" w:rsidP="00067616">
      <w:pPr>
        <w:pStyle w:val="RSCLearningobjectives"/>
      </w:pPr>
      <w:r>
        <w:t>R</w:t>
      </w:r>
      <w:r w:rsidR="00067616" w:rsidRPr="00067616">
        <w:t>epresent chemical reactions using formula</w:t>
      </w:r>
      <w:r>
        <w:t>s</w:t>
      </w:r>
      <w:r w:rsidR="00067616" w:rsidRPr="00067616">
        <w:t xml:space="preserve"> and equations.</w:t>
      </w:r>
    </w:p>
    <w:p w14:paraId="6D96E77A" w14:textId="4F1C9A05" w:rsidR="005739C1" w:rsidRPr="007022AC" w:rsidRDefault="00AC283E" w:rsidP="00D2698B">
      <w:pPr>
        <w:pStyle w:val="RSCH2"/>
      </w:pPr>
      <w:r>
        <w:t>Introduction</w:t>
      </w:r>
    </w:p>
    <w:p w14:paraId="44412193" w14:textId="1FED8E4D" w:rsidR="00067616" w:rsidRPr="00067616" w:rsidRDefault="00067616" w:rsidP="00067616">
      <w:pPr>
        <w:pStyle w:val="RSC2-columntabs"/>
      </w:pPr>
      <w:r w:rsidRPr="00067616">
        <w:t xml:space="preserve">A chemical reaction is </w:t>
      </w:r>
      <w:r w:rsidRPr="0066472D">
        <w:rPr>
          <w:b/>
          <w:bCs/>
        </w:rPr>
        <w:t>effervescent</w:t>
      </w:r>
      <w:r w:rsidRPr="00067616">
        <w:t xml:space="preserve"> if it produces bubbles of gas.</w:t>
      </w:r>
      <w:r>
        <w:t xml:space="preserve"> </w:t>
      </w:r>
      <w:r w:rsidRPr="00067616">
        <w:t xml:space="preserve">Effervescent vitamin C tablets are a common way for people to increase the </w:t>
      </w:r>
      <w:r>
        <w:t>v</w:t>
      </w:r>
      <w:r w:rsidRPr="00067616">
        <w:t>itamin C they obtain from their diet.</w:t>
      </w:r>
      <w:r>
        <w:t xml:space="preserve"> In this </w:t>
      </w:r>
      <w:r w:rsidR="00072993">
        <w:t>investigation</w:t>
      </w:r>
      <w:r w:rsidR="00423B99">
        <w:t>,</w:t>
      </w:r>
      <w:r>
        <w:t xml:space="preserve"> you will find out more about the chemical reaction that occurs when these tablets dissolve in water. </w:t>
      </w:r>
      <w:r w:rsidR="00BC0418">
        <w:t xml:space="preserve">This is a </w:t>
      </w:r>
      <w:r w:rsidR="00BC0418" w:rsidRPr="00BA3C3D">
        <w:rPr>
          <w:b/>
          <w:bCs/>
        </w:rPr>
        <w:t>neutralisation</w:t>
      </w:r>
      <w:r w:rsidR="00BC0418" w:rsidRPr="00BA3C3D">
        <w:t xml:space="preserve"> </w:t>
      </w:r>
      <w:r w:rsidR="00BC0418">
        <w:t xml:space="preserve">reaction. </w:t>
      </w:r>
      <w:r>
        <w:t>Your teacher will discuss with you what chemical substances are present in vitamin C tablets and how they react together when added to water.</w:t>
      </w:r>
    </w:p>
    <w:p w14:paraId="3D5A3077" w14:textId="1D028775" w:rsidR="00FB6140" w:rsidRDefault="00067616" w:rsidP="00FB6140">
      <w:pPr>
        <w:pStyle w:val="RSCH2"/>
      </w:pPr>
      <w:r>
        <w:t>Activity</w:t>
      </w:r>
    </w:p>
    <w:p w14:paraId="3849902D" w14:textId="1895A309" w:rsidR="00067616" w:rsidRDefault="00067616" w:rsidP="00FB6140">
      <w:pPr>
        <w:pStyle w:val="RSCBasictext"/>
      </w:pPr>
      <w:r>
        <w:t xml:space="preserve">Write a word equation for the effervescent reaction that occurs when a vitamin C tablet dissolves in water. Always remember to write all the reactants on the </w:t>
      </w:r>
      <w:r w:rsidR="00BC0418">
        <w:t>left-hand</w:t>
      </w:r>
      <w:r>
        <w:t xml:space="preserve"> side of the arrow and the products on the r</w:t>
      </w:r>
      <w:r w:rsidR="00BC0418">
        <w:t>i</w:t>
      </w:r>
      <w:r>
        <w:t>ght</w:t>
      </w:r>
      <w:r w:rsidR="00BC0418">
        <w:t>-</w:t>
      </w:r>
      <w:r>
        <w:t>hand side of the arrow.</w:t>
      </w:r>
    </w:p>
    <w:p w14:paraId="488CC55D" w14:textId="39EF60F4" w:rsidR="00067616" w:rsidRDefault="00067616" w:rsidP="00FB6140">
      <w:pPr>
        <w:pStyle w:val="RSCBasictext"/>
      </w:pPr>
      <w:r>
        <w:t>You can choose to:</w:t>
      </w:r>
    </w:p>
    <w:p w14:paraId="1B3A835C" w14:textId="22CFD92B" w:rsidR="00067616" w:rsidRDefault="00067616" w:rsidP="00067616">
      <w:pPr>
        <w:pStyle w:val="RSCnumberedlist"/>
      </w:pPr>
      <w:r>
        <w:t>Write the word equation independently.</w:t>
      </w:r>
    </w:p>
    <w:p w14:paraId="070A3E18" w14:textId="48350421" w:rsidR="00067616" w:rsidRDefault="00067616" w:rsidP="00067616">
      <w:pPr>
        <w:pStyle w:val="RSCnumberedlist"/>
      </w:pPr>
      <w:r>
        <w:t xml:space="preserve">Use the word bank to write a word equation in your notes or </w:t>
      </w:r>
      <w:r w:rsidR="00423B99">
        <w:t xml:space="preserve">on </w:t>
      </w:r>
      <w:r>
        <w:t>a mini whiteboard.</w:t>
      </w:r>
    </w:p>
    <w:p w14:paraId="00D51B38" w14:textId="50D206F8" w:rsidR="00067616" w:rsidRDefault="00067616" w:rsidP="00067616">
      <w:pPr>
        <w:pStyle w:val="RSCnumberedlist"/>
      </w:pPr>
      <w:r>
        <w:t>Cut out the chemical substances, arrange them into a word equation and stick it into your notes.</w:t>
      </w:r>
    </w:p>
    <w:p w14:paraId="6619CFE2" w14:textId="2DB59219" w:rsidR="00067616" w:rsidRDefault="00067616" w:rsidP="00067616">
      <w:pPr>
        <w:pStyle w:val="RSCnumberedlist"/>
      </w:pPr>
      <w:r>
        <w:t>Extension: you might want to write the chemical formula</w:t>
      </w:r>
      <w:r w:rsidR="00423B99">
        <w:t>s</w:t>
      </w:r>
      <w:r>
        <w:t xml:space="preserve"> underneath each of the words in the word equation.</w:t>
      </w:r>
    </w:p>
    <w:p w14:paraId="2A3F5EF4" w14:textId="5C2A8251" w:rsidR="007877C9" w:rsidRDefault="007877C9" w:rsidP="00FB6140">
      <w:pPr>
        <w:pStyle w:val="RSCBasictext"/>
      </w:pPr>
    </w:p>
    <w:p w14:paraId="65D648CC" w14:textId="68B39F1C" w:rsidR="007877C9" w:rsidRDefault="007877C9" w:rsidP="00FB6140">
      <w:pPr>
        <w:pStyle w:val="RSCBasictext"/>
      </w:pPr>
    </w:p>
    <w:p w14:paraId="6051FCD8" w14:textId="77777777" w:rsidR="00067616" w:rsidRDefault="00067616" w:rsidP="00FB6140">
      <w:pPr>
        <w:pStyle w:val="RSCBasictext"/>
      </w:pPr>
    </w:p>
    <w:p w14:paraId="5CE7A055" w14:textId="77777777" w:rsidR="00067616" w:rsidRDefault="00067616" w:rsidP="00FB6140">
      <w:pPr>
        <w:pStyle w:val="RSCBasictext"/>
      </w:pPr>
    </w:p>
    <w:p w14:paraId="15DC3E2E" w14:textId="77777777" w:rsidR="00067616" w:rsidRDefault="00067616" w:rsidP="00FB6140">
      <w:pPr>
        <w:pStyle w:val="RSCBasictext"/>
      </w:pPr>
    </w:p>
    <w:p w14:paraId="5E52962B" w14:textId="77777777" w:rsidR="00067616" w:rsidRDefault="00067616" w:rsidP="00FB6140">
      <w:pPr>
        <w:pStyle w:val="RSCBasictext"/>
      </w:pPr>
    </w:p>
    <w:p w14:paraId="2D115D33" w14:textId="77777777" w:rsidR="00067616" w:rsidRDefault="00067616" w:rsidP="00FB6140">
      <w:pPr>
        <w:pStyle w:val="RSCBasictext"/>
      </w:pPr>
    </w:p>
    <w:p w14:paraId="3C45CD0E" w14:textId="77777777" w:rsidR="00067616" w:rsidRDefault="00067616" w:rsidP="00FB6140">
      <w:pPr>
        <w:pStyle w:val="RSCBasictext"/>
      </w:pPr>
    </w:p>
    <w:p w14:paraId="44A9AE0F" w14:textId="77777777" w:rsidR="00067616" w:rsidRDefault="00067616" w:rsidP="00FB6140">
      <w:pPr>
        <w:pStyle w:val="RSCBasictext"/>
      </w:pPr>
    </w:p>
    <w:p w14:paraId="2D6CC1E5" w14:textId="77777777" w:rsidR="00067616" w:rsidRDefault="00067616" w:rsidP="00FB6140">
      <w:pPr>
        <w:pStyle w:val="RSCBasictext"/>
      </w:pPr>
    </w:p>
    <w:p w14:paraId="6B263E1C" w14:textId="77777777" w:rsidR="00067616" w:rsidRDefault="00067616" w:rsidP="00FB6140">
      <w:pPr>
        <w:pStyle w:val="RSCBasictext"/>
      </w:pPr>
    </w:p>
    <w:tbl>
      <w:tblPr>
        <w:tblpPr w:leftFromText="180" w:rightFromText="180" w:horzAnchor="margin" w:tblpY="1398"/>
        <w:tblW w:w="92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3"/>
        <w:gridCol w:w="4224"/>
      </w:tblGrid>
      <w:tr w:rsidR="00067616" w:rsidRPr="00067616" w14:paraId="76C81512" w14:textId="5EF36E49" w:rsidTr="000A7254">
        <w:trPr>
          <w:trHeight w:val="727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CF322" w14:textId="75639842" w:rsidR="00067616" w:rsidRPr="00067616" w:rsidRDefault="00067616" w:rsidP="00BC0418">
            <w:pPr>
              <w:pStyle w:val="RSCBasictext"/>
              <w:jc w:val="center"/>
              <w:rPr>
                <w:sz w:val="44"/>
                <w:szCs w:val="44"/>
              </w:rPr>
            </w:pPr>
            <w:bookmarkStart w:id="0" w:name="_Hlk173267116"/>
            <w:r>
              <w:rPr>
                <w:sz w:val="44"/>
                <w:szCs w:val="44"/>
              </w:rPr>
              <w:t>c</w:t>
            </w:r>
            <w:r w:rsidRPr="00067616">
              <w:rPr>
                <w:sz w:val="44"/>
                <w:szCs w:val="44"/>
              </w:rPr>
              <w:t>arbon dioxide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AD231" w14:textId="10283B94" w:rsidR="00067616" w:rsidRPr="00067616" w:rsidRDefault="00067616" w:rsidP="00BC0418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t>+</w:t>
            </w:r>
          </w:p>
        </w:tc>
      </w:tr>
      <w:tr w:rsidR="00067616" w:rsidRPr="00067616" w14:paraId="6B3E420B" w14:textId="54BE7C50" w:rsidTr="000A7254">
        <w:trPr>
          <w:trHeight w:val="727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D5CCE" w14:textId="720309E7" w:rsidR="00067616" w:rsidRPr="00067616" w:rsidRDefault="00067616" w:rsidP="00BC0418">
            <w:pPr>
              <w:pStyle w:val="RSCBasictext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  <w:r w:rsidRPr="00067616">
              <w:rPr>
                <w:sz w:val="44"/>
                <w:szCs w:val="44"/>
              </w:rPr>
              <w:t>itric acid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3F316" w14:textId="72826212" w:rsidR="00067616" w:rsidRPr="00067616" w:rsidRDefault="00067616" w:rsidP="00BC0418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t>+</w:t>
            </w:r>
          </w:p>
        </w:tc>
      </w:tr>
      <w:tr w:rsidR="00067616" w:rsidRPr="00067616" w14:paraId="049B16CC" w14:textId="54816DA8" w:rsidTr="000A7254">
        <w:trPr>
          <w:trHeight w:val="727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89FE6" w14:textId="77777777" w:rsidR="00067616" w:rsidRPr="00067616" w:rsidRDefault="00067616" w:rsidP="00BC0418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t>water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897A2" w14:textId="0EF94D6B" w:rsidR="00067616" w:rsidRPr="00067616" w:rsidRDefault="00067616" w:rsidP="00BC0418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t>+</w:t>
            </w:r>
          </w:p>
        </w:tc>
      </w:tr>
      <w:tr w:rsidR="00067616" w:rsidRPr="00067616" w14:paraId="6ACE5DAC" w14:textId="55BDCDE9" w:rsidTr="000A7254">
        <w:trPr>
          <w:trHeight w:val="791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C63439" w14:textId="02D3B0E0" w:rsidR="00067616" w:rsidRPr="00067616" w:rsidRDefault="00067616" w:rsidP="00BC0418">
            <w:pPr>
              <w:pStyle w:val="RSCBasictext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  <w:r w:rsidRPr="00067616">
              <w:rPr>
                <w:sz w:val="44"/>
                <w:szCs w:val="44"/>
              </w:rPr>
              <w:t>odium hydrogen carbonate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135FD" w14:textId="0D1BC589" w:rsidR="00067616" w:rsidRPr="00067616" w:rsidRDefault="00067616" w:rsidP="00BC0418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sym w:font="Wingdings" w:char="F0E0"/>
            </w:r>
          </w:p>
        </w:tc>
      </w:tr>
      <w:tr w:rsidR="00067616" w:rsidRPr="00067616" w14:paraId="535F83F6" w14:textId="76D11CA6" w:rsidTr="000A7254">
        <w:trPr>
          <w:trHeight w:val="727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EC9011" w14:textId="2BA95051" w:rsidR="00067616" w:rsidRPr="00067616" w:rsidRDefault="00067616" w:rsidP="00BC0418">
            <w:pPr>
              <w:pStyle w:val="RSCBasictext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  <w:r w:rsidRPr="00067616">
              <w:rPr>
                <w:sz w:val="44"/>
                <w:szCs w:val="44"/>
              </w:rPr>
              <w:t>odium citrate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50251" w14:textId="77777777" w:rsidR="00067616" w:rsidRPr="00067616" w:rsidRDefault="00067616" w:rsidP="00BC0418">
            <w:pPr>
              <w:pStyle w:val="RSCBasictext"/>
              <w:jc w:val="center"/>
              <w:rPr>
                <w:sz w:val="44"/>
                <w:szCs w:val="44"/>
              </w:rPr>
            </w:pPr>
          </w:p>
        </w:tc>
      </w:tr>
    </w:tbl>
    <w:bookmarkEnd w:id="0"/>
    <w:p w14:paraId="1244A798" w14:textId="29B28DF1" w:rsidR="00971878" w:rsidRDefault="00BC0418" w:rsidP="00BC0418">
      <w:pPr>
        <w:pStyle w:val="RSC2-columntabs"/>
      </w:pPr>
      <w:r>
        <w:t>Cut out each box and rearrange the boxes into the correct word equation.</w:t>
      </w:r>
    </w:p>
    <w:p w14:paraId="08AFD909" w14:textId="77777777" w:rsidR="000A7254" w:rsidRDefault="000A7254" w:rsidP="00BC0418">
      <w:pPr>
        <w:pStyle w:val="RSC2-columntabs"/>
      </w:pPr>
    </w:p>
    <w:p w14:paraId="0F9781FA" w14:textId="77777777" w:rsidR="000A7254" w:rsidRDefault="000A7254" w:rsidP="00BC0418">
      <w:pPr>
        <w:pStyle w:val="RSC2-columntabs"/>
      </w:pPr>
    </w:p>
    <w:tbl>
      <w:tblPr>
        <w:tblpPr w:leftFromText="180" w:rightFromText="180" w:horzAnchor="margin" w:tblpY="1398"/>
        <w:tblW w:w="92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3"/>
        <w:gridCol w:w="4224"/>
      </w:tblGrid>
      <w:tr w:rsidR="000A7254" w:rsidRPr="00067616" w14:paraId="1BA441C9" w14:textId="77777777" w:rsidTr="00080AC4">
        <w:trPr>
          <w:trHeight w:val="727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D32C1" w14:textId="77777777" w:rsidR="000A7254" w:rsidRPr="00067616" w:rsidRDefault="000A7254" w:rsidP="00080AC4">
            <w:pPr>
              <w:pStyle w:val="RSCBasictext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  <w:r w:rsidRPr="00067616">
              <w:rPr>
                <w:sz w:val="44"/>
                <w:szCs w:val="44"/>
              </w:rPr>
              <w:t>arbon dioxide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0FB44" w14:textId="77777777" w:rsidR="000A7254" w:rsidRPr="00067616" w:rsidRDefault="000A7254" w:rsidP="00080AC4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t>+</w:t>
            </w:r>
          </w:p>
        </w:tc>
      </w:tr>
      <w:tr w:rsidR="000A7254" w:rsidRPr="00067616" w14:paraId="09B2699F" w14:textId="77777777" w:rsidTr="00080AC4">
        <w:trPr>
          <w:trHeight w:val="727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7C8CF2" w14:textId="77777777" w:rsidR="000A7254" w:rsidRPr="00067616" w:rsidRDefault="000A7254" w:rsidP="00080AC4">
            <w:pPr>
              <w:pStyle w:val="RSCBasictext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  <w:r w:rsidRPr="00067616">
              <w:rPr>
                <w:sz w:val="44"/>
                <w:szCs w:val="44"/>
              </w:rPr>
              <w:t>itric acid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7D9FC" w14:textId="77777777" w:rsidR="000A7254" w:rsidRPr="00067616" w:rsidRDefault="000A7254" w:rsidP="00080AC4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t>+</w:t>
            </w:r>
          </w:p>
        </w:tc>
      </w:tr>
      <w:tr w:rsidR="000A7254" w:rsidRPr="00067616" w14:paraId="59BF27CF" w14:textId="77777777" w:rsidTr="00080AC4">
        <w:trPr>
          <w:trHeight w:val="727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8AC0C5" w14:textId="77777777" w:rsidR="000A7254" w:rsidRPr="00067616" w:rsidRDefault="000A7254" w:rsidP="00080AC4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t>water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20E66" w14:textId="77777777" w:rsidR="000A7254" w:rsidRPr="00067616" w:rsidRDefault="000A7254" w:rsidP="00080AC4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t>+</w:t>
            </w:r>
          </w:p>
        </w:tc>
      </w:tr>
      <w:tr w:rsidR="000A7254" w:rsidRPr="00067616" w14:paraId="2C23D1D8" w14:textId="77777777" w:rsidTr="00080AC4">
        <w:trPr>
          <w:trHeight w:val="791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7185A" w14:textId="77777777" w:rsidR="000A7254" w:rsidRPr="00067616" w:rsidRDefault="000A7254" w:rsidP="00080AC4">
            <w:pPr>
              <w:pStyle w:val="RSCBasictext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  <w:r w:rsidRPr="00067616">
              <w:rPr>
                <w:sz w:val="44"/>
                <w:szCs w:val="44"/>
              </w:rPr>
              <w:t>odium hydrogen carbonate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DFA9B" w14:textId="77777777" w:rsidR="000A7254" w:rsidRPr="00067616" w:rsidRDefault="000A7254" w:rsidP="00080AC4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sym w:font="Wingdings" w:char="F0E0"/>
            </w:r>
          </w:p>
        </w:tc>
      </w:tr>
      <w:tr w:rsidR="000A7254" w:rsidRPr="00067616" w14:paraId="3A37838B" w14:textId="77777777" w:rsidTr="00080AC4">
        <w:trPr>
          <w:trHeight w:val="727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361485" w14:textId="77777777" w:rsidR="000A7254" w:rsidRPr="00067616" w:rsidRDefault="000A7254" w:rsidP="00080AC4">
            <w:pPr>
              <w:pStyle w:val="RSCBasictext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  <w:r w:rsidRPr="00067616">
              <w:rPr>
                <w:sz w:val="44"/>
                <w:szCs w:val="44"/>
              </w:rPr>
              <w:t>odium citrate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E3657" w14:textId="77777777" w:rsidR="000A7254" w:rsidRPr="00067616" w:rsidRDefault="000A7254" w:rsidP="00080AC4">
            <w:pPr>
              <w:pStyle w:val="RSCBasictext"/>
              <w:jc w:val="center"/>
              <w:rPr>
                <w:sz w:val="44"/>
                <w:szCs w:val="44"/>
              </w:rPr>
            </w:pPr>
          </w:p>
        </w:tc>
      </w:tr>
    </w:tbl>
    <w:p w14:paraId="07EBDEE9" w14:textId="41FC2D9E" w:rsidR="000A7254" w:rsidRDefault="000A7254" w:rsidP="000A7254">
      <w:pPr>
        <w:pStyle w:val="RSC2-columntabs"/>
      </w:pPr>
      <w:r>
        <w:t>Cut out each box and rearrange the boxes into the correct chemical equation.</w:t>
      </w:r>
    </w:p>
    <w:p w14:paraId="286B64DD" w14:textId="77777777" w:rsidR="00067616" w:rsidRDefault="00067616" w:rsidP="00067616">
      <w:pPr>
        <w:pStyle w:val="RSCH2"/>
      </w:pPr>
    </w:p>
    <w:tbl>
      <w:tblPr>
        <w:tblpPr w:leftFromText="180" w:rightFromText="180" w:vertAnchor="page" w:horzAnchor="margin" w:tblpY="9145"/>
        <w:tblW w:w="92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3"/>
        <w:gridCol w:w="4224"/>
      </w:tblGrid>
      <w:tr w:rsidR="000A7254" w:rsidRPr="00067616" w14:paraId="39515211" w14:textId="77777777" w:rsidTr="000A7254">
        <w:trPr>
          <w:trHeight w:val="727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AD9A9A" w14:textId="0780E273" w:rsidR="000A7254" w:rsidRPr="0066472D" w:rsidRDefault="00B74076" w:rsidP="000A7254">
            <w:pPr>
              <w:pStyle w:val="RSCBasictext"/>
              <w:jc w:val="center"/>
              <w:rPr>
                <w:rFonts w:ascii="Cambria Math" w:hAnsi="Cambria Math"/>
                <w:sz w:val="44"/>
                <w:szCs w:val="44"/>
                <w:vertAlign w:val="subscript"/>
                <w:lang w:val="en-US"/>
              </w:rPr>
            </w:pPr>
            <w:r>
              <w:rPr>
                <w:rFonts w:ascii="Cambria Math" w:hAnsi="Cambria Math"/>
                <w:sz w:val="44"/>
                <w:szCs w:val="44"/>
                <w:lang w:val="en-US"/>
              </w:rPr>
              <w:t>3</w:t>
            </w:r>
            <w:r w:rsidR="000A7254" w:rsidRPr="0066472D">
              <w:rPr>
                <w:rFonts w:ascii="Cambria Math" w:hAnsi="Cambria Math"/>
                <w:sz w:val="44"/>
                <w:szCs w:val="44"/>
                <w:lang w:val="en-US"/>
              </w:rPr>
              <w:t>CO</w:t>
            </w:r>
            <w:r w:rsidR="000A7254" w:rsidRPr="0066472D">
              <w:rPr>
                <w:rFonts w:ascii="Cambria Math" w:hAnsi="Cambria Math"/>
                <w:sz w:val="44"/>
                <w:szCs w:val="44"/>
                <w:vertAlign w:val="subscript"/>
                <w:lang w:val="en-US"/>
              </w:rPr>
              <w:t>2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0F345" w14:textId="77777777" w:rsidR="000A7254" w:rsidRPr="00067616" w:rsidRDefault="000A7254" w:rsidP="000A7254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t>+</w:t>
            </w:r>
          </w:p>
        </w:tc>
      </w:tr>
      <w:tr w:rsidR="000A7254" w:rsidRPr="00067616" w14:paraId="4D1F9CBC" w14:textId="77777777" w:rsidTr="000A7254">
        <w:trPr>
          <w:trHeight w:val="727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C63242" w14:textId="031BFE10" w:rsidR="000A7254" w:rsidRPr="0066472D" w:rsidRDefault="000A7254" w:rsidP="000A7254">
            <w:pPr>
              <w:pStyle w:val="RSCBasictext"/>
              <w:jc w:val="center"/>
              <w:rPr>
                <w:rFonts w:ascii="Cambria Math" w:hAnsi="Cambria Math"/>
                <w:sz w:val="44"/>
                <w:szCs w:val="44"/>
              </w:rPr>
            </w:pPr>
            <w:r w:rsidRPr="0066472D">
              <w:rPr>
                <w:rFonts w:ascii="Cambria Math" w:hAnsi="Cambria Math"/>
                <w:sz w:val="44"/>
                <w:szCs w:val="44"/>
              </w:rPr>
              <w:t>C</w:t>
            </w:r>
            <w:r w:rsidRPr="0066472D">
              <w:rPr>
                <w:rFonts w:ascii="Cambria Math" w:hAnsi="Cambria Math"/>
                <w:sz w:val="44"/>
                <w:szCs w:val="44"/>
                <w:vertAlign w:val="subscript"/>
              </w:rPr>
              <w:t>6</w:t>
            </w:r>
            <w:r w:rsidRPr="0066472D">
              <w:rPr>
                <w:rFonts w:ascii="Cambria Math" w:hAnsi="Cambria Math"/>
                <w:sz w:val="44"/>
                <w:szCs w:val="44"/>
              </w:rPr>
              <w:t>H</w:t>
            </w:r>
            <w:r w:rsidRPr="0066472D">
              <w:rPr>
                <w:rFonts w:ascii="Cambria Math" w:hAnsi="Cambria Math"/>
                <w:sz w:val="44"/>
                <w:szCs w:val="44"/>
                <w:vertAlign w:val="subscript"/>
              </w:rPr>
              <w:t>8</w:t>
            </w:r>
            <w:r w:rsidRPr="0066472D">
              <w:rPr>
                <w:rFonts w:ascii="Cambria Math" w:hAnsi="Cambria Math"/>
                <w:sz w:val="44"/>
                <w:szCs w:val="44"/>
              </w:rPr>
              <w:t>O</w:t>
            </w:r>
            <w:r w:rsidRPr="0066472D">
              <w:rPr>
                <w:rFonts w:ascii="Cambria Math" w:hAnsi="Cambria Math"/>
                <w:sz w:val="44"/>
                <w:szCs w:val="44"/>
                <w:vertAlign w:val="subscript"/>
              </w:rPr>
              <w:t>7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3173E" w14:textId="77777777" w:rsidR="000A7254" w:rsidRPr="00067616" w:rsidRDefault="000A7254" w:rsidP="000A7254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t>+</w:t>
            </w:r>
          </w:p>
        </w:tc>
      </w:tr>
      <w:tr w:rsidR="000A7254" w:rsidRPr="00067616" w14:paraId="441399CB" w14:textId="77777777" w:rsidTr="000A7254">
        <w:trPr>
          <w:trHeight w:val="727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CCB1D6" w14:textId="186CF7DA" w:rsidR="000A7254" w:rsidRPr="0066472D" w:rsidRDefault="00B74076" w:rsidP="000A7254">
            <w:pPr>
              <w:pStyle w:val="RSCBasictext"/>
              <w:jc w:val="center"/>
              <w:rPr>
                <w:rFonts w:ascii="Cambria Math" w:hAnsi="Cambria Math"/>
                <w:sz w:val="44"/>
                <w:szCs w:val="44"/>
              </w:rPr>
            </w:pPr>
            <w:r>
              <w:rPr>
                <w:rFonts w:ascii="Cambria Math" w:hAnsi="Cambria Math"/>
                <w:sz w:val="44"/>
                <w:szCs w:val="44"/>
              </w:rPr>
              <w:t>3</w:t>
            </w:r>
            <w:r w:rsidR="000A7254" w:rsidRPr="0066472D">
              <w:rPr>
                <w:rFonts w:ascii="Cambria Math" w:hAnsi="Cambria Math"/>
                <w:sz w:val="44"/>
                <w:szCs w:val="44"/>
              </w:rPr>
              <w:t>H</w:t>
            </w:r>
            <w:r w:rsidR="000A7254" w:rsidRPr="0066472D">
              <w:rPr>
                <w:rFonts w:ascii="Cambria Math" w:hAnsi="Cambria Math"/>
                <w:sz w:val="44"/>
                <w:szCs w:val="44"/>
                <w:vertAlign w:val="subscript"/>
              </w:rPr>
              <w:t>2</w:t>
            </w:r>
            <w:r w:rsidR="000A7254" w:rsidRPr="0066472D">
              <w:rPr>
                <w:rFonts w:ascii="Cambria Math" w:hAnsi="Cambria Math"/>
                <w:sz w:val="44"/>
                <w:szCs w:val="44"/>
                <w:lang w:val="en-US"/>
              </w:rPr>
              <w:t>O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F3AE7" w14:textId="77777777" w:rsidR="000A7254" w:rsidRPr="00067616" w:rsidRDefault="000A7254" w:rsidP="000A7254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t>+</w:t>
            </w:r>
          </w:p>
        </w:tc>
      </w:tr>
      <w:tr w:rsidR="000A7254" w:rsidRPr="00067616" w14:paraId="52DF87C8" w14:textId="77777777" w:rsidTr="000A7254">
        <w:trPr>
          <w:trHeight w:val="791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FCD79" w14:textId="727713DE" w:rsidR="000A7254" w:rsidRPr="0066472D" w:rsidRDefault="00B74076" w:rsidP="000A7254">
            <w:pPr>
              <w:pStyle w:val="RSCBasictext"/>
              <w:jc w:val="center"/>
              <w:rPr>
                <w:rFonts w:ascii="Cambria Math" w:hAnsi="Cambria Math"/>
                <w:sz w:val="44"/>
                <w:szCs w:val="44"/>
              </w:rPr>
            </w:pPr>
            <w:r>
              <w:rPr>
                <w:rFonts w:ascii="Cambria Math" w:hAnsi="Cambria Math"/>
                <w:sz w:val="44"/>
                <w:szCs w:val="44"/>
              </w:rPr>
              <w:t>3</w:t>
            </w:r>
            <w:r w:rsidR="000A7254" w:rsidRPr="0066472D">
              <w:rPr>
                <w:rFonts w:ascii="Cambria Math" w:hAnsi="Cambria Math"/>
                <w:sz w:val="44"/>
                <w:szCs w:val="44"/>
              </w:rPr>
              <w:t>NaHCO</w:t>
            </w:r>
            <w:r w:rsidR="000A7254" w:rsidRPr="0066472D">
              <w:rPr>
                <w:rFonts w:ascii="Cambria Math" w:hAnsi="Cambria Math"/>
                <w:sz w:val="44"/>
                <w:szCs w:val="44"/>
                <w:vertAlign w:val="subscript"/>
              </w:rPr>
              <w:t>3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74CB" w14:textId="77777777" w:rsidR="000A7254" w:rsidRPr="00067616" w:rsidRDefault="000A7254" w:rsidP="000A7254">
            <w:pPr>
              <w:pStyle w:val="RSCBasictext"/>
              <w:jc w:val="center"/>
              <w:rPr>
                <w:sz w:val="44"/>
                <w:szCs w:val="44"/>
              </w:rPr>
            </w:pPr>
            <w:r w:rsidRPr="00067616">
              <w:rPr>
                <w:sz w:val="44"/>
                <w:szCs w:val="44"/>
              </w:rPr>
              <w:sym w:font="Wingdings" w:char="F0E0"/>
            </w:r>
          </w:p>
        </w:tc>
      </w:tr>
      <w:tr w:rsidR="000A7254" w:rsidRPr="00067616" w14:paraId="1B589107" w14:textId="77777777" w:rsidTr="000A7254">
        <w:trPr>
          <w:trHeight w:val="727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68DD32" w14:textId="147863E3" w:rsidR="000A7254" w:rsidRPr="0066472D" w:rsidRDefault="000A7254" w:rsidP="000A7254">
            <w:pPr>
              <w:pStyle w:val="RSCBasictext"/>
              <w:jc w:val="center"/>
              <w:rPr>
                <w:rFonts w:ascii="Cambria Math" w:hAnsi="Cambria Math"/>
                <w:sz w:val="44"/>
                <w:szCs w:val="44"/>
              </w:rPr>
            </w:pPr>
            <w:r w:rsidRPr="0066472D">
              <w:rPr>
                <w:rFonts w:ascii="Cambria Math" w:hAnsi="Cambria Math"/>
                <w:sz w:val="44"/>
                <w:szCs w:val="44"/>
              </w:rPr>
              <w:t>Na</w:t>
            </w:r>
            <w:r w:rsidRPr="0066472D">
              <w:rPr>
                <w:rFonts w:ascii="Cambria Math" w:hAnsi="Cambria Math"/>
                <w:sz w:val="44"/>
                <w:szCs w:val="44"/>
                <w:vertAlign w:val="subscript"/>
              </w:rPr>
              <w:t xml:space="preserve">3 </w:t>
            </w:r>
            <w:r w:rsidRPr="0066472D">
              <w:rPr>
                <w:rFonts w:ascii="Cambria Math" w:hAnsi="Cambria Math"/>
                <w:sz w:val="44"/>
                <w:szCs w:val="44"/>
              </w:rPr>
              <w:t>C</w:t>
            </w:r>
            <w:r w:rsidRPr="0066472D">
              <w:rPr>
                <w:rFonts w:ascii="Cambria Math" w:hAnsi="Cambria Math"/>
                <w:sz w:val="44"/>
                <w:szCs w:val="44"/>
                <w:vertAlign w:val="subscript"/>
              </w:rPr>
              <w:t>6</w:t>
            </w:r>
            <w:r w:rsidRPr="0066472D">
              <w:rPr>
                <w:rFonts w:ascii="Cambria Math" w:hAnsi="Cambria Math"/>
                <w:sz w:val="44"/>
                <w:szCs w:val="44"/>
              </w:rPr>
              <w:t>H</w:t>
            </w:r>
            <w:r w:rsidRPr="0066472D">
              <w:rPr>
                <w:rFonts w:ascii="Cambria Math" w:hAnsi="Cambria Math"/>
                <w:sz w:val="44"/>
                <w:szCs w:val="44"/>
                <w:vertAlign w:val="subscript"/>
              </w:rPr>
              <w:t>5</w:t>
            </w:r>
            <w:r w:rsidRPr="0066472D">
              <w:rPr>
                <w:rFonts w:ascii="Cambria Math" w:hAnsi="Cambria Math"/>
                <w:sz w:val="44"/>
                <w:szCs w:val="44"/>
              </w:rPr>
              <w:t>O</w:t>
            </w:r>
            <w:r w:rsidRPr="0066472D">
              <w:rPr>
                <w:rFonts w:ascii="Cambria Math" w:hAnsi="Cambria Math"/>
                <w:sz w:val="44"/>
                <w:szCs w:val="44"/>
                <w:vertAlign w:val="subscript"/>
              </w:rPr>
              <w:t>7</w:t>
            </w:r>
          </w:p>
        </w:tc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AA354" w14:textId="77777777" w:rsidR="000A7254" w:rsidRPr="00067616" w:rsidRDefault="000A7254" w:rsidP="000A7254">
            <w:pPr>
              <w:pStyle w:val="RSCBasictext"/>
              <w:jc w:val="center"/>
              <w:rPr>
                <w:sz w:val="44"/>
                <w:szCs w:val="44"/>
              </w:rPr>
            </w:pPr>
          </w:p>
        </w:tc>
      </w:tr>
    </w:tbl>
    <w:p w14:paraId="6099B82C" w14:textId="77777777" w:rsidR="00B714E0" w:rsidRDefault="00B714E0" w:rsidP="00067616">
      <w:pPr>
        <w:pStyle w:val="RSCH1"/>
        <w:ind w:right="-709"/>
      </w:pPr>
    </w:p>
    <w:p w14:paraId="58146E5E" w14:textId="026EE2CA" w:rsidR="00067616" w:rsidRPr="00B06A1A" w:rsidRDefault="00DC4138" w:rsidP="00067616">
      <w:pPr>
        <w:pStyle w:val="RSCH1"/>
        <w:ind w:right="-709"/>
      </w:pPr>
      <w:r>
        <w:lastRenderedPageBreak/>
        <w:t>Investigation</w:t>
      </w:r>
    </w:p>
    <w:p w14:paraId="22DAF01B" w14:textId="77777777" w:rsidR="00067616" w:rsidRDefault="00067616" w:rsidP="00067616">
      <w:pPr>
        <w:pStyle w:val="RSCH2"/>
      </w:pPr>
      <w:r>
        <w:t>Learning objectives</w:t>
      </w:r>
    </w:p>
    <w:p w14:paraId="7F761010" w14:textId="72FF116F" w:rsidR="00067616" w:rsidRPr="007858C0" w:rsidRDefault="00A804CA" w:rsidP="00067616">
      <w:pPr>
        <w:pStyle w:val="RSCLearningobjectives"/>
        <w:numPr>
          <w:ilvl w:val="0"/>
          <w:numId w:val="25"/>
        </w:numPr>
      </w:pPr>
      <w:r>
        <w:t>M</w:t>
      </w:r>
      <w:r w:rsidR="00067616" w:rsidRPr="007858C0">
        <w:t>ake predictions, observations and measurements.</w:t>
      </w:r>
    </w:p>
    <w:p w14:paraId="6F533257" w14:textId="3E4CB60E" w:rsidR="00067616" w:rsidRPr="007858C0" w:rsidRDefault="00A804CA" w:rsidP="00067616">
      <w:pPr>
        <w:pStyle w:val="RSCLearningobjectives"/>
      </w:pPr>
      <w:r>
        <w:t>I</w:t>
      </w:r>
      <w:r w:rsidR="00067616" w:rsidRPr="007858C0">
        <w:t>dentify variables and how to make an experiment fair.</w:t>
      </w:r>
    </w:p>
    <w:p w14:paraId="65BF2F9C" w14:textId="1FF102B1" w:rsidR="00067616" w:rsidRPr="007858C0" w:rsidRDefault="00A804CA" w:rsidP="00067616">
      <w:pPr>
        <w:pStyle w:val="RSCLearningobjectives"/>
      </w:pPr>
      <w:r>
        <w:t>I</w:t>
      </w:r>
      <w:r w:rsidR="00067616" w:rsidRPr="007858C0">
        <w:t>dentify patterns and make conclusions from results.</w:t>
      </w:r>
    </w:p>
    <w:p w14:paraId="7292652F" w14:textId="4D2A38BB" w:rsidR="00067616" w:rsidRPr="007858C0" w:rsidRDefault="00A804CA" w:rsidP="00067616">
      <w:pPr>
        <w:pStyle w:val="RSCLearningobjectives"/>
      </w:pPr>
      <w:r>
        <w:t>E</w:t>
      </w:r>
      <w:r w:rsidR="00067616" w:rsidRPr="007858C0">
        <w:t>valuate the reliability of methods and suggest improvements.</w:t>
      </w:r>
    </w:p>
    <w:p w14:paraId="30E6ACEB" w14:textId="77777777" w:rsidR="00067616" w:rsidRPr="007022AC" w:rsidRDefault="00067616" w:rsidP="00072993">
      <w:pPr>
        <w:pStyle w:val="RSCH2"/>
        <w:spacing w:before="360"/>
      </w:pPr>
      <w:r>
        <w:t>Introduction</w:t>
      </w:r>
    </w:p>
    <w:p w14:paraId="1C847024" w14:textId="1E3B231A" w:rsidR="00067616" w:rsidRPr="00067616" w:rsidRDefault="00067616" w:rsidP="00067616">
      <w:pPr>
        <w:pStyle w:val="RSC2-columntabs"/>
      </w:pPr>
      <w:r w:rsidRPr="00067616">
        <w:t xml:space="preserve">A chemical reaction is </w:t>
      </w:r>
      <w:r w:rsidRPr="00072993">
        <w:rPr>
          <w:b/>
          <w:bCs/>
        </w:rPr>
        <w:t>effervescent</w:t>
      </w:r>
      <w:r w:rsidRPr="00067616">
        <w:t xml:space="preserve"> if it produces bubbles of gas.</w:t>
      </w:r>
      <w:r>
        <w:t xml:space="preserve"> </w:t>
      </w:r>
      <w:r w:rsidRPr="00067616">
        <w:t xml:space="preserve">Effervescent vitamin C tablets are a common way for people to increase the </w:t>
      </w:r>
      <w:r>
        <w:t>v</w:t>
      </w:r>
      <w:r w:rsidRPr="00067616">
        <w:t>itamin C they obtain from their diet.</w:t>
      </w:r>
      <w:r>
        <w:t xml:space="preserve"> In this resource, you will investigate</w:t>
      </w:r>
      <w:r w:rsidR="00652EBE">
        <w:t xml:space="preserve"> how </w:t>
      </w:r>
      <w:r w:rsidR="00BC0418">
        <w:t xml:space="preserve">one </w:t>
      </w:r>
      <w:r w:rsidR="00652EBE" w:rsidRPr="00072993">
        <w:rPr>
          <w:b/>
          <w:bCs/>
        </w:rPr>
        <w:t>variable</w:t>
      </w:r>
      <w:r w:rsidR="00652EBE">
        <w:t xml:space="preserve"> affect</w:t>
      </w:r>
      <w:r w:rsidR="00BC0418">
        <w:t>s</w:t>
      </w:r>
      <w:r w:rsidR="00652EBE">
        <w:t xml:space="preserve"> the speed (or rate) of</w:t>
      </w:r>
      <w:r w:rsidR="00C06085">
        <w:t xml:space="preserve"> the</w:t>
      </w:r>
      <w:r w:rsidR="00652EBE">
        <w:t xml:space="preserve"> reaction</w:t>
      </w:r>
      <w:r w:rsidR="00C06085">
        <w:t xml:space="preserve"> between two of the chemicals found in vitamin C tablets.</w:t>
      </w:r>
    </w:p>
    <w:p w14:paraId="471A53FA" w14:textId="2DBD50F1" w:rsidR="00067616" w:rsidRDefault="00C06085" w:rsidP="00072993">
      <w:pPr>
        <w:pStyle w:val="RSCH2"/>
        <w:spacing w:before="360"/>
      </w:pPr>
      <w:r>
        <w:t>Practical activity</w:t>
      </w:r>
    </w:p>
    <w:p w14:paraId="25A22696" w14:textId="77777777" w:rsidR="00C06085" w:rsidRDefault="00C06085" w:rsidP="00C06085">
      <w:pPr>
        <w:pStyle w:val="RSCH3"/>
        <w:rPr>
          <w:lang w:eastAsia="en-GB"/>
        </w:rPr>
      </w:pPr>
      <w:r>
        <w:rPr>
          <w:lang w:eastAsia="en-GB"/>
        </w:rPr>
        <w:t>Safety and hazards</w:t>
      </w:r>
    </w:p>
    <w:p w14:paraId="53CB4C3D" w14:textId="67CF31C7" w:rsidR="00072993" w:rsidRPr="00072993" w:rsidRDefault="00C06085" w:rsidP="00072993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 w:rsidRPr="00072993">
        <w:rPr>
          <w:rFonts w:ascii="Century Gothic" w:hAnsi="Century Gothic"/>
          <w:sz w:val="22"/>
          <w:szCs w:val="22"/>
        </w:rPr>
        <w:t xml:space="preserve">The tablet tube lid pops off </w:t>
      </w:r>
      <w:proofErr w:type="gramStart"/>
      <w:r w:rsidRPr="00072993">
        <w:rPr>
          <w:rFonts w:ascii="Century Gothic" w:hAnsi="Century Gothic"/>
          <w:sz w:val="22"/>
          <w:szCs w:val="22"/>
        </w:rPr>
        <w:t>suddenly</w:t>
      </w:r>
      <w:r w:rsidR="00FA7D79">
        <w:rPr>
          <w:rFonts w:ascii="Century Gothic" w:hAnsi="Century Gothic"/>
          <w:sz w:val="22"/>
          <w:szCs w:val="22"/>
        </w:rPr>
        <w:t>;</w:t>
      </w:r>
      <w:proofErr w:type="gramEnd"/>
      <w:r w:rsidR="00072993">
        <w:rPr>
          <w:rFonts w:ascii="Century Gothic" w:hAnsi="Century Gothic"/>
          <w:sz w:val="22"/>
          <w:szCs w:val="22"/>
        </w:rPr>
        <w:t xml:space="preserve"> </w:t>
      </w:r>
      <w:r w:rsidRPr="00072993">
        <w:rPr>
          <w:rFonts w:ascii="Century Gothic" w:hAnsi="Century Gothic"/>
          <w:sz w:val="22"/>
          <w:szCs w:val="22"/>
        </w:rPr>
        <w:t xml:space="preserve">wear safety glasses or goggles at all times. </w:t>
      </w:r>
    </w:p>
    <w:p w14:paraId="45FE44DF" w14:textId="4F502AD0" w:rsidR="00072993" w:rsidRDefault="00072993" w:rsidP="00072993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</w:t>
      </w:r>
      <w:r w:rsidR="00BA75AF" w:rsidRPr="00072993">
        <w:rPr>
          <w:rFonts w:ascii="Century Gothic" w:hAnsi="Century Gothic"/>
          <w:sz w:val="22"/>
          <w:szCs w:val="22"/>
        </w:rPr>
        <w:t>ever look directly down</w:t>
      </w:r>
      <w:r w:rsidR="00C06085" w:rsidRPr="00072993">
        <w:rPr>
          <w:rFonts w:ascii="Century Gothic" w:hAnsi="Century Gothic"/>
          <w:sz w:val="22"/>
          <w:szCs w:val="22"/>
        </w:rPr>
        <w:t xml:space="preserve"> at the tubes once the reaction has started</w:t>
      </w:r>
      <w:r w:rsidR="00FA7D79">
        <w:rPr>
          <w:rFonts w:ascii="Century Gothic" w:hAnsi="Century Gothic"/>
          <w:sz w:val="22"/>
          <w:szCs w:val="22"/>
        </w:rPr>
        <w:t>.</w:t>
      </w:r>
      <w:r w:rsidR="00C06085" w:rsidRPr="00072993">
        <w:rPr>
          <w:rFonts w:ascii="Century Gothic" w:hAnsi="Century Gothic"/>
          <w:sz w:val="22"/>
          <w:szCs w:val="22"/>
        </w:rPr>
        <w:t xml:space="preserve"> </w:t>
      </w:r>
    </w:p>
    <w:p w14:paraId="4F1939E6" w14:textId="36466E38" w:rsidR="00072993" w:rsidRPr="00072993" w:rsidRDefault="00072993" w:rsidP="00072993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Keep tubes upright, d</w:t>
      </w:r>
      <w:r w:rsidR="00BA75AF" w:rsidRPr="00072993">
        <w:rPr>
          <w:rFonts w:ascii="Century Gothic" w:hAnsi="Century Gothic"/>
          <w:sz w:val="22"/>
          <w:szCs w:val="22"/>
        </w:rPr>
        <w:t>o not p</w:t>
      </w:r>
      <w:r w:rsidR="00C06085" w:rsidRPr="00072993">
        <w:rPr>
          <w:rFonts w:ascii="Century Gothic" w:hAnsi="Century Gothic"/>
          <w:sz w:val="22"/>
          <w:szCs w:val="22"/>
        </w:rPr>
        <w:t xml:space="preserve">oint them directly at anyone. </w:t>
      </w:r>
    </w:p>
    <w:p w14:paraId="43E16F18" w14:textId="0C817ACE" w:rsidR="00072993" w:rsidRPr="00072993" w:rsidRDefault="00C06085" w:rsidP="00072993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 w:rsidRPr="00072993">
        <w:rPr>
          <w:rFonts w:ascii="Century Gothic" w:hAnsi="Century Gothic"/>
          <w:sz w:val="22"/>
          <w:szCs w:val="22"/>
        </w:rPr>
        <w:t>If a lid does not pop off within the expected time</w:t>
      </w:r>
      <w:r w:rsidR="00FA7D79">
        <w:rPr>
          <w:rFonts w:ascii="Century Gothic" w:hAnsi="Century Gothic"/>
          <w:sz w:val="22"/>
          <w:szCs w:val="22"/>
        </w:rPr>
        <w:t>,</w:t>
      </w:r>
      <w:r w:rsidRPr="00072993">
        <w:rPr>
          <w:rFonts w:ascii="Century Gothic" w:hAnsi="Century Gothic"/>
          <w:sz w:val="22"/>
          <w:szCs w:val="22"/>
        </w:rPr>
        <w:t xml:space="preserve"> let you</w:t>
      </w:r>
      <w:r w:rsidR="00BA75AF" w:rsidRPr="00072993">
        <w:rPr>
          <w:rFonts w:ascii="Century Gothic" w:hAnsi="Century Gothic"/>
          <w:sz w:val="22"/>
          <w:szCs w:val="22"/>
        </w:rPr>
        <w:t>r teacher</w:t>
      </w:r>
      <w:r w:rsidRPr="00072993">
        <w:rPr>
          <w:rFonts w:ascii="Century Gothic" w:hAnsi="Century Gothic"/>
          <w:sz w:val="22"/>
          <w:szCs w:val="22"/>
        </w:rPr>
        <w:t xml:space="preserve"> know </w:t>
      </w:r>
      <w:r w:rsidR="004C19B1">
        <w:rPr>
          <w:rFonts w:ascii="Century Gothic" w:hAnsi="Century Gothic"/>
          <w:sz w:val="22"/>
          <w:szCs w:val="22"/>
        </w:rPr>
        <w:t xml:space="preserve">so they can </w:t>
      </w:r>
      <w:r w:rsidR="00BA75AF" w:rsidRPr="00072993">
        <w:rPr>
          <w:rFonts w:ascii="Century Gothic" w:hAnsi="Century Gothic"/>
          <w:sz w:val="22"/>
          <w:szCs w:val="22"/>
        </w:rPr>
        <w:t>safely dispose of the reaction mixture.</w:t>
      </w:r>
      <w:r w:rsidR="00072993" w:rsidRPr="00072993">
        <w:rPr>
          <w:rFonts w:ascii="Century Gothic" w:hAnsi="Century Gothic"/>
          <w:sz w:val="22"/>
          <w:szCs w:val="22"/>
        </w:rPr>
        <w:t xml:space="preserve"> </w:t>
      </w:r>
    </w:p>
    <w:p w14:paraId="6CE0F1C8" w14:textId="77777777" w:rsidR="00072993" w:rsidRPr="00072993" w:rsidRDefault="00072993" w:rsidP="00072993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 w:rsidRPr="00072993">
        <w:rPr>
          <w:rFonts w:ascii="Century Gothic" w:hAnsi="Century Gothic"/>
          <w:sz w:val="22"/>
          <w:szCs w:val="22"/>
        </w:rPr>
        <w:t xml:space="preserve">Never eat or drink when in a laboratory. </w:t>
      </w:r>
    </w:p>
    <w:p w14:paraId="6763F9A2" w14:textId="3A6FC4E2" w:rsidR="0066472D" w:rsidRPr="00072993" w:rsidRDefault="00072993" w:rsidP="00072993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 w:rsidRPr="00072993">
        <w:rPr>
          <w:rFonts w:ascii="Century Gothic" w:hAnsi="Century Gothic"/>
          <w:sz w:val="22"/>
          <w:szCs w:val="22"/>
        </w:rPr>
        <w:t xml:space="preserve">Wash your hands at the end of the experiment. </w:t>
      </w:r>
    </w:p>
    <w:p w14:paraId="275C93E3" w14:textId="235EEB3C" w:rsidR="00C06085" w:rsidRDefault="00C06085" w:rsidP="00C06085">
      <w:pPr>
        <w:pStyle w:val="RSCH3"/>
      </w:pPr>
      <w:r w:rsidRPr="0066472D">
        <w:t>Method</w:t>
      </w:r>
    </w:p>
    <w:p w14:paraId="787DA2CE" w14:textId="75EE01A6" w:rsidR="0066472D" w:rsidRPr="0066472D" w:rsidRDefault="0066472D" w:rsidP="0066472D">
      <w:pPr>
        <w:pStyle w:val="RSCnumberedlist"/>
        <w:numPr>
          <w:ilvl w:val="0"/>
          <w:numId w:val="31"/>
        </w:numPr>
      </w:pPr>
      <w:r w:rsidRPr="0066472D">
        <w:rPr>
          <w:lang w:val="en-US"/>
        </w:rPr>
        <w:t>Remember to follow the safety instructions</w:t>
      </w:r>
      <w:r w:rsidR="00FA7D79">
        <w:rPr>
          <w:lang w:val="en-US"/>
        </w:rPr>
        <w:t>.</w:t>
      </w:r>
    </w:p>
    <w:p w14:paraId="06DBAD0E" w14:textId="77777777" w:rsidR="0066472D" w:rsidRPr="0066472D" w:rsidRDefault="0066472D" w:rsidP="0066472D">
      <w:pPr>
        <w:pStyle w:val="RSCnumberedlist"/>
      </w:pPr>
      <w:r w:rsidRPr="0066472D">
        <w:rPr>
          <w:lang w:val="en-US"/>
        </w:rPr>
        <w:t xml:space="preserve">Fill the empty tube with water, then pour it into a measuring cylinder or jug. Write down the volume and calculate half. This is the volume of water you will use for each repeat. </w:t>
      </w:r>
    </w:p>
    <w:p w14:paraId="348A9B13" w14:textId="77777777" w:rsidR="0066472D" w:rsidRPr="0066472D" w:rsidRDefault="0066472D" w:rsidP="0066472D">
      <w:pPr>
        <w:pStyle w:val="RSCnumberedlist"/>
      </w:pPr>
      <w:r w:rsidRPr="0066472D">
        <w:t xml:space="preserve">Measure the volume of water from step 2 and pour it into the tablet tube. Place the tablet tube in a test tube rack. </w:t>
      </w:r>
    </w:p>
    <w:p w14:paraId="446BE917" w14:textId="77777777" w:rsidR="0066472D" w:rsidRPr="0066472D" w:rsidRDefault="0066472D" w:rsidP="0066472D">
      <w:pPr>
        <w:pStyle w:val="RSCnumberedlist"/>
      </w:pPr>
      <w:r w:rsidRPr="0066472D">
        <w:t>Put one tablet in the tube and put the lid on firmly. Work with a partner to make sure you start the timer as soon as the lid is on.</w:t>
      </w:r>
    </w:p>
    <w:p w14:paraId="7AD9F23D" w14:textId="77777777" w:rsidR="0066472D" w:rsidRPr="0066472D" w:rsidRDefault="0066472D" w:rsidP="0066472D">
      <w:pPr>
        <w:pStyle w:val="RSCnumberedlist"/>
      </w:pPr>
      <w:r w:rsidRPr="0066472D">
        <w:t xml:space="preserve">Stop the timer when the lid pops off. </w:t>
      </w:r>
    </w:p>
    <w:p w14:paraId="162F1B07" w14:textId="77777777" w:rsidR="0066472D" w:rsidRPr="0066472D" w:rsidRDefault="0066472D" w:rsidP="0066472D">
      <w:pPr>
        <w:pStyle w:val="RSCnumberedlist"/>
      </w:pPr>
      <w:r w:rsidRPr="0066472D">
        <w:t>Record the time taken.</w:t>
      </w:r>
    </w:p>
    <w:p w14:paraId="282CA19A" w14:textId="77777777" w:rsidR="0066472D" w:rsidRDefault="0066472D" w:rsidP="0066472D">
      <w:pPr>
        <w:pStyle w:val="RSCnumberedlist"/>
      </w:pPr>
      <w:r w:rsidRPr="0066472D">
        <w:t>Change your independent variable at least twice (making sure you still have a fair test) and repeat steps 3–6.</w:t>
      </w:r>
    </w:p>
    <w:p w14:paraId="3EB8E801" w14:textId="77777777" w:rsidR="0066472D" w:rsidRPr="0066472D" w:rsidRDefault="0066472D" w:rsidP="00DA1B48">
      <w:pPr>
        <w:pStyle w:val="RSCnumberedlist"/>
        <w:numPr>
          <w:ilvl w:val="0"/>
          <w:numId w:val="0"/>
        </w:numPr>
        <w:ind w:left="360"/>
      </w:pPr>
    </w:p>
    <w:p w14:paraId="043EDD8C" w14:textId="77777777" w:rsidR="00C06085" w:rsidRPr="0066472D" w:rsidRDefault="00C06085" w:rsidP="0066472D">
      <w:pPr>
        <w:pStyle w:val="RSCnumberedlist"/>
        <w:numPr>
          <w:ilvl w:val="0"/>
          <w:numId w:val="0"/>
        </w:numPr>
        <w:rPr>
          <w:color w:val="006F62"/>
        </w:rPr>
      </w:pPr>
      <w:r w:rsidRPr="0066472D">
        <w:rPr>
          <w:color w:val="006F62"/>
        </w:rPr>
        <w:t>Think: how could you make your experiment more reliable?</w:t>
      </w:r>
    </w:p>
    <w:p w14:paraId="1AA002E7" w14:textId="23B566FF" w:rsidR="00C06085" w:rsidRDefault="00DA1B48" w:rsidP="00DA1B48">
      <w:pPr>
        <w:pStyle w:val="RSCH2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4DFC266" wp14:editId="1C4A6CD5">
            <wp:simplePos x="0" y="0"/>
            <wp:positionH relativeFrom="column">
              <wp:posOffset>0</wp:posOffset>
            </wp:positionH>
            <wp:positionV relativeFrom="paragraph">
              <wp:posOffset>329565</wp:posOffset>
            </wp:positionV>
            <wp:extent cx="5731510" cy="3226435"/>
            <wp:effectExtent l="0" t="0" r="2540" b="0"/>
            <wp:wrapTight wrapText="bothSides">
              <wp:wrapPolygon edited="0">
                <wp:start x="0" y="0"/>
                <wp:lineTo x="0" y="21426"/>
                <wp:lineTo x="21538" y="21426"/>
                <wp:lineTo x="21538" y="0"/>
                <wp:lineTo x="0" y="0"/>
              </wp:wrapPolygon>
            </wp:wrapTight>
            <wp:docPr id="1613121961" name="Picture 1" descr="Integrated instructions for this experiment. Integrated instructions use diagrams to present a simplified met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21961" name="Picture 1" descr="Integrated instructions for this experiment. Integrated instructions use diagrams to present a simplified metho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75AF">
        <w:t>Integrated instructions</w:t>
      </w:r>
    </w:p>
    <w:p w14:paraId="29D5925C" w14:textId="615DD5E5" w:rsidR="00A73F8F" w:rsidRDefault="00A73F8F" w:rsidP="00DA1B48">
      <w:pPr>
        <w:pStyle w:val="RSCH2"/>
        <w:spacing w:before="360"/>
      </w:pPr>
      <w:r>
        <w:t>Results table</w:t>
      </w:r>
    </w:p>
    <w:p w14:paraId="4CA11A9B" w14:textId="2B92C67E" w:rsidR="00072993" w:rsidRDefault="00072993" w:rsidP="00072993">
      <w:pPr>
        <w:pStyle w:val="RSCBasictext"/>
      </w:pPr>
      <w:r>
        <w:t xml:space="preserve">Independent variable </w:t>
      </w:r>
      <w:r w:rsidRPr="00072993">
        <w:t>________________________________________________</w:t>
      </w:r>
    </w:p>
    <w:p w14:paraId="73FBEA31" w14:textId="77777777" w:rsidR="00072993" w:rsidRDefault="00072993" w:rsidP="00072993">
      <w:pPr>
        <w:pStyle w:val="RSCBasictext"/>
      </w:pPr>
      <w:r>
        <w:t xml:space="preserve">Dependent variable </w:t>
      </w:r>
      <w:r w:rsidRPr="00072993">
        <w:t>__________________________________________________</w:t>
      </w:r>
    </w:p>
    <w:p w14:paraId="60D8754D" w14:textId="6FA2B973" w:rsidR="00072993" w:rsidRDefault="00072993" w:rsidP="00072993">
      <w:pPr>
        <w:pStyle w:val="RSCBasictext"/>
      </w:pPr>
      <w:r>
        <w:t>Complete the results table</w:t>
      </w:r>
      <w:r w:rsidR="00DA1B48">
        <w:t>. D</w:t>
      </w:r>
      <w:r>
        <w:t>on’t forget to add units</w:t>
      </w:r>
      <w:r w:rsidR="00DA1B48">
        <w:t>.</w:t>
      </w:r>
    </w:p>
    <w:tbl>
      <w:tblPr>
        <w:tblW w:w="948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72"/>
        <w:gridCol w:w="2372"/>
        <w:gridCol w:w="2372"/>
        <w:gridCol w:w="2372"/>
      </w:tblGrid>
      <w:tr w:rsidR="00A73F8F" w:rsidRPr="00A73F8F" w14:paraId="5F0CA839" w14:textId="77777777" w:rsidTr="00CC0A69">
        <w:trPr>
          <w:trHeight w:val="1172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1EB4CC" w14:textId="78E7041F" w:rsidR="00A73F8F" w:rsidRPr="00A73F8F" w:rsidRDefault="00A73F8F" w:rsidP="00A73F8F">
            <w:pPr>
              <w:pStyle w:val="RSCH3"/>
              <w:jc w:val="center"/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DB7A96" w14:textId="77777777" w:rsidR="00A73F8F" w:rsidRDefault="00A73F8F" w:rsidP="00A73F8F">
            <w:pPr>
              <w:pStyle w:val="RSCH3"/>
            </w:pPr>
          </w:p>
          <w:p w14:paraId="189F9F94" w14:textId="163845D3" w:rsidR="00A73F8F" w:rsidRPr="00A73F8F" w:rsidRDefault="00A73F8F" w:rsidP="00A73F8F">
            <w:pPr>
              <w:pStyle w:val="RSCH3"/>
              <w:jc w:val="center"/>
            </w:pPr>
            <w:r w:rsidRPr="00A73F8F">
              <w:t>Attempt 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99D622" w14:textId="77777777" w:rsidR="00A73F8F" w:rsidRDefault="00A73F8F" w:rsidP="00A73F8F">
            <w:pPr>
              <w:pStyle w:val="RSCH3"/>
            </w:pPr>
          </w:p>
          <w:p w14:paraId="750C571A" w14:textId="2B6902B6" w:rsidR="00A73F8F" w:rsidRPr="00A73F8F" w:rsidRDefault="00A73F8F" w:rsidP="00A73F8F">
            <w:pPr>
              <w:pStyle w:val="RSCH3"/>
              <w:jc w:val="center"/>
            </w:pPr>
            <w:r>
              <w:t>Attempt 2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F1E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5768657" w14:textId="06B8C446" w:rsidR="00A73F8F" w:rsidRPr="00A73F8F" w:rsidRDefault="00A73F8F" w:rsidP="00A73F8F">
            <w:pPr>
              <w:pStyle w:val="RSCH3"/>
              <w:jc w:val="center"/>
            </w:pPr>
            <w:r w:rsidRPr="00A73F8F">
              <w:t>Mean</w:t>
            </w:r>
          </w:p>
        </w:tc>
      </w:tr>
      <w:tr w:rsidR="00A73F8F" w:rsidRPr="00A73F8F" w14:paraId="645D7E57" w14:textId="77777777" w:rsidTr="00A73F8F">
        <w:trPr>
          <w:trHeight w:val="1020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E6CDA" w14:textId="06453A9E" w:rsidR="00A73F8F" w:rsidRPr="00A73F8F" w:rsidRDefault="00A73F8F" w:rsidP="00A73F8F">
            <w:pPr>
              <w:pStyle w:val="RSCH3"/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C28803" w14:textId="7B844219" w:rsidR="00A73F8F" w:rsidRPr="00A73F8F" w:rsidRDefault="00A73F8F" w:rsidP="00A73F8F">
            <w:pPr>
              <w:pStyle w:val="RSCH3"/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8CA5C" w14:textId="77777777" w:rsidR="00A73F8F" w:rsidRPr="00A73F8F" w:rsidRDefault="00A73F8F" w:rsidP="00A73F8F">
            <w:pPr>
              <w:pStyle w:val="RSCH3"/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7FB39" w14:textId="77777777" w:rsidR="00A73F8F" w:rsidRPr="00A73F8F" w:rsidRDefault="00A73F8F" w:rsidP="00A73F8F">
            <w:pPr>
              <w:pStyle w:val="RSCH3"/>
            </w:pPr>
          </w:p>
        </w:tc>
      </w:tr>
      <w:tr w:rsidR="00A73F8F" w:rsidRPr="00A73F8F" w14:paraId="29013B06" w14:textId="77777777" w:rsidTr="00A73F8F">
        <w:trPr>
          <w:trHeight w:val="1020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C4B821" w14:textId="2A0ADACC" w:rsidR="00A73F8F" w:rsidRPr="00A73F8F" w:rsidRDefault="00A73F8F" w:rsidP="00A73F8F">
            <w:pPr>
              <w:pStyle w:val="RSCH3"/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D8B2BD" w14:textId="77777777" w:rsidR="00A73F8F" w:rsidRPr="00A73F8F" w:rsidRDefault="00A73F8F" w:rsidP="00A73F8F">
            <w:pPr>
              <w:pStyle w:val="RSCH3"/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4DD419" w14:textId="77777777" w:rsidR="00A73F8F" w:rsidRPr="00A73F8F" w:rsidRDefault="00A73F8F" w:rsidP="00A73F8F">
            <w:pPr>
              <w:pStyle w:val="RSCH3"/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CEC250" w14:textId="77777777" w:rsidR="00A73F8F" w:rsidRPr="00A73F8F" w:rsidRDefault="00A73F8F" w:rsidP="00A73F8F">
            <w:pPr>
              <w:pStyle w:val="RSCH3"/>
            </w:pPr>
          </w:p>
        </w:tc>
      </w:tr>
      <w:tr w:rsidR="00A73F8F" w:rsidRPr="00A73F8F" w14:paraId="5A5B2E2E" w14:textId="77777777" w:rsidTr="00A73F8F">
        <w:trPr>
          <w:trHeight w:val="1020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42255B" w14:textId="77777777" w:rsidR="00A73F8F" w:rsidRPr="00A73F8F" w:rsidRDefault="00A73F8F" w:rsidP="00A73F8F">
            <w:pPr>
              <w:pStyle w:val="RSCH3"/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9FD52D" w14:textId="77777777" w:rsidR="00A73F8F" w:rsidRPr="00A73F8F" w:rsidRDefault="00A73F8F" w:rsidP="00A73F8F">
            <w:pPr>
              <w:pStyle w:val="RSCH3"/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C1CCE7" w14:textId="77777777" w:rsidR="00A73F8F" w:rsidRPr="00A73F8F" w:rsidRDefault="00A73F8F" w:rsidP="00A73F8F">
            <w:pPr>
              <w:pStyle w:val="RSCH3"/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EA48A" w14:textId="77777777" w:rsidR="00A73F8F" w:rsidRPr="00A73F8F" w:rsidRDefault="00A73F8F" w:rsidP="00A73F8F">
            <w:pPr>
              <w:pStyle w:val="RSCH3"/>
            </w:pPr>
          </w:p>
        </w:tc>
      </w:tr>
    </w:tbl>
    <w:p w14:paraId="164B9CBF" w14:textId="1CE42B26" w:rsidR="00A73F8F" w:rsidRPr="00EF237E" w:rsidRDefault="00A73F8F" w:rsidP="00DA1B48">
      <w:pPr>
        <w:pStyle w:val="RSCH3"/>
      </w:pPr>
    </w:p>
    <w:sectPr w:rsidR="00A73F8F" w:rsidRPr="00EF237E" w:rsidSect="000D2791">
      <w:headerReference w:type="default" r:id="rId12"/>
      <w:footerReference w:type="default" r:id="rId1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EC57D" w14:textId="77777777" w:rsidR="006C5770" w:rsidRDefault="006C5770" w:rsidP="00C51F51">
      <w:r>
        <w:separator/>
      </w:r>
    </w:p>
  </w:endnote>
  <w:endnote w:type="continuationSeparator" w:id="0">
    <w:p w14:paraId="6FD5FDD9" w14:textId="77777777" w:rsidR="006C5770" w:rsidRDefault="006C5770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5BF5B3EF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6472D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9E645" w14:textId="77777777" w:rsidR="006C5770" w:rsidRDefault="006C5770" w:rsidP="00C51F51">
      <w:r>
        <w:separator/>
      </w:r>
    </w:p>
  </w:footnote>
  <w:footnote w:type="continuationSeparator" w:id="0">
    <w:p w14:paraId="4B60D0C6" w14:textId="77777777" w:rsidR="006C5770" w:rsidRDefault="006C5770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02A74" w14:textId="47C7C2C0" w:rsidR="0066472D" w:rsidRDefault="00012E5C" w:rsidP="0066472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8480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72D" w:rsidRPr="0066472D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66472D">
      <w:rPr>
        <w:rFonts w:ascii="Century Gothic" w:hAnsi="Century Gothic"/>
        <w:b/>
        <w:bCs/>
        <w:color w:val="006F62"/>
        <w:sz w:val="30"/>
        <w:szCs w:val="30"/>
      </w:rPr>
      <w:t>Popping good chemistry</w:t>
    </w:r>
    <w:r w:rsidR="0066472D">
      <w:rPr>
        <w:rFonts w:ascii="Century Gothic" w:hAnsi="Century Gothic"/>
        <w:b/>
        <w:bCs/>
        <w:color w:val="000000" w:themeColor="text1"/>
        <w:sz w:val="24"/>
        <w:szCs w:val="24"/>
      </w:rPr>
      <w:t xml:space="preserve"> 11–14 years</w:t>
    </w:r>
  </w:p>
  <w:p w14:paraId="22C12850" w14:textId="42841D20" w:rsidR="0066472D" w:rsidRPr="009F18E6" w:rsidRDefault="0066472D" w:rsidP="0066472D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 xml:space="preserve">Available from </w:t>
    </w:r>
    <w:r w:rsidRPr="00132459">
      <w:rPr>
        <w:sz w:val="18"/>
        <w:szCs w:val="18"/>
      </w:rPr>
      <w:t>rsc.li/3ZLzbFi</w:t>
    </w:r>
  </w:p>
  <w:p w14:paraId="673455FC" w14:textId="57B06C24" w:rsidR="00012E5C" w:rsidRPr="009F18E6" w:rsidRDefault="00012E5C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1453A0"/>
    <w:multiLevelType w:val="hybridMultilevel"/>
    <w:tmpl w:val="E1506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47F0"/>
    <w:multiLevelType w:val="hybridMultilevel"/>
    <w:tmpl w:val="2F90059E"/>
    <w:lvl w:ilvl="0" w:tplc="BB86A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4FF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F2EE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64D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86E3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BE22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98E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ED6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641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5E84CE1"/>
    <w:multiLevelType w:val="hybridMultilevel"/>
    <w:tmpl w:val="1C20470E"/>
    <w:lvl w:ilvl="0" w:tplc="7820E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8D4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62D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845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63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AA09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242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AC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4D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0C94066"/>
    <w:multiLevelType w:val="hybridMultilevel"/>
    <w:tmpl w:val="73086E08"/>
    <w:lvl w:ilvl="0" w:tplc="9B661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78E1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6B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5ED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68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882A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18B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45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E30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9"/>
  </w:num>
  <w:num w:numId="3" w16cid:durableId="2086103693">
    <w:abstractNumId w:val="15"/>
  </w:num>
  <w:num w:numId="4" w16cid:durableId="1033189771">
    <w:abstractNumId w:val="13"/>
  </w:num>
  <w:num w:numId="5" w16cid:durableId="1292322004">
    <w:abstractNumId w:val="5"/>
  </w:num>
  <w:num w:numId="6" w16cid:durableId="1373732049">
    <w:abstractNumId w:val="7"/>
  </w:num>
  <w:num w:numId="7" w16cid:durableId="807015791">
    <w:abstractNumId w:val="7"/>
    <w:lvlOverride w:ilvl="0">
      <w:startOverride w:val="1"/>
    </w:lvlOverride>
  </w:num>
  <w:num w:numId="8" w16cid:durableId="2063020308">
    <w:abstractNumId w:val="12"/>
    <w:lvlOverride w:ilvl="0">
      <w:startOverride w:val="2"/>
    </w:lvlOverride>
  </w:num>
  <w:num w:numId="9" w16cid:durableId="1338341915">
    <w:abstractNumId w:val="7"/>
    <w:lvlOverride w:ilvl="0">
      <w:startOverride w:val="1"/>
    </w:lvlOverride>
  </w:num>
  <w:num w:numId="10" w16cid:durableId="488060111">
    <w:abstractNumId w:val="8"/>
  </w:num>
  <w:num w:numId="11" w16cid:durableId="1064790893">
    <w:abstractNumId w:val="8"/>
    <w:lvlOverride w:ilvl="0">
      <w:startOverride w:val="2"/>
    </w:lvlOverride>
  </w:num>
  <w:num w:numId="12" w16cid:durableId="1382825417">
    <w:abstractNumId w:val="14"/>
  </w:num>
  <w:num w:numId="13" w16cid:durableId="1656378252">
    <w:abstractNumId w:val="20"/>
  </w:num>
  <w:num w:numId="14" w16cid:durableId="859003048">
    <w:abstractNumId w:val="8"/>
    <w:lvlOverride w:ilvl="0">
      <w:startOverride w:val="2"/>
    </w:lvlOverride>
  </w:num>
  <w:num w:numId="15" w16cid:durableId="1267928796">
    <w:abstractNumId w:val="7"/>
    <w:lvlOverride w:ilvl="0">
      <w:startOverride w:val="1"/>
    </w:lvlOverride>
  </w:num>
  <w:num w:numId="16" w16cid:durableId="651641126">
    <w:abstractNumId w:val="19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10"/>
  </w:num>
  <w:num w:numId="20" w16cid:durableId="748306853">
    <w:abstractNumId w:val="18"/>
  </w:num>
  <w:num w:numId="21" w16cid:durableId="151990667">
    <w:abstractNumId w:val="16"/>
  </w:num>
  <w:num w:numId="22" w16cid:durableId="1365980042">
    <w:abstractNumId w:val="8"/>
    <w:lvlOverride w:ilvl="0">
      <w:startOverride w:val="1"/>
    </w:lvlOverride>
  </w:num>
  <w:num w:numId="23" w16cid:durableId="1996831773">
    <w:abstractNumId w:val="3"/>
  </w:num>
  <w:num w:numId="24" w16cid:durableId="1661543098">
    <w:abstractNumId w:val="9"/>
    <w:lvlOverride w:ilvl="0">
      <w:startOverride w:val="1"/>
    </w:lvlOverride>
  </w:num>
  <w:num w:numId="25" w16cid:durableId="1679964377">
    <w:abstractNumId w:val="9"/>
    <w:lvlOverride w:ilvl="0">
      <w:startOverride w:val="1"/>
    </w:lvlOverride>
  </w:num>
  <w:num w:numId="26" w16cid:durableId="1775828997">
    <w:abstractNumId w:val="17"/>
  </w:num>
  <w:num w:numId="27" w16cid:durableId="523787763">
    <w:abstractNumId w:val="7"/>
    <w:lvlOverride w:ilvl="0">
      <w:startOverride w:val="1"/>
    </w:lvlOverride>
  </w:num>
  <w:num w:numId="28" w16cid:durableId="565187768">
    <w:abstractNumId w:val="6"/>
  </w:num>
  <w:num w:numId="29" w16cid:durableId="83918211">
    <w:abstractNumId w:val="7"/>
    <w:lvlOverride w:ilvl="0">
      <w:startOverride w:val="1"/>
    </w:lvlOverride>
  </w:num>
  <w:num w:numId="30" w16cid:durableId="1885016431">
    <w:abstractNumId w:val="11"/>
  </w:num>
  <w:num w:numId="31" w16cid:durableId="541674934">
    <w:abstractNumId w:val="7"/>
    <w:lvlOverride w:ilvl="0">
      <w:startOverride w:val="1"/>
    </w:lvlOverride>
  </w:num>
  <w:num w:numId="32" w16cid:durableId="203835173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616"/>
    <w:rsid w:val="00067B49"/>
    <w:rsid w:val="00067BDA"/>
    <w:rsid w:val="0007172C"/>
    <w:rsid w:val="00071874"/>
    <w:rsid w:val="00072993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2AB"/>
    <w:rsid w:val="000A162C"/>
    <w:rsid w:val="000A1C7A"/>
    <w:rsid w:val="000A324B"/>
    <w:rsid w:val="000A6C0C"/>
    <w:rsid w:val="000A7254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5505F"/>
    <w:rsid w:val="00160CCC"/>
    <w:rsid w:val="00164B56"/>
    <w:rsid w:val="00170FA5"/>
    <w:rsid w:val="001714D0"/>
    <w:rsid w:val="001806ED"/>
    <w:rsid w:val="001831DC"/>
    <w:rsid w:val="00184B61"/>
    <w:rsid w:val="00185427"/>
    <w:rsid w:val="0018667F"/>
    <w:rsid w:val="001968DC"/>
    <w:rsid w:val="00196EFF"/>
    <w:rsid w:val="001A1649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04D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1450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3B99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B5E37"/>
    <w:rsid w:val="004C19B1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191C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D35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018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2EBE"/>
    <w:rsid w:val="00656322"/>
    <w:rsid w:val="00656A25"/>
    <w:rsid w:val="00656C0A"/>
    <w:rsid w:val="006607E4"/>
    <w:rsid w:val="00661379"/>
    <w:rsid w:val="00661696"/>
    <w:rsid w:val="00664447"/>
    <w:rsid w:val="0066472D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C577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5095F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662B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532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020D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3F8F"/>
    <w:rsid w:val="00A77018"/>
    <w:rsid w:val="00A804CA"/>
    <w:rsid w:val="00A80FA2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4E0"/>
    <w:rsid w:val="00B7153D"/>
    <w:rsid w:val="00B71721"/>
    <w:rsid w:val="00B71832"/>
    <w:rsid w:val="00B74076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3C3D"/>
    <w:rsid w:val="00BA72E3"/>
    <w:rsid w:val="00BA75AF"/>
    <w:rsid w:val="00BB2A22"/>
    <w:rsid w:val="00BB32CC"/>
    <w:rsid w:val="00BB5AE5"/>
    <w:rsid w:val="00BC0418"/>
    <w:rsid w:val="00BC1746"/>
    <w:rsid w:val="00BC29D1"/>
    <w:rsid w:val="00BC3844"/>
    <w:rsid w:val="00BC61B4"/>
    <w:rsid w:val="00BD000A"/>
    <w:rsid w:val="00BD004E"/>
    <w:rsid w:val="00BD1046"/>
    <w:rsid w:val="00BD18F5"/>
    <w:rsid w:val="00BD2A7F"/>
    <w:rsid w:val="00BD2C74"/>
    <w:rsid w:val="00BD69E0"/>
    <w:rsid w:val="00BD6B2B"/>
    <w:rsid w:val="00BD7CD4"/>
    <w:rsid w:val="00BE7E74"/>
    <w:rsid w:val="00BF02A9"/>
    <w:rsid w:val="00BF0AA8"/>
    <w:rsid w:val="00C034AA"/>
    <w:rsid w:val="00C056D6"/>
    <w:rsid w:val="00C06085"/>
    <w:rsid w:val="00C064CF"/>
    <w:rsid w:val="00C1049A"/>
    <w:rsid w:val="00C10585"/>
    <w:rsid w:val="00C111A7"/>
    <w:rsid w:val="00C12E3D"/>
    <w:rsid w:val="00C1459B"/>
    <w:rsid w:val="00C169D3"/>
    <w:rsid w:val="00C16A61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38EA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0A69"/>
    <w:rsid w:val="00CC4195"/>
    <w:rsid w:val="00CC5AB4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57DAF"/>
    <w:rsid w:val="00D6073D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2616"/>
    <w:rsid w:val="00D847E4"/>
    <w:rsid w:val="00D85DE0"/>
    <w:rsid w:val="00D86232"/>
    <w:rsid w:val="00D869D7"/>
    <w:rsid w:val="00D86E2E"/>
    <w:rsid w:val="00DA1B48"/>
    <w:rsid w:val="00DA2ECE"/>
    <w:rsid w:val="00DA4E14"/>
    <w:rsid w:val="00DB0C47"/>
    <w:rsid w:val="00DB2CBD"/>
    <w:rsid w:val="00DB59CE"/>
    <w:rsid w:val="00DB7804"/>
    <w:rsid w:val="00DC4138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3426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A758C"/>
    <w:rsid w:val="00FA7D79"/>
    <w:rsid w:val="00FB0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072993"/>
    <w:pPr>
      <w:ind w:left="720"/>
      <w:contextualSpacing/>
    </w:pPr>
  </w:style>
  <w:style w:type="paragraph" w:styleId="Revision">
    <w:name w:val="Revision"/>
    <w:hidden/>
    <w:uiPriority w:val="99"/>
    <w:semiHidden/>
    <w:rsid w:val="00CC5AB4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623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41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96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71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65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9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670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542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61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48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96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78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26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36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753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83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43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0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588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73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70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c4a1134a-ec95-48d0-8411-392686591e19"/>
    <ds:schemaRef ds:uri="http://purl.org/dc/terms/"/>
    <ds:schemaRef ds:uri="a9c5b8cb-8b3b-4b00-8e13-e0891dd65cf1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13</TotalTime>
  <Pages>4</Pages>
  <Words>620</Words>
  <Characters>3085</Characters>
  <Application>Microsoft Office Word</Application>
  <DocSecurity>0</DocSecurity>
  <Lines>128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3619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Popping good chemistry 11-14 years student sheet</dc:title>
  <dc:subject/>
  <dc:creator>Royal Society of Chemistry</dc:creator>
  <cp:keywords>Experiment, investigation, dissolving, irreversible change, gas, variables, enquiry skills</cp:keywords>
  <dc:description>From rsc.li/3ZLzbFi, find slides, teacher notes and a primary version of this experiment</dc:description>
  <cp:lastModifiedBy>Juliet Kennard</cp:lastModifiedBy>
  <cp:revision>4</cp:revision>
  <cp:lastPrinted>2012-04-18T08:40:00Z</cp:lastPrinted>
  <dcterms:created xsi:type="dcterms:W3CDTF">2024-10-10T15:58:00Z</dcterms:created>
  <dcterms:modified xsi:type="dcterms:W3CDTF">2024-10-14T07:20:00Z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