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B1366" w14:textId="3B1B5D3F" w:rsidR="00240D00" w:rsidRDefault="004E1285" w:rsidP="00240D00">
      <w:pPr>
        <w:pStyle w:val="RSCH1"/>
      </w:pPr>
      <w:r>
        <w:rPr>
          <w:noProof/>
        </w:rPr>
        <w:drawing>
          <wp:anchor distT="0" distB="0" distL="114300" distR="114300" simplePos="0" relativeHeight="251681792" behindDoc="0" locked="0" layoutInCell="1" allowOverlap="1" wp14:anchorId="4A03E8F6" wp14:editId="659DEDA3">
            <wp:simplePos x="0" y="0"/>
            <wp:positionH relativeFrom="column">
              <wp:posOffset>4981575</wp:posOffset>
            </wp:positionH>
            <wp:positionV relativeFrom="paragraph">
              <wp:posOffset>424815</wp:posOffset>
            </wp:positionV>
            <wp:extent cx="3331210" cy="2644140"/>
            <wp:effectExtent l="0" t="0" r="2540" b="3810"/>
            <wp:wrapTopAndBottom/>
            <wp:docPr id="1031278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800"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331210" cy="2644140"/>
                    </a:xfrm>
                    <a:prstGeom prst="rect">
                      <a:avLst/>
                    </a:prstGeom>
                  </pic:spPr>
                </pic:pic>
              </a:graphicData>
            </a:graphic>
            <wp14:sizeRelH relativeFrom="margin">
              <wp14:pctWidth>0</wp14:pctWidth>
            </wp14:sizeRelH>
            <wp14:sizeRelV relativeFrom="margin">
              <wp14:pctHeight>0</wp14:pctHeight>
            </wp14:sizeRelV>
          </wp:anchor>
        </w:drawing>
      </w:r>
      <w:r w:rsidR="005000BC">
        <w:t>Ionic bonding in sodium chloride</w:t>
      </w:r>
      <w:r w:rsidR="00A46673">
        <w:t>: Johnstone’s triangle</w:t>
      </w:r>
    </w:p>
    <w:p w14:paraId="6915DBB9" w14:textId="77777777" w:rsidR="004E1285" w:rsidRDefault="004E1285" w:rsidP="00240D00">
      <w:pPr>
        <w:pStyle w:val="RSCH2"/>
        <w:sectPr w:rsidR="004E1285" w:rsidSect="005000BC">
          <w:headerReference w:type="default" r:id="rId12"/>
          <w:footerReference w:type="even" r:id="rId13"/>
          <w:footerReference w:type="default" r:id="rId14"/>
          <w:headerReference w:type="first" r:id="rId15"/>
          <w:type w:val="continuous"/>
          <w:pgSz w:w="16838" w:h="11906" w:orient="landscape"/>
          <w:pgMar w:top="1701" w:right="1440" w:bottom="1440" w:left="1440" w:header="431" w:footer="533" w:gutter="0"/>
          <w:cols w:space="708"/>
          <w:docGrid w:linePitch="360"/>
        </w:sectPr>
      </w:pPr>
    </w:p>
    <w:p w14:paraId="3F340147" w14:textId="77777777" w:rsidR="00240D00" w:rsidRPr="00953F31" w:rsidRDefault="00240D00" w:rsidP="00240D00">
      <w:pPr>
        <w:pStyle w:val="RSCH2"/>
      </w:pPr>
      <w:r w:rsidRPr="00706989">
        <w:t>Learning objectives</w:t>
      </w:r>
    </w:p>
    <w:p w14:paraId="4921E23D" w14:textId="2E4D2619" w:rsidR="00240D00" w:rsidRPr="0049734A" w:rsidRDefault="007E36B5" w:rsidP="007E36B5">
      <w:pPr>
        <w:pStyle w:val="RSCLearningobjectives"/>
      </w:pPr>
      <w:bookmarkStart w:id="0" w:name="_Hlk171419156"/>
      <w:r>
        <w:t>Describe an ionic compound based on observations</w:t>
      </w:r>
      <w:r w:rsidR="0082401B">
        <w:t>.</w:t>
      </w:r>
    </w:p>
    <w:p w14:paraId="33F10D6F" w14:textId="71DD6D4E" w:rsidR="00240D00" w:rsidRPr="0049734A" w:rsidRDefault="007E36B5" w:rsidP="007E36B5">
      <w:pPr>
        <w:pStyle w:val="RSCLearningobjectives"/>
      </w:pPr>
      <w:r>
        <w:t>Use symbolic models to represent an ionic compound</w:t>
      </w:r>
      <w:r w:rsidR="0082401B">
        <w:t>.</w:t>
      </w:r>
    </w:p>
    <w:p w14:paraId="419D3BE8" w14:textId="2A1B0D8E" w:rsidR="00240D00" w:rsidRPr="0049734A" w:rsidRDefault="007E36B5" w:rsidP="007E36B5">
      <w:pPr>
        <w:pStyle w:val="RSCLearningobjectives"/>
      </w:pPr>
      <w:r>
        <w:t>Explain how the bonding in an ionic compound relates to the properties you can observe</w:t>
      </w:r>
      <w:r w:rsidR="0082401B">
        <w:t>.</w:t>
      </w:r>
    </w:p>
    <w:bookmarkEnd w:id="0"/>
    <w:p w14:paraId="2D72B1A1" w14:textId="16836AA8" w:rsidR="00240D00" w:rsidRDefault="00240D00" w:rsidP="00240D00">
      <w:pPr>
        <w:pStyle w:val="RSCH2"/>
      </w:pPr>
      <w:r w:rsidRPr="00130C34">
        <w:t xml:space="preserve">Introduction </w:t>
      </w:r>
    </w:p>
    <w:p w14:paraId="24153B91" w14:textId="308CC39C" w:rsidR="00240D00" w:rsidRDefault="007E36B5" w:rsidP="00240D00">
      <w:pPr>
        <w:pStyle w:val="RSCBasictext"/>
        <w:spacing w:after="0"/>
      </w:pPr>
      <w:r>
        <w:t xml:space="preserve">Sodium chloride is the chemical name for common table salt. </w:t>
      </w:r>
      <w:r w:rsidR="00D73767">
        <w:t xml:space="preserve">It is an ionic compound. </w:t>
      </w:r>
    </w:p>
    <w:p w14:paraId="5D9AE77D" w14:textId="60D520F8" w:rsidR="00240D00" w:rsidRDefault="00D73767" w:rsidP="00240D00">
      <w:pPr>
        <w:pStyle w:val="RSCH2"/>
      </w:pPr>
      <w:r>
        <w:t>Johnstone’s triangle</w:t>
      </w:r>
    </w:p>
    <w:p w14:paraId="1AAFA0FF" w14:textId="23302251" w:rsidR="00240D00" w:rsidRDefault="007551CB" w:rsidP="00240D00">
      <w:pPr>
        <w:pStyle w:val="RSCBasictext"/>
      </w:pPr>
      <w:r>
        <w:t xml:space="preserve">In chemistry we make sense of the things that we can see by representing what </w:t>
      </w:r>
      <w:r w:rsidR="00682812">
        <w:t>we can’t see</w:t>
      </w:r>
      <w:r>
        <w:t xml:space="preserve"> using formulas, equations, diagrams and models.</w:t>
      </w:r>
    </w:p>
    <w:p w14:paraId="0E732DBB" w14:textId="2B6BAC73" w:rsidR="00682812" w:rsidRDefault="00682812" w:rsidP="00240D00">
      <w:pPr>
        <w:pStyle w:val="RSCBasictext"/>
      </w:pPr>
      <w:r>
        <w:t>Johnstone’s triangle is a way of thinking about these different concepts as different corners of a triangle</w:t>
      </w:r>
      <w:r w:rsidR="00122549">
        <w:t>:</w:t>
      </w:r>
      <w:r>
        <w:t xml:space="preserve"> </w:t>
      </w:r>
    </w:p>
    <w:p w14:paraId="52B90492" w14:textId="77777777" w:rsidR="004E1285" w:rsidRPr="00FB6140" w:rsidRDefault="004E1285" w:rsidP="00240D00">
      <w:pPr>
        <w:pStyle w:val="RSCBasictext"/>
      </w:pPr>
    </w:p>
    <w:p w14:paraId="4F3AD925" w14:textId="77777777" w:rsidR="004E1285" w:rsidRDefault="004E1285" w:rsidP="004E1285">
      <w:pPr>
        <w:pStyle w:val="RSCBulletedlist"/>
        <w:numPr>
          <w:ilvl w:val="0"/>
          <w:numId w:val="0"/>
        </w:numPr>
      </w:pPr>
    </w:p>
    <w:p w14:paraId="3BB1BC5F" w14:textId="77777777" w:rsidR="004E1285" w:rsidRDefault="004E1285" w:rsidP="004E1285">
      <w:pPr>
        <w:pStyle w:val="RSCBulletedlist"/>
        <w:numPr>
          <w:ilvl w:val="0"/>
          <w:numId w:val="0"/>
        </w:numPr>
        <w:ind w:left="363"/>
      </w:pPr>
    </w:p>
    <w:p w14:paraId="33D62DDC" w14:textId="1FA94466" w:rsidR="004E1285" w:rsidRDefault="004E1285" w:rsidP="004E1285">
      <w:pPr>
        <w:pStyle w:val="RSCBulletedlist"/>
      </w:pPr>
      <w:r>
        <w:t>Macroscopic – what we can see. Think about the properties we can observe, measure and record.</w:t>
      </w:r>
    </w:p>
    <w:p w14:paraId="3AAA3314" w14:textId="77777777" w:rsidR="004E1285" w:rsidRDefault="004E1285" w:rsidP="004E1285">
      <w:pPr>
        <w:pStyle w:val="RSCBulletedlist"/>
      </w:pPr>
      <w:r>
        <w:t>Sub-microscopic – smaller than we can see. Think about the particle or atomic level.</w:t>
      </w:r>
    </w:p>
    <w:p w14:paraId="2E765E28" w14:textId="77777777" w:rsidR="004E1285" w:rsidRPr="00FB6140" w:rsidRDefault="004E1285" w:rsidP="004E1285">
      <w:pPr>
        <w:pStyle w:val="RSCBulletedlist"/>
      </w:pPr>
      <w:r>
        <w:t>Symbolic – representations. Think about how we represent chemical ideas including symbols and diagrams.</w:t>
      </w:r>
    </w:p>
    <w:p w14:paraId="6CCFEDA0" w14:textId="7B3D23B4" w:rsidR="00270933" w:rsidRDefault="00270933" w:rsidP="0060224B">
      <w:pPr>
        <w:pStyle w:val="RSCBulletedlist"/>
        <w:numPr>
          <w:ilvl w:val="0"/>
          <w:numId w:val="0"/>
        </w:numPr>
      </w:pPr>
      <w:r>
        <w:t>Being able to connect and move between these three different levels is important for scientific understanding.</w:t>
      </w:r>
    </w:p>
    <w:p w14:paraId="069B25A5" w14:textId="77777777" w:rsidR="004E1285" w:rsidRDefault="004E1285" w:rsidP="00682812">
      <w:pPr>
        <w:pStyle w:val="RSCBulletedlist"/>
        <w:numPr>
          <w:ilvl w:val="0"/>
          <w:numId w:val="0"/>
        </w:numPr>
        <w:ind w:left="363"/>
        <w:sectPr w:rsidR="004E1285" w:rsidSect="004E1285">
          <w:type w:val="continuous"/>
          <w:pgSz w:w="16838" w:h="11906" w:orient="landscape"/>
          <w:pgMar w:top="1701" w:right="1440" w:bottom="1440" w:left="1440" w:header="431" w:footer="533" w:gutter="0"/>
          <w:cols w:num="2" w:space="708"/>
          <w:docGrid w:linePitch="360"/>
        </w:sectPr>
      </w:pPr>
    </w:p>
    <w:p w14:paraId="6C4550E7" w14:textId="77777777" w:rsidR="00682812" w:rsidRDefault="00682812" w:rsidP="00682812">
      <w:pPr>
        <w:pStyle w:val="RSCBulletedlist"/>
        <w:numPr>
          <w:ilvl w:val="0"/>
          <w:numId w:val="0"/>
        </w:numPr>
        <w:ind w:left="363"/>
      </w:pPr>
    </w:p>
    <w:p w14:paraId="02DA01B4" w14:textId="27008250" w:rsidR="007E36B5" w:rsidRPr="00FB6140" w:rsidRDefault="0060224B" w:rsidP="00240D00">
      <w:pPr>
        <w:pStyle w:val="RSCBasictext"/>
      </w:pPr>
      <w:r>
        <w:rPr>
          <w:noProof/>
        </w:rPr>
        <w:lastRenderedPageBreak/>
        <w:drawing>
          <wp:anchor distT="0" distB="0" distL="114300" distR="114300" simplePos="0" relativeHeight="251676672" behindDoc="0" locked="0" layoutInCell="1" allowOverlap="1" wp14:anchorId="28452DA4" wp14:editId="5993F195">
            <wp:simplePos x="0" y="0"/>
            <wp:positionH relativeFrom="column">
              <wp:posOffset>6830060</wp:posOffset>
            </wp:positionH>
            <wp:positionV relativeFrom="paragraph">
              <wp:posOffset>108585</wp:posOffset>
            </wp:positionV>
            <wp:extent cx="1892935" cy="1892935"/>
            <wp:effectExtent l="0" t="0" r="0" b="0"/>
            <wp:wrapNone/>
            <wp:docPr id="15" name="Picture 15" descr="A photograph of a salt shaker laid on its side on a black background. Grains of salt have poured out in a pile next to the sh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hotograph of a salt shaker laid on its side on a black background. Grains of salt have poured out in a pile next to the shake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892935" cy="189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0B8F9E" w14:textId="2B78DCBD" w:rsidR="0000446E" w:rsidRDefault="00682812" w:rsidP="0000446E">
      <w:pPr>
        <w:pStyle w:val="RSCUnderline"/>
      </w:pPr>
      <w:r w:rsidRPr="005000BC">
        <w:rPr>
          <w:b/>
          <w:noProof/>
          <w:color w:val="2C4D67"/>
          <w:sz w:val="26"/>
          <w:szCs w:val="26"/>
        </w:rPr>
        <mc:AlternateContent>
          <mc:Choice Requires="wps">
            <w:drawing>
              <wp:anchor distT="45720" distB="45720" distL="114300" distR="114300" simplePos="0" relativeHeight="251670528" behindDoc="0" locked="0" layoutInCell="1" allowOverlap="1" wp14:anchorId="1A3AB401" wp14:editId="58C41061">
                <wp:simplePos x="0" y="0"/>
                <wp:positionH relativeFrom="margin">
                  <wp:align>right</wp:align>
                </wp:positionH>
                <wp:positionV relativeFrom="paragraph">
                  <wp:posOffset>-224790</wp:posOffset>
                </wp:positionV>
                <wp:extent cx="8846820" cy="2004060"/>
                <wp:effectExtent l="0" t="0" r="11430"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6820" cy="2004060"/>
                        </a:xfrm>
                        <a:prstGeom prst="rect">
                          <a:avLst/>
                        </a:prstGeom>
                        <a:solidFill>
                          <a:srgbClr val="FFFFFF"/>
                        </a:solidFill>
                        <a:ln w="9525">
                          <a:solidFill>
                            <a:srgbClr val="000000"/>
                          </a:solidFill>
                          <a:miter lim="800000"/>
                          <a:headEnd/>
                          <a:tailEnd/>
                        </a:ln>
                      </wps:spPr>
                      <wps:txbx>
                        <w:txbxContent>
                          <w:p w14:paraId="3D35BBC5" w14:textId="2EC9E597" w:rsidR="00DC2117" w:rsidRDefault="00DC2117" w:rsidP="00DC2117">
                            <w:pPr>
                              <w:pStyle w:val="RSCH2"/>
                              <w:spacing w:before="0" w:after="0"/>
                            </w:pPr>
                            <w:r>
                              <w:t>Macroscopic</w:t>
                            </w:r>
                            <w:r w:rsidR="00A94944">
                              <w:t xml:space="preserve"> </w:t>
                            </w:r>
                            <w:r w:rsidR="00AE07FD">
                              <w:t xml:space="preserve">– </w:t>
                            </w:r>
                            <w:r w:rsidR="00AE07FD">
                              <w:rPr>
                                <w:sz w:val="22"/>
                                <w:szCs w:val="18"/>
                              </w:rPr>
                              <w:t>what we can see</w:t>
                            </w:r>
                          </w:p>
                          <w:p w14:paraId="6B1E794D" w14:textId="6A9E7968" w:rsidR="009411AD" w:rsidRDefault="009411AD" w:rsidP="00E47F29">
                            <w:pPr>
                              <w:pStyle w:val="RSCBasictext"/>
                            </w:pPr>
                            <w:r>
                              <w:t>Describe table salt:</w:t>
                            </w:r>
                          </w:p>
                          <w:p w14:paraId="78CCF251" w14:textId="77777777" w:rsidR="009411AD" w:rsidRDefault="009411AD" w:rsidP="00E47F29">
                            <w:pPr>
                              <w:pStyle w:val="RSCBasictext"/>
                            </w:pPr>
                          </w:p>
                          <w:p w14:paraId="14F6360D" w14:textId="3B2816F1" w:rsidR="009411AD" w:rsidRDefault="005000BC" w:rsidP="00E47F29">
                            <w:pPr>
                              <w:pStyle w:val="RSCBasictext"/>
                            </w:pPr>
                            <w:r>
                              <w:t xml:space="preserve">Task: </w:t>
                            </w:r>
                            <w:r w:rsidR="00D34D33">
                              <w:t>W</w:t>
                            </w:r>
                            <w:r w:rsidR="00682812">
                              <w:t>atch the teacher demonstration</w:t>
                            </w:r>
                            <w:r w:rsidR="009411AD">
                              <w:t>. What are the properties of salt you have observed?</w:t>
                            </w:r>
                          </w:p>
                          <w:p w14:paraId="0D93686D" w14:textId="77777777" w:rsidR="009411AD" w:rsidRDefault="009411AD" w:rsidP="00E47F29">
                            <w:pPr>
                              <w:pStyle w:val="RSCBulletedlist"/>
                            </w:pPr>
                            <w:r>
                              <w:t xml:space="preserve"> </w:t>
                            </w:r>
                          </w:p>
                          <w:p w14:paraId="3F0E5B4A" w14:textId="77777777" w:rsidR="009411AD" w:rsidRDefault="009411AD" w:rsidP="00E47F29">
                            <w:pPr>
                              <w:pStyle w:val="RSCBulletedlist"/>
                            </w:pPr>
                            <w:r>
                              <w:t xml:space="preserve"> </w:t>
                            </w:r>
                          </w:p>
                          <w:p w14:paraId="694304B5" w14:textId="58513941" w:rsidR="005000BC" w:rsidRDefault="00682812" w:rsidP="009411AD">
                            <w:pPr>
                              <w:pStyle w:val="RSCBulletedlist"/>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AB401" id="_x0000_t202" coordsize="21600,21600" o:spt="202" path="m,l,21600r21600,l21600,xe">
                <v:stroke joinstyle="miter"/>
                <v:path gradientshapeok="t" o:connecttype="rect"/>
              </v:shapetype>
              <v:shape id="Text Box 2" o:spid="_x0000_s1026" type="#_x0000_t202" style="position:absolute;left:0;text-align:left;margin-left:645.4pt;margin-top:-17.7pt;width:696.6pt;height:157.8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">
                <v:textbox>
                  <w:txbxContent>
                    <w:p w14:paraId="3D35BBC5" w14:textId="2EC9E597" w:rsidR="00DC2117" w:rsidRDefault="00DC2117" w:rsidP="00DC2117">
                      <w:pPr>
                        <w:pStyle w:val="RSCH2"/>
                        <w:spacing w:before="0" w:after="0"/>
                      </w:pPr>
                      <w:r>
                        <w:t>Macroscopic</w:t>
                      </w:r>
                      <w:r w:rsidR="00A94944">
                        <w:t xml:space="preserve"> </w:t>
                      </w:r>
                      <w:r w:rsidR="00AE07FD">
                        <w:t xml:space="preserve">– </w:t>
                      </w:r>
                      <w:r w:rsidR="00AE07FD">
                        <w:rPr>
                          <w:sz w:val="22"/>
                          <w:szCs w:val="18"/>
                        </w:rPr>
                        <w:t>what we can see</w:t>
                      </w:r>
                    </w:p>
                    <w:p w14:paraId="6B1E794D" w14:textId="6A9E7968" w:rsidR="009411AD" w:rsidRDefault="009411AD" w:rsidP="00E47F29">
                      <w:pPr>
                        <w:pStyle w:val="RSCBasictext"/>
                      </w:pPr>
                      <w:r>
                        <w:t>Describe table salt:</w:t>
                      </w:r>
                    </w:p>
                    <w:p w14:paraId="78CCF251" w14:textId="77777777" w:rsidR="009411AD" w:rsidRDefault="009411AD" w:rsidP="00E47F29">
                      <w:pPr>
                        <w:pStyle w:val="RSCBasictext"/>
                      </w:pPr>
                    </w:p>
                    <w:p w14:paraId="14F6360D" w14:textId="3B2816F1" w:rsidR="009411AD" w:rsidRDefault="005000BC" w:rsidP="00E47F29">
                      <w:pPr>
                        <w:pStyle w:val="RSCBasictext"/>
                      </w:pPr>
                      <w:r>
                        <w:t xml:space="preserve">Task: </w:t>
                      </w:r>
                      <w:r w:rsidR="00D34D33">
                        <w:t>W</w:t>
                      </w:r>
                      <w:r w:rsidR="00682812">
                        <w:t>atch the teacher demonstration</w:t>
                      </w:r>
                      <w:r w:rsidR="009411AD">
                        <w:t>. What are the properties of salt you have observed?</w:t>
                      </w:r>
                    </w:p>
                    <w:p w14:paraId="0D93686D" w14:textId="77777777" w:rsidR="009411AD" w:rsidRDefault="009411AD" w:rsidP="00E47F29">
                      <w:pPr>
                        <w:pStyle w:val="RSCBulletedlist"/>
                      </w:pPr>
                      <w:r>
                        <w:t xml:space="preserve"> </w:t>
                      </w:r>
                    </w:p>
                    <w:p w14:paraId="3F0E5B4A" w14:textId="77777777" w:rsidR="009411AD" w:rsidRDefault="009411AD" w:rsidP="00E47F29">
                      <w:pPr>
                        <w:pStyle w:val="RSCBulletedlist"/>
                      </w:pPr>
                      <w:r>
                        <w:t xml:space="preserve"> </w:t>
                      </w:r>
                    </w:p>
                    <w:p w14:paraId="694304B5" w14:textId="58513941" w:rsidR="005000BC" w:rsidRDefault="00682812" w:rsidP="009411AD">
                      <w:pPr>
                        <w:pStyle w:val="RSCBulletedlist"/>
                      </w:pPr>
                      <w:r>
                        <w:t xml:space="preserve"> </w:t>
                      </w:r>
                    </w:p>
                  </w:txbxContent>
                </v:textbox>
                <w10:wrap anchorx="margin"/>
              </v:shape>
            </w:pict>
          </mc:Fallback>
        </mc:AlternateContent>
      </w:r>
    </w:p>
    <w:p w14:paraId="5D256F0E" w14:textId="1081F7D4" w:rsidR="009F5667" w:rsidRDefault="009F5667">
      <w:pPr>
        <w:spacing w:before="200" w:after="0"/>
        <w:rPr>
          <w:b/>
          <w:color w:val="2C4D67"/>
          <w:sz w:val="26"/>
          <w:szCs w:val="26"/>
        </w:rPr>
        <w:sectPr w:rsidR="009F5667" w:rsidSect="005000BC">
          <w:type w:val="continuous"/>
          <w:pgSz w:w="16838" w:h="11906" w:orient="landscape"/>
          <w:pgMar w:top="1701" w:right="1440" w:bottom="1440" w:left="1440" w:header="431" w:footer="533" w:gutter="0"/>
          <w:cols w:space="708"/>
          <w:docGrid w:linePitch="360"/>
        </w:sectPr>
      </w:pPr>
    </w:p>
    <w:p w14:paraId="19EFF96D" w14:textId="77777777" w:rsidR="00162F36" w:rsidRDefault="00162F36">
      <w:pPr>
        <w:spacing w:before="200" w:after="0"/>
        <w:rPr>
          <w:b/>
          <w:color w:val="2C4D67"/>
          <w:sz w:val="26"/>
          <w:szCs w:val="26"/>
        </w:rPr>
      </w:pPr>
    </w:p>
    <w:p w14:paraId="146222DE" w14:textId="2A142B26" w:rsidR="00162F36" w:rsidRDefault="001F5B06">
      <w:pPr>
        <w:spacing w:before="200" w:after="0" w:line="240" w:lineRule="auto"/>
        <w:jc w:val="left"/>
        <w:outlineLvl w:val="9"/>
        <w:rPr>
          <w:b/>
          <w:color w:val="2C4D67"/>
          <w:sz w:val="26"/>
          <w:szCs w:val="26"/>
        </w:rPr>
      </w:pPr>
      <w:r w:rsidRPr="005000BC">
        <w:rPr>
          <w:b/>
          <w:noProof/>
          <w:color w:val="2C4D67"/>
          <w:sz w:val="26"/>
          <w:szCs w:val="26"/>
        </w:rPr>
        <mc:AlternateContent>
          <mc:Choice Requires="wps">
            <w:drawing>
              <wp:anchor distT="45720" distB="45720" distL="114300" distR="114300" simplePos="0" relativeHeight="251672576" behindDoc="0" locked="0" layoutInCell="1" allowOverlap="1" wp14:anchorId="3FF8B956" wp14:editId="0ACDCF19">
                <wp:simplePos x="0" y="0"/>
                <wp:positionH relativeFrom="margin">
                  <wp:posOffset>5547360</wp:posOffset>
                </wp:positionH>
                <wp:positionV relativeFrom="paragraph">
                  <wp:posOffset>1235710</wp:posOffset>
                </wp:positionV>
                <wp:extent cx="3299460" cy="3467100"/>
                <wp:effectExtent l="0" t="0" r="1524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3467100"/>
                        </a:xfrm>
                        <a:prstGeom prst="rect">
                          <a:avLst/>
                        </a:prstGeom>
                        <a:solidFill>
                          <a:srgbClr val="FFFFFF"/>
                        </a:solidFill>
                        <a:ln w="9525">
                          <a:solidFill>
                            <a:srgbClr val="000000"/>
                          </a:solidFill>
                          <a:miter lim="800000"/>
                          <a:headEnd/>
                          <a:tailEnd/>
                        </a:ln>
                      </wps:spPr>
                      <wps:txbx>
                        <w:txbxContent>
                          <w:p w14:paraId="7CB7283B" w14:textId="684778F4" w:rsidR="00354636" w:rsidRDefault="00354636" w:rsidP="008957AC">
                            <w:pPr>
                              <w:pStyle w:val="RSCH2"/>
                              <w:spacing w:before="0" w:after="0"/>
                            </w:pPr>
                            <w:r>
                              <w:t>Symbolic</w:t>
                            </w:r>
                            <w:r w:rsidR="00A94944">
                              <w:t xml:space="preserve"> </w:t>
                            </w:r>
                            <w:r w:rsidR="00AE07FD">
                              <w:t xml:space="preserve">– </w:t>
                            </w:r>
                            <w:r w:rsidR="00AE07FD">
                              <w:rPr>
                                <w:sz w:val="22"/>
                                <w:szCs w:val="18"/>
                              </w:rPr>
                              <w:t>representations</w:t>
                            </w:r>
                          </w:p>
                          <w:p w14:paraId="35C5E8EB" w14:textId="77777777" w:rsidR="00D34D33" w:rsidRDefault="00D34D33" w:rsidP="00D34D33">
                            <w:pPr>
                              <w:pStyle w:val="RSCBasictext"/>
                            </w:pPr>
                            <w:bookmarkStart w:id="1" w:name="_Hlk173400839"/>
                            <w:bookmarkStart w:id="2" w:name="_Hlk173400840"/>
                            <w:r>
                              <w:t>Write the chemical formula for table salt.</w:t>
                            </w:r>
                          </w:p>
                          <w:p w14:paraId="76F54048" w14:textId="77777777" w:rsidR="00D34D33" w:rsidRDefault="00D34D33" w:rsidP="00D34D33">
                            <w:pPr>
                              <w:pStyle w:val="RSCBasictext"/>
                            </w:pPr>
                          </w:p>
                          <w:p w14:paraId="07834369" w14:textId="39B00783" w:rsidR="00D34D33" w:rsidRDefault="00D34D33" w:rsidP="00D34D33">
                            <w:pPr>
                              <w:pStyle w:val="RSCBasictext"/>
                              <w:rPr>
                                <w:noProof/>
                              </w:rPr>
                            </w:pPr>
                            <w:r>
                              <w:t>Draw a dot and cross diagram for a sodium ion and a chloride ion.</w:t>
                            </w:r>
                            <w:r w:rsidRPr="004F61BC">
                              <w:rPr>
                                <w:noProof/>
                              </w:rPr>
                              <w:t xml:space="preserve"> </w:t>
                            </w:r>
                          </w:p>
                          <w:p w14:paraId="40E5C322" w14:textId="77777777" w:rsidR="00D34D33" w:rsidRDefault="00D34D33" w:rsidP="00D34D33">
                            <w:pPr>
                              <w:pStyle w:val="RSCBasictext"/>
                              <w:rPr>
                                <w:noProof/>
                              </w:rPr>
                            </w:pPr>
                          </w:p>
                          <w:p w14:paraId="2DDAE1A8" w14:textId="77777777" w:rsidR="00D34D33" w:rsidRDefault="00D34D33" w:rsidP="00D34D33">
                            <w:pPr>
                              <w:pStyle w:val="RSCBasictext"/>
                              <w:rPr>
                                <w:noProof/>
                              </w:rPr>
                            </w:pPr>
                          </w:p>
                          <w:p w14:paraId="57EA8F54" w14:textId="77777777" w:rsidR="00D34D33" w:rsidRDefault="00D34D33" w:rsidP="00D34D33">
                            <w:pPr>
                              <w:pStyle w:val="RSCBasictext"/>
                            </w:pPr>
                          </w:p>
                          <w:p w14:paraId="2B77AEB9" w14:textId="77777777" w:rsidR="00D34D33" w:rsidRDefault="00D34D33" w:rsidP="00D34D33">
                            <w:pPr>
                              <w:pStyle w:val="RSCBasictext"/>
                              <w:spacing w:after="0"/>
                            </w:pPr>
                            <w:r>
                              <w:t>Label a sodium ion and a chloride ion on the ionic lattice diagram:</w:t>
                            </w:r>
                          </w:p>
                          <w:p w14:paraId="776E3F75" w14:textId="2976A947" w:rsidR="00D34D33" w:rsidRDefault="00D34D33" w:rsidP="00D34D33">
                            <w:pPr>
                              <w:pStyle w:val="RSCBasictext"/>
                              <w:spacing w:after="0"/>
                              <w:jc w:val="center"/>
                            </w:pPr>
                            <w:r>
                              <w:rPr>
                                <w:noProof/>
                              </w:rPr>
                              <w:drawing>
                                <wp:inline distT="0" distB="0" distL="0" distR="0" wp14:anchorId="5A1F3230" wp14:editId="79D54BE7">
                                  <wp:extent cx="1171176" cy="934720"/>
                                  <wp:effectExtent l="0" t="0" r="0" b="0"/>
                                  <wp:docPr id="49953412" name="Picture 1" descr="A ball-and-stick model of sodium chloride, There are 13 chloride ions represented by pale orange dots and 13 sodium ions represented by dark red dots. These are arranged in a cube which is 3 by 3 by 3 with alternating dark red and pale orange dots in a lattice arran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3412" name="Picture 1" descr="A ball-and-stick model of sodium chloride, There are 13 chloride ions represented by pale orange dots and 13 sodium ions represented by dark red dots. These are arranged in a cube which is 3 by 3 by 3 with alternating dark red and pale orange dots in a lattice arrangement."/>
                                          <pic:cNvPicPr>
                                            <a:picLocks noChangeAspect="1"/>
                                          </pic:cNvPicPr>
                                        </pic:nvPicPr>
                                        <pic:blipFill rotWithShape="1">
                                          <a:blip r:embed="rId17" cstate="print">
                                            <a:extLst>
                                              <a:ext uri="{28A0092B-C50C-407E-A947-70E740481C1C}">
                                                <a14:useLocalDpi xmlns:a14="http://schemas.microsoft.com/office/drawing/2010/main" val="0"/>
                                              </a:ext>
                                            </a:extLst>
                                          </a:blip>
                                          <a:srcRect l="11095" t="6835" r="11095"/>
                                          <a:stretch/>
                                        </pic:blipFill>
                                        <pic:spPr bwMode="auto">
                                          <a:xfrm>
                                            <a:off x="0" y="0"/>
                                            <a:ext cx="1171575" cy="935039"/>
                                          </a:xfrm>
                                          <a:prstGeom prst="rect">
                                            <a:avLst/>
                                          </a:prstGeom>
                                          <a:noFill/>
                                          <a:ln>
                                            <a:noFill/>
                                          </a:ln>
                                          <a:extLst>
                                            <a:ext uri="{53640926-AAD7-44D8-BBD7-CCE9431645EC}">
                                              <a14:shadowObscured xmlns:a14="http://schemas.microsoft.com/office/drawing/2010/main"/>
                                            </a:ext>
                                          </a:extLst>
                                        </pic:spPr>
                                      </pic:pic>
                                    </a:graphicData>
                                  </a:graphic>
                                </wp:inline>
                              </w:drawing>
                            </w:r>
                            <w:bookmarkEnd w:id="1"/>
                            <w:bookmarkEnd w:id="2"/>
                          </w:p>
                          <w:p w14:paraId="6836D243" w14:textId="2CF99489" w:rsidR="005000BC" w:rsidRDefault="005000BC" w:rsidP="001D319B">
                            <w:pPr>
                              <w:pStyle w:val="RSCH2"/>
                              <w:spacing w:befor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8B956" id="_x0000_s1027" type="#_x0000_t202" style="position:absolute;margin-left:436.8pt;margin-top:97.3pt;width:259.8pt;height:273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">
                <v:textbox>
                  <w:txbxContent>
                    <w:p w14:paraId="7CB7283B" w14:textId="684778F4" w:rsidR="00354636" w:rsidRDefault="00354636" w:rsidP="008957AC">
                      <w:pPr>
                        <w:pStyle w:val="RSCH2"/>
                        <w:spacing w:before="0" w:after="0"/>
                      </w:pPr>
                      <w:r>
                        <w:t>Symbolic</w:t>
                      </w:r>
                      <w:r w:rsidR="00A94944">
                        <w:t xml:space="preserve"> </w:t>
                      </w:r>
                      <w:r w:rsidR="00AE07FD">
                        <w:t xml:space="preserve">– </w:t>
                      </w:r>
                      <w:r w:rsidR="00AE07FD">
                        <w:rPr>
                          <w:sz w:val="22"/>
                          <w:szCs w:val="18"/>
                        </w:rPr>
                        <w:t>representations</w:t>
                      </w:r>
                    </w:p>
                    <w:p w14:paraId="35C5E8EB" w14:textId="77777777" w:rsidR="00D34D33" w:rsidRDefault="00D34D33" w:rsidP="00D34D33">
                      <w:pPr>
                        <w:pStyle w:val="RSCBasictext"/>
                      </w:pPr>
                      <w:bookmarkStart w:id="3" w:name="_Hlk173400839"/>
                      <w:bookmarkStart w:id="4" w:name="_Hlk173400840"/>
                      <w:r>
                        <w:t>Write the chemical formula for table salt.</w:t>
                      </w:r>
                    </w:p>
                    <w:p w14:paraId="76F54048" w14:textId="77777777" w:rsidR="00D34D33" w:rsidRDefault="00D34D33" w:rsidP="00D34D33">
                      <w:pPr>
                        <w:pStyle w:val="RSCBasictext"/>
                      </w:pPr>
                    </w:p>
                    <w:p w14:paraId="07834369" w14:textId="39B00783" w:rsidR="00D34D33" w:rsidRDefault="00D34D33" w:rsidP="00D34D33">
                      <w:pPr>
                        <w:pStyle w:val="RSCBasictext"/>
                        <w:rPr>
                          <w:noProof/>
                        </w:rPr>
                      </w:pPr>
                      <w:r>
                        <w:t>Draw a dot and cross diagram for a sodium ion and a chloride ion.</w:t>
                      </w:r>
                      <w:r w:rsidRPr="004F61BC">
                        <w:rPr>
                          <w:noProof/>
                        </w:rPr>
                        <w:t xml:space="preserve"> </w:t>
                      </w:r>
                    </w:p>
                    <w:p w14:paraId="40E5C322" w14:textId="77777777" w:rsidR="00D34D33" w:rsidRDefault="00D34D33" w:rsidP="00D34D33">
                      <w:pPr>
                        <w:pStyle w:val="RSCBasictext"/>
                        <w:rPr>
                          <w:noProof/>
                        </w:rPr>
                      </w:pPr>
                    </w:p>
                    <w:p w14:paraId="2DDAE1A8" w14:textId="77777777" w:rsidR="00D34D33" w:rsidRDefault="00D34D33" w:rsidP="00D34D33">
                      <w:pPr>
                        <w:pStyle w:val="RSCBasictext"/>
                        <w:rPr>
                          <w:noProof/>
                        </w:rPr>
                      </w:pPr>
                    </w:p>
                    <w:p w14:paraId="57EA8F54" w14:textId="77777777" w:rsidR="00D34D33" w:rsidRDefault="00D34D33" w:rsidP="00D34D33">
                      <w:pPr>
                        <w:pStyle w:val="RSCBasictext"/>
                      </w:pPr>
                    </w:p>
                    <w:p w14:paraId="2B77AEB9" w14:textId="77777777" w:rsidR="00D34D33" w:rsidRDefault="00D34D33" w:rsidP="00D34D33">
                      <w:pPr>
                        <w:pStyle w:val="RSCBasictext"/>
                        <w:spacing w:after="0"/>
                      </w:pPr>
                      <w:r>
                        <w:t>Label a sodium ion and a chloride ion on the ionic lattice diagram:</w:t>
                      </w:r>
                    </w:p>
                    <w:p w14:paraId="776E3F75" w14:textId="2976A947" w:rsidR="00D34D33" w:rsidRDefault="00D34D33" w:rsidP="00D34D33">
                      <w:pPr>
                        <w:pStyle w:val="RSCBasictext"/>
                        <w:spacing w:after="0"/>
                        <w:jc w:val="center"/>
                      </w:pPr>
                      <w:r>
                        <w:rPr>
                          <w:noProof/>
                        </w:rPr>
                        <w:drawing>
                          <wp:inline distT="0" distB="0" distL="0" distR="0" wp14:anchorId="5A1F3230" wp14:editId="79D54BE7">
                            <wp:extent cx="1171176" cy="934720"/>
                            <wp:effectExtent l="0" t="0" r="0" b="0"/>
                            <wp:docPr id="49953412" name="Picture 1" descr="A ball-and-stick model of sodium chloride, There are 13 chloride ions represented by pale orange dots and 13 sodium ions represented by dark red dots. These are arranged in a cube which is 3 by 3 by 3 with alternating dark red and pale orange dots in a lattice arran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3412" name="Picture 1" descr="A ball-and-stick model of sodium chloride, There are 13 chloride ions represented by pale orange dots and 13 sodium ions represented by dark red dots. These are arranged in a cube which is 3 by 3 by 3 with alternating dark red and pale orange dots in a lattice arrangement."/>
                                    <pic:cNvPicPr>
                                      <a:picLocks noChangeAspect="1"/>
                                    </pic:cNvPicPr>
                                  </pic:nvPicPr>
                                  <pic:blipFill rotWithShape="1">
                                    <a:blip r:embed="rId18" cstate="print">
                                      <a:extLst>
                                        <a:ext uri="{28A0092B-C50C-407E-A947-70E740481C1C}">
                                          <a14:useLocalDpi xmlns:a14="http://schemas.microsoft.com/office/drawing/2010/main" val="0"/>
                                        </a:ext>
                                      </a:extLst>
                                    </a:blip>
                                    <a:srcRect l="11095" t="6835" r="11095"/>
                                    <a:stretch/>
                                  </pic:blipFill>
                                  <pic:spPr bwMode="auto">
                                    <a:xfrm>
                                      <a:off x="0" y="0"/>
                                      <a:ext cx="1171575" cy="935039"/>
                                    </a:xfrm>
                                    <a:prstGeom prst="rect">
                                      <a:avLst/>
                                    </a:prstGeom>
                                    <a:noFill/>
                                    <a:ln>
                                      <a:noFill/>
                                    </a:ln>
                                    <a:extLst>
                                      <a:ext uri="{53640926-AAD7-44D8-BBD7-CCE9431645EC}">
                                        <a14:shadowObscured xmlns:a14="http://schemas.microsoft.com/office/drawing/2010/main"/>
                                      </a:ext>
                                    </a:extLst>
                                  </pic:spPr>
                                </pic:pic>
                              </a:graphicData>
                            </a:graphic>
                          </wp:inline>
                        </w:drawing>
                      </w:r>
                      <w:bookmarkEnd w:id="3"/>
                      <w:bookmarkEnd w:id="4"/>
                    </w:p>
                    <w:p w14:paraId="6836D243" w14:textId="2CF99489" w:rsidR="005000BC" w:rsidRDefault="005000BC" w:rsidP="001D319B">
                      <w:pPr>
                        <w:pStyle w:val="RSCH2"/>
                        <w:spacing w:before="0"/>
                      </w:pPr>
                    </w:p>
                  </w:txbxContent>
                </v:textbox>
                <w10:wrap type="square" anchorx="margin"/>
              </v:shape>
            </w:pict>
          </mc:Fallback>
        </mc:AlternateContent>
      </w:r>
      <w:r w:rsidRPr="005000BC">
        <w:rPr>
          <w:b/>
          <w:noProof/>
          <w:color w:val="2C4D67"/>
          <w:sz w:val="26"/>
          <w:szCs w:val="26"/>
        </w:rPr>
        <mc:AlternateContent>
          <mc:Choice Requires="wps">
            <w:drawing>
              <wp:anchor distT="45720" distB="45720" distL="114300" distR="114300" simplePos="0" relativeHeight="251674624" behindDoc="0" locked="0" layoutInCell="1" allowOverlap="1" wp14:anchorId="466334C1" wp14:editId="60C03207">
                <wp:simplePos x="0" y="0"/>
                <wp:positionH relativeFrom="margin">
                  <wp:align>left</wp:align>
                </wp:positionH>
                <wp:positionV relativeFrom="paragraph">
                  <wp:posOffset>1237615</wp:posOffset>
                </wp:positionV>
                <wp:extent cx="3345180" cy="3460750"/>
                <wp:effectExtent l="0" t="0" r="2667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3460750"/>
                        </a:xfrm>
                        <a:prstGeom prst="rect">
                          <a:avLst/>
                        </a:prstGeom>
                        <a:solidFill>
                          <a:srgbClr val="FFFFFF"/>
                        </a:solidFill>
                        <a:ln w="9525">
                          <a:solidFill>
                            <a:srgbClr val="000000"/>
                          </a:solidFill>
                          <a:miter lim="800000"/>
                          <a:headEnd/>
                          <a:tailEnd/>
                        </a:ln>
                      </wps:spPr>
                      <wps:txbx>
                        <w:txbxContent>
                          <w:p w14:paraId="2E834215" w14:textId="4F374F79" w:rsidR="009411AD" w:rsidRPr="00DC2117" w:rsidRDefault="00DC2117" w:rsidP="009411AD">
                            <w:pPr>
                              <w:pStyle w:val="RSCH2"/>
                              <w:spacing w:before="0" w:after="0"/>
                              <w:rPr>
                                <w:sz w:val="22"/>
                                <w:szCs w:val="18"/>
                              </w:rPr>
                            </w:pPr>
                            <w:r>
                              <w:t>Sub-microscopic</w:t>
                            </w:r>
                            <w:r w:rsidR="00A94944">
                              <w:t xml:space="preserve"> </w:t>
                            </w:r>
                            <w:r w:rsidR="00AE07FD">
                              <w:t xml:space="preserve">– </w:t>
                            </w:r>
                            <w:r w:rsidR="00AE07FD">
                              <w:rPr>
                                <w:sz w:val="22"/>
                                <w:szCs w:val="18"/>
                              </w:rPr>
                              <w:t>smaller than we can see</w:t>
                            </w:r>
                            <w:r w:rsidR="005000BC" w:rsidRPr="00DC2117">
                              <w:rPr>
                                <w:sz w:val="22"/>
                                <w:szCs w:val="18"/>
                              </w:rPr>
                              <w:t xml:space="preserve"> </w:t>
                            </w:r>
                          </w:p>
                          <w:p w14:paraId="79051E75" w14:textId="33558560" w:rsidR="005000BC" w:rsidRDefault="009411AD" w:rsidP="00E47F29">
                            <w:pPr>
                              <w:pStyle w:val="RSCBasictext"/>
                            </w:pPr>
                            <w:r>
                              <w:t>Explain the</w:t>
                            </w:r>
                            <w:r w:rsidR="00444C39">
                              <w:t xml:space="preserve"> electrical</w:t>
                            </w:r>
                            <w:r>
                              <w:t xml:space="preserve"> </w:t>
                            </w:r>
                            <w:r w:rsidR="00444C39">
                              <w:t>conductivity</w:t>
                            </w:r>
                            <w:r>
                              <w:t xml:space="preserve"> of salt.</w:t>
                            </w:r>
                            <w:r w:rsidR="00D34D33">
                              <w:t xml:space="preserve"> </w:t>
                            </w:r>
                            <w:r w:rsidR="007D152E">
                              <w:t>(</w:t>
                            </w:r>
                            <w:r w:rsidR="00D34D33">
                              <w:t>You might find it helpful to refer to the symbolic diagrams.</w:t>
                            </w:r>
                            <w:r w:rsidR="007D152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334C1" id="_x0000_s1028" type="#_x0000_t202" style="position:absolute;margin-left:0;margin-top:97.45pt;width:263.4pt;height:272.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Y6FQIAACc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">
                <v:textbox>
                  <w:txbxContent>
                    <w:p w14:paraId="2E834215" w14:textId="4F374F79" w:rsidR="009411AD" w:rsidRPr="00DC2117" w:rsidRDefault="00DC2117" w:rsidP="009411AD">
                      <w:pPr>
                        <w:pStyle w:val="RSCH2"/>
                        <w:spacing w:before="0" w:after="0"/>
                        <w:rPr>
                          <w:sz w:val="22"/>
                          <w:szCs w:val="18"/>
                        </w:rPr>
                      </w:pPr>
                      <w:r>
                        <w:t>Sub-microscopic</w:t>
                      </w:r>
                      <w:r w:rsidR="00A94944">
                        <w:t xml:space="preserve"> </w:t>
                      </w:r>
                      <w:r w:rsidR="00AE07FD">
                        <w:t xml:space="preserve">– </w:t>
                      </w:r>
                      <w:r w:rsidR="00AE07FD">
                        <w:rPr>
                          <w:sz w:val="22"/>
                          <w:szCs w:val="18"/>
                        </w:rPr>
                        <w:t>smaller than we can see</w:t>
                      </w:r>
                      <w:r w:rsidR="005000BC" w:rsidRPr="00DC2117">
                        <w:rPr>
                          <w:sz w:val="22"/>
                          <w:szCs w:val="18"/>
                        </w:rPr>
                        <w:t xml:space="preserve"> </w:t>
                      </w:r>
                    </w:p>
                    <w:p w14:paraId="79051E75" w14:textId="33558560" w:rsidR="005000BC" w:rsidRDefault="009411AD" w:rsidP="00E47F29">
                      <w:pPr>
                        <w:pStyle w:val="RSCBasictext"/>
                      </w:pPr>
                      <w:r>
                        <w:t>Explain the</w:t>
                      </w:r>
                      <w:r w:rsidR="00444C39">
                        <w:t xml:space="preserve"> electrical</w:t>
                      </w:r>
                      <w:r>
                        <w:t xml:space="preserve"> </w:t>
                      </w:r>
                      <w:r w:rsidR="00444C39">
                        <w:t>conductivity</w:t>
                      </w:r>
                      <w:r>
                        <w:t xml:space="preserve"> of salt.</w:t>
                      </w:r>
                      <w:r w:rsidR="00D34D33">
                        <w:t xml:space="preserve"> </w:t>
                      </w:r>
                      <w:r w:rsidR="007D152E">
                        <w:t>(</w:t>
                      </w:r>
                      <w:r w:rsidR="00D34D33">
                        <w:t>You might find it helpful to refer to the symbolic diagrams.</w:t>
                      </w:r>
                      <w:r w:rsidR="007D152E">
                        <w:t>)</w:t>
                      </w:r>
                    </w:p>
                  </w:txbxContent>
                </v:textbox>
                <w10:wrap type="square" anchorx="margin"/>
              </v:shape>
            </w:pict>
          </mc:Fallback>
        </mc:AlternateContent>
      </w:r>
      <w:r w:rsidR="0060224B">
        <w:rPr>
          <w:noProof/>
        </w:rPr>
        <w:drawing>
          <wp:anchor distT="0" distB="0" distL="114300" distR="114300" simplePos="0" relativeHeight="251697152" behindDoc="0" locked="0" layoutInCell="1" allowOverlap="1" wp14:anchorId="02D8CCF4" wp14:editId="4041274F">
            <wp:simplePos x="0" y="0"/>
            <wp:positionH relativeFrom="margin">
              <wp:align>center</wp:align>
            </wp:positionH>
            <wp:positionV relativeFrom="paragraph">
              <wp:posOffset>1220470</wp:posOffset>
            </wp:positionV>
            <wp:extent cx="2160000" cy="1697704"/>
            <wp:effectExtent l="0" t="0" r="0" b="0"/>
            <wp:wrapNone/>
            <wp:docPr id="1912570221" name="Picture 1" descr="A large equilateral triangle divided into four smaller equilateral triangles. The central triangle is white, while the three triangles which make up the points of the larger triangle are orange. The white triangle contains the label 'Ionic bonding in table salt'. The topmost orange triangle contains the label 'Macroscopic'. The bottom left orange triangle contains the label 'Sub-microscopic'. The bottom right orange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19167" name="Picture 1" descr="A large equilateral triangle divided into four smaller equilateral triangles. The central triangle is white, while the three triangles which make up the points of the larger triangle are orange. The white triangle contains the label 'Ionic bonding in table salt'. The topmost orange triangle contains the label 'Macroscopic'. The bottom left orange triangle contains the label 'Sub-microscopic'. The bottom right orange triangle contains the label 'Symbolic'."/>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0000" cy="1697704"/>
                    </a:xfrm>
                    <a:prstGeom prst="rect">
                      <a:avLst/>
                    </a:prstGeom>
                  </pic:spPr>
                </pic:pic>
              </a:graphicData>
            </a:graphic>
            <wp14:sizeRelH relativeFrom="margin">
              <wp14:pctWidth>0</wp14:pctWidth>
            </wp14:sizeRelH>
            <wp14:sizeRelV relativeFrom="margin">
              <wp14:pctHeight>0</wp14:pctHeight>
            </wp14:sizeRelV>
          </wp:anchor>
        </w:drawing>
      </w:r>
    </w:p>
    <w:sectPr w:rsidR="00162F36" w:rsidSect="00577FBC">
      <w:footerReference w:type="even" r:id="rId20"/>
      <w:headerReference w:type="first" r:id="rId21"/>
      <w:type w:val="continuous"/>
      <w:pgSz w:w="16838" w:h="11906" w:orient="landscape"/>
      <w:pgMar w:top="1701" w:right="1440" w:bottom="1440" w:left="1440" w:header="431" w:footer="53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7615C" w14:textId="77777777" w:rsidR="008A5EDA" w:rsidRDefault="008A5EDA" w:rsidP="000D3D40">
      <w:r>
        <w:separator/>
      </w:r>
    </w:p>
  </w:endnote>
  <w:endnote w:type="continuationSeparator" w:id="0">
    <w:p w14:paraId="5AED580F" w14:textId="77777777" w:rsidR="008A5EDA" w:rsidRDefault="008A5EDA" w:rsidP="000D3D40">
      <w:r>
        <w:continuationSeparator/>
      </w:r>
    </w:p>
  </w:endnote>
  <w:endnote w:type="continuationNotice" w:id="1">
    <w:p w14:paraId="74540D46" w14:textId="77777777" w:rsidR="008A5EDA" w:rsidRDefault="008A5E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B9AC9" w14:textId="77777777" w:rsidR="006F7CC0" w:rsidRDefault="006F7CC0">
    <w:pPr>
      <w:pStyle w:val="Footer"/>
    </w:pPr>
  </w:p>
  <w:p w14:paraId="0C99177B" w14:textId="77777777" w:rsidR="00984C7C" w:rsidRDefault="00984C7C"/>
  <w:p w14:paraId="56FB9AD9" w14:textId="77777777" w:rsidR="00984C7C" w:rsidRDefault="00984C7C"/>
  <w:p w14:paraId="00429C5D" w14:textId="77777777" w:rsidR="00984C7C" w:rsidRDefault="00984C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54DDC9DF" w14:textId="6B1D54F0" w:rsidR="00A13987" w:rsidRPr="00166494" w:rsidRDefault="00A13987" w:rsidP="00A13987">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BE79F6">
      <w:rPr>
        <w:rFonts w:ascii="Century Gothic" w:hAnsi="Century Gothic"/>
        <w:sz w:val="16"/>
        <w:szCs w:val="16"/>
      </w:rPr>
      <w:t>4</w:t>
    </w:r>
    <w:r w:rsidRPr="00166494">
      <w:rPr>
        <w:rFonts w:ascii="Century Gothic" w:hAnsi="Century Gothic"/>
        <w:sz w:val="16"/>
        <w:szCs w:val="16"/>
      </w:rPr>
      <w:t xml:space="preserve">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52764" w14:textId="77777777" w:rsidR="000657C4" w:rsidRDefault="000657C4">
    <w:pPr>
      <w:pStyle w:val="Footer"/>
    </w:pPr>
  </w:p>
  <w:p w14:paraId="4BA4FEB2" w14:textId="77777777" w:rsidR="000657C4" w:rsidRDefault="000657C4"/>
  <w:p w14:paraId="13CBC490" w14:textId="77777777" w:rsidR="000657C4" w:rsidRDefault="000657C4"/>
  <w:p w14:paraId="0B40903F" w14:textId="77777777" w:rsidR="000657C4" w:rsidRDefault="000657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49DB9" w14:textId="77777777" w:rsidR="008A5EDA" w:rsidRDefault="008A5EDA" w:rsidP="000D3D40">
      <w:r>
        <w:separator/>
      </w:r>
    </w:p>
  </w:footnote>
  <w:footnote w:type="continuationSeparator" w:id="0">
    <w:p w14:paraId="41838B45" w14:textId="77777777" w:rsidR="008A5EDA" w:rsidRDefault="008A5EDA" w:rsidP="000D3D40">
      <w:r>
        <w:continuationSeparator/>
      </w:r>
    </w:p>
  </w:footnote>
  <w:footnote w:type="continuationNotice" w:id="1">
    <w:p w14:paraId="24530399" w14:textId="77777777" w:rsidR="008A5EDA" w:rsidRDefault="008A5E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8A287" w14:textId="7508B3BF" w:rsidR="00C601F9" w:rsidRDefault="00A666A4" w:rsidP="00B2207C">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2336" behindDoc="0" locked="0" layoutInCell="1" allowOverlap="1" wp14:anchorId="681CEDD8" wp14:editId="526355D6">
          <wp:simplePos x="0" y="0"/>
          <wp:positionH relativeFrom="column">
            <wp:posOffset>-540385</wp:posOffset>
          </wp:positionH>
          <wp:positionV relativeFrom="paragraph">
            <wp:posOffset>36195</wp:posOffset>
          </wp:positionV>
          <wp:extent cx="1789200" cy="356400"/>
          <wp:effectExtent l="0" t="0" r="1905" b="0"/>
          <wp:wrapNone/>
          <wp:docPr id="209" name="Picture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C0E1F">
      <w:rPr>
        <w:rFonts w:ascii="Century Gothic" w:hAnsi="Century Gothic"/>
        <w:b/>
        <w:bCs/>
        <w:noProof/>
        <w:color w:val="C8102E"/>
        <w:sz w:val="30"/>
        <w:szCs w:val="30"/>
      </w:rPr>
      <w:drawing>
        <wp:anchor distT="0" distB="0" distL="114300" distR="114300" simplePos="0" relativeHeight="251661312" behindDoc="1" locked="0" layoutInCell="1" allowOverlap="1" wp14:anchorId="5FC496BB" wp14:editId="75FBC663">
          <wp:simplePos x="0" y="0"/>
          <wp:positionH relativeFrom="column">
            <wp:posOffset>-920750</wp:posOffset>
          </wp:positionH>
          <wp:positionV relativeFrom="paragraph">
            <wp:posOffset>-267335</wp:posOffset>
          </wp:positionV>
          <wp:extent cx="10699750" cy="7560731"/>
          <wp:effectExtent l="0" t="0" r="0" b="0"/>
          <wp:wrapNone/>
          <wp:docPr id="210" name="Picture 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719228" cy="7574495"/>
                  </a:xfrm>
                  <a:prstGeom prst="rect">
                    <a:avLst/>
                  </a:prstGeom>
                </pic:spPr>
              </pic:pic>
            </a:graphicData>
          </a:graphic>
          <wp14:sizeRelH relativeFrom="page">
            <wp14:pctWidth>0</wp14:pctWidth>
          </wp14:sizeRelH>
          <wp14:sizeRelV relativeFrom="page">
            <wp14:pctHeight>0</wp14:pctHeight>
          </wp14:sizeRelV>
        </wp:anchor>
      </w:drawing>
    </w:r>
    <w:r w:rsidR="005000BC">
      <w:rPr>
        <w:rFonts w:ascii="Century Gothic" w:hAnsi="Century Gothic"/>
        <w:b/>
        <w:bCs/>
        <w:color w:val="C8102E"/>
        <w:sz w:val="30"/>
        <w:szCs w:val="30"/>
      </w:rPr>
      <w:t>Johnstone’s triangle</w:t>
    </w:r>
    <w:r w:rsidR="00801953">
      <w:rPr>
        <w:rFonts w:ascii="Century Gothic" w:hAnsi="Century Gothic"/>
        <w:b/>
        <w:bCs/>
        <w:color w:val="006F62"/>
        <w:sz w:val="30"/>
        <w:szCs w:val="30"/>
      </w:rPr>
      <w:t xml:space="preserve">   </w:t>
    </w:r>
    <w:r w:rsidR="00E303A8">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5973E6">
      <w:rPr>
        <w:rFonts w:ascii="Century Gothic" w:hAnsi="Century Gothic"/>
        <w:b/>
        <w:bCs/>
        <w:color w:val="000000" w:themeColor="text1"/>
        <w:sz w:val="24"/>
        <w:szCs w:val="24"/>
      </w:rPr>
      <w:t>6</w:t>
    </w:r>
    <w:r w:rsidR="00E303A8">
      <w:rPr>
        <w:rFonts w:ascii="Century Gothic" w:hAnsi="Century Gothic"/>
        <w:b/>
        <w:bCs/>
        <w:color w:val="000000" w:themeColor="text1"/>
        <w:sz w:val="24"/>
        <w:szCs w:val="24"/>
      </w:rPr>
      <w:t xml:space="preserve"> years</w:t>
    </w:r>
  </w:p>
  <w:p w14:paraId="208DB12D" w14:textId="75AA4FF4" w:rsidR="00801953" w:rsidRPr="00F7401C" w:rsidRDefault="00856C17" w:rsidP="00FC0E1F">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FC0E1F">
      <w:rPr>
        <w:rFonts w:ascii="Century Gothic" w:hAnsi="Century Gothic"/>
        <w:b/>
        <w:bCs/>
        <w:color w:val="000000" w:themeColor="text1"/>
        <w:sz w:val="18"/>
        <w:szCs w:val="18"/>
      </w:rPr>
      <w:t xml:space="preserve"> from</w:t>
    </w:r>
    <w:r w:rsidR="00801953" w:rsidRPr="00F7401C">
      <w:rPr>
        <w:rFonts w:ascii="Century Gothic" w:hAnsi="Century Gothic"/>
        <w:b/>
        <w:bCs/>
        <w:color w:val="000000" w:themeColor="text1"/>
        <w:sz w:val="18"/>
        <w:szCs w:val="18"/>
      </w:rPr>
      <w:t xml:space="preserve"> </w:t>
    </w:r>
    <w:hyperlink r:id="rId3" w:history="1">
      <w:r w:rsidR="0060224B" w:rsidRPr="0060224B">
        <w:rPr>
          <w:rStyle w:val="Hyperlink"/>
          <w:rFonts w:ascii="Century Gothic" w:hAnsi="Century Gothic"/>
          <w:b/>
          <w:bCs/>
          <w:color w:val="C00000"/>
          <w:sz w:val="18"/>
          <w:szCs w:val="18"/>
        </w:rPr>
        <w:t>rsc.li/3yyOg1W</w:t>
      </w:r>
    </w:hyperlink>
  </w:p>
  <w:p w14:paraId="41F39034" w14:textId="77777777" w:rsidR="00984C7C" w:rsidRDefault="00984C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04079" w14:textId="77777777" w:rsidR="000657C4" w:rsidRDefault="000657C4" w:rsidP="007C64B1">
    <w:pPr>
      <w:pStyle w:val="Heading1"/>
      <w:spacing w:after="0"/>
      <w:ind w:left="14400"/>
    </w:pPr>
  </w:p>
  <w:p w14:paraId="32C62924" w14:textId="77777777" w:rsidR="000657C4" w:rsidRDefault="000657C4" w:rsidP="00ED19EB">
    <w:pPr>
      <w:spacing w:after="0"/>
      <w:contextualSpacing/>
    </w:pPr>
    <w:r w:rsidRPr="00BD2645">
      <w:t xml:space="preserve">Acids </w:t>
    </w:r>
    <w:r>
      <w:t xml:space="preserve">and </w:t>
    </w:r>
    <w:r w:rsidRPr="00BD2645">
      <w:t xml:space="preserve">Bases: </w:t>
    </w:r>
  </w:p>
  <w:p w14:paraId="772512FB" w14:textId="77777777" w:rsidR="000657C4" w:rsidRPr="00BD2645" w:rsidRDefault="000657C4" w:rsidP="00B20667">
    <w:pPr>
      <w:pStyle w:val="Heading1"/>
      <w:spacing w:after="0"/>
    </w:pPr>
    <w:r>
      <w:tab/>
    </w:r>
    <w:r>
      <w:tab/>
    </w:r>
    <w:r>
      <w:tab/>
    </w:r>
    <w:r>
      <w:tab/>
    </w:r>
    <w:r>
      <w:tab/>
    </w:r>
    <w:r>
      <w:tab/>
    </w:r>
    <w:r>
      <w:tab/>
    </w:r>
    <w:r>
      <w:tab/>
    </w:r>
    <w:r>
      <w:tab/>
    </w:r>
    <w:r>
      <w:tab/>
    </w:r>
    <w:r>
      <w:tab/>
    </w:r>
    <w:r>
      <w:tab/>
    </w:r>
  </w:p>
  <w:p w14:paraId="64561D45" w14:textId="77777777" w:rsidR="000657C4" w:rsidRDefault="000657C4" w:rsidP="009875B2">
    <w:pPr>
      <w:pStyle w:val="Header"/>
      <w:jc w:val="right"/>
      <w:rPr>
        <w:noProof/>
      </w:rPr>
    </w:pPr>
  </w:p>
  <w:p w14:paraId="56ADC418" w14:textId="77777777" w:rsidR="000657C4" w:rsidRDefault="000657C4"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2in;height:97.8pt;visibility:visible" o:bullet="t">
        <v:imagedata r:id="rId1" o:title=""/>
      </v:shape>
    </w:pict>
  </w:numPicBullet>
  <w:abstractNum w:abstractNumId="0" w15:restartNumberingAfterBreak="0">
    <w:nsid w:val="FFFFFF7C"/>
    <w:multiLevelType w:val="singleLevel"/>
    <w:tmpl w:val="F1AA8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8E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C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68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5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41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AF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A7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C1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1290E"/>
    <w:multiLevelType w:val="hybridMultilevel"/>
    <w:tmpl w:val="399EC2BA"/>
    <w:lvl w:ilvl="0" w:tplc="40DE0CF4">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47A72"/>
    <w:multiLevelType w:val="hybridMultilevel"/>
    <w:tmpl w:val="4C2A6A00"/>
    <w:lvl w:ilvl="0" w:tplc="F9F82262">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9E431C"/>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50671E"/>
    <w:multiLevelType w:val="hybridMultilevel"/>
    <w:tmpl w:val="31A03230"/>
    <w:lvl w:ilvl="0" w:tplc="1E32B5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B3CE60C0"/>
    <w:lvl w:ilvl="0" w:tplc="0F78E894">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651870"/>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C762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08033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1065181">
    <w:abstractNumId w:val="30"/>
  </w:num>
  <w:num w:numId="2" w16cid:durableId="990207504">
    <w:abstractNumId w:val="29"/>
  </w:num>
  <w:num w:numId="3" w16cid:durableId="1309749742">
    <w:abstractNumId w:val="19"/>
  </w:num>
  <w:num w:numId="4" w16cid:durableId="1504197469">
    <w:abstractNumId w:val="12"/>
  </w:num>
  <w:num w:numId="5" w16cid:durableId="1903756185">
    <w:abstractNumId w:val="29"/>
    <w:lvlOverride w:ilvl="0">
      <w:startOverride w:val="2"/>
    </w:lvlOverride>
  </w:num>
  <w:num w:numId="6" w16cid:durableId="1193500404">
    <w:abstractNumId w:val="25"/>
  </w:num>
  <w:num w:numId="7" w16cid:durableId="218321089">
    <w:abstractNumId w:val="15"/>
  </w:num>
  <w:num w:numId="8" w16cid:durableId="1145513395">
    <w:abstractNumId w:val="9"/>
  </w:num>
  <w:num w:numId="9" w16cid:durableId="1320303327">
    <w:abstractNumId w:val="7"/>
  </w:num>
  <w:num w:numId="10" w16cid:durableId="777333526">
    <w:abstractNumId w:val="6"/>
  </w:num>
  <w:num w:numId="11" w16cid:durableId="1029449776">
    <w:abstractNumId w:val="5"/>
  </w:num>
  <w:num w:numId="12" w16cid:durableId="1319072530">
    <w:abstractNumId w:val="4"/>
  </w:num>
  <w:num w:numId="13" w16cid:durableId="81338141">
    <w:abstractNumId w:val="8"/>
  </w:num>
  <w:num w:numId="14" w16cid:durableId="559293943">
    <w:abstractNumId w:val="3"/>
  </w:num>
  <w:num w:numId="15" w16cid:durableId="1909337513">
    <w:abstractNumId w:val="2"/>
  </w:num>
  <w:num w:numId="16" w16cid:durableId="113642366">
    <w:abstractNumId w:val="1"/>
  </w:num>
  <w:num w:numId="17" w16cid:durableId="1038119330">
    <w:abstractNumId w:val="0"/>
  </w:num>
  <w:num w:numId="18" w16cid:durableId="396052146">
    <w:abstractNumId w:val="35"/>
  </w:num>
  <w:num w:numId="19" w16cid:durableId="1316689601">
    <w:abstractNumId w:val="31"/>
  </w:num>
  <w:num w:numId="20" w16cid:durableId="623511287">
    <w:abstractNumId w:val="39"/>
  </w:num>
  <w:num w:numId="21" w16cid:durableId="1084302261">
    <w:abstractNumId w:val="32"/>
  </w:num>
  <w:num w:numId="22" w16cid:durableId="184830775">
    <w:abstractNumId w:val="32"/>
  </w:num>
  <w:num w:numId="23" w16cid:durableId="1369841844">
    <w:abstractNumId w:val="27"/>
  </w:num>
  <w:num w:numId="24" w16cid:durableId="520509981">
    <w:abstractNumId w:val="42"/>
  </w:num>
  <w:num w:numId="25" w16cid:durableId="1034118242">
    <w:abstractNumId w:val="41"/>
  </w:num>
  <w:num w:numId="26" w16cid:durableId="1806502174">
    <w:abstractNumId w:val="13"/>
  </w:num>
  <w:num w:numId="27" w16cid:durableId="557593137">
    <w:abstractNumId w:val="11"/>
  </w:num>
  <w:num w:numId="28" w16cid:durableId="124205453">
    <w:abstractNumId w:val="24"/>
  </w:num>
  <w:num w:numId="29" w16cid:durableId="970211484">
    <w:abstractNumId w:val="36"/>
  </w:num>
  <w:num w:numId="30" w16cid:durableId="1529366007">
    <w:abstractNumId w:val="33"/>
  </w:num>
  <w:num w:numId="31" w16cid:durableId="144007807">
    <w:abstractNumId w:val="17"/>
  </w:num>
  <w:num w:numId="32" w16cid:durableId="1964651700">
    <w:abstractNumId w:val="23"/>
  </w:num>
  <w:num w:numId="33" w16cid:durableId="618222424">
    <w:abstractNumId w:val="22"/>
  </w:num>
  <w:num w:numId="34" w16cid:durableId="1388798088">
    <w:abstractNumId w:val="20"/>
  </w:num>
  <w:num w:numId="35" w16cid:durableId="538201909">
    <w:abstractNumId w:val="28"/>
  </w:num>
  <w:num w:numId="36" w16cid:durableId="2017033128">
    <w:abstractNumId w:val="16"/>
  </w:num>
  <w:num w:numId="37" w16cid:durableId="1512989718">
    <w:abstractNumId w:val="18"/>
  </w:num>
  <w:num w:numId="38" w16cid:durableId="930970347">
    <w:abstractNumId w:val="38"/>
  </w:num>
  <w:num w:numId="39" w16cid:durableId="1992521987">
    <w:abstractNumId w:val="14"/>
  </w:num>
  <w:num w:numId="40" w16cid:durableId="1082723085">
    <w:abstractNumId w:val="21"/>
  </w:num>
  <w:num w:numId="41" w16cid:durableId="764346388">
    <w:abstractNumId w:val="40"/>
  </w:num>
  <w:num w:numId="42" w16cid:durableId="1791049550">
    <w:abstractNumId w:val="37"/>
  </w:num>
  <w:num w:numId="43" w16cid:durableId="83259058">
    <w:abstractNumId w:val="26"/>
  </w:num>
  <w:num w:numId="44" w16cid:durableId="1506944653">
    <w:abstractNumId w:val="22"/>
    <w:lvlOverride w:ilvl="0">
      <w:startOverride w:val="1"/>
    </w:lvlOverride>
  </w:num>
  <w:num w:numId="45" w16cid:durableId="351688720">
    <w:abstractNumId w:val="34"/>
  </w:num>
  <w:num w:numId="46" w16cid:durableId="835341402">
    <w:abstractNumId w:val="10"/>
  </w:num>
  <w:num w:numId="47" w16cid:durableId="727800878">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446E"/>
    <w:rsid w:val="00007E9B"/>
    <w:rsid w:val="00012261"/>
    <w:rsid w:val="00012664"/>
    <w:rsid w:val="0001266D"/>
    <w:rsid w:val="000227A1"/>
    <w:rsid w:val="00025D8C"/>
    <w:rsid w:val="0002675B"/>
    <w:rsid w:val="00027101"/>
    <w:rsid w:val="0002726D"/>
    <w:rsid w:val="000318A8"/>
    <w:rsid w:val="000355C3"/>
    <w:rsid w:val="00035DA3"/>
    <w:rsid w:val="00037A14"/>
    <w:rsid w:val="00040D90"/>
    <w:rsid w:val="000431C3"/>
    <w:rsid w:val="000441B9"/>
    <w:rsid w:val="00044EED"/>
    <w:rsid w:val="00052E7C"/>
    <w:rsid w:val="0005426A"/>
    <w:rsid w:val="000543B7"/>
    <w:rsid w:val="00054D5E"/>
    <w:rsid w:val="0005693A"/>
    <w:rsid w:val="000637FF"/>
    <w:rsid w:val="00064C8E"/>
    <w:rsid w:val="00064FD3"/>
    <w:rsid w:val="000657C4"/>
    <w:rsid w:val="0007063F"/>
    <w:rsid w:val="000709BF"/>
    <w:rsid w:val="00072125"/>
    <w:rsid w:val="0007329A"/>
    <w:rsid w:val="0007565F"/>
    <w:rsid w:val="0007762B"/>
    <w:rsid w:val="00083B41"/>
    <w:rsid w:val="0008773B"/>
    <w:rsid w:val="00090A61"/>
    <w:rsid w:val="00090D63"/>
    <w:rsid w:val="00091809"/>
    <w:rsid w:val="00091CEF"/>
    <w:rsid w:val="00095CA4"/>
    <w:rsid w:val="000964C4"/>
    <w:rsid w:val="000A1B06"/>
    <w:rsid w:val="000A3CE4"/>
    <w:rsid w:val="000A45EB"/>
    <w:rsid w:val="000A4C47"/>
    <w:rsid w:val="000B6059"/>
    <w:rsid w:val="000C09C3"/>
    <w:rsid w:val="000D3D40"/>
    <w:rsid w:val="000D440E"/>
    <w:rsid w:val="000E3EEF"/>
    <w:rsid w:val="000E5CC1"/>
    <w:rsid w:val="000F08B3"/>
    <w:rsid w:val="000F1885"/>
    <w:rsid w:val="000F2612"/>
    <w:rsid w:val="000F7895"/>
    <w:rsid w:val="00101D5C"/>
    <w:rsid w:val="0010314D"/>
    <w:rsid w:val="0010484D"/>
    <w:rsid w:val="00105476"/>
    <w:rsid w:val="0010603F"/>
    <w:rsid w:val="00110307"/>
    <w:rsid w:val="001105D8"/>
    <w:rsid w:val="00111DC6"/>
    <w:rsid w:val="00112D04"/>
    <w:rsid w:val="00113B47"/>
    <w:rsid w:val="00116711"/>
    <w:rsid w:val="001167A2"/>
    <w:rsid w:val="001179EC"/>
    <w:rsid w:val="00122549"/>
    <w:rsid w:val="00123E2A"/>
    <w:rsid w:val="00125821"/>
    <w:rsid w:val="00140D61"/>
    <w:rsid w:val="00145C4B"/>
    <w:rsid w:val="00147AAB"/>
    <w:rsid w:val="00150F3C"/>
    <w:rsid w:val="00153D30"/>
    <w:rsid w:val="00162159"/>
    <w:rsid w:val="00162F36"/>
    <w:rsid w:val="00163C40"/>
    <w:rsid w:val="00165309"/>
    <w:rsid w:val="00165AA3"/>
    <w:rsid w:val="00166494"/>
    <w:rsid w:val="00170457"/>
    <w:rsid w:val="00181B4B"/>
    <w:rsid w:val="00182C4E"/>
    <w:rsid w:val="0018383B"/>
    <w:rsid w:val="001873B0"/>
    <w:rsid w:val="00192745"/>
    <w:rsid w:val="0019349B"/>
    <w:rsid w:val="001940B5"/>
    <w:rsid w:val="0019454E"/>
    <w:rsid w:val="001A1239"/>
    <w:rsid w:val="001A29B7"/>
    <w:rsid w:val="001A4E59"/>
    <w:rsid w:val="001B0A1E"/>
    <w:rsid w:val="001B1C44"/>
    <w:rsid w:val="001B489B"/>
    <w:rsid w:val="001B4D38"/>
    <w:rsid w:val="001B5284"/>
    <w:rsid w:val="001B7EB7"/>
    <w:rsid w:val="001C2DF4"/>
    <w:rsid w:val="001C323E"/>
    <w:rsid w:val="001D17B2"/>
    <w:rsid w:val="001D1E2A"/>
    <w:rsid w:val="001D20F6"/>
    <w:rsid w:val="001D319B"/>
    <w:rsid w:val="001D6AB5"/>
    <w:rsid w:val="001D6C7E"/>
    <w:rsid w:val="001D7818"/>
    <w:rsid w:val="001E0F30"/>
    <w:rsid w:val="001E57C0"/>
    <w:rsid w:val="001F2D6F"/>
    <w:rsid w:val="001F589D"/>
    <w:rsid w:val="001F5B06"/>
    <w:rsid w:val="001F6DC2"/>
    <w:rsid w:val="00200C3D"/>
    <w:rsid w:val="00200EE8"/>
    <w:rsid w:val="002018DD"/>
    <w:rsid w:val="00203A21"/>
    <w:rsid w:val="00210131"/>
    <w:rsid w:val="002117FF"/>
    <w:rsid w:val="0021276B"/>
    <w:rsid w:val="002233FF"/>
    <w:rsid w:val="002250CE"/>
    <w:rsid w:val="002265BB"/>
    <w:rsid w:val="00232BDF"/>
    <w:rsid w:val="002336A0"/>
    <w:rsid w:val="002406F8"/>
    <w:rsid w:val="00240D00"/>
    <w:rsid w:val="002444B9"/>
    <w:rsid w:val="002454FA"/>
    <w:rsid w:val="00246F82"/>
    <w:rsid w:val="00252D53"/>
    <w:rsid w:val="002549A1"/>
    <w:rsid w:val="0025603D"/>
    <w:rsid w:val="00256632"/>
    <w:rsid w:val="00257F95"/>
    <w:rsid w:val="002649BD"/>
    <w:rsid w:val="00270933"/>
    <w:rsid w:val="00274F1A"/>
    <w:rsid w:val="00275038"/>
    <w:rsid w:val="00275740"/>
    <w:rsid w:val="0028034B"/>
    <w:rsid w:val="00281035"/>
    <w:rsid w:val="0028283E"/>
    <w:rsid w:val="00282FCE"/>
    <w:rsid w:val="002855F8"/>
    <w:rsid w:val="00287576"/>
    <w:rsid w:val="00290611"/>
    <w:rsid w:val="00291C4D"/>
    <w:rsid w:val="00292178"/>
    <w:rsid w:val="00293014"/>
    <w:rsid w:val="00295FD1"/>
    <w:rsid w:val="00296896"/>
    <w:rsid w:val="002A2C25"/>
    <w:rsid w:val="002A3815"/>
    <w:rsid w:val="002B0D02"/>
    <w:rsid w:val="002B36B5"/>
    <w:rsid w:val="002B36BA"/>
    <w:rsid w:val="002B41B7"/>
    <w:rsid w:val="002B74EE"/>
    <w:rsid w:val="002C0301"/>
    <w:rsid w:val="002C4A08"/>
    <w:rsid w:val="002D7198"/>
    <w:rsid w:val="002D7F78"/>
    <w:rsid w:val="002E44CD"/>
    <w:rsid w:val="002E5311"/>
    <w:rsid w:val="002E76FF"/>
    <w:rsid w:val="002F0461"/>
    <w:rsid w:val="002F0F79"/>
    <w:rsid w:val="002F480B"/>
    <w:rsid w:val="003019B6"/>
    <w:rsid w:val="003034F2"/>
    <w:rsid w:val="00303B71"/>
    <w:rsid w:val="00307B59"/>
    <w:rsid w:val="0031322D"/>
    <w:rsid w:val="00313905"/>
    <w:rsid w:val="0031482B"/>
    <w:rsid w:val="00316CFB"/>
    <w:rsid w:val="003245AA"/>
    <w:rsid w:val="003260A5"/>
    <w:rsid w:val="00327117"/>
    <w:rsid w:val="003272D4"/>
    <w:rsid w:val="00332693"/>
    <w:rsid w:val="00332760"/>
    <w:rsid w:val="00334EAD"/>
    <w:rsid w:val="00335B11"/>
    <w:rsid w:val="00337286"/>
    <w:rsid w:val="0034072D"/>
    <w:rsid w:val="00342CD9"/>
    <w:rsid w:val="00343CBA"/>
    <w:rsid w:val="00344442"/>
    <w:rsid w:val="00346BD1"/>
    <w:rsid w:val="00352373"/>
    <w:rsid w:val="00354636"/>
    <w:rsid w:val="00356242"/>
    <w:rsid w:val="00361A0D"/>
    <w:rsid w:val="00363935"/>
    <w:rsid w:val="00373D9A"/>
    <w:rsid w:val="00375C57"/>
    <w:rsid w:val="003775D7"/>
    <w:rsid w:val="00380885"/>
    <w:rsid w:val="00381CDC"/>
    <w:rsid w:val="003825F7"/>
    <w:rsid w:val="00382DFE"/>
    <w:rsid w:val="00384A48"/>
    <w:rsid w:val="00385C93"/>
    <w:rsid w:val="00387D6E"/>
    <w:rsid w:val="00395CD8"/>
    <w:rsid w:val="00396353"/>
    <w:rsid w:val="003972AA"/>
    <w:rsid w:val="003A1715"/>
    <w:rsid w:val="003A2927"/>
    <w:rsid w:val="003A4322"/>
    <w:rsid w:val="003A6B7E"/>
    <w:rsid w:val="003B3451"/>
    <w:rsid w:val="003C026F"/>
    <w:rsid w:val="003C055E"/>
    <w:rsid w:val="003C183F"/>
    <w:rsid w:val="003C2D8F"/>
    <w:rsid w:val="003C3186"/>
    <w:rsid w:val="003D3F02"/>
    <w:rsid w:val="003D54D0"/>
    <w:rsid w:val="003D6B89"/>
    <w:rsid w:val="003D7140"/>
    <w:rsid w:val="003E0FB7"/>
    <w:rsid w:val="003E242E"/>
    <w:rsid w:val="003E2810"/>
    <w:rsid w:val="003E42AD"/>
    <w:rsid w:val="003E67F4"/>
    <w:rsid w:val="003E70DB"/>
    <w:rsid w:val="003F24EB"/>
    <w:rsid w:val="003F61A4"/>
    <w:rsid w:val="003F631F"/>
    <w:rsid w:val="003F79F1"/>
    <w:rsid w:val="00400C63"/>
    <w:rsid w:val="00401F6F"/>
    <w:rsid w:val="00403A70"/>
    <w:rsid w:val="00407111"/>
    <w:rsid w:val="004071AF"/>
    <w:rsid w:val="00413366"/>
    <w:rsid w:val="004167E7"/>
    <w:rsid w:val="00421CA7"/>
    <w:rsid w:val="00423674"/>
    <w:rsid w:val="00424C0B"/>
    <w:rsid w:val="00424F9A"/>
    <w:rsid w:val="00427B37"/>
    <w:rsid w:val="00432541"/>
    <w:rsid w:val="0043682A"/>
    <w:rsid w:val="00437C4B"/>
    <w:rsid w:val="00442BBC"/>
    <w:rsid w:val="00442C8A"/>
    <w:rsid w:val="00443DBC"/>
    <w:rsid w:val="0044402D"/>
    <w:rsid w:val="00444C39"/>
    <w:rsid w:val="0045262A"/>
    <w:rsid w:val="00457874"/>
    <w:rsid w:val="00460F13"/>
    <w:rsid w:val="004634FA"/>
    <w:rsid w:val="00464A8C"/>
    <w:rsid w:val="00466604"/>
    <w:rsid w:val="00467D4A"/>
    <w:rsid w:val="00467DBC"/>
    <w:rsid w:val="004723CA"/>
    <w:rsid w:val="0047692E"/>
    <w:rsid w:val="00477A04"/>
    <w:rsid w:val="004800FA"/>
    <w:rsid w:val="004804F7"/>
    <w:rsid w:val="00481C84"/>
    <w:rsid w:val="00485406"/>
    <w:rsid w:val="004874FE"/>
    <w:rsid w:val="00490BB0"/>
    <w:rsid w:val="004936E8"/>
    <w:rsid w:val="00496E2E"/>
    <w:rsid w:val="004A2890"/>
    <w:rsid w:val="004A2D91"/>
    <w:rsid w:val="004A32F0"/>
    <w:rsid w:val="004A5F2D"/>
    <w:rsid w:val="004B03CD"/>
    <w:rsid w:val="004B0D2A"/>
    <w:rsid w:val="004B204F"/>
    <w:rsid w:val="004B2F65"/>
    <w:rsid w:val="004B328F"/>
    <w:rsid w:val="004B4403"/>
    <w:rsid w:val="004B7BDF"/>
    <w:rsid w:val="004D128F"/>
    <w:rsid w:val="004D3184"/>
    <w:rsid w:val="004D3BB8"/>
    <w:rsid w:val="004E0EA4"/>
    <w:rsid w:val="004E0F92"/>
    <w:rsid w:val="004E1285"/>
    <w:rsid w:val="004E7571"/>
    <w:rsid w:val="004F0F1A"/>
    <w:rsid w:val="004F22FB"/>
    <w:rsid w:val="004F5D28"/>
    <w:rsid w:val="004F6294"/>
    <w:rsid w:val="005000BC"/>
    <w:rsid w:val="00501AE3"/>
    <w:rsid w:val="00502E66"/>
    <w:rsid w:val="00506272"/>
    <w:rsid w:val="005065D4"/>
    <w:rsid w:val="00510295"/>
    <w:rsid w:val="005133B9"/>
    <w:rsid w:val="00515A5A"/>
    <w:rsid w:val="0051620F"/>
    <w:rsid w:val="00520BDA"/>
    <w:rsid w:val="00522EF9"/>
    <w:rsid w:val="00524239"/>
    <w:rsid w:val="00526D98"/>
    <w:rsid w:val="005271F7"/>
    <w:rsid w:val="005403CC"/>
    <w:rsid w:val="00546136"/>
    <w:rsid w:val="0054618B"/>
    <w:rsid w:val="0054664B"/>
    <w:rsid w:val="005472DC"/>
    <w:rsid w:val="005479C1"/>
    <w:rsid w:val="00550FBD"/>
    <w:rsid w:val="005516AC"/>
    <w:rsid w:val="005548E7"/>
    <w:rsid w:val="00554E7F"/>
    <w:rsid w:val="0056407C"/>
    <w:rsid w:val="00571ECB"/>
    <w:rsid w:val="00572038"/>
    <w:rsid w:val="00572418"/>
    <w:rsid w:val="00575156"/>
    <w:rsid w:val="00577A1B"/>
    <w:rsid w:val="00577FBC"/>
    <w:rsid w:val="005802DA"/>
    <w:rsid w:val="005833EF"/>
    <w:rsid w:val="00584545"/>
    <w:rsid w:val="00584D72"/>
    <w:rsid w:val="00585CF1"/>
    <w:rsid w:val="00590BED"/>
    <w:rsid w:val="005937C8"/>
    <w:rsid w:val="005957B9"/>
    <w:rsid w:val="00596ABE"/>
    <w:rsid w:val="005973E6"/>
    <w:rsid w:val="005A436B"/>
    <w:rsid w:val="005A4DAC"/>
    <w:rsid w:val="005A7495"/>
    <w:rsid w:val="005B6507"/>
    <w:rsid w:val="005B7726"/>
    <w:rsid w:val="005C02D2"/>
    <w:rsid w:val="005C2981"/>
    <w:rsid w:val="005C5238"/>
    <w:rsid w:val="005D0A99"/>
    <w:rsid w:val="005D58D4"/>
    <w:rsid w:val="005D619E"/>
    <w:rsid w:val="005D668B"/>
    <w:rsid w:val="005D759B"/>
    <w:rsid w:val="005E454E"/>
    <w:rsid w:val="005F1C11"/>
    <w:rsid w:val="005F4262"/>
    <w:rsid w:val="005F451D"/>
    <w:rsid w:val="00601DF7"/>
    <w:rsid w:val="0060224B"/>
    <w:rsid w:val="006031AC"/>
    <w:rsid w:val="00603857"/>
    <w:rsid w:val="00605AD3"/>
    <w:rsid w:val="0060654F"/>
    <w:rsid w:val="00610FE6"/>
    <w:rsid w:val="00613760"/>
    <w:rsid w:val="00614E47"/>
    <w:rsid w:val="00615779"/>
    <w:rsid w:val="006162B2"/>
    <w:rsid w:val="0062198D"/>
    <w:rsid w:val="0062236F"/>
    <w:rsid w:val="00624B1C"/>
    <w:rsid w:val="00626AC2"/>
    <w:rsid w:val="0063348C"/>
    <w:rsid w:val="006355C1"/>
    <w:rsid w:val="00635F98"/>
    <w:rsid w:val="006366CA"/>
    <w:rsid w:val="00636AE5"/>
    <w:rsid w:val="00641E2E"/>
    <w:rsid w:val="006437AB"/>
    <w:rsid w:val="00643DBD"/>
    <w:rsid w:val="00645336"/>
    <w:rsid w:val="00646604"/>
    <w:rsid w:val="00650BF9"/>
    <w:rsid w:val="0065229F"/>
    <w:rsid w:val="006525C2"/>
    <w:rsid w:val="00652E7C"/>
    <w:rsid w:val="006532A6"/>
    <w:rsid w:val="00653574"/>
    <w:rsid w:val="00653903"/>
    <w:rsid w:val="00654FDB"/>
    <w:rsid w:val="00655A77"/>
    <w:rsid w:val="00657338"/>
    <w:rsid w:val="00657DBF"/>
    <w:rsid w:val="00662B91"/>
    <w:rsid w:val="0067206C"/>
    <w:rsid w:val="006758AB"/>
    <w:rsid w:val="00676BEB"/>
    <w:rsid w:val="00676FC8"/>
    <w:rsid w:val="00682812"/>
    <w:rsid w:val="00683B33"/>
    <w:rsid w:val="006840BF"/>
    <w:rsid w:val="0068603C"/>
    <w:rsid w:val="0069123C"/>
    <w:rsid w:val="0069385B"/>
    <w:rsid w:val="00694F0B"/>
    <w:rsid w:val="00696C70"/>
    <w:rsid w:val="006978DE"/>
    <w:rsid w:val="006A371A"/>
    <w:rsid w:val="006A66D9"/>
    <w:rsid w:val="006B0BC5"/>
    <w:rsid w:val="006C0321"/>
    <w:rsid w:val="006C1643"/>
    <w:rsid w:val="006C3102"/>
    <w:rsid w:val="006C6135"/>
    <w:rsid w:val="006D3E26"/>
    <w:rsid w:val="006D77B5"/>
    <w:rsid w:val="006E07FA"/>
    <w:rsid w:val="006E0CD0"/>
    <w:rsid w:val="006F2A24"/>
    <w:rsid w:val="006F32B8"/>
    <w:rsid w:val="006F5AB3"/>
    <w:rsid w:val="006F6F73"/>
    <w:rsid w:val="006F70E5"/>
    <w:rsid w:val="006F7CC0"/>
    <w:rsid w:val="00701141"/>
    <w:rsid w:val="00706B0C"/>
    <w:rsid w:val="00706D7E"/>
    <w:rsid w:val="007076E3"/>
    <w:rsid w:val="00707FDD"/>
    <w:rsid w:val="007112D6"/>
    <w:rsid w:val="007124C2"/>
    <w:rsid w:val="00713010"/>
    <w:rsid w:val="00714A35"/>
    <w:rsid w:val="00720707"/>
    <w:rsid w:val="00723F23"/>
    <w:rsid w:val="00725347"/>
    <w:rsid w:val="00725B86"/>
    <w:rsid w:val="00725E92"/>
    <w:rsid w:val="00725EFF"/>
    <w:rsid w:val="00730000"/>
    <w:rsid w:val="00733B25"/>
    <w:rsid w:val="0073471F"/>
    <w:rsid w:val="007358E3"/>
    <w:rsid w:val="00736DF5"/>
    <w:rsid w:val="007373E4"/>
    <w:rsid w:val="00742399"/>
    <w:rsid w:val="007435AF"/>
    <w:rsid w:val="00743C8C"/>
    <w:rsid w:val="00753F08"/>
    <w:rsid w:val="0075451A"/>
    <w:rsid w:val="007551CB"/>
    <w:rsid w:val="00755C7E"/>
    <w:rsid w:val="00757A20"/>
    <w:rsid w:val="007611D9"/>
    <w:rsid w:val="00762128"/>
    <w:rsid w:val="00763F5C"/>
    <w:rsid w:val="00765B70"/>
    <w:rsid w:val="00765F84"/>
    <w:rsid w:val="007667DD"/>
    <w:rsid w:val="007705C4"/>
    <w:rsid w:val="0077270D"/>
    <w:rsid w:val="00772779"/>
    <w:rsid w:val="00773C1A"/>
    <w:rsid w:val="00776D24"/>
    <w:rsid w:val="00781254"/>
    <w:rsid w:val="00784400"/>
    <w:rsid w:val="00790C56"/>
    <w:rsid w:val="00796179"/>
    <w:rsid w:val="007A0226"/>
    <w:rsid w:val="007A5E1E"/>
    <w:rsid w:val="007A78EC"/>
    <w:rsid w:val="007A7D10"/>
    <w:rsid w:val="007B1A42"/>
    <w:rsid w:val="007B5FAB"/>
    <w:rsid w:val="007B651B"/>
    <w:rsid w:val="007B7807"/>
    <w:rsid w:val="007C0DC0"/>
    <w:rsid w:val="007C1813"/>
    <w:rsid w:val="007C2789"/>
    <w:rsid w:val="007C4328"/>
    <w:rsid w:val="007C64B1"/>
    <w:rsid w:val="007D152E"/>
    <w:rsid w:val="007D30EB"/>
    <w:rsid w:val="007D3AFD"/>
    <w:rsid w:val="007D50E0"/>
    <w:rsid w:val="007E1D4D"/>
    <w:rsid w:val="007E1DEA"/>
    <w:rsid w:val="007E2824"/>
    <w:rsid w:val="007E36B5"/>
    <w:rsid w:val="007F06E6"/>
    <w:rsid w:val="007F077F"/>
    <w:rsid w:val="007F2D87"/>
    <w:rsid w:val="007F70C2"/>
    <w:rsid w:val="00800983"/>
    <w:rsid w:val="00801953"/>
    <w:rsid w:val="00805114"/>
    <w:rsid w:val="008069D1"/>
    <w:rsid w:val="00806C90"/>
    <w:rsid w:val="008071F9"/>
    <w:rsid w:val="0081005F"/>
    <w:rsid w:val="00814E92"/>
    <w:rsid w:val="00822B92"/>
    <w:rsid w:val="008230DC"/>
    <w:rsid w:val="0082401B"/>
    <w:rsid w:val="00831F6C"/>
    <w:rsid w:val="008342DB"/>
    <w:rsid w:val="00835C2C"/>
    <w:rsid w:val="00836F07"/>
    <w:rsid w:val="0083767B"/>
    <w:rsid w:val="00840F44"/>
    <w:rsid w:val="00841C9D"/>
    <w:rsid w:val="008432D1"/>
    <w:rsid w:val="0084455B"/>
    <w:rsid w:val="008445BC"/>
    <w:rsid w:val="00844650"/>
    <w:rsid w:val="00845060"/>
    <w:rsid w:val="008457DF"/>
    <w:rsid w:val="00853A62"/>
    <w:rsid w:val="00854D32"/>
    <w:rsid w:val="00855534"/>
    <w:rsid w:val="00856C17"/>
    <w:rsid w:val="00857888"/>
    <w:rsid w:val="00861A28"/>
    <w:rsid w:val="00862A69"/>
    <w:rsid w:val="0086568B"/>
    <w:rsid w:val="00870502"/>
    <w:rsid w:val="0087107E"/>
    <w:rsid w:val="00872D4C"/>
    <w:rsid w:val="00873C13"/>
    <w:rsid w:val="00877099"/>
    <w:rsid w:val="00880229"/>
    <w:rsid w:val="00881418"/>
    <w:rsid w:val="00885B52"/>
    <w:rsid w:val="00885C22"/>
    <w:rsid w:val="00891536"/>
    <w:rsid w:val="00891C12"/>
    <w:rsid w:val="008957AC"/>
    <w:rsid w:val="008A0296"/>
    <w:rsid w:val="008A3B63"/>
    <w:rsid w:val="008A51A3"/>
    <w:rsid w:val="008A5EDA"/>
    <w:rsid w:val="008A6AD0"/>
    <w:rsid w:val="008B38F6"/>
    <w:rsid w:val="008B3961"/>
    <w:rsid w:val="008C2782"/>
    <w:rsid w:val="008C320B"/>
    <w:rsid w:val="008C7368"/>
    <w:rsid w:val="008D0651"/>
    <w:rsid w:val="008D1F17"/>
    <w:rsid w:val="008D45D8"/>
    <w:rsid w:val="008D66A3"/>
    <w:rsid w:val="008D71CD"/>
    <w:rsid w:val="008E1A3D"/>
    <w:rsid w:val="008E2859"/>
    <w:rsid w:val="008E7B01"/>
    <w:rsid w:val="008F58EA"/>
    <w:rsid w:val="0090405B"/>
    <w:rsid w:val="0090583D"/>
    <w:rsid w:val="00907372"/>
    <w:rsid w:val="009103DE"/>
    <w:rsid w:val="009108F1"/>
    <w:rsid w:val="00915C84"/>
    <w:rsid w:val="00917563"/>
    <w:rsid w:val="00921FA6"/>
    <w:rsid w:val="00923E53"/>
    <w:rsid w:val="0092605C"/>
    <w:rsid w:val="009328DD"/>
    <w:rsid w:val="00937E84"/>
    <w:rsid w:val="009411AD"/>
    <w:rsid w:val="00941750"/>
    <w:rsid w:val="0094187B"/>
    <w:rsid w:val="0094574D"/>
    <w:rsid w:val="00954036"/>
    <w:rsid w:val="0095461C"/>
    <w:rsid w:val="00961717"/>
    <w:rsid w:val="00961E78"/>
    <w:rsid w:val="00961FBF"/>
    <w:rsid w:val="0096272D"/>
    <w:rsid w:val="00964687"/>
    <w:rsid w:val="00972310"/>
    <w:rsid w:val="00972992"/>
    <w:rsid w:val="00974811"/>
    <w:rsid w:val="0097653F"/>
    <w:rsid w:val="00977E73"/>
    <w:rsid w:val="00980900"/>
    <w:rsid w:val="00982F78"/>
    <w:rsid w:val="00984C7C"/>
    <w:rsid w:val="009853B3"/>
    <w:rsid w:val="009875B2"/>
    <w:rsid w:val="00987FC3"/>
    <w:rsid w:val="00990DBA"/>
    <w:rsid w:val="00994848"/>
    <w:rsid w:val="009A12B1"/>
    <w:rsid w:val="009A7A16"/>
    <w:rsid w:val="009A7DC1"/>
    <w:rsid w:val="009B08D5"/>
    <w:rsid w:val="009B0A15"/>
    <w:rsid w:val="009B6152"/>
    <w:rsid w:val="009B6512"/>
    <w:rsid w:val="009B7629"/>
    <w:rsid w:val="009B7C7F"/>
    <w:rsid w:val="009C5777"/>
    <w:rsid w:val="009D07FB"/>
    <w:rsid w:val="009D43ED"/>
    <w:rsid w:val="009D4E77"/>
    <w:rsid w:val="009E181B"/>
    <w:rsid w:val="009E385F"/>
    <w:rsid w:val="009F0DFC"/>
    <w:rsid w:val="009F3445"/>
    <w:rsid w:val="009F5667"/>
    <w:rsid w:val="00A001E9"/>
    <w:rsid w:val="00A00B9E"/>
    <w:rsid w:val="00A02483"/>
    <w:rsid w:val="00A03AAF"/>
    <w:rsid w:val="00A06C33"/>
    <w:rsid w:val="00A070A8"/>
    <w:rsid w:val="00A07C62"/>
    <w:rsid w:val="00A11B22"/>
    <w:rsid w:val="00A1391A"/>
    <w:rsid w:val="00A13987"/>
    <w:rsid w:val="00A15433"/>
    <w:rsid w:val="00A1589A"/>
    <w:rsid w:val="00A218A9"/>
    <w:rsid w:val="00A26487"/>
    <w:rsid w:val="00A27248"/>
    <w:rsid w:val="00A305C7"/>
    <w:rsid w:val="00A30DE5"/>
    <w:rsid w:val="00A345EB"/>
    <w:rsid w:val="00A34891"/>
    <w:rsid w:val="00A36739"/>
    <w:rsid w:val="00A37991"/>
    <w:rsid w:val="00A4238E"/>
    <w:rsid w:val="00A42400"/>
    <w:rsid w:val="00A431BD"/>
    <w:rsid w:val="00A4441F"/>
    <w:rsid w:val="00A44A66"/>
    <w:rsid w:val="00A46673"/>
    <w:rsid w:val="00A50EEB"/>
    <w:rsid w:val="00A51976"/>
    <w:rsid w:val="00A52886"/>
    <w:rsid w:val="00A52D65"/>
    <w:rsid w:val="00A54C90"/>
    <w:rsid w:val="00A57079"/>
    <w:rsid w:val="00A61E45"/>
    <w:rsid w:val="00A6266D"/>
    <w:rsid w:val="00A666A4"/>
    <w:rsid w:val="00A67AB8"/>
    <w:rsid w:val="00A75D96"/>
    <w:rsid w:val="00A75F4C"/>
    <w:rsid w:val="00A76005"/>
    <w:rsid w:val="00A778D0"/>
    <w:rsid w:val="00A77EA4"/>
    <w:rsid w:val="00A77F72"/>
    <w:rsid w:val="00A81580"/>
    <w:rsid w:val="00A84A9C"/>
    <w:rsid w:val="00A84EE4"/>
    <w:rsid w:val="00A94654"/>
    <w:rsid w:val="00A94944"/>
    <w:rsid w:val="00A9584B"/>
    <w:rsid w:val="00A9727E"/>
    <w:rsid w:val="00AA2944"/>
    <w:rsid w:val="00AB1738"/>
    <w:rsid w:val="00AB5EE5"/>
    <w:rsid w:val="00AC02F4"/>
    <w:rsid w:val="00AC4098"/>
    <w:rsid w:val="00AC5FDD"/>
    <w:rsid w:val="00AC7241"/>
    <w:rsid w:val="00AD3050"/>
    <w:rsid w:val="00AD3F45"/>
    <w:rsid w:val="00AD629C"/>
    <w:rsid w:val="00AE030B"/>
    <w:rsid w:val="00AE07FD"/>
    <w:rsid w:val="00AE621F"/>
    <w:rsid w:val="00AE69F4"/>
    <w:rsid w:val="00AE732E"/>
    <w:rsid w:val="00AE7C6A"/>
    <w:rsid w:val="00AF3542"/>
    <w:rsid w:val="00AF4EAD"/>
    <w:rsid w:val="00AF726E"/>
    <w:rsid w:val="00AF76E3"/>
    <w:rsid w:val="00AF776F"/>
    <w:rsid w:val="00B0148A"/>
    <w:rsid w:val="00B01596"/>
    <w:rsid w:val="00B01E5F"/>
    <w:rsid w:val="00B02132"/>
    <w:rsid w:val="00B047B6"/>
    <w:rsid w:val="00B12FFF"/>
    <w:rsid w:val="00B16D23"/>
    <w:rsid w:val="00B171D4"/>
    <w:rsid w:val="00B20041"/>
    <w:rsid w:val="00B20667"/>
    <w:rsid w:val="00B2207C"/>
    <w:rsid w:val="00B23B17"/>
    <w:rsid w:val="00B25DD6"/>
    <w:rsid w:val="00B26AE9"/>
    <w:rsid w:val="00B34206"/>
    <w:rsid w:val="00B3525A"/>
    <w:rsid w:val="00B36DF4"/>
    <w:rsid w:val="00B571F4"/>
    <w:rsid w:val="00B57B2A"/>
    <w:rsid w:val="00B654B7"/>
    <w:rsid w:val="00B668B5"/>
    <w:rsid w:val="00B72E04"/>
    <w:rsid w:val="00B812AA"/>
    <w:rsid w:val="00B84EF4"/>
    <w:rsid w:val="00B9064A"/>
    <w:rsid w:val="00B91B41"/>
    <w:rsid w:val="00B96667"/>
    <w:rsid w:val="00BA0456"/>
    <w:rsid w:val="00BA38A3"/>
    <w:rsid w:val="00BA512C"/>
    <w:rsid w:val="00BB1F22"/>
    <w:rsid w:val="00BB2FCF"/>
    <w:rsid w:val="00BC2130"/>
    <w:rsid w:val="00BD2645"/>
    <w:rsid w:val="00BD2802"/>
    <w:rsid w:val="00BD6CE8"/>
    <w:rsid w:val="00BD7DFD"/>
    <w:rsid w:val="00BE3319"/>
    <w:rsid w:val="00BE79F6"/>
    <w:rsid w:val="00BF10F3"/>
    <w:rsid w:val="00BF3D5A"/>
    <w:rsid w:val="00BF412C"/>
    <w:rsid w:val="00BF60FD"/>
    <w:rsid w:val="00BF7068"/>
    <w:rsid w:val="00C0121B"/>
    <w:rsid w:val="00C0326E"/>
    <w:rsid w:val="00C0370A"/>
    <w:rsid w:val="00C046C8"/>
    <w:rsid w:val="00C05A51"/>
    <w:rsid w:val="00C06DD3"/>
    <w:rsid w:val="00C07099"/>
    <w:rsid w:val="00C12C2B"/>
    <w:rsid w:val="00C13682"/>
    <w:rsid w:val="00C1443A"/>
    <w:rsid w:val="00C14850"/>
    <w:rsid w:val="00C17DDC"/>
    <w:rsid w:val="00C24541"/>
    <w:rsid w:val="00C3053B"/>
    <w:rsid w:val="00C3066E"/>
    <w:rsid w:val="00C31D8E"/>
    <w:rsid w:val="00C31F9C"/>
    <w:rsid w:val="00C353E4"/>
    <w:rsid w:val="00C378FB"/>
    <w:rsid w:val="00C37B7A"/>
    <w:rsid w:val="00C416F2"/>
    <w:rsid w:val="00C43981"/>
    <w:rsid w:val="00C44F21"/>
    <w:rsid w:val="00C450C3"/>
    <w:rsid w:val="00C505FF"/>
    <w:rsid w:val="00C5189F"/>
    <w:rsid w:val="00C55167"/>
    <w:rsid w:val="00C563EF"/>
    <w:rsid w:val="00C601F9"/>
    <w:rsid w:val="00C60771"/>
    <w:rsid w:val="00C61519"/>
    <w:rsid w:val="00C61768"/>
    <w:rsid w:val="00C61A50"/>
    <w:rsid w:val="00C65910"/>
    <w:rsid w:val="00C67F04"/>
    <w:rsid w:val="00C718BC"/>
    <w:rsid w:val="00C72495"/>
    <w:rsid w:val="00C73C56"/>
    <w:rsid w:val="00C77D5C"/>
    <w:rsid w:val="00C8183B"/>
    <w:rsid w:val="00C84AAE"/>
    <w:rsid w:val="00C8798F"/>
    <w:rsid w:val="00C91EB6"/>
    <w:rsid w:val="00C924F0"/>
    <w:rsid w:val="00C932A3"/>
    <w:rsid w:val="00C94544"/>
    <w:rsid w:val="00C957D8"/>
    <w:rsid w:val="00CA74B3"/>
    <w:rsid w:val="00CC3942"/>
    <w:rsid w:val="00CC43A6"/>
    <w:rsid w:val="00CC6E5D"/>
    <w:rsid w:val="00CD10BF"/>
    <w:rsid w:val="00CD52D3"/>
    <w:rsid w:val="00CE0CE1"/>
    <w:rsid w:val="00CE1428"/>
    <w:rsid w:val="00CE201E"/>
    <w:rsid w:val="00CE5A1C"/>
    <w:rsid w:val="00CF13E2"/>
    <w:rsid w:val="00CF3F6B"/>
    <w:rsid w:val="00CF611C"/>
    <w:rsid w:val="00D01B83"/>
    <w:rsid w:val="00D02FD2"/>
    <w:rsid w:val="00D02FFC"/>
    <w:rsid w:val="00D14296"/>
    <w:rsid w:val="00D174D9"/>
    <w:rsid w:val="00D20A6A"/>
    <w:rsid w:val="00D234B1"/>
    <w:rsid w:val="00D2571F"/>
    <w:rsid w:val="00D271CE"/>
    <w:rsid w:val="00D302CD"/>
    <w:rsid w:val="00D32FD0"/>
    <w:rsid w:val="00D33AD6"/>
    <w:rsid w:val="00D33D12"/>
    <w:rsid w:val="00D34A04"/>
    <w:rsid w:val="00D34D33"/>
    <w:rsid w:val="00D359A0"/>
    <w:rsid w:val="00D41D3E"/>
    <w:rsid w:val="00D50ADD"/>
    <w:rsid w:val="00D5111B"/>
    <w:rsid w:val="00D530B4"/>
    <w:rsid w:val="00D60214"/>
    <w:rsid w:val="00D62F8A"/>
    <w:rsid w:val="00D66A5B"/>
    <w:rsid w:val="00D6758A"/>
    <w:rsid w:val="00D71535"/>
    <w:rsid w:val="00D71A1A"/>
    <w:rsid w:val="00D73767"/>
    <w:rsid w:val="00D77D0A"/>
    <w:rsid w:val="00D819BC"/>
    <w:rsid w:val="00D81A6F"/>
    <w:rsid w:val="00D81F83"/>
    <w:rsid w:val="00D82D6F"/>
    <w:rsid w:val="00D90054"/>
    <w:rsid w:val="00D9152D"/>
    <w:rsid w:val="00D91D3D"/>
    <w:rsid w:val="00D9573A"/>
    <w:rsid w:val="00D9798E"/>
    <w:rsid w:val="00DA4BB3"/>
    <w:rsid w:val="00DA5F77"/>
    <w:rsid w:val="00DA6096"/>
    <w:rsid w:val="00DA6CD8"/>
    <w:rsid w:val="00DB2B22"/>
    <w:rsid w:val="00DB510D"/>
    <w:rsid w:val="00DB54E3"/>
    <w:rsid w:val="00DB6B5C"/>
    <w:rsid w:val="00DB6E52"/>
    <w:rsid w:val="00DC1954"/>
    <w:rsid w:val="00DC2117"/>
    <w:rsid w:val="00DC3004"/>
    <w:rsid w:val="00DC64EC"/>
    <w:rsid w:val="00DC7CCD"/>
    <w:rsid w:val="00DD5285"/>
    <w:rsid w:val="00DD6FD3"/>
    <w:rsid w:val="00DE1881"/>
    <w:rsid w:val="00DE3367"/>
    <w:rsid w:val="00DE40D1"/>
    <w:rsid w:val="00DE46A5"/>
    <w:rsid w:val="00DF7390"/>
    <w:rsid w:val="00DF7EA2"/>
    <w:rsid w:val="00E05F70"/>
    <w:rsid w:val="00E135F0"/>
    <w:rsid w:val="00E15396"/>
    <w:rsid w:val="00E15B6B"/>
    <w:rsid w:val="00E160E0"/>
    <w:rsid w:val="00E17C67"/>
    <w:rsid w:val="00E20635"/>
    <w:rsid w:val="00E2273D"/>
    <w:rsid w:val="00E235AA"/>
    <w:rsid w:val="00E30210"/>
    <w:rsid w:val="00E303A8"/>
    <w:rsid w:val="00E32C7C"/>
    <w:rsid w:val="00E331A7"/>
    <w:rsid w:val="00E36F34"/>
    <w:rsid w:val="00E37567"/>
    <w:rsid w:val="00E40CCC"/>
    <w:rsid w:val="00E4588C"/>
    <w:rsid w:val="00E45EB3"/>
    <w:rsid w:val="00E47850"/>
    <w:rsid w:val="00E47D2B"/>
    <w:rsid w:val="00E47F29"/>
    <w:rsid w:val="00E52974"/>
    <w:rsid w:val="00E5491A"/>
    <w:rsid w:val="00E55947"/>
    <w:rsid w:val="00E60C45"/>
    <w:rsid w:val="00E613E9"/>
    <w:rsid w:val="00E61773"/>
    <w:rsid w:val="00E61976"/>
    <w:rsid w:val="00E61B15"/>
    <w:rsid w:val="00E63647"/>
    <w:rsid w:val="00E715E3"/>
    <w:rsid w:val="00E716EF"/>
    <w:rsid w:val="00E71C1C"/>
    <w:rsid w:val="00E7509A"/>
    <w:rsid w:val="00E77BAA"/>
    <w:rsid w:val="00E816EB"/>
    <w:rsid w:val="00E85FCC"/>
    <w:rsid w:val="00E86125"/>
    <w:rsid w:val="00E90DCA"/>
    <w:rsid w:val="00E91148"/>
    <w:rsid w:val="00E93C03"/>
    <w:rsid w:val="00EA0301"/>
    <w:rsid w:val="00EA0DFF"/>
    <w:rsid w:val="00EA3FDC"/>
    <w:rsid w:val="00EA44BF"/>
    <w:rsid w:val="00EA4C99"/>
    <w:rsid w:val="00EA59AB"/>
    <w:rsid w:val="00EB036E"/>
    <w:rsid w:val="00EB5019"/>
    <w:rsid w:val="00EB6E97"/>
    <w:rsid w:val="00EC0B8E"/>
    <w:rsid w:val="00EC3E45"/>
    <w:rsid w:val="00EC6AA5"/>
    <w:rsid w:val="00ED00D1"/>
    <w:rsid w:val="00ED19EB"/>
    <w:rsid w:val="00ED413A"/>
    <w:rsid w:val="00ED4ABA"/>
    <w:rsid w:val="00ED609E"/>
    <w:rsid w:val="00EE12C0"/>
    <w:rsid w:val="00EE4628"/>
    <w:rsid w:val="00EE4713"/>
    <w:rsid w:val="00EE480D"/>
    <w:rsid w:val="00EE78E2"/>
    <w:rsid w:val="00EF07DA"/>
    <w:rsid w:val="00EF07E8"/>
    <w:rsid w:val="00EF1342"/>
    <w:rsid w:val="00EF3594"/>
    <w:rsid w:val="00EF68BB"/>
    <w:rsid w:val="00EF6EE9"/>
    <w:rsid w:val="00EF6F4F"/>
    <w:rsid w:val="00F05BEA"/>
    <w:rsid w:val="00F11C66"/>
    <w:rsid w:val="00F1358C"/>
    <w:rsid w:val="00F16E33"/>
    <w:rsid w:val="00F17EE6"/>
    <w:rsid w:val="00F20388"/>
    <w:rsid w:val="00F22CDC"/>
    <w:rsid w:val="00F2401D"/>
    <w:rsid w:val="00F32AE0"/>
    <w:rsid w:val="00F338AF"/>
    <w:rsid w:val="00F33B03"/>
    <w:rsid w:val="00F33F60"/>
    <w:rsid w:val="00F346D5"/>
    <w:rsid w:val="00F34BEA"/>
    <w:rsid w:val="00F36BC4"/>
    <w:rsid w:val="00F41FE9"/>
    <w:rsid w:val="00F45DE1"/>
    <w:rsid w:val="00F47056"/>
    <w:rsid w:val="00F47BB7"/>
    <w:rsid w:val="00F53DC3"/>
    <w:rsid w:val="00F54735"/>
    <w:rsid w:val="00F55418"/>
    <w:rsid w:val="00F567EB"/>
    <w:rsid w:val="00F60031"/>
    <w:rsid w:val="00F715FE"/>
    <w:rsid w:val="00F735B4"/>
    <w:rsid w:val="00F7401C"/>
    <w:rsid w:val="00F76CF5"/>
    <w:rsid w:val="00F828FC"/>
    <w:rsid w:val="00F84979"/>
    <w:rsid w:val="00F871E2"/>
    <w:rsid w:val="00F9054C"/>
    <w:rsid w:val="00F90B39"/>
    <w:rsid w:val="00F91DF0"/>
    <w:rsid w:val="00F92642"/>
    <w:rsid w:val="00F944DE"/>
    <w:rsid w:val="00F946CC"/>
    <w:rsid w:val="00F97388"/>
    <w:rsid w:val="00FA248D"/>
    <w:rsid w:val="00FA6B6C"/>
    <w:rsid w:val="00FA756C"/>
    <w:rsid w:val="00FA7E5C"/>
    <w:rsid w:val="00FA7F39"/>
    <w:rsid w:val="00FB215F"/>
    <w:rsid w:val="00FB2AFF"/>
    <w:rsid w:val="00FB66F1"/>
    <w:rsid w:val="00FB7C07"/>
    <w:rsid w:val="00FC0E1F"/>
    <w:rsid w:val="00FC1368"/>
    <w:rsid w:val="00FC1407"/>
    <w:rsid w:val="00FC60FB"/>
    <w:rsid w:val="00FD3BA3"/>
    <w:rsid w:val="00FD3F2B"/>
    <w:rsid w:val="00FF4C62"/>
    <w:rsid w:val="00FF7AEC"/>
    <w:rsid w:val="02F68100"/>
    <w:rsid w:val="03C2E0ED"/>
    <w:rsid w:val="21F95E2D"/>
    <w:rsid w:val="443DF156"/>
    <w:rsid w:val="546ADF9D"/>
    <w:rsid w:val="613FB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2F480B"/>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F06E6"/>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F480B"/>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F480B"/>
    <w:pPr>
      <w:spacing w:before="300"/>
    </w:pPr>
    <w:rPr>
      <w:b/>
      <w:bCs/>
      <w:color w:val="C8102E"/>
    </w:rPr>
  </w:style>
  <w:style w:type="paragraph" w:customStyle="1" w:styleId="RSCLearningobjectives">
    <w:name w:val="RSC Learning objectives"/>
    <w:basedOn w:val="Normal"/>
    <w:qFormat/>
    <w:rsid w:val="002F480B"/>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B7BDF"/>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F480B"/>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F480B"/>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2F480B"/>
    <w:pPr>
      <w:numPr>
        <w:numId w:val="40"/>
      </w:numPr>
    </w:pPr>
  </w:style>
  <w:style w:type="numbering" w:customStyle="1" w:styleId="CurrentList11">
    <w:name w:val="Current List11"/>
    <w:uiPriority w:val="99"/>
    <w:rsid w:val="002F480B"/>
    <w:pPr>
      <w:numPr>
        <w:numId w:val="41"/>
      </w:numPr>
    </w:pPr>
  </w:style>
  <w:style w:type="numbering" w:customStyle="1" w:styleId="CurrentList12">
    <w:name w:val="Current List12"/>
    <w:uiPriority w:val="99"/>
    <w:rsid w:val="002F480B"/>
    <w:pPr>
      <w:numPr>
        <w:numId w:val="42"/>
      </w:numPr>
    </w:pPr>
  </w:style>
  <w:style w:type="paragraph" w:customStyle="1" w:styleId="RSCURL">
    <w:name w:val="RSC URL"/>
    <w:basedOn w:val="Normal"/>
    <w:qFormat/>
    <w:rsid w:val="00B668B5"/>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7D30EB"/>
    <w:pPr>
      <w:spacing w:before="302" w:after="115"/>
    </w:pPr>
    <w:rPr>
      <w:b w:val="0"/>
      <w:bCs w:val="0"/>
      <w:i/>
      <w:iCs/>
      <w:sz w:val="20"/>
      <w:szCs w:val="20"/>
    </w:rPr>
  </w:style>
  <w:style w:type="paragraph" w:customStyle="1" w:styleId="RSCEQ">
    <w:name w:val="RSC EQ"/>
    <w:basedOn w:val="RSCBasictext"/>
    <w:qFormat/>
    <w:rsid w:val="008D66A3"/>
    <w:pPr>
      <w:jc w:val="center"/>
    </w:pPr>
  </w:style>
  <w:style w:type="numbering" w:customStyle="1" w:styleId="CurrentList13">
    <w:name w:val="Current List13"/>
    <w:uiPriority w:val="99"/>
    <w:rsid w:val="004B7BDF"/>
    <w:pPr>
      <w:numPr>
        <w:numId w:val="45"/>
      </w:numPr>
    </w:pPr>
  </w:style>
  <w:style w:type="character" w:styleId="CommentReference">
    <w:name w:val="annotation reference"/>
    <w:basedOn w:val="DefaultParagraphFont"/>
    <w:uiPriority w:val="99"/>
    <w:semiHidden/>
    <w:unhideWhenUsed/>
    <w:rsid w:val="00035DA3"/>
    <w:rPr>
      <w:sz w:val="16"/>
      <w:szCs w:val="16"/>
    </w:rPr>
  </w:style>
  <w:style w:type="paragraph" w:styleId="CommentText">
    <w:name w:val="annotation text"/>
    <w:basedOn w:val="Normal"/>
    <w:link w:val="CommentTextChar"/>
    <w:uiPriority w:val="99"/>
    <w:unhideWhenUsed/>
    <w:rsid w:val="00035DA3"/>
    <w:pPr>
      <w:spacing w:line="240" w:lineRule="auto"/>
    </w:pPr>
  </w:style>
  <w:style w:type="character" w:customStyle="1" w:styleId="CommentTextChar">
    <w:name w:val="Comment Text Char"/>
    <w:basedOn w:val="DefaultParagraphFont"/>
    <w:link w:val="CommentText"/>
    <w:uiPriority w:val="99"/>
    <w:rsid w:val="00035DA3"/>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035DA3"/>
    <w:rPr>
      <w:b/>
      <w:bCs/>
    </w:rPr>
  </w:style>
  <w:style w:type="character" w:customStyle="1" w:styleId="CommentSubjectChar">
    <w:name w:val="Comment Subject Char"/>
    <w:basedOn w:val="CommentTextChar"/>
    <w:link w:val="CommentSubject"/>
    <w:uiPriority w:val="99"/>
    <w:semiHidden/>
    <w:rsid w:val="00035DA3"/>
    <w:rPr>
      <w:rFonts w:ascii="Arial" w:hAnsi="Arial" w:cs="Arial"/>
      <w:b/>
      <w:bCs/>
      <w:sz w:val="20"/>
      <w:szCs w:val="20"/>
      <w:lang w:eastAsia="zh-CN"/>
    </w:rPr>
  </w:style>
  <w:style w:type="paragraph" w:styleId="Revision">
    <w:name w:val="Revision"/>
    <w:hidden/>
    <w:uiPriority w:val="99"/>
    <w:semiHidden/>
    <w:rsid w:val="0082401B"/>
    <w:pPr>
      <w:spacing w:before="0"/>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0.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3yyOg1W" TargetMode="External"/><Relationship Id="rId2" Type="http://schemas.openxmlformats.org/officeDocument/2006/relationships/image" Target="media/image4.emf"/><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540EDE11444D4BB0D47ADA33E5B550" ma:contentTypeVersion="6" ma:contentTypeDescription="Create a new document." ma:contentTypeScope="" ma:versionID="fb9be1d360b3b3acdb1f8fd9ef703373">
  <xsd:schema xmlns:xsd="http://www.w3.org/2001/XMLSchema" xmlns:xs="http://www.w3.org/2001/XMLSchema" xmlns:p="http://schemas.microsoft.com/office/2006/metadata/properties" xmlns:ns2="022f180c-14c5-4dd0-8dd6-603b215e8c11" xmlns:ns3="0c8ce9b2-f80d-4d1e-ae4b-c443ce30c8fc" targetNamespace="http://schemas.microsoft.com/office/2006/metadata/properties" ma:root="true" ma:fieldsID="242f74086846bedb4683c7a9db8b5efe" ns2:_="" ns3:_="">
    <xsd:import namespace="022f180c-14c5-4dd0-8dd6-603b215e8c11"/>
    <xsd:import namespace="0c8ce9b2-f80d-4d1e-ae4b-c443ce30c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180c-14c5-4dd0-8dd6-603b215e8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ce9b2-f80d-4d1e-ae4b-c443ce30c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schemas.openxmlformats.org/package/2006/metadata/core-properties"/>
    <ds:schemaRef ds:uri="http://schemas.microsoft.com/office/2006/metadata/properties"/>
    <ds:schemaRef ds:uri="022f180c-14c5-4dd0-8dd6-603b215e8c11"/>
    <ds:schemaRef ds:uri="http://purl.org/dc/dcmitype/"/>
    <ds:schemaRef ds:uri="http://purl.org/dc/elements/1.1/"/>
    <ds:schemaRef ds:uri="http://schemas.microsoft.com/office/2006/documentManagement/types"/>
    <ds:schemaRef ds:uri="http://schemas.microsoft.com/office/infopath/2007/PartnerControls"/>
    <ds:schemaRef ds:uri="0c8ce9b2-f80d-4d1e-ae4b-c443ce30c8fc"/>
    <ds:schemaRef ds:uri="http://www.w3.org/XML/1998/namespace"/>
    <ds:schemaRef ds:uri="http://purl.org/dc/terms/"/>
  </ds:schemaRefs>
</ds:datastoreItem>
</file>

<file path=customXml/itemProps2.xml><?xml version="1.0" encoding="utf-8"?>
<ds:datastoreItem xmlns:ds="http://schemas.openxmlformats.org/officeDocument/2006/customXml" ds:itemID="{52F2C6C5-0BE1-4572-9261-F509AE4BB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180c-14c5-4dd0-8dd6-603b215e8c11"/>
    <ds:schemaRef ds:uri="0c8ce9b2-f80d-4d1e-ae4b-c443ce30c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customXml/itemProps4.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884</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Ionic bonding Johnstone's triangle student worksheet</vt:lpstr>
    </vt:vector>
  </TitlesOfParts>
  <Manager/>
  <Company>Royal Society of Chemistry</Company>
  <LinksUpToDate>false</LinksUpToDate>
  <CharactersWithSpaces>1036</CharactersWithSpaces>
  <SharedDoc>false</SharedDoc>
  <HyperlinkBase/>
  <HLinks>
    <vt:vector size="6" baseType="variant">
      <vt:variant>
        <vt:i4>7667747</vt:i4>
      </vt:variant>
      <vt:variant>
        <vt:i4>6</vt:i4>
      </vt:variant>
      <vt:variant>
        <vt:i4>0</vt:i4>
      </vt:variant>
      <vt:variant>
        <vt:i4>5</vt:i4>
      </vt:variant>
      <vt:variant>
        <vt:lpwstr>https://rsc.li/2KSkz1k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Ionic bonding Johnstone's triangle student worksheet</dc:title>
  <dc:subject/>
  <dc:creator>Royal Society of Chemistry</dc:creator>
  <cp:keywords>Structure and bonding; Johnstone's triangle; Macroscopic; Sub-microsopic; Symbolic; Ionic bonding; Salt; Sodium chloride</cp:keywords>
  <dc:description>From the Johnstone's triangle resource, available at https://rsc.li/3yyOg1W</dc:description>
  <cp:lastModifiedBy>Kirsty Patterson</cp:lastModifiedBy>
  <cp:revision>2</cp:revision>
  <dcterms:created xsi:type="dcterms:W3CDTF">2024-10-21T17:39:00Z</dcterms:created>
  <dcterms:modified xsi:type="dcterms:W3CDTF">2024-10-21T17:39:00Z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0x01010014540EDE11444D4BB0D47ADA33E5B550</vt:lpwstr>
  </property>
</Properties>
</file>