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DB9B" w14:textId="77777777" w:rsidR="00F43467" w:rsidRDefault="00F43467" w:rsidP="0033488B">
      <w:pPr>
        <w:pStyle w:val="RSCH2"/>
        <w:spacing w:before="160"/>
        <w:rPr>
          <w:sz w:val="36"/>
          <w:szCs w:val="36"/>
        </w:rPr>
      </w:pPr>
      <w:bookmarkStart w:id="0" w:name="_Hlk186467868"/>
      <w:r w:rsidRPr="00F43467">
        <w:rPr>
          <w:sz w:val="36"/>
          <w:szCs w:val="36"/>
        </w:rPr>
        <w:t xml:space="preserve">Changing the state of water scarcity </w:t>
      </w:r>
    </w:p>
    <w:bookmarkEnd w:id="0"/>
    <w:p w14:paraId="636418A5" w14:textId="3A86E2C1" w:rsidR="0078417C" w:rsidRDefault="00130C34" w:rsidP="00ED4DB6">
      <w:pPr>
        <w:pStyle w:val="RSCH2"/>
      </w:pPr>
      <w:r w:rsidRPr="00130C34">
        <w:t xml:space="preserve">Introduction </w:t>
      </w:r>
    </w:p>
    <w:p w14:paraId="60A2795B" w14:textId="285DA2A0" w:rsidR="0078417C" w:rsidRPr="0078417C" w:rsidRDefault="0078417C" w:rsidP="0033488B">
      <w:pPr>
        <w:pStyle w:val="RSCH2"/>
        <w:spacing w:before="160"/>
      </w:pPr>
      <w:r w:rsidRPr="0078417C">
        <w:rPr>
          <w:b w:val="0"/>
          <w:bCs w:val="0"/>
          <w:color w:val="auto"/>
          <w:sz w:val="22"/>
        </w:rPr>
        <w:t>Scientists work to understand the world around us and what they find out often ends up in the news. The work of scientists impacts our lives all the time</w:t>
      </w:r>
      <w:r w:rsidR="00891130">
        <w:rPr>
          <w:b w:val="0"/>
          <w:bCs w:val="0"/>
          <w:color w:val="auto"/>
          <w:sz w:val="22"/>
        </w:rPr>
        <w:t>,</w:t>
      </w:r>
      <w:r w:rsidRPr="0078417C">
        <w:rPr>
          <w:b w:val="0"/>
          <w:bCs w:val="0"/>
          <w:color w:val="auto"/>
          <w:sz w:val="22"/>
        </w:rPr>
        <w:t xml:space="preserve"> so it is useful to be able to understand science writing. Read the science news story below and answer the questions.</w:t>
      </w:r>
    </w:p>
    <w:p w14:paraId="13FCA925" w14:textId="56EC8900" w:rsidR="00F10016" w:rsidRDefault="00F43467" w:rsidP="00F43467">
      <w:pPr>
        <w:pStyle w:val="RSCBasictext"/>
        <w:rPr>
          <w:b/>
          <w:bCs/>
          <w:color w:val="C8102E"/>
          <w:sz w:val="28"/>
        </w:rPr>
      </w:pPr>
      <w:r w:rsidRPr="00F43467">
        <w:rPr>
          <w:b/>
          <w:bCs/>
          <w:color w:val="C8102E"/>
          <w:sz w:val="28"/>
        </w:rPr>
        <w:t xml:space="preserve">Changing the state of water scarcity </w:t>
      </w:r>
    </w:p>
    <w:p w14:paraId="78C2394A" w14:textId="77777777" w:rsidR="003E666C" w:rsidRDefault="003E666C" w:rsidP="00F43467">
      <w:pPr>
        <w:pStyle w:val="RSCBasictext"/>
        <w:rPr>
          <w:noProof/>
        </w:rPr>
      </w:pPr>
    </w:p>
    <w:p w14:paraId="6D91930D" w14:textId="77777777" w:rsidR="00122380" w:rsidRDefault="00122380" w:rsidP="00122380">
      <w:pPr>
        <w:pStyle w:val="RSCBasictext"/>
        <w:keepNext/>
      </w:pPr>
      <w:r>
        <w:rPr>
          <w:noProof/>
        </w:rPr>
        <w:drawing>
          <wp:inline distT="0" distB="0" distL="0" distR="0" wp14:anchorId="28FB1E91" wp14:editId="62686362">
            <wp:extent cx="3971925" cy="2933399"/>
            <wp:effectExtent l="0" t="0" r="0" b="635"/>
            <wp:docPr id="843206319" name="Picture 1" descr="A diagram showing water droplets condensing on a crystal and moving through channels that widen as the crystal subl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06319" name="Picture 1" descr="A diagram showing water droplets condensing on a crystal and moving through channels that widen as the crystal sublimes"/>
                    <pic:cNvPicPr/>
                  </pic:nvPicPr>
                  <pic:blipFill>
                    <a:blip r:embed="rId11">
                      <a:extLst>
                        <a:ext uri="{28A0092B-C50C-407E-A947-70E740481C1C}">
                          <a14:useLocalDpi xmlns:a14="http://schemas.microsoft.com/office/drawing/2010/main" val="0"/>
                        </a:ext>
                      </a:extLst>
                    </a:blip>
                    <a:stretch>
                      <a:fillRect/>
                    </a:stretch>
                  </pic:blipFill>
                  <pic:spPr>
                    <a:xfrm>
                      <a:off x="0" y="0"/>
                      <a:ext cx="3977461" cy="2937487"/>
                    </a:xfrm>
                    <a:prstGeom prst="rect">
                      <a:avLst/>
                    </a:prstGeom>
                  </pic:spPr>
                </pic:pic>
              </a:graphicData>
            </a:graphic>
          </wp:inline>
        </w:drawing>
      </w:r>
    </w:p>
    <w:p w14:paraId="7C5BC214" w14:textId="72847081" w:rsidR="00F43467" w:rsidRPr="00AB2564" w:rsidRDefault="003847B5" w:rsidP="0078417C">
      <w:pPr>
        <w:pStyle w:val="RSCBasictext"/>
        <w:rPr>
          <w:sz w:val="18"/>
          <w:szCs w:val="18"/>
        </w:rPr>
      </w:pPr>
      <w:r w:rsidRPr="00AB2564">
        <w:rPr>
          <w:sz w:val="18"/>
          <w:szCs w:val="18"/>
        </w:rPr>
        <w:t xml:space="preserve">A diagram showing water droplets condensing on a crystal and moving through channels that widen as the crystal sublimes. </w:t>
      </w:r>
      <w:r w:rsidR="00820D1D" w:rsidRPr="00AB2564">
        <w:rPr>
          <w:sz w:val="18"/>
          <w:szCs w:val="18"/>
        </w:rPr>
        <w:t>Diagram c</w:t>
      </w:r>
      <w:r w:rsidR="00122380" w:rsidRPr="00AB2564">
        <w:rPr>
          <w:sz w:val="18"/>
          <w:szCs w:val="18"/>
        </w:rPr>
        <w:t>ourtesy of NYUAD</w:t>
      </w:r>
      <w:r w:rsidR="004141C2">
        <w:rPr>
          <w:sz w:val="18"/>
          <w:szCs w:val="18"/>
        </w:rPr>
        <w:t>.</w:t>
      </w:r>
    </w:p>
    <w:p w14:paraId="53916FD7" w14:textId="77777777" w:rsidR="008F732A" w:rsidRDefault="008F732A" w:rsidP="0078417C">
      <w:pPr>
        <w:pStyle w:val="RSCBasictext"/>
      </w:pPr>
    </w:p>
    <w:p w14:paraId="1CBE6DA2" w14:textId="3B812A55" w:rsidR="008F732A" w:rsidRDefault="008F732A" w:rsidP="0078417C">
      <w:pPr>
        <w:pStyle w:val="RSCBasictext"/>
        <w:sectPr w:rsidR="008F732A" w:rsidSect="00F10016">
          <w:headerReference w:type="default" r:id="rId12"/>
          <w:footerReference w:type="default" r:id="rId13"/>
          <w:pgSz w:w="11906" w:h="16838"/>
          <w:pgMar w:top="1701" w:right="1440" w:bottom="1440" w:left="1440" w:header="431" w:footer="533" w:gutter="0"/>
          <w:cols w:space="708"/>
          <w:docGrid w:linePitch="360"/>
        </w:sectPr>
      </w:pPr>
    </w:p>
    <w:p w14:paraId="680A9B4C" w14:textId="77777777" w:rsidR="00F10016" w:rsidRPr="00F10016" w:rsidRDefault="00F10016" w:rsidP="00F10016">
      <w:pPr>
        <w:pStyle w:val="RSCBasictext"/>
      </w:pPr>
      <w:r w:rsidRPr="00F10016">
        <w:t xml:space="preserve">A new way to </w:t>
      </w:r>
      <w:r w:rsidRPr="004F597B">
        <w:t>harvest</w:t>
      </w:r>
      <w:r w:rsidRPr="00F10016">
        <w:t xml:space="preserve"> water from the air has been observed on </w:t>
      </w:r>
      <w:r w:rsidRPr="004F597B">
        <w:t>crystals.</w:t>
      </w:r>
      <w:r w:rsidRPr="00F10016">
        <w:t xml:space="preserve"> Scientists observed water </w:t>
      </w:r>
      <w:r w:rsidRPr="00F10016">
        <w:rPr>
          <w:b/>
          <w:bCs/>
        </w:rPr>
        <w:t>condensing</w:t>
      </w:r>
      <w:r w:rsidRPr="00F10016">
        <w:t xml:space="preserve"> and moving across the surface of a slowly </w:t>
      </w:r>
      <w:r w:rsidRPr="00F10016">
        <w:rPr>
          <w:b/>
          <w:bCs/>
        </w:rPr>
        <w:t>subliming</w:t>
      </w:r>
      <w:r w:rsidRPr="00F10016">
        <w:t xml:space="preserve"> </w:t>
      </w:r>
      <w:r w:rsidRPr="004F597B">
        <w:t>organic</w:t>
      </w:r>
      <w:r w:rsidRPr="00F10016">
        <w:t xml:space="preserve"> </w:t>
      </w:r>
      <w:r w:rsidRPr="002F4C70">
        <w:rPr>
          <w:b/>
          <w:bCs/>
        </w:rPr>
        <w:t>crystal</w:t>
      </w:r>
      <w:r w:rsidRPr="00F10016">
        <w:t xml:space="preserve">. The water moves along small </w:t>
      </w:r>
      <w:r w:rsidRPr="004F597B">
        <w:t>channels</w:t>
      </w:r>
      <w:r w:rsidRPr="00F10016">
        <w:t xml:space="preserve"> that appear on the surface of the crystal. These channels get larger over time as more of the </w:t>
      </w:r>
      <w:r w:rsidRPr="00AC7C50">
        <w:rPr>
          <w:b/>
          <w:bCs/>
        </w:rPr>
        <w:t>solid</w:t>
      </w:r>
      <w:r w:rsidRPr="00F10016">
        <w:t xml:space="preserve"> sublimes to a </w:t>
      </w:r>
      <w:r w:rsidRPr="00F10016">
        <w:rPr>
          <w:b/>
          <w:bCs/>
        </w:rPr>
        <w:t>gas</w:t>
      </w:r>
      <w:r w:rsidRPr="00F10016">
        <w:t xml:space="preserve">. The water was also seen to move small </w:t>
      </w:r>
      <w:r w:rsidRPr="00AC7C50">
        <w:t>solid</w:t>
      </w:r>
      <w:r w:rsidRPr="00F10016">
        <w:t xml:space="preserve"> </w:t>
      </w:r>
      <w:r w:rsidRPr="00F10016">
        <w:rPr>
          <w:b/>
          <w:bCs/>
        </w:rPr>
        <w:t>particles</w:t>
      </w:r>
      <w:r w:rsidRPr="00F10016">
        <w:t xml:space="preserve"> along the channels. </w:t>
      </w:r>
    </w:p>
    <w:p w14:paraId="5080A289" w14:textId="6CA691DE" w:rsidR="008C79C6" w:rsidRDefault="00F10016" w:rsidP="0078417C">
      <w:pPr>
        <w:pStyle w:val="RSCBasictext"/>
        <w:sectPr w:rsidR="008C79C6" w:rsidSect="00F10016">
          <w:type w:val="continuous"/>
          <w:pgSz w:w="11906" w:h="16838"/>
          <w:pgMar w:top="1701" w:right="1440" w:bottom="1440" w:left="1440" w:header="431" w:footer="533" w:gutter="0"/>
          <w:lnNumType w:countBy="1" w:restart="newSection"/>
          <w:cols w:space="708"/>
          <w:docGrid w:linePitch="360"/>
        </w:sectPr>
      </w:pPr>
      <w:r w:rsidRPr="00F10016">
        <w:t xml:space="preserve">This could be a novel way of combating water </w:t>
      </w:r>
      <w:r w:rsidRPr="004F597B">
        <w:t>scarcity</w:t>
      </w:r>
      <w:r w:rsidRPr="00F10016">
        <w:t xml:space="preserve"> in desert areas. A similar process has been observed in some desert plants and animals to trap water.</w:t>
      </w:r>
    </w:p>
    <w:p w14:paraId="6F4447BE" w14:textId="2AB360DA" w:rsidR="00AB1CA3" w:rsidRDefault="00780A5E" w:rsidP="00B054B2">
      <w:pPr>
        <w:pStyle w:val="RSCH2"/>
        <w:spacing w:before="160"/>
      </w:pPr>
      <w:r>
        <w:lastRenderedPageBreak/>
        <w:t>Questions</w:t>
      </w:r>
    </w:p>
    <w:p w14:paraId="0F921011" w14:textId="34316808" w:rsidR="00035899" w:rsidRDefault="00E85E39" w:rsidP="00AB1CA3">
      <w:pPr>
        <w:pStyle w:val="RSCnumberedlist"/>
      </w:pPr>
      <w:bookmarkStart w:id="1" w:name="_Hlk186469023"/>
      <w:bookmarkStart w:id="2" w:name="_Hlk186468773"/>
      <w:r>
        <w:t xml:space="preserve">Describe how </w:t>
      </w:r>
      <w:r w:rsidR="009636C1">
        <w:t xml:space="preserve">the movement and arrangement of </w:t>
      </w:r>
      <w:r>
        <w:t>particles change when</w:t>
      </w:r>
      <w:r w:rsidR="009636C1">
        <w:t xml:space="preserve"> water</w:t>
      </w:r>
      <w:r>
        <w:t xml:space="preserve"> condense</w:t>
      </w:r>
      <w:r w:rsidR="009636C1">
        <w:t>s</w:t>
      </w:r>
      <w:r>
        <w:t xml:space="preserve"> from a gas to a liquid.</w:t>
      </w:r>
      <w:bookmarkEnd w:id="1"/>
      <w:r>
        <w:tab/>
        <w:t xml:space="preserve">  </w:t>
      </w:r>
    </w:p>
    <w:p w14:paraId="10EB319B" w14:textId="77777777" w:rsidR="00035899" w:rsidRDefault="00035899" w:rsidP="00AB1CA3">
      <w:pPr>
        <w:pStyle w:val="RSCnumberedlist"/>
        <w:numPr>
          <w:ilvl w:val="0"/>
          <w:numId w:val="0"/>
        </w:numPr>
        <w:ind w:left="360" w:hanging="360"/>
      </w:pPr>
    </w:p>
    <w:p w14:paraId="4E108FFE" w14:textId="6B36A1CE" w:rsidR="00035899" w:rsidRDefault="00E85E39" w:rsidP="00AB1CA3">
      <w:pPr>
        <w:pStyle w:val="RSCnumberedlist"/>
      </w:pPr>
      <w:r>
        <w:t>Explain how this process could be used to collect water in a desert environment.</w:t>
      </w:r>
    </w:p>
    <w:p w14:paraId="22CF5E32" w14:textId="77777777" w:rsidR="00035899" w:rsidRDefault="00035899" w:rsidP="00AB1CA3">
      <w:pPr>
        <w:pStyle w:val="RSCnumberedlist"/>
        <w:numPr>
          <w:ilvl w:val="0"/>
          <w:numId w:val="0"/>
        </w:numPr>
        <w:ind w:left="360" w:hanging="360"/>
      </w:pPr>
    </w:p>
    <w:p w14:paraId="11F50D0B" w14:textId="04E55390" w:rsidR="00780A5E" w:rsidRDefault="00E85E39">
      <w:pPr>
        <w:pStyle w:val="RSCnumberedlist"/>
      </w:pPr>
      <w:r>
        <w:t>W</w:t>
      </w:r>
      <w:r w:rsidR="00780A5E">
        <w:t xml:space="preserve">rite down the meaning of the following scientific words from the story – have you seen or heard these words before? Look them up in the glossary </w:t>
      </w:r>
      <w:r w:rsidR="00A83770">
        <w:t>on</w:t>
      </w:r>
      <w:r w:rsidR="00DA7E2A">
        <w:t xml:space="preserve"> </w:t>
      </w:r>
      <w:r w:rsidR="00A650E7">
        <w:t>page 4</w:t>
      </w:r>
      <w:r w:rsidR="007F3A19">
        <w:t>.</w:t>
      </w:r>
    </w:p>
    <w:p w14:paraId="3967C991" w14:textId="76C357DA" w:rsidR="00780A5E" w:rsidRPr="008D6CD1" w:rsidRDefault="00E85E39" w:rsidP="008D6CD1">
      <w:pPr>
        <w:pStyle w:val="RSCletteredlist"/>
      </w:pPr>
      <w:r w:rsidRPr="008D6CD1">
        <w:t>Condensing</w:t>
      </w:r>
      <w:r w:rsidR="00035899" w:rsidRPr="008D6CD1">
        <w:t xml:space="preserve"> </w:t>
      </w:r>
    </w:p>
    <w:p w14:paraId="3283BD29" w14:textId="4990C41F" w:rsidR="00E85E39" w:rsidRPr="008D6CD1" w:rsidRDefault="00E85E39" w:rsidP="008D6CD1">
      <w:pPr>
        <w:pStyle w:val="RSCletteredlist"/>
      </w:pPr>
      <w:r w:rsidRPr="008D6CD1">
        <w:t>Sublim</w:t>
      </w:r>
      <w:r w:rsidR="002345C4" w:rsidRPr="008D6CD1">
        <w:t>es</w:t>
      </w:r>
    </w:p>
    <w:p w14:paraId="32BB545B" w14:textId="0991C12C" w:rsidR="00780A5E" w:rsidRDefault="00E85E39" w:rsidP="008D6CD1">
      <w:pPr>
        <w:pStyle w:val="RSCletteredlist"/>
      </w:pPr>
      <w:r w:rsidRPr="008D6CD1">
        <w:t>Scarcity</w:t>
      </w:r>
    </w:p>
    <w:p w14:paraId="4C0DE3BA" w14:textId="77777777" w:rsidR="00E933A9" w:rsidRPr="008D6CD1" w:rsidRDefault="00E933A9" w:rsidP="00E933A9">
      <w:pPr>
        <w:pStyle w:val="RSCletteredlist"/>
        <w:numPr>
          <w:ilvl w:val="0"/>
          <w:numId w:val="0"/>
        </w:numPr>
        <w:ind w:left="644"/>
      </w:pPr>
    </w:p>
    <w:p w14:paraId="36C70137" w14:textId="5F6D96DD" w:rsidR="00035899" w:rsidRDefault="00E933A9" w:rsidP="00035899">
      <w:pPr>
        <w:pStyle w:val="RSCletteredlist"/>
        <w:numPr>
          <w:ilvl w:val="0"/>
          <w:numId w:val="0"/>
        </w:numPr>
        <w:ind w:left="360"/>
      </w:pPr>
      <w:r>
        <w:rPr>
          <w:noProof/>
        </w:rPr>
        <mc:AlternateContent>
          <mc:Choice Requires="wps">
            <w:drawing>
              <wp:anchor distT="0" distB="0" distL="114300" distR="114300" simplePos="0" relativeHeight="251658240" behindDoc="0" locked="0" layoutInCell="1" allowOverlap="1" wp14:anchorId="1F15DD79" wp14:editId="6004B2D6">
                <wp:simplePos x="0" y="0"/>
                <wp:positionH relativeFrom="margin">
                  <wp:posOffset>-74428</wp:posOffset>
                </wp:positionH>
                <wp:positionV relativeFrom="paragraph">
                  <wp:posOffset>42013</wp:posOffset>
                </wp:positionV>
                <wp:extent cx="5831840" cy="1010093"/>
                <wp:effectExtent l="0" t="0" r="16510" b="19050"/>
                <wp:wrapNone/>
                <wp:docPr id="134726524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1840" cy="1010093"/>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3F2D6" id="Rectangle 1" o:spid="_x0000_s1026" alt="&quot;&quot;" style="position:absolute;margin-left:-5.85pt;margin-top:3.3pt;width:459.2pt;height:7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" filled="f" strokecolor="#c00000" strokeweight="1pt">
                <w10:wrap anchorx="margin"/>
              </v:rect>
            </w:pict>
          </mc:Fallback>
        </mc:AlternateContent>
      </w:r>
    </w:p>
    <w:bookmarkEnd w:id="2"/>
    <w:p w14:paraId="5DEED708" w14:textId="52569A63" w:rsidR="00780A5E" w:rsidRDefault="00780A5E" w:rsidP="00AA1157">
      <w:pPr>
        <w:pStyle w:val="RSCletteredlist"/>
        <w:numPr>
          <w:ilvl w:val="0"/>
          <w:numId w:val="0"/>
        </w:numPr>
        <w:ind w:right="0"/>
      </w:pPr>
      <w:r>
        <w:t>Use the scale below to rate how much using the glossary is helping you understand the science in the story.</w:t>
      </w:r>
    </w:p>
    <w:p w14:paraId="7FF0EB09" w14:textId="46F08612" w:rsidR="00780A5E" w:rsidRDefault="00780A5E" w:rsidP="00133D90">
      <w:pPr>
        <w:pStyle w:val="RSCletteredlist"/>
        <w:numPr>
          <w:ilvl w:val="0"/>
          <w:numId w:val="0"/>
        </w:numPr>
        <w:ind w:left="357" w:right="0" w:hanging="357"/>
        <w:jc w:val="center"/>
        <w:rPr>
          <w:sz w:val="18"/>
          <w:szCs w:val="18"/>
        </w:rPr>
      </w:pPr>
      <w:r>
        <w:t>1   2   3   4   5   6   7   8   9   10</w:t>
      </w:r>
    </w:p>
    <w:p w14:paraId="2EED817B" w14:textId="7FA0FF15" w:rsidR="00942E96" w:rsidRDefault="00780A5E" w:rsidP="00133D90">
      <w:pPr>
        <w:pStyle w:val="RSCletteredlist"/>
        <w:numPr>
          <w:ilvl w:val="0"/>
          <w:numId w:val="0"/>
        </w:numPr>
        <w:spacing w:before="80"/>
        <w:ind w:left="357" w:right="0" w:hanging="357"/>
        <w:contextualSpacing w:val="0"/>
        <w:jc w:val="center"/>
      </w:pPr>
      <w:r w:rsidRPr="00780A5E">
        <w:rPr>
          <w:sz w:val="18"/>
          <w:szCs w:val="18"/>
        </w:rPr>
        <w:t>Not helping</w:t>
      </w:r>
      <w:r w:rsidR="00D1642C">
        <w:rPr>
          <w:sz w:val="18"/>
          <w:szCs w:val="18"/>
        </w:rPr>
        <w:t xml:space="preserve">    </w:t>
      </w:r>
      <w:r w:rsidRPr="00780A5E">
        <w:rPr>
          <w:sz w:val="18"/>
          <w:szCs w:val="18"/>
        </w:rPr>
        <w:t xml:space="preserve"> → </w:t>
      </w:r>
      <w:r w:rsidR="00D1642C">
        <w:rPr>
          <w:sz w:val="18"/>
          <w:szCs w:val="18"/>
        </w:rPr>
        <w:t xml:space="preserve">     </w:t>
      </w:r>
      <w:r w:rsidRPr="00780A5E">
        <w:rPr>
          <w:sz w:val="18"/>
          <w:szCs w:val="18"/>
        </w:rPr>
        <w:t>Really helping</w:t>
      </w:r>
    </w:p>
    <w:p w14:paraId="77298A24" w14:textId="77777777" w:rsidR="00780A5E" w:rsidRDefault="00780A5E" w:rsidP="00133D90">
      <w:pPr>
        <w:pStyle w:val="RSCnumberedlist"/>
        <w:numPr>
          <w:ilvl w:val="0"/>
          <w:numId w:val="0"/>
        </w:numPr>
        <w:ind w:left="357" w:hanging="357"/>
        <w:jc w:val="center"/>
      </w:pPr>
    </w:p>
    <w:p w14:paraId="479390BC" w14:textId="77777777" w:rsidR="00E933A9" w:rsidRDefault="00E933A9" w:rsidP="00E933A9">
      <w:pPr>
        <w:pStyle w:val="RSCnumberedlist"/>
        <w:numPr>
          <w:ilvl w:val="0"/>
          <w:numId w:val="0"/>
        </w:numPr>
      </w:pPr>
    </w:p>
    <w:p w14:paraId="17D36C1E" w14:textId="7C7F70AC" w:rsidR="002345C4" w:rsidRDefault="002345C4" w:rsidP="00AA1157">
      <w:pPr>
        <w:pStyle w:val="RSCnumberedlist"/>
        <w:spacing w:after="0"/>
        <w:ind w:left="357" w:hanging="357"/>
      </w:pPr>
    </w:p>
    <w:p w14:paraId="7272A5F8" w14:textId="346DE5B8" w:rsidR="002345C4" w:rsidRDefault="00780A5E" w:rsidP="00AA1157">
      <w:pPr>
        <w:pStyle w:val="RSCletteredlist"/>
        <w:numPr>
          <w:ilvl w:val="0"/>
          <w:numId w:val="35"/>
        </w:numPr>
        <w:ind w:left="641" w:right="0" w:hanging="357"/>
      </w:pPr>
      <w:r>
        <w:t>G</w:t>
      </w:r>
      <w:r w:rsidR="00AA1157">
        <w:t>e</w:t>
      </w:r>
      <w:r>
        <w:t>t two different colour pencils. Circle any scientific words in colour one.</w:t>
      </w:r>
    </w:p>
    <w:p w14:paraId="2186638B" w14:textId="633699F7" w:rsidR="00780A5E" w:rsidRDefault="00780A5E" w:rsidP="00AA1157">
      <w:pPr>
        <w:pStyle w:val="RSCletteredlist"/>
      </w:pPr>
      <w:r>
        <w:t>Us</w:t>
      </w:r>
      <w:r w:rsidR="00E933A9">
        <w:t>i</w:t>
      </w:r>
      <w:r>
        <w:t>ng colour two, circle</w:t>
      </w:r>
      <w:r w:rsidR="00BB022D">
        <w:t xml:space="preserve"> about</w:t>
      </w:r>
      <w:r>
        <w:t xml:space="preserve"> five</w:t>
      </w:r>
      <w:r w:rsidR="008C1032">
        <w:t xml:space="preserve"> to ten</w:t>
      </w:r>
      <w:r>
        <w:t xml:space="preserve"> words that communicate the key message in the story. </w:t>
      </w:r>
    </w:p>
    <w:p w14:paraId="04A654C0" w14:textId="03EFEBEA" w:rsidR="002C09B9" w:rsidRDefault="00AB1CA3" w:rsidP="002C09B9">
      <w:pPr>
        <w:pStyle w:val="RSCromannumeralsublist"/>
        <w:numPr>
          <w:ilvl w:val="0"/>
          <w:numId w:val="0"/>
        </w:numPr>
        <w:ind w:left="720" w:hanging="266"/>
      </w:pPr>
      <w:r>
        <w:rPr>
          <w:noProof/>
        </w:rPr>
        <mc:AlternateContent>
          <mc:Choice Requires="wps">
            <w:drawing>
              <wp:anchor distT="0" distB="0" distL="114300" distR="114300" simplePos="0" relativeHeight="251658241" behindDoc="0" locked="0" layoutInCell="1" allowOverlap="1" wp14:anchorId="7BF4DCAE" wp14:editId="14CC63F3">
                <wp:simplePos x="0" y="0"/>
                <wp:positionH relativeFrom="margin">
                  <wp:posOffset>-76200</wp:posOffset>
                </wp:positionH>
                <wp:positionV relativeFrom="paragraph">
                  <wp:posOffset>109220</wp:posOffset>
                </wp:positionV>
                <wp:extent cx="5832000" cy="914400"/>
                <wp:effectExtent l="0" t="0" r="16510" b="19050"/>
                <wp:wrapNone/>
                <wp:docPr id="1107835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2000" cy="91440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BD3A3" id="Rectangle 1" o:spid="_x0000_s1026" alt="&quot;&quot;" style="position:absolute;margin-left:-6pt;margin-top:8.6pt;width:459.2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" filled="f" strokecolor="#c00000" strokeweight="1pt">
                <w10:wrap anchorx="margin"/>
              </v:rect>
            </w:pict>
          </mc:Fallback>
        </mc:AlternateContent>
      </w:r>
    </w:p>
    <w:p w14:paraId="4FF223B3" w14:textId="72AEB596" w:rsidR="00942E96" w:rsidRDefault="002C09B9" w:rsidP="00AA1157">
      <w:pPr>
        <w:pStyle w:val="RSCBasictext"/>
        <w:spacing w:after="0"/>
      </w:pPr>
      <w:r>
        <w:t>Use the scale below to rate how much circling words is helping you to understand the news story.</w:t>
      </w:r>
    </w:p>
    <w:p w14:paraId="7ABD88CF" w14:textId="047E4EC0" w:rsidR="002C09B9" w:rsidRDefault="002C09B9" w:rsidP="00AA1157">
      <w:pPr>
        <w:pStyle w:val="RSCBasictext"/>
        <w:spacing w:after="0"/>
        <w:jc w:val="center"/>
      </w:pPr>
      <w:r>
        <w:t>1   2    3    4    5    6   7   8   9   10</w:t>
      </w:r>
    </w:p>
    <w:p w14:paraId="0F2C454E" w14:textId="7E6DE845" w:rsidR="002C09B9" w:rsidRDefault="002C09B9" w:rsidP="00AA1157">
      <w:pPr>
        <w:pStyle w:val="RSCromannumeralsublist"/>
        <w:numPr>
          <w:ilvl w:val="0"/>
          <w:numId w:val="0"/>
        </w:numPr>
        <w:spacing w:before="120"/>
        <w:contextualSpacing w:val="0"/>
        <w:jc w:val="center"/>
        <w:rPr>
          <w:sz w:val="18"/>
          <w:szCs w:val="18"/>
        </w:rPr>
      </w:pPr>
      <w:r w:rsidRPr="002C09B9">
        <w:rPr>
          <w:sz w:val="18"/>
          <w:szCs w:val="18"/>
        </w:rPr>
        <w:t>Not helping     →      Really helping</w:t>
      </w:r>
    </w:p>
    <w:p w14:paraId="762925FF" w14:textId="36A4FFB5" w:rsidR="002C09B9" w:rsidRDefault="002C09B9" w:rsidP="002C09B9">
      <w:pPr>
        <w:pStyle w:val="RSCromannumeralsublist"/>
        <w:numPr>
          <w:ilvl w:val="0"/>
          <w:numId w:val="0"/>
        </w:numPr>
        <w:ind w:left="454"/>
        <w:rPr>
          <w:sz w:val="18"/>
          <w:szCs w:val="18"/>
        </w:rPr>
      </w:pPr>
    </w:p>
    <w:p w14:paraId="28F93DF6" w14:textId="1A9BD674" w:rsidR="002C09B9" w:rsidRPr="001927C6" w:rsidRDefault="00350AA3" w:rsidP="002C09B9">
      <w:pPr>
        <w:pStyle w:val="RSCBasictext"/>
        <w:rPr>
          <w:sz w:val="16"/>
          <w:szCs w:val="16"/>
        </w:rPr>
      </w:pPr>
      <w:r>
        <w:rPr>
          <w:noProof/>
        </w:rPr>
        <mc:AlternateContent>
          <mc:Choice Requires="wps">
            <w:drawing>
              <wp:anchor distT="0" distB="0" distL="114300" distR="114300" simplePos="0" relativeHeight="251658242" behindDoc="0" locked="0" layoutInCell="1" allowOverlap="1" wp14:anchorId="66F428B1" wp14:editId="735F9C3F">
                <wp:simplePos x="0" y="0"/>
                <wp:positionH relativeFrom="margin">
                  <wp:posOffset>-76200</wp:posOffset>
                </wp:positionH>
                <wp:positionV relativeFrom="paragraph">
                  <wp:posOffset>102146</wp:posOffset>
                </wp:positionV>
                <wp:extent cx="5832000" cy="716280"/>
                <wp:effectExtent l="0" t="0" r="16510" b="26670"/>
                <wp:wrapNone/>
                <wp:docPr id="107466705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2000" cy="71628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9873D" id="Rectangle 1" o:spid="_x0000_s1026" alt="&quot;&quot;" style="position:absolute;margin-left:-6pt;margin-top:8.05pt;width:459.2pt;height:56.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" filled="f" strokecolor="#c00000" strokeweight="1pt">
                <w10:wrap anchorx="margin"/>
              </v:rect>
            </w:pict>
          </mc:Fallback>
        </mc:AlternateContent>
      </w:r>
    </w:p>
    <w:p w14:paraId="0AA9EF19" w14:textId="306B3494" w:rsidR="002C09B9" w:rsidRDefault="002C09B9" w:rsidP="002C09B9">
      <w:pPr>
        <w:pStyle w:val="RSCBasictext"/>
      </w:pPr>
      <w:r>
        <w:t xml:space="preserve">Use the scale </w:t>
      </w:r>
      <w:r w:rsidR="00826D73">
        <w:t xml:space="preserve">in the box above </w:t>
      </w:r>
      <w:r>
        <w:t xml:space="preserve">to rate how confident you would feel explaining the story to the person next to you. Think of something else you can do when reading the text to help you understand the story and share it with the person next to you. </w:t>
      </w:r>
    </w:p>
    <w:p w14:paraId="7AFE6B17" w14:textId="77777777" w:rsidR="00060B26" w:rsidRPr="001927C6" w:rsidRDefault="00060B26" w:rsidP="00D7694D">
      <w:pPr>
        <w:pStyle w:val="RSCBasictext"/>
        <w:spacing w:after="80"/>
        <w:rPr>
          <w:sz w:val="16"/>
          <w:szCs w:val="16"/>
        </w:rPr>
      </w:pPr>
    </w:p>
    <w:p w14:paraId="6EE88E5D" w14:textId="7F43633E" w:rsidR="002C09B9" w:rsidRDefault="002C09B9" w:rsidP="001927C6">
      <w:pPr>
        <w:pStyle w:val="RSCnumberedlist"/>
        <w:ind w:left="357" w:hanging="357"/>
      </w:pPr>
      <w:r>
        <w:t>Write down one new thing you have lear</w:t>
      </w:r>
      <w:r w:rsidR="004A34AE">
        <w:t>ned</w:t>
      </w:r>
      <w:r>
        <w:t xml:space="preserve"> from reading this science research news story.</w:t>
      </w:r>
    </w:p>
    <w:p w14:paraId="262EA2C5" w14:textId="77777777" w:rsidR="002C09B9" w:rsidRDefault="002C09B9" w:rsidP="00AB1CA3">
      <w:pPr>
        <w:pStyle w:val="RSCnumberedlist"/>
        <w:numPr>
          <w:ilvl w:val="0"/>
          <w:numId w:val="0"/>
        </w:numPr>
      </w:pPr>
    </w:p>
    <w:p w14:paraId="08786070" w14:textId="61CE5E26" w:rsidR="002C09B9" w:rsidRDefault="002C09B9" w:rsidP="00724CF4">
      <w:pPr>
        <w:pStyle w:val="RSCnumberedlist"/>
      </w:pPr>
      <w:bookmarkStart w:id="3" w:name="_Hlk186469767"/>
      <w:r>
        <w:t>Write your own summary of the story for the other learners in your class. Use the prompts below.</w:t>
      </w:r>
    </w:p>
    <w:p w14:paraId="4CF04F3C" w14:textId="0530CE7F" w:rsidR="00A62661" w:rsidRPr="000B2964" w:rsidRDefault="002C09B9" w:rsidP="000B2964">
      <w:pPr>
        <w:pStyle w:val="RSCBulletedlist"/>
      </w:pPr>
      <w:r w:rsidRPr="000B2964">
        <w:t>What have the scientists discovered? Try to write this is just one sentence</w:t>
      </w:r>
      <w:r w:rsidR="0012179F" w:rsidRPr="000B2964">
        <w:t>.</w:t>
      </w:r>
      <w:r w:rsidRPr="000B2964">
        <w:t xml:space="preserve"> (</w:t>
      </w:r>
      <w:r w:rsidR="00A7668E" w:rsidRPr="000B2964">
        <w:t>F</w:t>
      </w:r>
      <w:r w:rsidRPr="000B2964">
        <w:t>inding</w:t>
      </w:r>
      <w:r w:rsidR="0012179F" w:rsidRPr="000B2964">
        <w:t>s</w:t>
      </w:r>
      <w:r w:rsidRPr="000B2964">
        <w:t>)</w:t>
      </w:r>
    </w:p>
    <w:p w14:paraId="6FC30345" w14:textId="3A52A339" w:rsidR="00A62661" w:rsidRPr="000B2964" w:rsidRDefault="002C09B9" w:rsidP="000B2964">
      <w:pPr>
        <w:pStyle w:val="RSCBulletedlist"/>
      </w:pPr>
      <w:r w:rsidRPr="000B2964">
        <w:t>What was the problem they were trying to solve</w:t>
      </w:r>
      <w:r w:rsidR="0012179F" w:rsidRPr="000B2964">
        <w:t>?</w:t>
      </w:r>
      <w:r w:rsidRPr="000B2964">
        <w:t xml:space="preserve"> (</w:t>
      </w:r>
      <w:r w:rsidR="00A7668E" w:rsidRPr="000B2964">
        <w:t>C</w:t>
      </w:r>
      <w:r w:rsidRPr="000B2964">
        <w:t>ontext)</w:t>
      </w:r>
    </w:p>
    <w:p w14:paraId="608BC294" w14:textId="2331AB41" w:rsidR="00120B8B" w:rsidRPr="000B2964" w:rsidRDefault="002C09B9" w:rsidP="000B2964">
      <w:pPr>
        <w:pStyle w:val="RSCBulletedlist"/>
      </w:pPr>
      <w:r w:rsidRPr="000B2964">
        <w:t>Why does their discovery matter? (</w:t>
      </w:r>
      <w:r w:rsidR="0012179F" w:rsidRPr="000B2964">
        <w:t>R</w:t>
      </w:r>
      <w:r w:rsidRPr="000B2964">
        <w:t>elevance/application)</w:t>
      </w:r>
    </w:p>
    <w:p w14:paraId="29FAD32C" w14:textId="2CAB346B" w:rsidR="002C09B9" w:rsidRPr="000B2964" w:rsidRDefault="002C09B9" w:rsidP="000B2964">
      <w:pPr>
        <w:pStyle w:val="RSCBulletedlist"/>
      </w:pPr>
      <w:r w:rsidRPr="000B2964">
        <w:lastRenderedPageBreak/>
        <w:t>Think about who it matters to, and what impact it could have for them</w:t>
      </w:r>
      <w:bookmarkEnd w:id="3"/>
      <w:r w:rsidR="0012179F" w:rsidRPr="000B2964">
        <w:t>.</w:t>
      </w:r>
      <w:r w:rsidR="00277957" w:rsidRPr="000B2964">
        <w:t xml:space="preserve"> (</w:t>
      </w:r>
      <w:r w:rsidR="00A7668E" w:rsidRPr="000B2964">
        <w:t>I</w:t>
      </w:r>
      <w:r w:rsidR="00277957" w:rsidRPr="000B2964">
        <w:t>mpact)</w:t>
      </w:r>
    </w:p>
    <w:p w14:paraId="67EFAFC5" w14:textId="57479E4D" w:rsidR="00583CCD" w:rsidRDefault="008711BA" w:rsidP="00F32F15">
      <w:pPr>
        <w:pStyle w:val="RSCnumberedlist"/>
        <w:numPr>
          <w:ilvl w:val="0"/>
          <w:numId w:val="0"/>
        </w:numPr>
      </w:pPr>
      <w:r w:rsidRPr="25D66B9E">
        <w:t xml:space="preserve">Scientists publish </w:t>
      </w:r>
      <w:r>
        <w:t xml:space="preserve">their findings in </w:t>
      </w:r>
      <w:r w:rsidRPr="25D66B9E">
        <w:t>research article</w:t>
      </w:r>
      <w:r>
        <w:t>s</w:t>
      </w:r>
      <w:r w:rsidRPr="25D66B9E">
        <w:t>. Th</w:t>
      </w:r>
      <w:r>
        <w:t>ese</w:t>
      </w:r>
      <w:r w:rsidRPr="25D66B9E">
        <w:t xml:space="preserve"> </w:t>
      </w:r>
      <w:r>
        <w:t>are</w:t>
      </w:r>
      <w:r w:rsidRPr="25D66B9E">
        <w:t xml:space="preserve"> then written about by writers and journalists for different audiences. </w:t>
      </w:r>
      <w:r w:rsidR="00724CF4" w:rsidRPr="25D66B9E">
        <w:t xml:space="preserve">Research articles and other types of science writing can be very technical but they will mostly always cover the four prompts </w:t>
      </w:r>
      <w:r w:rsidR="004927FD">
        <w:t>in question 6</w:t>
      </w:r>
      <w:r w:rsidR="00724CF4" w:rsidRPr="25D66B9E">
        <w:t xml:space="preserve">. </w:t>
      </w:r>
    </w:p>
    <w:p w14:paraId="47F90DD4" w14:textId="77777777" w:rsidR="00583CCD" w:rsidRDefault="00583CCD" w:rsidP="00F33354">
      <w:pPr>
        <w:pStyle w:val="RSCnumberedlist"/>
        <w:numPr>
          <w:ilvl w:val="0"/>
          <w:numId w:val="0"/>
        </w:numPr>
        <w:ind w:left="360"/>
      </w:pPr>
    </w:p>
    <w:p w14:paraId="05C53844" w14:textId="7B982BA8" w:rsidR="00373BC8" w:rsidRDefault="00724CF4" w:rsidP="00373BC8">
      <w:pPr>
        <w:pStyle w:val="RSCnumberedlist"/>
      </w:pPr>
      <w:r w:rsidRPr="25D66B9E">
        <w:t xml:space="preserve">Read the story called </w:t>
      </w:r>
      <w:r w:rsidR="00F21A85">
        <w:t>‘</w:t>
      </w:r>
      <w:r w:rsidR="00BE67A3" w:rsidRPr="00BE67A3">
        <w:t>Helping drought-hit areas</w:t>
      </w:r>
      <w:r w:rsidR="00C932EF">
        <w:t>’</w:t>
      </w:r>
      <w:r w:rsidR="002129F9">
        <w:t>.</w:t>
      </w:r>
      <w:r w:rsidRPr="25D66B9E">
        <w:t xml:space="preserve"> This is based on the same research, but it is written for a different audience than the text at the top of this worksheet.</w:t>
      </w:r>
      <w:r w:rsidR="00373BC8">
        <w:t xml:space="preserve"> </w:t>
      </w:r>
      <w:r w:rsidR="0030572F" w:rsidRPr="0030572F">
        <w:t xml:space="preserve">With </w:t>
      </w:r>
      <w:r w:rsidR="00C932EF">
        <w:t xml:space="preserve">a </w:t>
      </w:r>
      <w:r w:rsidR="0030572F" w:rsidRPr="0030572F">
        <w:t xml:space="preserve">pen or pencil, highlight bits of </w:t>
      </w:r>
      <w:r w:rsidR="00035899">
        <w:t>th</w:t>
      </w:r>
      <w:r w:rsidR="005E466B">
        <w:t>e</w:t>
      </w:r>
      <w:r w:rsidR="00035899">
        <w:t xml:space="preserve"> article that </w:t>
      </w:r>
      <w:r w:rsidR="0030572F" w:rsidRPr="0030572F">
        <w:t>link to each</w:t>
      </w:r>
      <w:r w:rsidR="00035899">
        <w:t xml:space="preserve"> of the bullet points in question 6. </w:t>
      </w:r>
    </w:p>
    <w:p w14:paraId="490AF41C" w14:textId="77777777" w:rsidR="008625C0" w:rsidRDefault="008625C0" w:rsidP="00F33354">
      <w:pPr>
        <w:pStyle w:val="RSCnumberedlist"/>
        <w:numPr>
          <w:ilvl w:val="0"/>
          <w:numId w:val="0"/>
        </w:numPr>
        <w:ind w:left="360"/>
      </w:pPr>
    </w:p>
    <w:p w14:paraId="20262D4E" w14:textId="30EE1142" w:rsidR="0030572F" w:rsidRPr="00F33354" w:rsidRDefault="00373BC8">
      <w:pPr>
        <w:pStyle w:val="RSCnumberedlist"/>
        <w:numPr>
          <w:ilvl w:val="0"/>
          <w:numId w:val="0"/>
        </w:numPr>
        <w:rPr>
          <w:i/>
          <w:iCs/>
        </w:rPr>
      </w:pPr>
      <w:r w:rsidRPr="00F33354">
        <w:rPr>
          <w:i/>
          <w:iCs/>
          <w:color w:val="C00000"/>
        </w:rPr>
        <w:t>Hint:</w:t>
      </w:r>
      <w:r w:rsidRPr="00F33354">
        <w:rPr>
          <w:i/>
          <w:iCs/>
        </w:rPr>
        <w:t xml:space="preserve"> </w:t>
      </w:r>
      <w:r w:rsidR="006E5B3F" w:rsidRPr="00F33354">
        <w:rPr>
          <w:i/>
          <w:iCs/>
        </w:rPr>
        <w:t>You could n</w:t>
      </w:r>
      <w:r w:rsidR="007F2C3B" w:rsidRPr="00F33354">
        <w:rPr>
          <w:i/>
          <w:iCs/>
        </w:rPr>
        <w:t xml:space="preserve">umber </w:t>
      </w:r>
      <w:r w:rsidR="006E5B3F" w:rsidRPr="00F33354">
        <w:rPr>
          <w:i/>
          <w:iCs/>
        </w:rPr>
        <w:t xml:space="preserve">the </w:t>
      </w:r>
      <w:r w:rsidR="007F2C3B" w:rsidRPr="00F33354">
        <w:rPr>
          <w:i/>
          <w:iCs/>
        </w:rPr>
        <w:t>bullet point</w:t>
      </w:r>
      <w:r w:rsidR="006E5B3F" w:rsidRPr="00F33354">
        <w:rPr>
          <w:i/>
          <w:iCs/>
        </w:rPr>
        <w:t>s</w:t>
      </w:r>
      <w:r w:rsidR="007F2C3B" w:rsidRPr="00F33354">
        <w:rPr>
          <w:i/>
          <w:iCs/>
        </w:rPr>
        <w:t xml:space="preserve"> 1–4</w:t>
      </w:r>
      <w:r w:rsidR="006E5B3F" w:rsidRPr="00F33354">
        <w:rPr>
          <w:i/>
          <w:iCs/>
        </w:rPr>
        <w:t xml:space="preserve"> and</w:t>
      </w:r>
      <w:r w:rsidR="007F2C3B" w:rsidRPr="00F33354">
        <w:rPr>
          <w:i/>
          <w:iCs/>
        </w:rPr>
        <w:t xml:space="preserve"> </w:t>
      </w:r>
      <w:r w:rsidR="006E5B3F" w:rsidRPr="00F33354">
        <w:rPr>
          <w:i/>
          <w:iCs/>
        </w:rPr>
        <w:t xml:space="preserve">use </w:t>
      </w:r>
      <w:r w:rsidR="007F2C3B" w:rsidRPr="00F33354">
        <w:rPr>
          <w:i/>
          <w:iCs/>
        </w:rPr>
        <w:t>a different colour for each bullet point</w:t>
      </w:r>
      <w:r w:rsidR="006E5B3F" w:rsidRPr="00F33354">
        <w:rPr>
          <w:i/>
          <w:iCs/>
        </w:rPr>
        <w:t>.</w:t>
      </w:r>
      <w:r w:rsidR="007F2C3B" w:rsidRPr="00F33354">
        <w:rPr>
          <w:i/>
          <w:iCs/>
        </w:rPr>
        <w:t xml:space="preserve"> </w:t>
      </w:r>
    </w:p>
    <w:p w14:paraId="5F3FF193" w14:textId="77777777" w:rsidR="00966219" w:rsidRDefault="00966219" w:rsidP="00F33354">
      <w:pPr>
        <w:pStyle w:val="RSCnumberedlist"/>
        <w:numPr>
          <w:ilvl w:val="0"/>
          <w:numId w:val="0"/>
        </w:numPr>
        <w:ind w:left="360"/>
      </w:pPr>
    </w:p>
    <w:p w14:paraId="258BE2B8" w14:textId="6EB07A6A" w:rsidR="00A62661" w:rsidRPr="00BE67A3" w:rsidRDefault="0030572F" w:rsidP="00F33354">
      <w:pPr>
        <w:pStyle w:val="RSCnumberedlist"/>
        <w:ind w:left="357" w:hanging="357"/>
      </w:pPr>
      <w:bookmarkStart w:id="4" w:name="_Hlk186470635"/>
      <w:r>
        <w:t xml:space="preserve">How </w:t>
      </w:r>
      <w:r w:rsidRPr="25D66B9E">
        <w:rPr>
          <w:rFonts w:eastAsia="Century Gothic" w:cs="Century Gothic"/>
        </w:rPr>
        <w:t>is this</w:t>
      </w:r>
      <w:r w:rsidR="00035899">
        <w:rPr>
          <w:rFonts w:eastAsia="Century Gothic" w:cs="Century Gothic"/>
        </w:rPr>
        <w:t xml:space="preserve"> </w:t>
      </w:r>
      <w:r w:rsidR="003504AA">
        <w:rPr>
          <w:rFonts w:eastAsia="Century Gothic" w:cs="Century Gothic"/>
        </w:rPr>
        <w:t>science writing</w:t>
      </w:r>
      <w:r w:rsidR="00035899">
        <w:rPr>
          <w:rFonts w:eastAsia="Century Gothic" w:cs="Century Gothic"/>
        </w:rPr>
        <w:t xml:space="preserve"> </w:t>
      </w:r>
      <w:r w:rsidRPr="25D66B9E">
        <w:rPr>
          <w:rFonts w:eastAsia="Century Gothic" w:cs="Century Gothic"/>
        </w:rPr>
        <w:t xml:space="preserve">different from the </w:t>
      </w:r>
      <w:r w:rsidR="003504AA">
        <w:rPr>
          <w:rFonts w:eastAsia="Century Gothic" w:cs="Century Gothic"/>
        </w:rPr>
        <w:t>science writing</w:t>
      </w:r>
      <w:r w:rsidRPr="25D66B9E">
        <w:rPr>
          <w:rFonts w:eastAsia="Century Gothic" w:cs="Century Gothic"/>
        </w:rPr>
        <w:t xml:space="preserve"> at the top of this worksheet? Write down your answers.</w:t>
      </w:r>
    </w:p>
    <w:bookmarkEnd w:id="4"/>
    <w:p w14:paraId="14B57E86" w14:textId="77777777" w:rsidR="00BE67A3" w:rsidRPr="0030572F" w:rsidRDefault="00BE67A3" w:rsidP="00BE67A3">
      <w:pPr>
        <w:pStyle w:val="RSCnumberedlist"/>
        <w:numPr>
          <w:ilvl w:val="0"/>
          <w:numId w:val="0"/>
        </w:numPr>
        <w:ind w:left="360"/>
      </w:pPr>
    </w:p>
    <w:p w14:paraId="69B7D3B1" w14:textId="77777777" w:rsidR="0030572F" w:rsidRPr="0030572F" w:rsidRDefault="0030572F" w:rsidP="00F33354">
      <w:pPr>
        <w:pStyle w:val="RSCnumberedlist"/>
        <w:ind w:left="357" w:hanging="357"/>
      </w:pPr>
      <w:bookmarkStart w:id="5" w:name="_Hlk186470848"/>
      <w:r>
        <w:t xml:space="preserve">Imagine </w:t>
      </w:r>
      <w:r w:rsidRPr="25D66B9E">
        <w:rPr>
          <w:rFonts w:eastAsia="Century Gothic" w:cs="Century Gothic"/>
        </w:rPr>
        <w:t>you are a professional science writer. Explain how you would write about this research for:</w:t>
      </w:r>
    </w:p>
    <w:p w14:paraId="434E3135" w14:textId="77777777" w:rsidR="0030572F" w:rsidRDefault="0030572F" w:rsidP="0030572F">
      <w:pPr>
        <w:pStyle w:val="RSCletteredlist"/>
        <w:numPr>
          <w:ilvl w:val="0"/>
          <w:numId w:val="32"/>
        </w:numPr>
      </w:pPr>
      <w:r>
        <w:t>a post on social media</w:t>
      </w:r>
    </w:p>
    <w:p w14:paraId="661F0852" w14:textId="4F8F13DF" w:rsidR="0030572F" w:rsidRDefault="0030572F" w:rsidP="0030572F">
      <w:pPr>
        <w:pStyle w:val="RSCletteredlist"/>
        <w:numPr>
          <w:ilvl w:val="0"/>
          <w:numId w:val="32"/>
        </w:numPr>
      </w:pPr>
      <w:r w:rsidRPr="0030572F">
        <w:t>a magazine article aimed at adults who work in the chemistry industry</w:t>
      </w:r>
    </w:p>
    <w:p w14:paraId="6929A8DB" w14:textId="5A82C727" w:rsidR="0030572F" w:rsidRPr="0030572F" w:rsidRDefault="0030572F" w:rsidP="0030572F">
      <w:pPr>
        <w:pStyle w:val="RSCletteredlist"/>
        <w:numPr>
          <w:ilvl w:val="0"/>
          <w:numId w:val="32"/>
        </w:numPr>
      </w:pPr>
      <w:r w:rsidRPr="0030572F">
        <w:rPr>
          <w:rFonts w:eastAsia="Century Gothic" w:cs="Century Gothic"/>
          <w:color w:val="000000" w:themeColor="text1"/>
        </w:rPr>
        <w:t>a report for school that gets published on the school website for other learners to read, including learners who are younger than you.</w:t>
      </w:r>
    </w:p>
    <w:bookmarkEnd w:id="5"/>
    <w:p w14:paraId="22193453" w14:textId="77777777" w:rsidR="0030572F" w:rsidRDefault="0030572F" w:rsidP="0030572F">
      <w:pPr>
        <w:pStyle w:val="RSCletteredlist"/>
        <w:numPr>
          <w:ilvl w:val="0"/>
          <w:numId w:val="0"/>
        </w:numPr>
        <w:ind w:left="360" w:hanging="360"/>
      </w:pPr>
    </w:p>
    <w:p w14:paraId="4C6677C9" w14:textId="49B955E1" w:rsidR="00316B68" w:rsidRPr="00F33354" w:rsidRDefault="008625C0" w:rsidP="007031FA">
      <w:pPr>
        <w:pStyle w:val="RSCBasictext"/>
        <w:rPr>
          <w:i/>
          <w:iCs/>
        </w:rPr>
      </w:pPr>
      <w:r w:rsidRPr="00F33354">
        <w:rPr>
          <w:i/>
          <w:iCs/>
          <w:color w:val="C00000"/>
        </w:rPr>
        <w:t>Hint:</w:t>
      </w:r>
      <w:r w:rsidRPr="00F33354">
        <w:rPr>
          <w:i/>
          <w:iCs/>
        </w:rPr>
        <w:t xml:space="preserve"> </w:t>
      </w:r>
      <w:r w:rsidR="0030572F" w:rsidRPr="00F33354">
        <w:rPr>
          <w:i/>
          <w:iCs/>
        </w:rPr>
        <w:t>In each case, think about your audience (in other words, who will read it) and what they might want and need from the writing. This will help you answer the questio</w:t>
      </w:r>
      <w:r w:rsidR="007031FA" w:rsidRPr="00F33354">
        <w:rPr>
          <w:i/>
          <w:iCs/>
        </w:rPr>
        <w:t>n.</w:t>
      </w:r>
    </w:p>
    <w:p w14:paraId="1CC4931C" w14:textId="77777777" w:rsidR="00A83770" w:rsidRDefault="00A83770" w:rsidP="00A83770">
      <w:pPr>
        <w:pStyle w:val="RSCH2"/>
      </w:pPr>
    </w:p>
    <w:p w14:paraId="592D6B0F" w14:textId="77777777" w:rsidR="00A83770" w:rsidRDefault="00A83770" w:rsidP="00A83770">
      <w:pPr>
        <w:pStyle w:val="RSCH2"/>
      </w:pPr>
    </w:p>
    <w:p w14:paraId="577216E2" w14:textId="77777777" w:rsidR="00A83770" w:rsidRDefault="00A83770" w:rsidP="00A83770">
      <w:pPr>
        <w:pStyle w:val="RSCH2"/>
      </w:pPr>
    </w:p>
    <w:p w14:paraId="01E4BA08" w14:textId="77777777" w:rsidR="00DC3EB9" w:rsidRDefault="00DC3EB9">
      <w:pPr>
        <w:ind w:left="714" w:hanging="357"/>
        <w:outlineLvl w:val="9"/>
        <w:rPr>
          <w:rFonts w:ascii="Century Gothic" w:hAnsi="Century Gothic"/>
          <w:b/>
          <w:bCs/>
          <w:color w:val="C8102E"/>
          <w:sz w:val="28"/>
          <w:szCs w:val="22"/>
        </w:rPr>
      </w:pPr>
      <w:r>
        <w:br w:type="page"/>
      </w:r>
    </w:p>
    <w:p w14:paraId="12AA6489" w14:textId="1E88D1C8" w:rsidR="00A83770" w:rsidRDefault="00A83770" w:rsidP="00A83770">
      <w:pPr>
        <w:pStyle w:val="RSCH2"/>
      </w:pPr>
      <w:r>
        <w:lastRenderedPageBreak/>
        <w:t>Glossary</w:t>
      </w:r>
    </w:p>
    <w:p w14:paraId="35E6813C" w14:textId="77777777" w:rsidR="00596680" w:rsidRPr="00C15FCD" w:rsidRDefault="00596680" w:rsidP="00596680">
      <w:pPr>
        <w:pStyle w:val="RSCBasictext"/>
      </w:pPr>
      <w:r>
        <w:t>Words in bold are chemistry key terms that you will find in our key terms support resources.</w:t>
      </w:r>
    </w:p>
    <w:p w14:paraId="731FE5B9" w14:textId="77777777" w:rsidR="00A83770" w:rsidRDefault="00A83770" w:rsidP="00A83770">
      <w:pPr>
        <w:pStyle w:val="RSCBasictext"/>
      </w:pPr>
    </w:p>
    <w:tbl>
      <w:tblPr>
        <w:tblStyle w:val="TableGrid"/>
        <w:tblW w:w="0" w:type="auto"/>
        <w:jc w:val="center"/>
        <w:tblLayout w:type="fixed"/>
        <w:tblLook w:val="04A0" w:firstRow="1" w:lastRow="0" w:firstColumn="1" w:lastColumn="0" w:noHBand="0" w:noVBand="1"/>
      </w:tblPr>
      <w:tblGrid>
        <w:gridCol w:w="1980"/>
        <w:gridCol w:w="7036"/>
      </w:tblGrid>
      <w:tr w:rsidR="00A83770" w:rsidRPr="00E73726" w14:paraId="39517102" w14:textId="77777777" w:rsidTr="001073CE">
        <w:trPr>
          <w:trHeight w:val="482"/>
          <w:jc w:val="center"/>
        </w:trPr>
        <w:tc>
          <w:tcPr>
            <w:tcW w:w="1980" w:type="dxa"/>
            <w:shd w:val="clear" w:color="auto" w:fill="F6E0C0"/>
          </w:tcPr>
          <w:p w14:paraId="29BCD402" w14:textId="77777777" w:rsidR="00A83770" w:rsidRPr="00E73726" w:rsidRDefault="00A83770" w:rsidP="001073CE">
            <w:pPr>
              <w:spacing w:before="60" w:after="60" w:line="259" w:lineRule="auto"/>
              <w:ind w:right="34"/>
              <w:jc w:val="left"/>
              <w:rPr>
                <w:rFonts w:ascii="Century Gothic" w:hAnsi="Century Gothic"/>
                <w:b/>
                <w:bCs/>
                <w:color w:val="006F62"/>
              </w:rPr>
            </w:pPr>
            <w:r>
              <w:rPr>
                <w:rFonts w:ascii="Century Gothic" w:hAnsi="Century Gothic"/>
                <w:b/>
                <w:bCs/>
                <w:color w:val="C8102E"/>
              </w:rPr>
              <w:t>Unfamiliar word</w:t>
            </w:r>
          </w:p>
        </w:tc>
        <w:tc>
          <w:tcPr>
            <w:tcW w:w="7036" w:type="dxa"/>
            <w:shd w:val="clear" w:color="auto" w:fill="F6E0C0"/>
          </w:tcPr>
          <w:p w14:paraId="4C1E167C" w14:textId="77777777" w:rsidR="00A83770" w:rsidRPr="00E73726" w:rsidRDefault="00A83770" w:rsidP="001073CE">
            <w:pPr>
              <w:spacing w:before="60" w:after="60" w:line="259" w:lineRule="auto"/>
              <w:ind w:right="-1"/>
              <w:jc w:val="left"/>
              <w:rPr>
                <w:rFonts w:ascii="Century Gothic" w:hAnsi="Century Gothic"/>
                <w:b/>
                <w:bCs/>
                <w:color w:val="006F62"/>
              </w:rPr>
            </w:pPr>
            <w:r>
              <w:rPr>
                <w:rFonts w:ascii="Century Gothic" w:hAnsi="Century Gothic"/>
                <w:b/>
                <w:bCs/>
                <w:color w:val="C8102E"/>
              </w:rPr>
              <w:t>What it means</w:t>
            </w:r>
          </w:p>
        </w:tc>
      </w:tr>
      <w:tr w:rsidR="00A83770" w:rsidRPr="00985C41" w14:paraId="2A53EF30" w14:textId="77777777" w:rsidTr="001073CE">
        <w:trPr>
          <w:trHeight w:val="482"/>
          <w:jc w:val="center"/>
        </w:trPr>
        <w:tc>
          <w:tcPr>
            <w:tcW w:w="1980" w:type="dxa"/>
          </w:tcPr>
          <w:p w14:paraId="04692B07" w14:textId="26C08C4D" w:rsidR="00A83770" w:rsidRPr="00AB1CA3" w:rsidRDefault="00A83770" w:rsidP="001073CE">
            <w:pPr>
              <w:spacing w:line="259" w:lineRule="auto"/>
              <w:ind w:right="34"/>
              <w:jc w:val="left"/>
              <w:rPr>
                <w:rFonts w:ascii="Century Gothic" w:hAnsi="Century Gothic"/>
              </w:rPr>
            </w:pPr>
            <w:r w:rsidRPr="00AB1CA3">
              <w:rPr>
                <w:rFonts w:ascii="Century Gothic" w:hAnsi="Century Gothic"/>
              </w:rPr>
              <w:t>Channel</w:t>
            </w:r>
          </w:p>
        </w:tc>
        <w:tc>
          <w:tcPr>
            <w:tcW w:w="7036" w:type="dxa"/>
          </w:tcPr>
          <w:p w14:paraId="51A46217" w14:textId="77777777" w:rsidR="00A83770" w:rsidRPr="00985C41" w:rsidRDefault="00A83770" w:rsidP="001073CE">
            <w:pPr>
              <w:jc w:val="left"/>
              <w:rPr>
                <w:rFonts w:ascii="Century Gothic" w:hAnsi="Century Gothic"/>
              </w:rPr>
            </w:pPr>
            <w:r>
              <w:rPr>
                <w:rFonts w:ascii="Century Gothic" w:hAnsi="Century Gothic"/>
              </w:rPr>
              <w:t>a</w:t>
            </w:r>
            <w:r w:rsidRPr="0093125C">
              <w:rPr>
                <w:rFonts w:ascii="Century Gothic" w:hAnsi="Century Gothic"/>
              </w:rPr>
              <w:t xml:space="preserve"> passage for water or other liquids to flow along</w:t>
            </w:r>
          </w:p>
        </w:tc>
      </w:tr>
      <w:tr w:rsidR="00A83770" w:rsidRPr="00985C41" w14:paraId="54A362FC" w14:textId="77777777" w:rsidTr="001073CE">
        <w:trPr>
          <w:trHeight w:val="482"/>
          <w:jc w:val="center"/>
        </w:trPr>
        <w:tc>
          <w:tcPr>
            <w:tcW w:w="1980" w:type="dxa"/>
          </w:tcPr>
          <w:p w14:paraId="710BCE50" w14:textId="77777777" w:rsidR="00A83770" w:rsidRPr="00AB1CA3" w:rsidRDefault="00A83770" w:rsidP="001073CE">
            <w:pPr>
              <w:spacing w:line="259" w:lineRule="auto"/>
              <w:ind w:right="34"/>
              <w:jc w:val="left"/>
              <w:rPr>
                <w:rFonts w:ascii="Century Gothic" w:hAnsi="Century Gothic"/>
                <w:b/>
                <w:bCs/>
              </w:rPr>
            </w:pPr>
            <w:r w:rsidRPr="00AB1CA3">
              <w:rPr>
                <w:rFonts w:ascii="Century Gothic" w:hAnsi="Century Gothic"/>
                <w:b/>
                <w:bCs/>
              </w:rPr>
              <w:t>Condensing</w:t>
            </w:r>
          </w:p>
        </w:tc>
        <w:tc>
          <w:tcPr>
            <w:tcW w:w="7036" w:type="dxa"/>
          </w:tcPr>
          <w:p w14:paraId="6CF6D702" w14:textId="43D33087" w:rsidR="00A83770" w:rsidRPr="00985C41" w:rsidRDefault="00A83770" w:rsidP="001073CE">
            <w:pPr>
              <w:jc w:val="left"/>
              <w:rPr>
                <w:rFonts w:ascii="Century Gothic" w:hAnsi="Century Gothic"/>
              </w:rPr>
            </w:pPr>
            <w:r w:rsidRPr="00AB1CA3">
              <w:rPr>
                <w:rFonts w:ascii="Century Gothic" w:hAnsi="Century Gothic"/>
              </w:rPr>
              <w:t>when a gas is cooled, energy is transferred from the gas to the gas’ surroundings and the gas turns into a liquid</w:t>
            </w:r>
          </w:p>
        </w:tc>
      </w:tr>
      <w:tr w:rsidR="00A83770" w:rsidRPr="00985C41" w14:paraId="0C53EFC3" w14:textId="77777777" w:rsidTr="001073CE">
        <w:trPr>
          <w:trHeight w:val="482"/>
          <w:jc w:val="center"/>
        </w:trPr>
        <w:tc>
          <w:tcPr>
            <w:tcW w:w="1980" w:type="dxa"/>
          </w:tcPr>
          <w:p w14:paraId="1B192FBF" w14:textId="3637AE91" w:rsidR="00A83770" w:rsidRPr="000A146A" w:rsidRDefault="00A83770" w:rsidP="001073CE">
            <w:pPr>
              <w:spacing w:line="259" w:lineRule="auto"/>
              <w:ind w:right="34"/>
              <w:jc w:val="left"/>
              <w:rPr>
                <w:rFonts w:ascii="Century Gothic" w:hAnsi="Century Gothic"/>
                <w:b/>
                <w:bCs/>
              </w:rPr>
            </w:pPr>
            <w:r w:rsidRPr="000A146A">
              <w:rPr>
                <w:rFonts w:ascii="Century Gothic" w:hAnsi="Century Gothic"/>
                <w:b/>
                <w:bCs/>
              </w:rPr>
              <w:t>Crystal</w:t>
            </w:r>
          </w:p>
        </w:tc>
        <w:tc>
          <w:tcPr>
            <w:tcW w:w="7036" w:type="dxa"/>
          </w:tcPr>
          <w:p w14:paraId="30496FD4" w14:textId="59E128B5" w:rsidR="00A83770" w:rsidRPr="00985C41" w:rsidRDefault="000A146A" w:rsidP="001073CE">
            <w:pPr>
              <w:jc w:val="left"/>
              <w:rPr>
                <w:rFonts w:ascii="Century Gothic" w:hAnsi="Century Gothic"/>
              </w:rPr>
            </w:pPr>
            <w:r>
              <w:rPr>
                <w:rFonts w:ascii="Century Gothic" w:hAnsi="Century Gothic"/>
              </w:rPr>
              <w:t>a piece of a solid that has formed in a regular shape</w:t>
            </w:r>
          </w:p>
        </w:tc>
      </w:tr>
      <w:tr w:rsidR="00A83770" w:rsidRPr="00985C41" w14:paraId="67EC4733" w14:textId="77777777" w:rsidTr="001073CE">
        <w:trPr>
          <w:trHeight w:val="482"/>
          <w:jc w:val="center"/>
        </w:trPr>
        <w:tc>
          <w:tcPr>
            <w:tcW w:w="1980" w:type="dxa"/>
          </w:tcPr>
          <w:p w14:paraId="0B21B3DB" w14:textId="77777777" w:rsidR="00A83770" w:rsidRPr="00AB1CA3" w:rsidRDefault="00A83770" w:rsidP="001073CE">
            <w:pPr>
              <w:spacing w:line="259" w:lineRule="auto"/>
              <w:ind w:right="34"/>
              <w:jc w:val="left"/>
              <w:rPr>
                <w:rFonts w:ascii="Century Gothic" w:hAnsi="Century Gothic"/>
                <w:b/>
                <w:bCs/>
              </w:rPr>
            </w:pPr>
            <w:r w:rsidRPr="00AB1CA3">
              <w:rPr>
                <w:rFonts w:ascii="Century Gothic" w:hAnsi="Century Gothic"/>
                <w:b/>
                <w:bCs/>
              </w:rPr>
              <w:t>Gas</w:t>
            </w:r>
          </w:p>
        </w:tc>
        <w:tc>
          <w:tcPr>
            <w:tcW w:w="7036" w:type="dxa"/>
          </w:tcPr>
          <w:p w14:paraId="26FD8BE3" w14:textId="58E1D57D" w:rsidR="00A83770" w:rsidRDefault="00A83770" w:rsidP="001073CE">
            <w:pPr>
              <w:jc w:val="left"/>
              <w:rPr>
                <w:rFonts w:ascii="Century Gothic" w:hAnsi="Century Gothic"/>
              </w:rPr>
            </w:pPr>
            <w:r w:rsidRPr="007430BB">
              <w:rPr>
                <w:rFonts w:ascii="Century Gothic" w:hAnsi="Century Gothic"/>
              </w:rPr>
              <w:t xml:space="preserve">a state of matter with no defined shape or volume and </w:t>
            </w:r>
            <w:r w:rsidR="00E718A8">
              <w:rPr>
                <w:rFonts w:ascii="Century Gothic" w:hAnsi="Century Gothic"/>
              </w:rPr>
              <w:t xml:space="preserve">where </w:t>
            </w:r>
            <w:r w:rsidRPr="007430BB">
              <w:rPr>
                <w:rFonts w:ascii="Century Gothic" w:hAnsi="Century Gothic"/>
              </w:rPr>
              <w:t>the particles move randomly and have a large distance between them</w:t>
            </w:r>
          </w:p>
        </w:tc>
      </w:tr>
      <w:tr w:rsidR="00A83770" w:rsidRPr="00985C41" w14:paraId="49099275" w14:textId="77777777" w:rsidTr="001073CE">
        <w:trPr>
          <w:trHeight w:val="482"/>
          <w:jc w:val="center"/>
        </w:trPr>
        <w:tc>
          <w:tcPr>
            <w:tcW w:w="1980" w:type="dxa"/>
          </w:tcPr>
          <w:p w14:paraId="6E745128" w14:textId="77777777" w:rsidR="00A83770" w:rsidRPr="00AB1CA3" w:rsidRDefault="00A83770" w:rsidP="001073CE">
            <w:pPr>
              <w:spacing w:line="259" w:lineRule="auto"/>
              <w:ind w:right="34"/>
              <w:jc w:val="left"/>
              <w:rPr>
                <w:rFonts w:ascii="Century Gothic" w:hAnsi="Century Gothic"/>
              </w:rPr>
            </w:pPr>
            <w:r w:rsidRPr="00AB1CA3">
              <w:rPr>
                <w:rFonts w:ascii="Century Gothic" w:hAnsi="Century Gothic"/>
              </w:rPr>
              <w:t>Harvest</w:t>
            </w:r>
          </w:p>
        </w:tc>
        <w:tc>
          <w:tcPr>
            <w:tcW w:w="7036" w:type="dxa"/>
          </w:tcPr>
          <w:p w14:paraId="7F5A5F5E" w14:textId="77777777" w:rsidR="00A83770" w:rsidRPr="002C1695" w:rsidRDefault="00A83770" w:rsidP="001073CE">
            <w:pPr>
              <w:jc w:val="left"/>
              <w:rPr>
                <w:rFonts w:ascii="Century Gothic" w:hAnsi="Century Gothic"/>
              </w:rPr>
            </w:pPr>
            <w:r>
              <w:rPr>
                <w:rFonts w:ascii="Century Gothic" w:hAnsi="Century Gothic"/>
              </w:rPr>
              <w:t xml:space="preserve">to </w:t>
            </w:r>
            <w:r w:rsidRPr="0093125C">
              <w:rPr>
                <w:rFonts w:ascii="Century Gothic" w:hAnsi="Century Gothic"/>
              </w:rPr>
              <w:t>take or collect a useful substance, for example water or a chemical element, from somewhere so that it can be used</w:t>
            </w:r>
          </w:p>
        </w:tc>
      </w:tr>
      <w:tr w:rsidR="00A83770" w:rsidRPr="00985C41" w14:paraId="1F332199" w14:textId="77777777" w:rsidTr="001073CE">
        <w:trPr>
          <w:trHeight w:val="482"/>
          <w:jc w:val="center"/>
        </w:trPr>
        <w:tc>
          <w:tcPr>
            <w:tcW w:w="1980" w:type="dxa"/>
          </w:tcPr>
          <w:p w14:paraId="0F446F58" w14:textId="77777777" w:rsidR="00A83770" w:rsidRPr="00AB1CA3" w:rsidRDefault="00A83770" w:rsidP="001073CE">
            <w:pPr>
              <w:spacing w:line="259" w:lineRule="auto"/>
              <w:ind w:right="34"/>
              <w:jc w:val="left"/>
              <w:rPr>
                <w:rFonts w:ascii="Century Gothic" w:hAnsi="Century Gothic"/>
              </w:rPr>
            </w:pPr>
            <w:r w:rsidRPr="00AB1CA3">
              <w:rPr>
                <w:rFonts w:ascii="Century Gothic" w:hAnsi="Century Gothic"/>
              </w:rPr>
              <w:t>Organic</w:t>
            </w:r>
          </w:p>
        </w:tc>
        <w:tc>
          <w:tcPr>
            <w:tcW w:w="7036" w:type="dxa"/>
          </w:tcPr>
          <w:p w14:paraId="4F703878" w14:textId="77777777" w:rsidR="00A83770" w:rsidRPr="00985C41" w:rsidRDefault="00A83770" w:rsidP="001073CE">
            <w:pPr>
              <w:jc w:val="left"/>
              <w:rPr>
                <w:rFonts w:ascii="Century Gothic" w:hAnsi="Century Gothic"/>
              </w:rPr>
            </w:pPr>
            <w:r>
              <w:rPr>
                <w:rFonts w:ascii="Century Gothic" w:hAnsi="Century Gothic"/>
              </w:rPr>
              <w:t>a</w:t>
            </w:r>
            <w:r w:rsidRPr="0093125C">
              <w:rPr>
                <w:rFonts w:ascii="Century Gothic" w:hAnsi="Century Gothic"/>
              </w:rPr>
              <w:t xml:space="preserve"> chemical substance containing carbon</w:t>
            </w:r>
          </w:p>
        </w:tc>
      </w:tr>
      <w:tr w:rsidR="00A83770" w:rsidRPr="00985C41" w14:paraId="0B0F56BC" w14:textId="77777777" w:rsidTr="001073CE">
        <w:trPr>
          <w:trHeight w:val="482"/>
          <w:jc w:val="center"/>
        </w:trPr>
        <w:tc>
          <w:tcPr>
            <w:tcW w:w="1980" w:type="dxa"/>
          </w:tcPr>
          <w:p w14:paraId="079CA16F" w14:textId="6AC8114C" w:rsidR="00A83770" w:rsidRPr="00C73F30" w:rsidRDefault="00A83770" w:rsidP="001073CE">
            <w:pPr>
              <w:spacing w:line="259" w:lineRule="auto"/>
              <w:ind w:right="34"/>
              <w:jc w:val="left"/>
              <w:rPr>
                <w:rFonts w:ascii="Century Gothic" w:hAnsi="Century Gothic"/>
                <w:b/>
                <w:bCs/>
              </w:rPr>
            </w:pPr>
            <w:r w:rsidRPr="00C73F30">
              <w:rPr>
                <w:rFonts w:ascii="Century Gothic" w:hAnsi="Century Gothic"/>
                <w:b/>
                <w:bCs/>
              </w:rPr>
              <w:t>Particle</w:t>
            </w:r>
          </w:p>
        </w:tc>
        <w:tc>
          <w:tcPr>
            <w:tcW w:w="7036" w:type="dxa"/>
          </w:tcPr>
          <w:p w14:paraId="1EE9D14E" w14:textId="41D703EB" w:rsidR="00A83770" w:rsidRDefault="00A83770" w:rsidP="001073CE">
            <w:pPr>
              <w:jc w:val="left"/>
              <w:rPr>
                <w:rFonts w:ascii="Century Gothic" w:hAnsi="Century Gothic"/>
              </w:rPr>
            </w:pPr>
            <w:r w:rsidRPr="007031FA">
              <w:rPr>
                <w:rFonts w:ascii="Century Gothic" w:hAnsi="Century Gothic"/>
              </w:rPr>
              <w:t>a small portion of matter</w:t>
            </w:r>
            <w:r w:rsidR="002244A7">
              <w:rPr>
                <w:rFonts w:ascii="Century Gothic" w:hAnsi="Century Gothic"/>
              </w:rPr>
              <w:t>;</w:t>
            </w:r>
            <w:r w:rsidRPr="007031FA">
              <w:rPr>
                <w:rFonts w:ascii="Century Gothic" w:hAnsi="Century Gothic"/>
              </w:rPr>
              <w:t xml:space="preserve"> </w:t>
            </w:r>
            <w:r w:rsidR="002244A7">
              <w:rPr>
                <w:rFonts w:ascii="Century Gothic" w:hAnsi="Century Gothic"/>
              </w:rPr>
              <w:t>e</w:t>
            </w:r>
            <w:r w:rsidRPr="007031FA">
              <w:rPr>
                <w:rFonts w:ascii="Century Gothic" w:hAnsi="Century Gothic"/>
              </w:rPr>
              <w:t>xamples include atoms, molecules or ions</w:t>
            </w:r>
          </w:p>
        </w:tc>
      </w:tr>
      <w:tr w:rsidR="00A83770" w:rsidRPr="00985C41" w14:paraId="64990FAE" w14:textId="77777777" w:rsidTr="001073CE">
        <w:trPr>
          <w:trHeight w:val="482"/>
          <w:jc w:val="center"/>
        </w:trPr>
        <w:tc>
          <w:tcPr>
            <w:tcW w:w="1980" w:type="dxa"/>
          </w:tcPr>
          <w:p w14:paraId="667F2304" w14:textId="77777777" w:rsidR="00A83770" w:rsidRPr="00AB1CA3" w:rsidRDefault="00A83770" w:rsidP="001073CE">
            <w:pPr>
              <w:spacing w:line="259" w:lineRule="auto"/>
              <w:ind w:right="34"/>
              <w:jc w:val="left"/>
              <w:rPr>
                <w:rFonts w:ascii="Century Gothic" w:hAnsi="Century Gothic"/>
              </w:rPr>
            </w:pPr>
            <w:bookmarkStart w:id="6" w:name="_Hlk186469261"/>
            <w:r w:rsidRPr="00AB1CA3">
              <w:rPr>
                <w:rFonts w:ascii="Century Gothic" w:hAnsi="Century Gothic"/>
              </w:rPr>
              <w:t>Scarcity</w:t>
            </w:r>
          </w:p>
        </w:tc>
        <w:tc>
          <w:tcPr>
            <w:tcW w:w="7036" w:type="dxa"/>
          </w:tcPr>
          <w:p w14:paraId="366F3D8D" w14:textId="77777777" w:rsidR="00A83770" w:rsidRPr="00985C41" w:rsidRDefault="00A83770" w:rsidP="001073CE">
            <w:pPr>
              <w:jc w:val="left"/>
              <w:rPr>
                <w:rFonts w:ascii="Century Gothic" w:hAnsi="Century Gothic"/>
              </w:rPr>
            </w:pPr>
            <w:r>
              <w:rPr>
                <w:rFonts w:ascii="Century Gothic" w:hAnsi="Century Gothic"/>
              </w:rPr>
              <w:t>a</w:t>
            </w:r>
            <w:r w:rsidRPr="0093125C">
              <w:rPr>
                <w:rFonts w:ascii="Century Gothic" w:hAnsi="Century Gothic"/>
              </w:rPr>
              <w:t xml:space="preserve"> situation in which something is not easy to find or get</w:t>
            </w:r>
          </w:p>
        </w:tc>
      </w:tr>
      <w:tr w:rsidR="00A83770" w:rsidRPr="00985C41" w14:paraId="697238C2" w14:textId="77777777" w:rsidTr="001073CE">
        <w:trPr>
          <w:trHeight w:val="482"/>
          <w:jc w:val="center"/>
        </w:trPr>
        <w:tc>
          <w:tcPr>
            <w:tcW w:w="1980" w:type="dxa"/>
          </w:tcPr>
          <w:p w14:paraId="5EFB6EA9" w14:textId="77777777" w:rsidR="00A83770" w:rsidRPr="00AB1CA3" w:rsidRDefault="00A83770" w:rsidP="001073CE">
            <w:pPr>
              <w:spacing w:line="259" w:lineRule="auto"/>
              <w:ind w:right="34"/>
              <w:jc w:val="left"/>
              <w:rPr>
                <w:rFonts w:ascii="Century Gothic" w:hAnsi="Century Gothic"/>
                <w:b/>
                <w:bCs/>
              </w:rPr>
            </w:pPr>
            <w:r w:rsidRPr="00AB1CA3">
              <w:rPr>
                <w:rFonts w:ascii="Century Gothic" w:hAnsi="Century Gothic"/>
                <w:b/>
                <w:bCs/>
              </w:rPr>
              <w:t>Solid</w:t>
            </w:r>
          </w:p>
        </w:tc>
        <w:tc>
          <w:tcPr>
            <w:tcW w:w="7036" w:type="dxa"/>
          </w:tcPr>
          <w:p w14:paraId="6ED12B2C" w14:textId="4C5297AF" w:rsidR="00A83770" w:rsidRDefault="00A83770" w:rsidP="001073CE">
            <w:pPr>
              <w:jc w:val="left"/>
              <w:rPr>
                <w:rFonts w:ascii="Century Gothic" w:hAnsi="Century Gothic"/>
              </w:rPr>
            </w:pPr>
            <w:r>
              <w:rPr>
                <w:rFonts w:ascii="Century Gothic" w:hAnsi="Century Gothic"/>
              </w:rPr>
              <w:t xml:space="preserve">a </w:t>
            </w:r>
            <w:r w:rsidRPr="007031FA">
              <w:rPr>
                <w:rFonts w:ascii="Century Gothic" w:hAnsi="Century Gothic"/>
              </w:rPr>
              <w:t>state of matter with a defined shape and volume and where the particles are touching and vibrating</w:t>
            </w:r>
          </w:p>
        </w:tc>
      </w:tr>
      <w:tr w:rsidR="00A83770" w:rsidRPr="00985C41" w14:paraId="225863CC" w14:textId="77777777" w:rsidTr="001073CE">
        <w:trPr>
          <w:trHeight w:val="482"/>
          <w:jc w:val="center"/>
        </w:trPr>
        <w:tc>
          <w:tcPr>
            <w:tcW w:w="1980" w:type="dxa"/>
          </w:tcPr>
          <w:p w14:paraId="5DF85B64" w14:textId="238A8268" w:rsidR="00A83770" w:rsidRPr="00AB1CA3" w:rsidRDefault="00A83770" w:rsidP="001073CE">
            <w:pPr>
              <w:spacing w:line="259" w:lineRule="auto"/>
              <w:ind w:right="34"/>
              <w:jc w:val="left"/>
              <w:rPr>
                <w:rFonts w:ascii="Century Gothic" w:hAnsi="Century Gothic"/>
                <w:b/>
                <w:bCs/>
              </w:rPr>
            </w:pPr>
            <w:bookmarkStart w:id="7" w:name="_Hlk186469227"/>
            <w:bookmarkEnd w:id="6"/>
            <w:r w:rsidRPr="00AB1CA3">
              <w:rPr>
                <w:rFonts w:ascii="Century Gothic" w:hAnsi="Century Gothic"/>
                <w:b/>
                <w:bCs/>
              </w:rPr>
              <w:t>Sublim</w:t>
            </w:r>
            <w:r w:rsidR="00333D96">
              <w:rPr>
                <w:rFonts w:ascii="Century Gothic" w:hAnsi="Century Gothic"/>
                <w:b/>
                <w:bCs/>
              </w:rPr>
              <w:t>es</w:t>
            </w:r>
          </w:p>
        </w:tc>
        <w:tc>
          <w:tcPr>
            <w:tcW w:w="7036" w:type="dxa"/>
          </w:tcPr>
          <w:p w14:paraId="1BD70145" w14:textId="7E17B24F" w:rsidR="00A83770" w:rsidRPr="00985C41" w:rsidRDefault="00A83770" w:rsidP="001073CE">
            <w:pPr>
              <w:keepNext/>
              <w:jc w:val="left"/>
              <w:rPr>
                <w:rFonts w:ascii="Century Gothic" w:hAnsi="Century Gothic"/>
              </w:rPr>
            </w:pPr>
            <w:r w:rsidRPr="00284F45">
              <w:rPr>
                <w:rFonts w:ascii="Century Gothic" w:eastAsia="Times New Roman" w:hAnsi="Century Gothic"/>
                <w:bdr w:val="none" w:sz="0" w:space="0" w:color="auto" w:frame="1"/>
                <w:lang w:eastAsia="en-GB"/>
              </w:rPr>
              <w:t>when a solid is heated, gains energy and turns into a gas, without turning into a liquid first</w:t>
            </w:r>
          </w:p>
        </w:tc>
      </w:tr>
      <w:bookmarkEnd w:id="7"/>
    </w:tbl>
    <w:p w14:paraId="247EDA81" w14:textId="77777777" w:rsidR="00B507A1" w:rsidRDefault="00B507A1" w:rsidP="007762DB">
      <w:pPr>
        <w:pStyle w:val="Caption"/>
        <w:rPr>
          <w:rFonts w:ascii="Century Gothic" w:hAnsi="Century Gothic"/>
          <w:i w:val="0"/>
          <w:iCs w:val="0"/>
          <w:color w:val="auto"/>
        </w:rPr>
      </w:pPr>
    </w:p>
    <w:p w14:paraId="1FAF08D5" w14:textId="77777777" w:rsidR="00B507A1" w:rsidRDefault="00B507A1" w:rsidP="007762DB">
      <w:pPr>
        <w:pStyle w:val="Caption"/>
        <w:rPr>
          <w:rFonts w:ascii="Century Gothic" w:hAnsi="Century Gothic"/>
          <w:i w:val="0"/>
          <w:iCs w:val="0"/>
          <w:color w:val="auto"/>
        </w:rPr>
      </w:pPr>
    </w:p>
    <w:p w14:paraId="5ECEB78E" w14:textId="77777777" w:rsidR="00B507A1" w:rsidRDefault="00B507A1" w:rsidP="007762DB">
      <w:pPr>
        <w:pStyle w:val="Caption"/>
        <w:rPr>
          <w:rFonts w:ascii="Century Gothic" w:hAnsi="Century Gothic"/>
          <w:i w:val="0"/>
          <w:iCs w:val="0"/>
          <w:color w:val="auto"/>
        </w:rPr>
      </w:pPr>
    </w:p>
    <w:p w14:paraId="13F35089" w14:textId="77777777" w:rsidR="00B507A1" w:rsidRDefault="00B507A1" w:rsidP="007762DB">
      <w:pPr>
        <w:pStyle w:val="Caption"/>
        <w:rPr>
          <w:rFonts w:ascii="Century Gothic" w:hAnsi="Century Gothic"/>
          <w:i w:val="0"/>
          <w:iCs w:val="0"/>
          <w:color w:val="auto"/>
        </w:rPr>
      </w:pPr>
    </w:p>
    <w:p w14:paraId="3ED209A7" w14:textId="77777777" w:rsidR="00B507A1" w:rsidRDefault="00B507A1" w:rsidP="007762DB">
      <w:pPr>
        <w:pStyle w:val="Caption"/>
        <w:rPr>
          <w:rFonts w:ascii="Century Gothic" w:hAnsi="Century Gothic"/>
          <w:i w:val="0"/>
          <w:iCs w:val="0"/>
          <w:color w:val="auto"/>
        </w:rPr>
      </w:pPr>
    </w:p>
    <w:p w14:paraId="101F900C" w14:textId="77777777" w:rsidR="00B507A1" w:rsidRDefault="00B507A1" w:rsidP="007762DB">
      <w:pPr>
        <w:pStyle w:val="Caption"/>
        <w:rPr>
          <w:rFonts w:ascii="Century Gothic" w:hAnsi="Century Gothic"/>
          <w:i w:val="0"/>
          <w:iCs w:val="0"/>
          <w:color w:val="auto"/>
        </w:rPr>
      </w:pPr>
    </w:p>
    <w:p w14:paraId="6EDEBAE9" w14:textId="77777777" w:rsidR="00B507A1" w:rsidRDefault="00B507A1" w:rsidP="007762DB">
      <w:pPr>
        <w:pStyle w:val="Caption"/>
        <w:rPr>
          <w:rFonts w:ascii="Century Gothic" w:hAnsi="Century Gothic"/>
          <w:i w:val="0"/>
          <w:iCs w:val="0"/>
          <w:color w:val="auto"/>
        </w:rPr>
      </w:pPr>
    </w:p>
    <w:p w14:paraId="66EE2FBC" w14:textId="77777777" w:rsidR="00B507A1" w:rsidRDefault="00B507A1" w:rsidP="007762DB">
      <w:pPr>
        <w:pStyle w:val="Caption"/>
        <w:rPr>
          <w:rFonts w:ascii="Century Gothic" w:hAnsi="Century Gothic"/>
          <w:i w:val="0"/>
          <w:iCs w:val="0"/>
          <w:color w:val="auto"/>
        </w:rPr>
      </w:pPr>
    </w:p>
    <w:p w14:paraId="08D202CD" w14:textId="77777777" w:rsidR="00B507A1" w:rsidRDefault="00B507A1" w:rsidP="007762DB">
      <w:pPr>
        <w:pStyle w:val="Caption"/>
        <w:rPr>
          <w:rFonts w:ascii="Century Gothic" w:hAnsi="Century Gothic"/>
          <w:i w:val="0"/>
          <w:iCs w:val="0"/>
          <w:color w:val="auto"/>
        </w:rPr>
      </w:pPr>
    </w:p>
    <w:p w14:paraId="52C3955D" w14:textId="77777777" w:rsidR="00B507A1" w:rsidRDefault="00B507A1" w:rsidP="007762DB">
      <w:pPr>
        <w:pStyle w:val="Caption"/>
        <w:rPr>
          <w:rFonts w:ascii="Century Gothic" w:hAnsi="Century Gothic"/>
          <w:i w:val="0"/>
          <w:iCs w:val="0"/>
          <w:color w:val="auto"/>
        </w:rPr>
      </w:pPr>
    </w:p>
    <w:p w14:paraId="5F38B06E" w14:textId="77777777" w:rsidR="00B507A1" w:rsidRDefault="00B507A1" w:rsidP="007762DB">
      <w:pPr>
        <w:pStyle w:val="Caption"/>
        <w:rPr>
          <w:rFonts w:ascii="Century Gothic" w:hAnsi="Century Gothic"/>
          <w:i w:val="0"/>
          <w:iCs w:val="0"/>
          <w:color w:val="auto"/>
        </w:rPr>
      </w:pPr>
    </w:p>
    <w:p w14:paraId="6B4203E7" w14:textId="77777777" w:rsidR="00B507A1" w:rsidRDefault="00B507A1" w:rsidP="007762DB">
      <w:pPr>
        <w:pStyle w:val="Caption"/>
        <w:rPr>
          <w:rFonts w:ascii="Century Gothic" w:hAnsi="Century Gothic"/>
          <w:i w:val="0"/>
          <w:iCs w:val="0"/>
          <w:color w:val="auto"/>
        </w:rPr>
      </w:pPr>
    </w:p>
    <w:p w14:paraId="6389C9DC" w14:textId="77777777" w:rsidR="00B507A1" w:rsidRPr="00B507A1" w:rsidRDefault="00B507A1" w:rsidP="007762DB">
      <w:pPr>
        <w:pStyle w:val="Caption"/>
        <w:rPr>
          <w:rFonts w:ascii="Century Gothic" w:hAnsi="Century Gothic"/>
          <w:i w:val="0"/>
          <w:iCs w:val="0"/>
          <w:color w:val="auto"/>
        </w:rPr>
      </w:pPr>
    </w:p>
    <w:p w14:paraId="10727976" w14:textId="5502004F" w:rsidR="00A83770" w:rsidRPr="00B507A1" w:rsidRDefault="007762DB" w:rsidP="000B4DCF">
      <w:pPr>
        <w:pStyle w:val="Caption"/>
        <w:jc w:val="left"/>
        <w:rPr>
          <w:rFonts w:ascii="Century Gothic" w:hAnsi="Century Gothic"/>
          <w:b/>
          <w:bCs/>
          <w:i w:val="0"/>
          <w:iCs w:val="0"/>
          <w:color w:val="auto"/>
        </w:rPr>
      </w:pPr>
      <w:r w:rsidRPr="00B507A1">
        <w:rPr>
          <w:rFonts w:ascii="Century Gothic" w:hAnsi="Century Gothic"/>
          <w:i w:val="0"/>
          <w:iCs w:val="0"/>
          <w:color w:val="auto"/>
        </w:rPr>
        <w:t>Definitions of channel,</w:t>
      </w:r>
      <w:r w:rsidR="000A146A">
        <w:rPr>
          <w:rFonts w:ascii="Century Gothic" w:hAnsi="Century Gothic"/>
          <w:i w:val="0"/>
          <w:iCs w:val="0"/>
          <w:color w:val="auto"/>
        </w:rPr>
        <w:t xml:space="preserve"> </w:t>
      </w:r>
      <w:r w:rsidRPr="00B507A1">
        <w:rPr>
          <w:rFonts w:ascii="Century Gothic" w:hAnsi="Century Gothic"/>
          <w:i w:val="0"/>
          <w:iCs w:val="0"/>
          <w:color w:val="auto"/>
        </w:rPr>
        <w:t xml:space="preserve">harvest, organic and scarcity from Cambridge Dictionary, </w:t>
      </w:r>
      <w:hyperlink r:id="rId14" w:history="1">
        <w:r w:rsidR="0039701D" w:rsidRPr="00713E0E">
          <w:rPr>
            <w:rStyle w:val="Hyperlink"/>
            <w:rFonts w:ascii="Century Gothic" w:hAnsi="Century Gothic"/>
            <w:i w:val="0"/>
            <w:iCs w:val="0"/>
          </w:rPr>
          <w:t>www.dictionary.cambridge.org/</w:t>
        </w:r>
      </w:hyperlink>
      <w:r w:rsidR="0039701D">
        <w:rPr>
          <w:rFonts w:ascii="Century Gothic" w:hAnsi="Century Gothic"/>
          <w:i w:val="0"/>
          <w:iCs w:val="0"/>
        </w:rPr>
        <w:t>,</w:t>
      </w:r>
      <w:r w:rsidRPr="00B507A1">
        <w:rPr>
          <w:rFonts w:ascii="Century Gothic" w:hAnsi="Century Gothic"/>
          <w:i w:val="0"/>
          <w:iCs w:val="0"/>
          <w:color w:val="auto"/>
        </w:rPr>
        <w:t xml:space="preserve"> © Cambridge University Press. </w:t>
      </w:r>
      <w:r w:rsidR="009258C9">
        <w:rPr>
          <w:rFonts w:ascii="Century Gothic" w:hAnsi="Century Gothic"/>
          <w:i w:val="0"/>
          <w:iCs w:val="0"/>
          <w:color w:val="auto"/>
        </w:rPr>
        <w:t xml:space="preserve">Accessed January 2025. </w:t>
      </w:r>
      <w:r w:rsidRPr="00B507A1">
        <w:rPr>
          <w:rFonts w:ascii="Century Gothic" w:hAnsi="Century Gothic"/>
          <w:i w:val="0"/>
          <w:iCs w:val="0"/>
          <w:color w:val="auto"/>
        </w:rPr>
        <w:t>Used with permission.</w:t>
      </w:r>
    </w:p>
    <w:sectPr w:rsidR="00A83770" w:rsidRPr="00B507A1" w:rsidSect="0030572F">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D7B7" w14:textId="77777777" w:rsidR="00E077C9" w:rsidRDefault="00E077C9" w:rsidP="00C51F51">
      <w:r>
        <w:separator/>
      </w:r>
    </w:p>
  </w:endnote>
  <w:endnote w:type="continuationSeparator" w:id="0">
    <w:p w14:paraId="23E465F8" w14:textId="77777777" w:rsidR="00E077C9" w:rsidRDefault="00E077C9" w:rsidP="00C51F51">
      <w:r>
        <w:continuationSeparator/>
      </w:r>
    </w:p>
  </w:endnote>
  <w:endnote w:type="continuationNotice" w:id="1">
    <w:p w14:paraId="0E8CFF33" w14:textId="77777777" w:rsidR="00E077C9" w:rsidRDefault="00E07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38D8A323"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F597B">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7A09" w14:textId="77777777" w:rsidR="00E077C9" w:rsidRDefault="00E077C9" w:rsidP="00C51F51">
      <w:r>
        <w:separator/>
      </w:r>
    </w:p>
  </w:footnote>
  <w:footnote w:type="continuationSeparator" w:id="0">
    <w:p w14:paraId="519FF678" w14:textId="77777777" w:rsidR="00E077C9" w:rsidRDefault="00E077C9" w:rsidP="00C51F51">
      <w:r>
        <w:continuationSeparator/>
      </w:r>
    </w:p>
  </w:footnote>
  <w:footnote w:type="continuationNotice" w:id="1">
    <w:p w14:paraId="41AC406E" w14:textId="77777777" w:rsidR="00E077C9" w:rsidRDefault="00E07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3299697"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6C29A82B">
          <wp:simplePos x="0" y="0"/>
          <wp:positionH relativeFrom="column">
            <wp:posOffset>-540385</wp:posOffset>
          </wp:positionH>
          <wp:positionV relativeFrom="paragraph">
            <wp:posOffset>36195</wp:posOffset>
          </wp:positionV>
          <wp:extent cx="1789200" cy="356400"/>
          <wp:effectExtent l="0" t="0" r="1905" b="0"/>
          <wp:wrapNone/>
          <wp:docPr id="344907370" name="Picture 344907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07370" name="Picture 3449073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15255B7B">
          <wp:simplePos x="0" y="0"/>
          <wp:positionH relativeFrom="column">
            <wp:posOffset>-914400</wp:posOffset>
          </wp:positionH>
          <wp:positionV relativeFrom="paragraph">
            <wp:posOffset>-267335</wp:posOffset>
          </wp:positionV>
          <wp:extent cx="7569200" cy="10711433"/>
          <wp:effectExtent l="0" t="0" r="0" b="0"/>
          <wp:wrapNone/>
          <wp:docPr id="1570356014" name="Picture 1570356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56014" name="Picture 15703560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78417C">
      <w:rPr>
        <w:rFonts w:ascii="Century Gothic" w:hAnsi="Century Gothic"/>
        <w:b/>
        <w:bCs/>
        <w:color w:val="C8102E"/>
        <w:sz w:val="30"/>
        <w:szCs w:val="30"/>
      </w:rPr>
      <w:t>Reading comprehension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2E6C9E7E"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4B091F" w:rsidRPr="004B091F">
      <w:t>rsc.li/4jj0pJP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306E72"/>
    <w:multiLevelType w:val="hybridMultilevel"/>
    <w:tmpl w:val="A124758A"/>
    <w:lvl w:ilvl="0" w:tplc="9F7E208E">
      <w:start w:val="1"/>
      <w:numFmt w:val="lowerLetter"/>
      <w:lvlText w:val="%1)"/>
      <w:lvlJc w:val="left"/>
      <w:pPr>
        <w:ind w:left="1020" w:hanging="360"/>
      </w:pPr>
    </w:lvl>
    <w:lvl w:ilvl="1" w:tplc="2AFA480A">
      <w:start w:val="1"/>
      <w:numFmt w:val="lowerLetter"/>
      <w:lvlText w:val="%2)"/>
      <w:lvlJc w:val="left"/>
      <w:pPr>
        <w:ind w:left="1020" w:hanging="360"/>
      </w:pPr>
    </w:lvl>
    <w:lvl w:ilvl="2" w:tplc="F5E61956">
      <w:start w:val="1"/>
      <w:numFmt w:val="lowerLetter"/>
      <w:lvlText w:val="%3)"/>
      <w:lvlJc w:val="left"/>
      <w:pPr>
        <w:ind w:left="1020" w:hanging="360"/>
      </w:pPr>
    </w:lvl>
    <w:lvl w:ilvl="3" w:tplc="818AFCBA">
      <w:start w:val="1"/>
      <w:numFmt w:val="lowerLetter"/>
      <w:lvlText w:val="%4)"/>
      <w:lvlJc w:val="left"/>
      <w:pPr>
        <w:ind w:left="1020" w:hanging="360"/>
      </w:pPr>
    </w:lvl>
    <w:lvl w:ilvl="4" w:tplc="F9EA4612">
      <w:start w:val="1"/>
      <w:numFmt w:val="lowerLetter"/>
      <w:lvlText w:val="%5)"/>
      <w:lvlJc w:val="left"/>
      <w:pPr>
        <w:ind w:left="1020" w:hanging="360"/>
      </w:pPr>
    </w:lvl>
    <w:lvl w:ilvl="5" w:tplc="AE48AC6A">
      <w:start w:val="1"/>
      <w:numFmt w:val="lowerLetter"/>
      <w:lvlText w:val="%6)"/>
      <w:lvlJc w:val="left"/>
      <w:pPr>
        <w:ind w:left="1020" w:hanging="360"/>
      </w:pPr>
    </w:lvl>
    <w:lvl w:ilvl="6" w:tplc="06DECC5E">
      <w:start w:val="1"/>
      <w:numFmt w:val="lowerLetter"/>
      <w:lvlText w:val="%7)"/>
      <w:lvlJc w:val="left"/>
      <w:pPr>
        <w:ind w:left="1020" w:hanging="360"/>
      </w:pPr>
    </w:lvl>
    <w:lvl w:ilvl="7" w:tplc="E54C2008">
      <w:start w:val="1"/>
      <w:numFmt w:val="lowerLetter"/>
      <w:lvlText w:val="%8)"/>
      <w:lvlJc w:val="left"/>
      <w:pPr>
        <w:ind w:left="1020" w:hanging="360"/>
      </w:pPr>
    </w:lvl>
    <w:lvl w:ilvl="8" w:tplc="3BD4A3A2">
      <w:start w:val="1"/>
      <w:numFmt w:val="lowerLetter"/>
      <w:lvlText w:val="%9)"/>
      <w:lvlJc w:val="left"/>
      <w:pPr>
        <w:ind w:left="1020" w:hanging="360"/>
      </w:pPr>
    </w:lvl>
  </w:abstractNum>
  <w:abstractNum w:abstractNumId="15" w15:restartNumberingAfterBreak="0">
    <w:nsid w:val="1D71290E"/>
    <w:multiLevelType w:val="hybridMultilevel"/>
    <w:tmpl w:val="6886732C"/>
    <w:lvl w:ilvl="0" w:tplc="D266167A">
      <w:start w:val="1"/>
      <w:numFmt w:val="bullet"/>
      <w:pStyle w:val="RSCBulletedlist"/>
      <w:lvlText w:val=""/>
      <w:lvlJc w:val="left"/>
      <w:pPr>
        <w:ind w:left="723" w:hanging="363"/>
      </w:pPr>
      <w:rPr>
        <w:rFonts w:ascii="Symbol" w:hAnsi="Symbol" w:hint="default"/>
        <w:color w:val="C8102E"/>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644"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7A1353"/>
    <w:multiLevelType w:val="hybridMultilevel"/>
    <w:tmpl w:val="0B226CA8"/>
    <w:lvl w:ilvl="0" w:tplc="DABE4C42">
      <w:start w:val="1"/>
      <w:numFmt w:val="lowerLetter"/>
      <w:lvlText w:val="%1)"/>
      <w:lvlJc w:val="left"/>
      <w:pPr>
        <w:ind w:left="1020" w:hanging="360"/>
      </w:pPr>
    </w:lvl>
    <w:lvl w:ilvl="1" w:tplc="14B6DFB6">
      <w:start w:val="1"/>
      <w:numFmt w:val="lowerLetter"/>
      <w:lvlText w:val="%2)"/>
      <w:lvlJc w:val="left"/>
      <w:pPr>
        <w:ind w:left="1020" w:hanging="360"/>
      </w:pPr>
    </w:lvl>
    <w:lvl w:ilvl="2" w:tplc="C608AFD2">
      <w:start w:val="1"/>
      <w:numFmt w:val="lowerLetter"/>
      <w:lvlText w:val="%3)"/>
      <w:lvlJc w:val="left"/>
      <w:pPr>
        <w:ind w:left="1020" w:hanging="360"/>
      </w:pPr>
    </w:lvl>
    <w:lvl w:ilvl="3" w:tplc="89C849A6">
      <w:start w:val="1"/>
      <w:numFmt w:val="lowerLetter"/>
      <w:lvlText w:val="%4)"/>
      <w:lvlJc w:val="left"/>
      <w:pPr>
        <w:ind w:left="1020" w:hanging="360"/>
      </w:pPr>
    </w:lvl>
    <w:lvl w:ilvl="4" w:tplc="C0760002">
      <w:start w:val="1"/>
      <w:numFmt w:val="lowerLetter"/>
      <w:lvlText w:val="%5)"/>
      <w:lvlJc w:val="left"/>
      <w:pPr>
        <w:ind w:left="1020" w:hanging="360"/>
      </w:pPr>
    </w:lvl>
    <w:lvl w:ilvl="5" w:tplc="BFBE5C78">
      <w:start w:val="1"/>
      <w:numFmt w:val="lowerLetter"/>
      <w:lvlText w:val="%6)"/>
      <w:lvlJc w:val="left"/>
      <w:pPr>
        <w:ind w:left="1020" w:hanging="360"/>
      </w:pPr>
    </w:lvl>
    <w:lvl w:ilvl="6" w:tplc="D5B05D86">
      <w:start w:val="1"/>
      <w:numFmt w:val="lowerLetter"/>
      <w:lvlText w:val="%7)"/>
      <w:lvlJc w:val="left"/>
      <w:pPr>
        <w:ind w:left="1020" w:hanging="360"/>
      </w:pPr>
    </w:lvl>
    <w:lvl w:ilvl="7" w:tplc="68168282">
      <w:start w:val="1"/>
      <w:numFmt w:val="lowerLetter"/>
      <w:lvlText w:val="%8)"/>
      <w:lvlJc w:val="left"/>
      <w:pPr>
        <w:ind w:left="1020" w:hanging="360"/>
      </w:pPr>
    </w:lvl>
    <w:lvl w:ilvl="8" w:tplc="1B887904">
      <w:start w:val="1"/>
      <w:numFmt w:val="lowerLetter"/>
      <w:lvlText w:val="%9)"/>
      <w:lvlJc w:val="left"/>
      <w:pPr>
        <w:ind w:left="1020" w:hanging="36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266" w:hanging="266"/>
      </w:pPr>
      <w:rPr>
        <w:rFonts w:hint="default"/>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8"/>
  </w:num>
  <w:num w:numId="3" w16cid:durableId="33122833">
    <w:abstractNumId w:val="23"/>
  </w:num>
  <w:num w:numId="4" w16cid:durableId="1345283925">
    <w:abstractNumId w:val="21"/>
  </w:num>
  <w:num w:numId="5" w16cid:durableId="445586997">
    <w:abstractNumId w:val="15"/>
  </w:num>
  <w:num w:numId="6" w16cid:durableId="1180241404">
    <w:abstractNumId w:val="16"/>
  </w:num>
  <w:num w:numId="7" w16cid:durableId="1872692816">
    <w:abstractNumId w:val="16"/>
    <w:lvlOverride w:ilvl="0">
      <w:startOverride w:val="1"/>
    </w:lvlOverride>
  </w:num>
  <w:num w:numId="8" w16cid:durableId="1013141330">
    <w:abstractNumId w:val="20"/>
    <w:lvlOverride w:ilvl="0">
      <w:startOverride w:val="2"/>
    </w:lvlOverride>
  </w:num>
  <w:num w:numId="9" w16cid:durableId="453064780">
    <w:abstractNumId w:val="16"/>
    <w:lvlOverride w:ilvl="0">
      <w:startOverride w:val="1"/>
    </w:lvlOverride>
  </w:num>
  <w:num w:numId="10" w16cid:durableId="493960554">
    <w:abstractNumId w:val="17"/>
  </w:num>
  <w:num w:numId="11" w16cid:durableId="909541313">
    <w:abstractNumId w:val="17"/>
    <w:lvlOverride w:ilvl="0">
      <w:startOverride w:val="2"/>
    </w:lvlOverride>
  </w:num>
  <w:num w:numId="12" w16cid:durableId="937758830">
    <w:abstractNumId w:val="22"/>
  </w:num>
  <w:num w:numId="13" w16cid:durableId="1446189560">
    <w:abstractNumId w:val="25"/>
  </w:num>
  <w:num w:numId="14" w16cid:durableId="58985317">
    <w:abstractNumId w:val="17"/>
    <w:lvlOverride w:ilvl="0">
      <w:startOverride w:val="2"/>
    </w:lvlOverride>
  </w:num>
  <w:num w:numId="15" w16cid:durableId="1693451906">
    <w:abstractNumId w:val="16"/>
    <w:lvlOverride w:ilvl="0">
      <w:startOverride w:val="1"/>
    </w:lvlOverride>
  </w:num>
  <w:num w:numId="16" w16cid:durableId="1514684455">
    <w:abstractNumId w:val="24"/>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7"/>
    <w:lvlOverride w:ilvl="0">
      <w:startOverride w:val="3"/>
    </w:lvlOverride>
  </w:num>
  <w:num w:numId="31" w16cid:durableId="35668791">
    <w:abstractNumId w:val="17"/>
    <w:lvlOverride w:ilvl="0">
      <w:startOverride w:val="1"/>
    </w:lvlOverride>
  </w:num>
  <w:num w:numId="32" w16cid:durableId="747729065">
    <w:abstractNumId w:val="17"/>
    <w:lvlOverride w:ilvl="0">
      <w:startOverride w:val="1"/>
    </w:lvlOverride>
  </w:num>
  <w:num w:numId="33" w16cid:durableId="180514197">
    <w:abstractNumId w:val="19"/>
  </w:num>
  <w:num w:numId="34" w16cid:durableId="1972513751">
    <w:abstractNumId w:val="14"/>
  </w:num>
  <w:num w:numId="35" w16cid:durableId="1231236480">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6AC"/>
    <w:rsid w:val="00003FD4"/>
    <w:rsid w:val="000051B9"/>
    <w:rsid w:val="00005B4D"/>
    <w:rsid w:val="00006910"/>
    <w:rsid w:val="00007EBF"/>
    <w:rsid w:val="00011336"/>
    <w:rsid w:val="0001270D"/>
    <w:rsid w:val="00013C05"/>
    <w:rsid w:val="00014841"/>
    <w:rsid w:val="000160C3"/>
    <w:rsid w:val="0001765C"/>
    <w:rsid w:val="00020F33"/>
    <w:rsid w:val="0002178E"/>
    <w:rsid w:val="00022217"/>
    <w:rsid w:val="000233B3"/>
    <w:rsid w:val="000233BF"/>
    <w:rsid w:val="00025A47"/>
    <w:rsid w:val="00025E75"/>
    <w:rsid w:val="00030E3B"/>
    <w:rsid w:val="0003111F"/>
    <w:rsid w:val="0003280C"/>
    <w:rsid w:val="00032B03"/>
    <w:rsid w:val="00033A35"/>
    <w:rsid w:val="00033ECB"/>
    <w:rsid w:val="000344B5"/>
    <w:rsid w:val="0003542D"/>
    <w:rsid w:val="00035899"/>
    <w:rsid w:val="00035B04"/>
    <w:rsid w:val="0003635F"/>
    <w:rsid w:val="0003694C"/>
    <w:rsid w:val="00036D5F"/>
    <w:rsid w:val="00037DD3"/>
    <w:rsid w:val="000404E4"/>
    <w:rsid w:val="00045494"/>
    <w:rsid w:val="00047323"/>
    <w:rsid w:val="00051BF0"/>
    <w:rsid w:val="00052523"/>
    <w:rsid w:val="00052F81"/>
    <w:rsid w:val="000548AA"/>
    <w:rsid w:val="000553A0"/>
    <w:rsid w:val="00060B26"/>
    <w:rsid w:val="00062222"/>
    <w:rsid w:val="00064E72"/>
    <w:rsid w:val="00067B49"/>
    <w:rsid w:val="00067BDA"/>
    <w:rsid w:val="0007172C"/>
    <w:rsid w:val="00071874"/>
    <w:rsid w:val="000730BB"/>
    <w:rsid w:val="00075276"/>
    <w:rsid w:val="0007573F"/>
    <w:rsid w:val="000771ED"/>
    <w:rsid w:val="000801FC"/>
    <w:rsid w:val="0008114E"/>
    <w:rsid w:val="00082489"/>
    <w:rsid w:val="000825E0"/>
    <w:rsid w:val="00084B0D"/>
    <w:rsid w:val="00085620"/>
    <w:rsid w:val="00090050"/>
    <w:rsid w:val="00090EE8"/>
    <w:rsid w:val="00091727"/>
    <w:rsid w:val="000953D5"/>
    <w:rsid w:val="000A031F"/>
    <w:rsid w:val="000A146A"/>
    <w:rsid w:val="000A162C"/>
    <w:rsid w:val="000A1C7A"/>
    <w:rsid w:val="000A324B"/>
    <w:rsid w:val="000A5580"/>
    <w:rsid w:val="000A6C0C"/>
    <w:rsid w:val="000B11A8"/>
    <w:rsid w:val="000B1952"/>
    <w:rsid w:val="000B2964"/>
    <w:rsid w:val="000B4DCF"/>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A39"/>
    <w:rsid w:val="001014CF"/>
    <w:rsid w:val="0010331C"/>
    <w:rsid w:val="001033AA"/>
    <w:rsid w:val="00105608"/>
    <w:rsid w:val="001073CE"/>
    <w:rsid w:val="00110E34"/>
    <w:rsid w:val="001119EE"/>
    <w:rsid w:val="00111BFB"/>
    <w:rsid w:val="001125D3"/>
    <w:rsid w:val="001131A2"/>
    <w:rsid w:val="0011632E"/>
    <w:rsid w:val="00117B40"/>
    <w:rsid w:val="00120B8B"/>
    <w:rsid w:val="0012126C"/>
    <w:rsid w:val="0012179F"/>
    <w:rsid w:val="00122380"/>
    <w:rsid w:val="001228EC"/>
    <w:rsid w:val="00124DE7"/>
    <w:rsid w:val="00125301"/>
    <w:rsid w:val="0012670F"/>
    <w:rsid w:val="00130C34"/>
    <w:rsid w:val="00131044"/>
    <w:rsid w:val="001315CA"/>
    <w:rsid w:val="00133888"/>
    <w:rsid w:val="00133A3E"/>
    <w:rsid w:val="00133D90"/>
    <w:rsid w:val="0013731C"/>
    <w:rsid w:val="00140FF5"/>
    <w:rsid w:val="00144CDA"/>
    <w:rsid w:val="00147253"/>
    <w:rsid w:val="0015105E"/>
    <w:rsid w:val="001547A9"/>
    <w:rsid w:val="00154EEB"/>
    <w:rsid w:val="0015569C"/>
    <w:rsid w:val="00161950"/>
    <w:rsid w:val="00164B56"/>
    <w:rsid w:val="00170FA5"/>
    <w:rsid w:val="001714D0"/>
    <w:rsid w:val="001806ED"/>
    <w:rsid w:val="001831DC"/>
    <w:rsid w:val="00184B61"/>
    <w:rsid w:val="00185427"/>
    <w:rsid w:val="001906BA"/>
    <w:rsid w:val="001927C6"/>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57A7"/>
    <w:rsid w:val="001D7B9F"/>
    <w:rsid w:val="001E2DA2"/>
    <w:rsid w:val="001F0451"/>
    <w:rsid w:val="001F1633"/>
    <w:rsid w:val="001F2C34"/>
    <w:rsid w:val="001F530C"/>
    <w:rsid w:val="001F5394"/>
    <w:rsid w:val="001F73C1"/>
    <w:rsid w:val="00200439"/>
    <w:rsid w:val="0020188D"/>
    <w:rsid w:val="00202F49"/>
    <w:rsid w:val="00203039"/>
    <w:rsid w:val="00204957"/>
    <w:rsid w:val="00204D0A"/>
    <w:rsid w:val="00206356"/>
    <w:rsid w:val="002063BF"/>
    <w:rsid w:val="002073C9"/>
    <w:rsid w:val="0021063E"/>
    <w:rsid w:val="002118A2"/>
    <w:rsid w:val="002119DF"/>
    <w:rsid w:val="002129F9"/>
    <w:rsid w:val="0021462B"/>
    <w:rsid w:val="00215CA2"/>
    <w:rsid w:val="00216E7C"/>
    <w:rsid w:val="00217763"/>
    <w:rsid w:val="0022129F"/>
    <w:rsid w:val="00221BC3"/>
    <w:rsid w:val="002244A7"/>
    <w:rsid w:val="00227D80"/>
    <w:rsid w:val="002345A4"/>
    <w:rsid w:val="002345C4"/>
    <w:rsid w:val="0023518B"/>
    <w:rsid w:val="00237895"/>
    <w:rsid w:val="002401EA"/>
    <w:rsid w:val="00240C97"/>
    <w:rsid w:val="00240DF8"/>
    <w:rsid w:val="00241B74"/>
    <w:rsid w:val="00242C8B"/>
    <w:rsid w:val="00243696"/>
    <w:rsid w:val="0024403F"/>
    <w:rsid w:val="0024514A"/>
    <w:rsid w:val="002468BF"/>
    <w:rsid w:val="00246CF4"/>
    <w:rsid w:val="00246DA9"/>
    <w:rsid w:val="0024725F"/>
    <w:rsid w:val="00247F5F"/>
    <w:rsid w:val="002510C3"/>
    <w:rsid w:val="0025661E"/>
    <w:rsid w:val="00260230"/>
    <w:rsid w:val="00262437"/>
    <w:rsid w:val="00267279"/>
    <w:rsid w:val="00270314"/>
    <w:rsid w:val="002716EA"/>
    <w:rsid w:val="002723D5"/>
    <w:rsid w:val="00276F81"/>
    <w:rsid w:val="00277957"/>
    <w:rsid w:val="00281D7B"/>
    <w:rsid w:val="00283107"/>
    <w:rsid w:val="00283DFC"/>
    <w:rsid w:val="002842FC"/>
    <w:rsid w:val="00285676"/>
    <w:rsid w:val="00285BD2"/>
    <w:rsid w:val="0028615D"/>
    <w:rsid w:val="002877DD"/>
    <w:rsid w:val="00290D62"/>
    <w:rsid w:val="00293322"/>
    <w:rsid w:val="002944CA"/>
    <w:rsid w:val="00295B4D"/>
    <w:rsid w:val="00295CA1"/>
    <w:rsid w:val="00296F91"/>
    <w:rsid w:val="002975B4"/>
    <w:rsid w:val="002A3B57"/>
    <w:rsid w:val="002A4AD8"/>
    <w:rsid w:val="002A6FDE"/>
    <w:rsid w:val="002B28FD"/>
    <w:rsid w:val="002B4F41"/>
    <w:rsid w:val="002B5206"/>
    <w:rsid w:val="002B5EB5"/>
    <w:rsid w:val="002C09B9"/>
    <w:rsid w:val="002C1695"/>
    <w:rsid w:val="002C16FA"/>
    <w:rsid w:val="002C4590"/>
    <w:rsid w:val="002C5391"/>
    <w:rsid w:val="002C5ED2"/>
    <w:rsid w:val="002C6662"/>
    <w:rsid w:val="002C6D90"/>
    <w:rsid w:val="002C762B"/>
    <w:rsid w:val="002D20F2"/>
    <w:rsid w:val="002D4389"/>
    <w:rsid w:val="002D535D"/>
    <w:rsid w:val="002D5362"/>
    <w:rsid w:val="002D56A7"/>
    <w:rsid w:val="002D5DE5"/>
    <w:rsid w:val="002E06BD"/>
    <w:rsid w:val="002E48D4"/>
    <w:rsid w:val="002E5407"/>
    <w:rsid w:val="002E56CF"/>
    <w:rsid w:val="002E7052"/>
    <w:rsid w:val="002F0B37"/>
    <w:rsid w:val="002F2F8F"/>
    <w:rsid w:val="002F4C70"/>
    <w:rsid w:val="002F504B"/>
    <w:rsid w:val="002F627D"/>
    <w:rsid w:val="002F7189"/>
    <w:rsid w:val="00303E06"/>
    <w:rsid w:val="0030572F"/>
    <w:rsid w:val="003071E5"/>
    <w:rsid w:val="003108F7"/>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3D96"/>
    <w:rsid w:val="00334372"/>
    <w:rsid w:val="0033488B"/>
    <w:rsid w:val="00334C46"/>
    <w:rsid w:val="0033529C"/>
    <w:rsid w:val="00336CB7"/>
    <w:rsid w:val="0034189A"/>
    <w:rsid w:val="00341A5E"/>
    <w:rsid w:val="00341C32"/>
    <w:rsid w:val="003427F7"/>
    <w:rsid w:val="00342FEE"/>
    <w:rsid w:val="00343802"/>
    <w:rsid w:val="00344B7D"/>
    <w:rsid w:val="0034595D"/>
    <w:rsid w:val="00350232"/>
    <w:rsid w:val="003504AA"/>
    <w:rsid w:val="00350AA3"/>
    <w:rsid w:val="00350B11"/>
    <w:rsid w:val="00356201"/>
    <w:rsid w:val="00357166"/>
    <w:rsid w:val="003631AF"/>
    <w:rsid w:val="00363C2F"/>
    <w:rsid w:val="003642B4"/>
    <w:rsid w:val="00367470"/>
    <w:rsid w:val="00367A2D"/>
    <w:rsid w:val="00373BC8"/>
    <w:rsid w:val="0037622C"/>
    <w:rsid w:val="00376E7E"/>
    <w:rsid w:val="003811A9"/>
    <w:rsid w:val="003845BF"/>
    <w:rsid w:val="003847B5"/>
    <w:rsid w:val="00392607"/>
    <w:rsid w:val="0039430F"/>
    <w:rsid w:val="003946FE"/>
    <w:rsid w:val="00394A9D"/>
    <w:rsid w:val="00396469"/>
    <w:rsid w:val="00396481"/>
    <w:rsid w:val="003968CA"/>
    <w:rsid w:val="0039701D"/>
    <w:rsid w:val="003A28A5"/>
    <w:rsid w:val="003A5C87"/>
    <w:rsid w:val="003B120F"/>
    <w:rsid w:val="003B1737"/>
    <w:rsid w:val="003B1B2A"/>
    <w:rsid w:val="003B3284"/>
    <w:rsid w:val="003B431D"/>
    <w:rsid w:val="003C071D"/>
    <w:rsid w:val="003C14A2"/>
    <w:rsid w:val="003C1583"/>
    <w:rsid w:val="003C19FC"/>
    <w:rsid w:val="003C1F78"/>
    <w:rsid w:val="003C4116"/>
    <w:rsid w:val="003C549D"/>
    <w:rsid w:val="003C5B91"/>
    <w:rsid w:val="003D0507"/>
    <w:rsid w:val="003D3DC2"/>
    <w:rsid w:val="003D560B"/>
    <w:rsid w:val="003D62C1"/>
    <w:rsid w:val="003D6DD9"/>
    <w:rsid w:val="003D771A"/>
    <w:rsid w:val="003E149D"/>
    <w:rsid w:val="003E1B3E"/>
    <w:rsid w:val="003E1DD5"/>
    <w:rsid w:val="003E20FC"/>
    <w:rsid w:val="003E5946"/>
    <w:rsid w:val="003E5B13"/>
    <w:rsid w:val="003E666C"/>
    <w:rsid w:val="003E7C69"/>
    <w:rsid w:val="003F0BEA"/>
    <w:rsid w:val="003F124B"/>
    <w:rsid w:val="003F3B01"/>
    <w:rsid w:val="003F51FD"/>
    <w:rsid w:val="003F69D9"/>
    <w:rsid w:val="003F7382"/>
    <w:rsid w:val="003F7EDE"/>
    <w:rsid w:val="004009B8"/>
    <w:rsid w:val="00400D48"/>
    <w:rsid w:val="00402BF1"/>
    <w:rsid w:val="00403673"/>
    <w:rsid w:val="00411F2B"/>
    <w:rsid w:val="00412411"/>
    <w:rsid w:val="004141C2"/>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412"/>
    <w:rsid w:val="00435D98"/>
    <w:rsid w:val="00440A92"/>
    <w:rsid w:val="00440B12"/>
    <w:rsid w:val="004421D1"/>
    <w:rsid w:val="004463A0"/>
    <w:rsid w:val="00446DAA"/>
    <w:rsid w:val="00447805"/>
    <w:rsid w:val="00451A34"/>
    <w:rsid w:val="0045569A"/>
    <w:rsid w:val="00462C62"/>
    <w:rsid w:val="004647DD"/>
    <w:rsid w:val="00464DEB"/>
    <w:rsid w:val="00464F59"/>
    <w:rsid w:val="00465239"/>
    <w:rsid w:val="00465419"/>
    <w:rsid w:val="004658D7"/>
    <w:rsid w:val="00466E24"/>
    <w:rsid w:val="00470A3A"/>
    <w:rsid w:val="0047293A"/>
    <w:rsid w:val="00472E80"/>
    <w:rsid w:val="00475C69"/>
    <w:rsid w:val="00477C53"/>
    <w:rsid w:val="004813AB"/>
    <w:rsid w:val="00481F08"/>
    <w:rsid w:val="0048617A"/>
    <w:rsid w:val="00486CCB"/>
    <w:rsid w:val="00487188"/>
    <w:rsid w:val="0049117E"/>
    <w:rsid w:val="004927D6"/>
    <w:rsid w:val="004927FD"/>
    <w:rsid w:val="00493819"/>
    <w:rsid w:val="00495705"/>
    <w:rsid w:val="00496978"/>
    <w:rsid w:val="00496DD4"/>
    <w:rsid w:val="0049734A"/>
    <w:rsid w:val="004A34AE"/>
    <w:rsid w:val="004A36E7"/>
    <w:rsid w:val="004A5C3E"/>
    <w:rsid w:val="004B091F"/>
    <w:rsid w:val="004B2318"/>
    <w:rsid w:val="004B3C1B"/>
    <w:rsid w:val="004B491D"/>
    <w:rsid w:val="004B4E9D"/>
    <w:rsid w:val="004C317E"/>
    <w:rsid w:val="004C381E"/>
    <w:rsid w:val="004C54E4"/>
    <w:rsid w:val="004C7173"/>
    <w:rsid w:val="004D038C"/>
    <w:rsid w:val="004D0DA6"/>
    <w:rsid w:val="004D0FF8"/>
    <w:rsid w:val="004D3C89"/>
    <w:rsid w:val="004D4D5D"/>
    <w:rsid w:val="004E1D97"/>
    <w:rsid w:val="004E283C"/>
    <w:rsid w:val="004E2D4A"/>
    <w:rsid w:val="004E35A4"/>
    <w:rsid w:val="004E63B8"/>
    <w:rsid w:val="004E7DE0"/>
    <w:rsid w:val="004F1810"/>
    <w:rsid w:val="004F1943"/>
    <w:rsid w:val="004F597B"/>
    <w:rsid w:val="004F5D02"/>
    <w:rsid w:val="004F5E69"/>
    <w:rsid w:val="004F6690"/>
    <w:rsid w:val="005000BF"/>
    <w:rsid w:val="00500589"/>
    <w:rsid w:val="0050206B"/>
    <w:rsid w:val="00512EF1"/>
    <w:rsid w:val="005153EA"/>
    <w:rsid w:val="00517ED5"/>
    <w:rsid w:val="00522B05"/>
    <w:rsid w:val="00530A17"/>
    <w:rsid w:val="005329C8"/>
    <w:rsid w:val="00533730"/>
    <w:rsid w:val="0053639C"/>
    <w:rsid w:val="0053797D"/>
    <w:rsid w:val="00546756"/>
    <w:rsid w:val="005468E5"/>
    <w:rsid w:val="00550B33"/>
    <w:rsid w:val="00551D55"/>
    <w:rsid w:val="00553540"/>
    <w:rsid w:val="00554FEE"/>
    <w:rsid w:val="00561167"/>
    <w:rsid w:val="0056304F"/>
    <w:rsid w:val="005638C0"/>
    <w:rsid w:val="0056464B"/>
    <w:rsid w:val="00566255"/>
    <w:rsid w:val="00567891"/>
    <w:rsid w:val="00570A3E"/>
    <w:rsid w:val="00570BA6"/>
    <w:rsid w:val="00571740"/>
    <w:rsid w:val="00571F1F"/>
    <w:rsid w:val="005739C1"/>
    <w:rsid w:val="00573B4A"/>
    <w:rsid w:val="00577380"/>
    <w:rsid w:val="00580215"/>
    <w:rsid w:val="0058186F"/>
    <w:rsid w:val="0058364B"/>
    <w:rsid w:val="00583CCD"/>
    <w:rsid w:val="00584129"/>
    <w:rsid w:val="00585929"/>
    <w:rsid w:val="00586974"/>
    <w:rsid w:val="00587084"/>
    <w:rsid w:val="00590F1A"/>
    <w:rsid w:val="00592A99"/>
    <w:rsid w:val="00593DEC"/>
    <w:rsid w:val="00594B14"/>
    <w:rsid w:val="0059502E"/>
    <w:rsid w:val="005957D5"/>
    <w:rsid w:val="00596680"/>
    <w:rsid w:val="00596C59"/>
    <w:rsid w:val="005A09D4"/>
    <w:rsid w:val="005A0E96"/>
    <w:rsid w:val="005A1DAB"/>
    <w:rsid w:val="005A3EAA"/>
    <w:rsid w:val="005A4319"/>
    <w:rsid w:val="005A47C9"/>
    <w:rsid w:val="005A4ACC"/>
    <w:rsid w:val="005A5A6B"/>
    <w:rsid w:val="005B0629"/>
    <w:rsid w:val="005B18A6"/>
    <w:rsid w:val="005B39B0"/>
    <w:rsid w:val="005B3BA5"/>
    <w:rsid w:val="005B55F2"/>
    <w:rsid w:val="005C22B9"/>
    <w:rsid w:val="005C3313"/>
    <w:rsid w:val="005C39AE"/>
    <w:rsid w:val="005C3BF4"/>
    <w:rsid w:val="005C703B"/>
    <w:rsid w:val="005D0DB0"/>
    <w:rsid w:val="005D1E00"/>
    <w:rsid w:val="005D3A18"/>
    <w:rsid w:val="005D69D4"/>
    <w:rsid w:val="005D6A71"/>
    <w:rsid w:val="005E0657"/>
    <w:rsid w:val="005E2F11"/>
    <w:rsid w:val="005E466B"/>
    <w:rsid w:val="005F39C3"/>
    <w:rsid w:val="005F39DD"/>
    <w:rsid w:val="005F5C28"/>
    <w:rsid w:val="005F6D0F"/>
    <w:rsid w:val="00601A4B"/>
    <w:rsid w:val="006056F3"/>
    <w:rsid w:val="006078DB"/>
    <w:rsid w:val="00612725"/>
    <w:rsid w:val="006148BB"/>
    <w:rsid w:val="006205A7"/>
    <w:rsid w:val="00620D37"/>
    <w:rsid w:val="006216C4"/>
    <w:rsid w:val="006216DC"/>
    <w:rsid w:val="0062364C"/>
    <w:rsid w:val="00623F28"/>
    <w:rsid w:val="00624FB4"/>
    <w:rsid w:val="006253F0"/>
    <w:rsid w:val="00625E62"/>
    <w:rsid w:val="00625EAF"/>
    <w:rsid w:val="00626E9E"/>
    <w:rsid w:val="00632E88"/>
    <w:rsid w:val="00633025"/>
    <w:rsid w:val="006374E3"/>
    <w:rsid w:val="0064141E"/>
    <w:rsid w:val="00641E7F"/>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66B2E"/>
    <w:rsid w:val="00672089"/>
    <w:rsid w:val="006745DF"/>
    <w:rsid w:val="006757A8"/>
    <w:rsid w:val="00676A43"/>
    <w:rsid w:val="006774F5"/>
    <w:rsid w:val="0067772E"/>
    <w:rsid w:val="00677812"/>
    <w:rsid w:val="00682AAC"/>
    <w:rsid w:val="0068427F"/>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247"/>
    <w:rsid w:val="006D0E2D"/>
    <w:rsid w:val="006D29FF"/>
    <w:rsid w:val="006D4DE4"/>
    <w:rsid w:val="006D5A3F"/>
    <w:rsid w:val="006D6201"/>
    <w:rsid w:val="006E3409"/>
    <w:rsid w:val="006E41FE"/>
    <w:rsid w:val="006E5B3F"/>
    <w:rsid w:val="006E6357"/>
    <w:rsid w:val="006F4590"/>
    <w:rsid w:val="006F694B"/>
    <w:rsid w:val="006F7121"/>
    <w:rsid w:val="006F7A2D"/>
    <w:rsid w:val="006F7AB7"/>
    <w:rsid w:val="006F7D10"/>
    <w:rsid w:val="0070059E"/>
    <w:rsid w:val="00701541"/>
    <w:rsid w:val="007022AC"/>
    <w:rsid w:val="007029F3"/>
    <w:rsid w:val="007031FA"/>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4CF4"/>
    <w:rsid w:val="00727E45"/>
    <w:rsid w:val="00730B6E"/>
    <w:rsid w:val="007323D9"/>
    <w:rsid w:val="007328BF"/>
    <w:rsid w:val="007337AE"/>
    <w:rsid w:val="00736435"/>
    <w:rsid w:val="007401BB"/>
    <w:rsid w:val="00742794"/>
    <w:rsid w:val="00742E84"/>
    <w:rsid w:val="007430BB"/>
    <w:rsid w:val="00747545"/>
    <w:rsid w:val="00751C1F"/>
    <w:rsid w:val="00752CBB"/>
    <w:rsid w:val="00753940"/>
    <w:rsid w:val="00754A45"/>
    <w:rsid w:val="00756B12"/>
    <w:rsid w:val="00760DE6"/>
    <w:rsid w:val="00763DA3"/>
    <w:rsid w:val="00767982"/>
    <w:rsid w:val="007730DE"/>
    <w:rsid w:val="007752E8"/>
    <w:rsid w:val="00775411"/>
    <w:rsid w:val="0077545E"/>
    <w:rsid w:val="007762DB"/>
    <w:rsid w:val="00776C72"/>
    <w:rsid w:val="00776FB7"/>
    <w:rsid w:val="007777A2"/>
    <w:rsid w:val="00780A5E"/>
    <w:rsid w:val="00783478"/>
    <w:rsid w:val="0078417C"/>
    <w:rsid w:val="00786966"/>
    <w:rsid w:val="0079329D"/>
    <w:rsid w:val="007934DC"/>
    <w:rsid w:val="00794D42"/>
    <w:rsid w:val="007962B0"/>
    <w:rsid w:val="007A02F3"/>
    <w:rsid w:val="007A084A"/>
    <w:rsid w:val="007A10B2"/>
    <w:rsid w:val="007A1A13"/>
    <w:rsid w:val="007A33A2"/>
    <w:rsid w:val="007A486B"/>
    <w:rsid w:val="007A726C"/>
    <w:rsid w:val="007B0B99"/>
    <w:rsid w:val="007B34C5"/>
    <w:rsid w:val="007B492A"/>
    <w:rsid w:val="007B6138"/>
    <w:rsid w:val="007B637F"/>
    <w:rsid w:val="007C0783"/>
    <w:rsid w:val="007C0B91"/>
    <w:rsid w:val="007C1A4B"/>
    <w:rsid w:val="007C2BA9"/>
    <w:rsid w:val="007C4AF0"/>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14EA"/>
    <w:rsid w:val="007F2C3B"/>
    <w:rsid w:val="007F31FA"/>
    <w:rsid w:val="007F374B"/>
    <w:rsid w:val="007F3A19"/>
    <w:rsid w:val="007F4099"/>
    <w:rsid w:val="007F531C"/>
    <w:rsid w:val="007F76F2"/>
    <w:rsid w:val="00802588"/>
    <w:rsid w:val="00806DDB"/>
    <w:rsid w:val="00810732"/>
    <w:rsid w:val="00812B52"/>
    <w:rsid w:val="00812CA0"/>
    <w:rsid w:val="008137AF"/>
    <w:rsid w:val="008145E1"/>
    <w:rsid w:val="0081506D"/>
    <w:rsid w:val="0081598F"/>
    <w:rsid w:val="00820D1D"/>
    <w:rsid w:val="00823831"/>
    <w:rsid w:val="0082699C"/>
    <w:rsid w:val="00826D73"/>
    <w:rsid w:val="0082760D"/>
    <w:rsid w:val="0082763E"/>
    <w:rsid w:val="00827C7D"/>
    <w:rsid w:val="00831056"/>
    <w:rsid w:val="0083123F"/>
    <w:rsid w:val="00834B9F"/>
    <w:rsid w:val="00834BCA"/>
    <w:rsid w:val="00835799"/>
    <w:rsid w:val="008359CE"/>
    <w:rsid w:val="00837112"/>
    <w:rsid w:val="00837431"/>
    <w:rsid w:val="00841525"/>
    <w:rsid w:val="008441AD"/>
    <w:rsid w:val="00844518"/>
    <w:rsid w:val="00845B7C"/>
    <w:rsid w:val="008508E4"/>
    <w:rsid w:val="00860A5B"/>
    <w:rsid w:val="0086131F"/>
    <w:rsid w:val="008618F3"/>
    <w:rsid w:val="008625C0"/>
    <w:rsid w:val="0086417A"/>
    <w:rsid w:val="0086581C"/>
    <w:rsid w:val="008711BA"/>
    <w:rsid w:val="00872AEB"/>
    <w:rsid w:val="00873024"/>
    <w:rsid w:val="00873625"/>
    <w:rsid w:val="0087744F"/>
    <w:rsid w:val="00881419"/>
    <w:rsid w:val="00882CA3"/>
    <w:rsid w:val="00883973"/>
    <w:rsid w:val="00884C77"/>
    <w:rsid w:val="00891130"/>
    <w:rsid w:val="008940CB"/>
    <w:rsid w:val="008960EA"/>
    <w:rsid w:val="008964D0"/>
    <w:rsid w:val="008969E1"/>
    <w:rsid w:val="00897C97"/>
    <w:rsid w:val="008A2C2A"/>
    <w:rsid w:val="008A6BC0"/>
    <w:rsid w:val="008A76E0"/>
    <w:rsid w:val="008B0123"/>
    <w:rsid w:val="008B01BB"/>
    <w:rsid w:val="008B150F"/>
    <w:rsid w:val="008B4593"/>
    <w:rsid w:val="008B62E8"/>
    <w:rsid w:val="008B6EC7"/>
    <w:rsid w:val="008B72CB"/>
    <w:rsid w:val="008C1032"/>
    <w:rsid w:val="008C13BC"/>
    <w:rsid w:val="008C37A8"/>
    <w:rsid w:val="008C4E89"/>
    <w:rsid w:val="008C79C6"/>
    <w:rsid w:val="008D00C8"/>
    <w:rsid w:val="008D15AE"/>
    <w:rsid w:val="008D1AC1"/>
    <w:rsid w:val="008D3B2C"/>
    <w:rsid w:val="008D3D47"/>
    <w:rsid w:val="008D4279"/>
    <w:rsid w:val="008D6721"/>
    <w:rsid w:val="008D6CD1"/>
    <w:rsid w:val="008E0FBF"/>
    <w:rsid w:val="008E1DEA"/>
    <w:rsid w:val="008E3571"/>
    <w:rsid w:val="008E5E06"/>
    <w:rsid w:val="008E5E7A"/>
    <w:rsid w:val="008E66ED"/>
    <w:rsid w:val="008E6E50"/>
    <w:rsid w:val="008E767A"/>
    <w:rsid w:val="008E7851"/>
    <w:rsid w:val="008F0AC1"/>
    <w:rsid w:val="008F15A5"/>
    <w:rsid w:val="008F1D8D"/>
    <w:rsid w:val="008F33FA"/>
    <w:rsid w:val="008F3440"/>
    <w:rsid w:val="008F5CAF"/>
    <w:rsid w:val="008F5E94"/>
    <w:rsid w:val="008F7126"/>
    <w:rsid w:val="008F732A"/>
    <w:rsid w:val="009005E2"/>
    <w:rsid w:val="00901668"/>
    <w:rsid w:val="0090387D"/>
    <w:rsid w:val="009069C6"/>
    <w:rsid w:val="00907671"/>
    <w:rsid w:val="00907BE0"/>
    <w:rsid w:val="00911E97"/>
    <w:rsid w:val="00911EBF"/>
    <w:rsid w:val="009142EC"/>
    <w:rsid w:val="009159E7"/>
    <w:rsid w:val="00916660"/>
    <w:rsid w:val="00916DC6"/>
    <w:rsid w:val="00917289"/>
    <w:rsid w:val="00922487"/>
    <w:rsid w:val="00923149"/>
    <w:rsid w:val="00923E17"/>
    <w:rsid w:val="009240AA"/>
    <w:rsid w:val="009258C9"/>
    <w:rsid w:val="0092772E"/>
    <w:rsid w:val="0093125C"/>
    <w:rsid w:val="0093131C"/>
    <w:rsid w:val="00933473"/>
    <w:rsid w:val="009341E3"/>
    <w:rsid w:val="00934CCA"/>
    <w:rsid w:val="00935573"/>
    <w:rsid w:val="00937527"/>
    <w:rsid w:val="0094079E"/>
    <w:rsid w:val="0094267A"/>
    <w:rsid w:val="00942E96"/>
    <w:rsid w:val="0094426C"/>
    <w:rsid w:val="00944F56"/>
    <w:rsid w:val="00945365"/>
    <w:rsid w:val="00950B44"/>
    <w:rsid w:val="00953F31"/>
    <w:rsid w:val="00957167"/>
    <w:rsid w:val="00957209"/>
    <w:rsid w:val="009602A8"/>
    <w:rsid w:val="009623D9"/>
    <w:rsid w:val="00962BB5"/>
    <w:rsid w:val="009636C1"/>
    <w:rsid w:val="00964B17"/>
    <w:rsid w:val="009652C2"/>
    <w:rsid w:val="00966219"/>
    <w:rsid w:val="00970684"/>
    <w:rsid w:val="009712BA"/>
    <w:rsid w:val="00971E64"/>
    <w:rsid w:val="00972EF7"/>
    <w:rsid w:val="00973999"/>
    <w:rsid w:val="0097428A"/>
    <w:rsid w:val="00977019"/>
    <w:rsid w:val="00977F7E"/>
    <w:rsid w:val="009816ED"/>
    <w:rsid w:val="00985810"/>
    <w:rsid w:val="00985916"/>
    <w:rsid w:val="00985C41"/>
    <w:rsid w:val="00987C4B"/>
    <w:rsid w:val="00991AFD"/>
    <w:rsid w:val="00992106"/>
    <w:rsid w:val="009A0229"/>
    <w:rsid w:val="009A342C"/>
    <w:rsid w:val="009A5CFE"/>
    <w:rsid w:val="009B1035"/>
    <w:rsid w:val="009B3A87"/>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31AE"/>
    <w:rsid w:val="00A15071"/>
    <w:rsid w:val="00A15EE1"/>
    <w:rsid w:val="00A161BC"/>
    <w:rsid w:val="00A16B12"/>
    <w:rsid w:val="00A17B09"/>
    <w:rsid w:val="00A222AD"/>
    <w:rsid w:val="00A22662"/>
    <w:rsid w:val="00A22837"/>
    <w:rsid w:val="00A26DD8"/>
    <w:rsid w:val="00A27966"/>
    <w:rsid w:val="00A313DA"/>
    <w:rsid w:val="00A31E3F"/>
    <w:rsid w:val="00A33366"/>
    <w:rsid w:val="00A337E7"/>
    <w:rsid w:val="00A341E8"/>
    <w:rsid w:val="00A356F4"/>
    <w:rsid w:val="00A35A10"/>
    <w:rsid w:val="00A35FDC"/>
    <w:rsid w:val="00A429D0"/>
    <w:rsid w:val="00A4551D"/>
    <w:rsid w:val="00A4560F"/>
    <w:rsid w:val="00A47DB2"/>
    <w:rsid w:val="00A52872"/>
    <w:rsid w:val="00A52FD2"/>
    <w:rsid w:val="00A5369E"/>
    <w:rsid w:val="00A56E37"/>
    <w:rsid w:val="00A61142"/>
    <w:rsid w:val="00A61887"/>
    <w:rsid w:val="00A61936"/>
    <w:rsid w:val="00A62661"/>
    <w:rsid w:val="00A63A74"/>
    <w:rsid w:val="00A64FFF"/>
    <w:rsid w:val="00A650E7"/>
    <w:rsid w:val="00A67C30"/>
    <w:rsid w:val="00A72D0D"/>
    <w:rsid w:val="00A7668E"/>
    <w:rsid w:val="00A77018"/>
    <w:rsid w:val="00A820A2"/>
    <w:rsid w:val="00A8366D"/>
    <w:rsid w:val="00A83770"/>
    <w:rsid w:val="00A85F0D"/>
    <w:rsid w:val="00A976F6"/>
    <w:rsid w:val="00AA09D5"/>
    <w:rsid w:val="00AA1157"/>
    <w:rsid w:val="00AA1AEA"/>
    <w:rsid w:val="00AA27D2"/>
    <w:rsid w:val="00AA2E28"/>
    <w:rsid w:val="00AA2FE1"/>
    <w:rsid w:val="00AA450F"/>
    <w:rsid w:val="00AA6A5F"/>
    <w:rsid w:val="00AB15C9"/>
    <w:rsid w:val="00AB1CA3"/>
    <w:rsid w:val="00AB2564"/>
    <w:rsid w:val="00AB45ED"/>
    <w:rsid w:val="00AB5169"/>
    <w:rsid w:val="00AB5671"/>
    <w:rsid w:val="00AC0E6D"/>
    <w:rsid w:val="00AC224E"/>
    <w:rsid w:val="00AC2A77"/>
    <w:rsid w:val="00AC4A48"/>
    <w:rsid w:val="00AC5904"/>
    <w:rsid w:val="00AC66BE"/>
    <w:rsid w:val="00AC7C50"/>
    <w:rsid w:val="00AC7F9C"/>
    <w:rsid w:val="00AD26EE"/>
    <w:rsid w:val="00AD2C87"/>
    <w:rsid w:val="00AD3139"/>
    <w:rsid w:val="00AD4C44"/>
    <w:rsid w:val="00AD7479"/>
    <w:rsid w:val="00AE0DDA"/>
    <w:rsid w:val="00AE2097"/>
    <w:rsid w:val="00AE36DC"/>
    <w:rsid w:val="00AE39FE"/>
    <w:rsid w:val="00AE6B2C"/>
    <w:rsid w:val="00AE7272"/>
    <w:rsid w:val="00B000E3"/>
    <w:rsid w:val="00B01D70"/>
    <w:rsid w:val="00B034F8"/>
    <w:rsid w:val="00B04585"/>
    <w:rsid w:val="00B04611"/>
    <w:rsid w:val="00B046F1"/>
    <w:rsid w:val="00B054B2"/>
    <w:rsid w:val="00B06A1A"/>
    <w:rsid w:val="00B117FF"/>
    <w:rsid w:val="00B1310A"/>
    <w:rsid w:val="00B13D6C"/>
    <w:rsid w:val="00B154F2"/>
    <w:rsid w:val="00B154F3"/>
    <w:rsid w:val="00B16AF7"/>
    <w:rsid w:val="00B17929"/>
    <w:rsid w:val="00B17B80"/>
    <w:rsid w:val="00B17CDC"/>
    <w:rsid w:val="00B2005F"/>
    <w:rsid w:val="00B206D7"/>
    <w:rsid w:val="00B212B2"/>
    <w:rsid w:val="00B21CD3"/>
    <w:rsid w:val="00B234A0"/>
    <w:rsid w:val="00B25119"/>
    <w:rsid w:val="00B263FE"/>
    <w:rsid w:val="00B2651F"/>
    <w:rsid w:val="00B2754E"/>
    <w:rsid w:val="00B30437"/>
    <w:rsid w:val="00B327D7"/>
    <w:rsid w:val="00B32FC6"/>
    <w:rsid w:val="00B35730"/>
    <w:rsid w:val="00B366E9"/>
    <w:rsid w:val="00B36FB3"/>
    <w:rsid w:val="00B41519"/>
    <w:rsid w:val="00B4299A"/>
    <w:rsid w:val="00B42F35"/>
    <w:rsid w:val="00B4519D"/>
    <w:rsid w:val="00B46E49"/>
    <w:rsid w:val="00B507A1"/>
    <w:rsid w:val="00B50911"/>
    <w:rsid w:val="00B51D5F"/>
    <w:rsid w:val="00B572D8"/>
    <w:rsid w:val="00B65C61"/>
    <w:rsid w:val="00B66E80"/>
    <w:rsid w:val="00B7153D"/>
    <w:rsid w:val="00B71721"/>
    <w:rsid w:val="00B71832"/>
    <w:rsid w:val="00B7501D"/>
    <w:rsid w:val="00B7567F"/>
    <w:rsid w:val="00B75B9C"/>
    <w:rsid w:val="00B76FDA"/>
    <w:rsid w:val="00B82B0C"/>
    <w:rsid w:val="00B83328"/>
    <w:rsid w:val="00B8558F"/>
    <w:rsid w:val="00B85BD9"/>
    <w:rsid w:val="00B86120"/>
    <w:rsid w:val="00B86A95"/>
    <w:rsid w:val="00B86B9A"/>
    <w:rsid w:val="00B90EA8"/>
    <w:rsid w:val="00B9142C"/>
    <w:rsid w:val="00B91E97"/>
    <w:rsid w:val="00BA0095"/>
    <w:rsid w:val="00BA183F"/>
    <w:rsid w:val="00BA359E"/>
    <w:rsid w:val="00BA72E3"/>
    <w:rsid w:val="00BB022D"/>
    <w:rsid w:val="00BB2A22"/>
    <w:rsid w:val="00BB32CC"/>
    <w:rsid w:val="00BB5AE5"/>
    <w:rsid w:val="00BC1746"/>
    <w:rsid w:val="00BC274F"/>
    <w:rsid w:val="00BC3844"/>
    <w:rsid w:val="00BC48FE"/>
    <w:rsid w:val="00BD000A"/>
    <w:rsid w:val="00BD004E"/>
    <w:rsid w:val="00BD1046"/>
    <w:rsid w:val="00BD18F5"/>
    <w:rsid w:val="00BD2A7F"/>
    <w:rsid w:val="00BD2C74"/>
    <w:rsid w:val="00BD6B2B"/>
    <w:rsid w:val="00BD6D4A"/>
    <w:rsid w:val="00BE0DF0"/>
    <w:rsid w:val="00BE363B"/>
    <w:rsid w:val="00BE4EF9"/>
    <w:rsid w:val="00BE67A3"/>
    <w:rsid w:val="00BE7E74"/>
    <w:rsid w:val="00BF02A9"/>
    <w:rsid w:val="00BF0AA8"/>
    <w:rsid w:val="00C03180"/>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5D0"/>
    <w:rsid w:val="00C247CE"/>
    <w:rsid w:val="00C26464"/>
    <w:rsid w:val="00C316A0"/>
    <w:rsid w:val="00C37007"/>
    <w:rsid w:val="00C37C4A"/>
    <w:rsid w:val="00C44E45"/>
    <w:rsid w:val="00C44F53"/>
    <w:rsid w:val="00C45CA1"/>
    <w:rsid w:val="00C46131"/>
    <w:rsid w:val="00C46156"/>
    <w:rsid w:val="00C47043"/>
    <w:rsid w:val="00C51F51"/>
    <w:rsid w:val="00C5416B"/>
    <w:rsid w:val="00C55994"/>
    <w:rsid w:val="00C565C7"/>
    <w:rsid w:val="00C5664B"/>
    <w:rsid w:val="00C6382F"/>
    <w:rsid w:val="00C64140"/>
    <w:rsid w:val="00C663C0"/>
    <w:rsid w:val="00C665FB"/>
    <w:rsid w:val="00C67207"/>
    <w:rsid w:val="00C73B60"/>
    <w:rsid w:val="00C73F30"/>
    <w:rsid w:val="00C76645"/>
    <w:rsid w:val="00C77EE9"/>
    <w:rsid w:val="00C77FF7"/>
    <w:rsid w:val="00C8107F"/>
    <w:rsid w:val="00C8199C"/>
    <w:rsid w:val="00C84AFB"/>
    <w:rsid w:val="00C87965"/>
    <w:rsid w:val="00C9096E"/>
    <w:rsid w:val="00C925EA"/>
    <w:rsid w:val="00C932EF"/>
    <w:rsid w:val="00C95FBE"/>
    <w:rsid w:val="00CA0E16"/>
    <w:rsid w:val="00CA2CDA"/>
    <w:rsid w:val="00CA4FE9"/>
    <w:rsid w:val="00CA5099"/>
    <w:rsid w:val="00CA6A3E"/>
    <w:rsid w:val="00CA6DC2"/>
    <w:rsid w:val="00CA7FD5"/>
    <w:rsid w:val="00CB10F6"/>
    <w:rsid w:val="00CB1BE1"/>
    <w:rsid w:val="00CB6529"/>
    <w:rsid w:val="00CB6E4B"/>
    <w:rsid w:val="00CC4195"/>
    <w:rsid w:val="00CC53D7"/>
    <w:rsid w:val="00CC61AC"/>
    <w:rsid w:val="00CC7DAC"/>
    <w:rsid w:val="00CD2F1B"/>
    <w:rsid w:val="00CD426D"/>
    <w:rsid w:val="00CD5DAF"/>
    <w:rsid w:val="00CE0E23"/>
    <w:rsid w:val="00CE182F"/>
    <w:rsid w:val="00CE475E"/>
    <w:rsid w:val="00CE7ACA"/>
    <w:rsid w:val="00CF0F9A"/>
    <w:rsid w:val="00CF1D2C"/>
    <w:rsid w:val="00CF2277"/>
    <w:rsid w:val="00CF3377"/>
    <w:rsid w:val="00CF560A"/>
    <w:rsid w:val="00CF6B9B"/>
    <w:rsid w:val="00D025E5"/>
    <w:rsid w:val="00D046E5"/>
    <w:rsid w:val="00D050E0"/>
    <w:rsid w:val="00D054FE"/>
    <w:rsid w:val="00D05DEF"/>
    <w:rsid w:val="00D07A39"/>
    <w:rsid w:val="00D101AF"/>
    <w:rsid w:val="00D1642C"/>
    <w:rsid w:val="00D16DE6"/>
    <w:rsid w:val="00D231B7"/>
    <w:rsid w:val="00D23D50"/>
    <w:rsid w:val="00D2480A"/>
    <w:rsid w:val="00D25B6D"/>
    <w:rsid w:val="00D2645E"/>
    <w:rsid w:val="00D2698B"/>
    <w:rsid w:val="00D276F6"/>
    <w:rsid w:val="00D32C6A"/>
    <w:rsid w:val="00D33CB1"/>
    <w:rsid w:val="00D40C68"/>
    <w:rsid w:val="00D41DF1"/>
    <w:rsid w:val="00D470EA"/>
    <w:rsid w:val="00D5133A"/>
    <w:rsid w:val="00D52C92"/>
    <w:rsid w:val="00D537DB"/>
    <w:rsid w:val="00D6260B"/>
    <w:rsid w:val="00D634AE"/>
    <w:rsid w:val="00D64469"/>
    <w:rsid w:val="00D644E6"/>
    <w:rsid w:val="00D7317E"/>
    <w:rsid w:val="00D75DE7"/>
    <w:rsid w:val="00D7694D"/>
    <w:rsid w:val="00D76C95"/>
    <w:rsid w:val="00D77703"/>
    <w:rsid w:val="00D77E9B"/>
    <w:rsid w:val="00D80221"/>
    <w:rsid w:val="00D8034E"/>
    <w:rsid w:val="00D80857"/>
    <w:rsid w:val="00D8129D"/>
    <w:rsid w:val="00D847E4"/>
    <w:rsid w:val="00D86232"/>
    <w:rsid w:val="00D86E2E"/>
    <w:rsid w:val="00DA4E14"/>
    <w:rsid w:val="00DA5AD9"/>
    <w:rsid w:val="00DA7E2A"/>
    <w:rsid w:val="00DB0C47"/>
    <w:rsid w:val="00DB2CBD"/>
    <w:rsid w:val="00DB2FA6"/>
    <w:rsid w:val="00DB59CE"/>
    <w:rsid w:val="00DB7804"/>
    <w:rsid w:val="00DB7D9B"/>
    <w:rsid w:val="00DC3EB9"/>
    <w:rsid w:val="00DC441E"/>
    <w:rsid w:val="00DC46B8"/>
    <w:rsid w:val="00DC4B5C"/>
    <w:rsid w:val="00DC533A"/>
    <w:rsid w:val="00DC79B4"/>
    <w:rsid w:val="00DC7E1E"/>
    <w:rsid w:val="00DD36DA"/>
    <w:rsid w:val="00DD3A79"/>
    <w:rsid w:val="00DD3AB3"/>
    <w:rsid w:val="00DD4B32"/>
    <w:rsid w:val="00DD638A"/>
    <w:rsid w:val="00DE08BF"/>
    <w:rsid w:val="00DE7716"/>
    <w:rsid w:val="00DF1B6E"/>
    <w:rsid w:val="00DF4D09"/>
    <w:rsid w:val="00DF5545"/>
    <w:rsid w:val="00DF5D59"/>
    <w:rsid w:val="00DF66CF"/>
    <w:rsid w:val="00E01F26"/>
    <w:rsid w:val="00E02057"/>
    <w:rsid w:val="00E04231"/>
    <w:rsid w:val="00E04C45"/>
    <w:rsid w:val="00E077C9"/>
    <w:rsid w:val="00E100EC"/>
    <w:rsid w:val="00E13686"/>
    <w:rsid w:val="00E1511E"/>
    <w:rsid w:val="00E2490B"/>
    <w:rsid w:val="00E25B03"/>
    <w:rsid w:val="00E27E3A"/>
    <w:rsid w:val="00E35FF5"/>
    <w:rsid w:val="00E36242"/>
    <w:rsid w:val="00E368F5"/>
    <w:rsid w:val="00E373D4"/>
    <w:rsid w:val="00E409BE"/>
    <w:rsid w:val="00E42DB3"/>
    <w:rsid w:val="00E454BB"/>
    <w:rsid w:val="00E47BD0"/>
    <w:rsid w:val="00E47E4D"/>
    <w:rsid w:val="00E50A8B"/>
    <w:rsid w:val="00E50FBA"/>
    <w:rsid w:val="00E51E7E"/>
    <w:rsid w:val="00E56065"/>
    <w:rsid w:val="00E60944"/>
    <w:rsid w:val="00E66920"/>
    <w:rsid w:val="00E66F06"/>
    <w:rsid w:val="00E6742A"/>
    <w:rsid w:val="00E70D8E"/>
    <w:rsid w:val="00E7185F"/>
    <w:rsid w:val="00E718A8"/>
    <w:rsid w:val="00E71C0C"/>
    <w:rsid w:val="00E72821"/>
    <w:rsid w:val="00E75D57"/>
    <w:rsid w:val="00E80627"/>
    <w:rsid w:val="00E81331"/>
    <w:rsid w:val="00E81935"/>
    <w:rsid w:val="00E82F7C"/>
    <w:rsid w:val="00E848CD"/>
    <w:rsid w:val="00E855C3"/>
    <w:rsid w:val="00E85E39"/>
    <w:rsid w:val="00E933A9"/>
    <w:rsid w:val="00E96357"/>
    <w:rsid w:val="00E97F9A"/>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5C5B"/>
    <w:rsid w:val="00EC7D8F"/>
    <w:rsid w:val="00ED24AD"/>
    <w:rsid w:val="00ED280A"/>
    <w:rsid w:val="00ED3C6B"/>
    <w:rsid w:val="00ED4DB6"/>
    <w:rsid w:val="00ED5EEE"/>
    <w:rsid w:val="00ED7514"/>
    <w:rsid w:val="00ED7B5C"/>
    <w:rsid w:val="00EE1FEE"/>
    <w:rsid w:val="00EE57F5"/>
    <w:rsid w:val="00EE6EF6"/>
    <w:rsid w:val="00EF036B"/>
    <w:rsid w:val="00EF10F3"/>
    <w:rsid w:val="00EF1DB2"/>
    <w:rsid w:val="00EF3A02"/>
    <w:rsid w:val="00EF7364"/>
    <w:rsid w:val="00F00B0D"/>
    <w:rsid w:val="00F023F4"/>
    <w:rsid w:val="00F039D3"/>
    <w:rsid w:val="00F04854"/>
    <w:rsid w:val="00F0594E"/>
    <w:rsid w:val="00F0720C"/>
    <w:rsid w:val="00F10016"/>
    <w:rsid w:val="00F1032B"/>
    <w:rsid w:val="00F10C80"/>
    <w:rsid w:val="00F21826"/>
    <w:rsid w:val="00F21A85"/>
    <w:rsid w:val="00F2296C"/>
    <w:rsid w:val="00F30A9F"/>
    <w:rsid w:val="00F31BB0"/>
    <w:rsid w:val="00F32F15"/>
    <w:rsid w:val="00F33354"/>
    <w:rsid w:val="00F42F30"/>
    <w:rsid w:val="00F43467"/>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3C85"/>
    <w:rsid w:val="00F84A48"/>
    <w:rsid w:val="00F85F01"/>
    <w:rsid w:val="00F865ED"/>
    <w:rsid w:val="00F868EA"/>
    <w:rsid w:val="00F93494"/>
    <w:rsid w:val="00F93E17"/>
    <w:rsid w:val="00F94325"/>
    <w:rsid w:val="00F946C4"/>
    <w:rsid w:val="00F948E0"/>
    <w:rsid w:val="00F952CF"/>
    <w:rsid w:val="00F96EF2"/>
    <w:rsid w:val="00FA0188"/>
    <w:rsid w:val="00FA4F11"/>
    <w:rsid w:val="00FA5D3D"/>
    <w:rsid w:val="00FA6481"/>
    <w:rsid w:val="00FB0B16"/>
    <w:rsid w:val="00FB1014"/>
    <w:rsid w:val="00FB206F"/>
    <w:rsid w:val="00FC35E6"/>
    <w:rsid w:val="00FC40E9"/>
    <w:rsid w:val="00FC72C8"/>
    <w:rsid w:val="00FC7B0D"/>
    <w:rsid w:val="00FD0C9D"/>
    <w:rsid w:val="00FD1D3C"/>
    <w:rsid w:val="00FD20D2"/>
    <w:rsid w:val="00FD30DC"/>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76EB25D-FB21-453B-BD18-BB2EBE4F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78417C"/>
    <w:rPr>
      <w:sz w:val="16"/>
      <w:szCs w:val="16"/>
    </w:rPr>
  </w:style>
  <w:style w:type="paragraph" w:styleId="CommentText">
    <w:name w:val="annotation text"/>
    <w:basedOn w:val="Normal"/>
    <w:link w:val="CommentTextChar"/>
    <w:unhideWhenUsed/>
    <w:rsid w:val="0078417C"/>
    <w:pPr>
      <w:spacing w:line="240" w:lineRule="auto"/>
    </w:pPr>
  </w:style>
  <w:style w:type="character" w:customStyle="1" w:styleId="CommentTextChar">
    <w:name w:val="Comment Text Char"/>
    <w:basedOn w:val="DefaultParagraphFont"/>
    <w:link w:val="CommentText"/>
    <w:rsid w:val="0078417C"/>
    <w:rPr>
      <w:rFonts w:ascii="Arial" w:hAnsi="Arial" w:cs="Arial"/>
      <w:lang w:eastAsia="zh-CN"/>
    </w:rPr>
  </w:style>
  <w:style w:type="paragraph" w:styleId="CommentSubject">
    <w:name w:val="annotation subject"/>
    <w:basedOn w:val="CommentText"/>
    <w:next w:val="CommentText"/>
    <w:link w:val="CommentSubjectChar"/>
    <w:semiHidden/>
    <w:unhideWhenUsed/>
    <w:rsid w:val="0078417C"/>
    <w:rPr>
      <w:b/>
      <w:bCs/>
    </w:rPr>
  </w:style>
  <w:style w:type="character" w:customStyle="1" w:styleId="CommentSubjectChar">
    <w:name w:val="Comment Subject Char"/>
    <w:basedOn w:val="CommentTextChar"/>
    <w:link w:val="CommentSubject"/>
    <w:semiHidden/>
    <w:rsid w:val="0078417C"/>
    <w:rPr>
      <w:rFonts w:ascii="Arial" w:hAnsi="Arial" w:cs="Arial"/>
      <w:b/>
      <w:bCs/>
      <w:lang w:eastAsia="zh-CN"/>
    </w:rPr>
  </w:style>
  <w:style w:type="character" w:styleId="LineNumber">
    <w:name w:val="line number"/>
    <w:basedOn w:val="DefaultParagraphFont"/>
    <w:semiHidden/>
    <w:unhideWhenUsed/>
    <w:rsid w:val="0078417C"/>
  </w:style>
  <w:style w:type="character" w:styleId="FollowedHyperlink">
    <w:name w:val="FollowedHyperlink"/>
    <w:basedOn w:val="DefaultParagraphFont"/>
    <w:semiHidden/>
    <w:unhideWhenUsed/>
    <w:rsid w:val="0093125C"/>
    <w:rPr>
      <w:color w:val="800080" w:themeColor="followedHyperlink"/>
      <w:u w:val="single"/>
    </w:rPr>
  </w:style>
  <w:style w:type="paragraph" w:styleId="Revision">
    <w:name w:val="Revision"/>
    <w:hidden/>
    <w:uiPriority w:val="99"/>
    <w:semiHidden/>
    <w:rsid w:val="00035899"/>
    <w:pPr>
      <w:spacing w:after="0" w:line="240" w:lineRule="auto"/>
      <w:ind w:left="0" w:firstLine="0"/>
      <w:jc w:val="left"/>
    </w:pPr>
    <w:rPr>
      <w:rFonts w:ascii="Arial" w:hAnsi="Arial" w:cs="Arial"/>
      <w:lang w:eastAsia="zh-CN"/>
    </w:rPr>
  </w:style>
  <w:style w:type="paragraph" w:styleId="Caption">
    <w:name w:val="caption"/>
    <w:basedOn w:val="Normal"/>
    <w:next w:val="Normal"/>
    <w:unhideWhenUsed/>
    <w:qFormat/>
    <w:rsid w:val="0012238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53332">
      <w:bodyDiv w:val="1"/>
      <w:marLeft w:val="0"/>
      <w:marRight w:val="0"/>
      <w:marTop w:val="0"/>
      <w:marBottom w:val="0"/>
      <w:divBdr>
        <w:top w:val="none" w:sz="0" w:space="0" w:color="auto"/>
        <w:left w:val="none" w:sz="0" w:space="0" w:color="auto"/>
        <w:bottom w:val="none" w:sz="0" w:space="0" w:color="auto"/>
        <w:right w:val="none" w:sz="0" w:space="0" w:color="auto"/>
      </w:divBdr>
      <w:divsChild>
        <w:div w:id="1233393930">
          <w:marLeft w:val="0"/>
          <w:marRight w:val="417"/>
          <w:marTop w:val="0"/>
          <w:marBottom w:val="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523712915">
      <w:bodyDiv w:val="1"/>
      <w:marLeft w:val="0"/>
      <w:marRight w:val="0"/>
      <w:marTop w:val="0"/>
      <w:marBottom w:val="0"/>
      <w:divBdr>
        <w:top w:val="none" w:sz="0" w:space="0" w:color="auto"/>
        <w:left w:val="none" w:sz="0" w:space="0" w:color="auto"/>
        <w:bottom w:val="none" w:sz="0" w:space="0" w:color="auto"/>
        <w:right w:val="none" w:sz="0" w:space="0" w:color="auto"/>
      </w:divBdr>
      <w:divsChild>
        <w:div w:id="1110736520">
          <w:marLeft w:val="0"/>
          <w:marRight w:val="417"/>
          <w:marTop w:val="0"/>
          <w:marBottom w:val="0"/>
          <w:divBdr>
            <w:top w:val="none" w:sz="0" w:space="0" w:color="auto"/>
            <w:left w:val="none" w:sz="0" w:space="0" w:color="auto"/>
            <w:bottom w:val="none" w:sz="0" w:space="0" w:color="auto"/>
            <w:right w:val="none" w:sz="0" w:space="0" w:color="auto"/>
          </w:divBdr>
        </w:div>
      </w:divsChild>
    </w:div>
    <w:div w:id="1861117174">
      <w:bodyDiv w:val="1"/>
      <w:marLeft w:val="0"/>
      <w:marRight w:val="0"/>
      <w:marTop w:val="0"/>
      <w:marBottom w:val="0"/>
      <w:divBdr>
        <w:top w:val="none" w:sz="0" w:space="0" w:color="auto"/>
        <w:left w:val="none" w:sz="0" w:space="0" w:color="auto"/>
        <w:bottom w:val="none" w:sz="0" w:space="0" w:color="auto"/>
        <w:right w:val="none" w:sz="0" w:space="0" w:color="auto"/>
      </w:divBdr>
    </w:div>
    <w:div w:id="1879202167">
      <w:bodyDiv w:val="1"/>
      <w:marLeft w:val="0"/>
      <w:marRight w:val="0"/>
      <w:marTop w:val="0"/>
      <w:marBottom w:val="0"/>
      <w:divBdr>
        <w:top w:val="none" w:sz="0" w:space="0" w:color="auto"/>
        <w:left w:val="none" w:sz="0" w:space="0" w:color="auto"/>
        <w:bottom w:val="none" w:sz="0" w:space="0" w:color="auto"/>
        <w:right w:val="none" w:sz="0" w:space="0" w:color="auto"/>
      </w:divBdr>
    </w:div>
    <w:div w:id="1908681332">
      <w:bodyDiv w:val="1"/>
      <w:marLeft w:val="0"/>
      <w:marRight w:val="0"/>
      <w:marTop w:val="0"/>
      <w:marBottom w:val="0"/>
      <w:divBdr>
        <w:top w:val="none" w:sz="0" w:space="0" w:color="auto"/>
        <w:left w:val="none" w:sz="0" w:space="0" w:color="auto"/>
        <w:bottom w:val="none" w:sz="0" w:space="0" w:color="auto"/>
        <w:right w:val="none" w:sz="0" w:space="0" w:color="auto"/>
      </w:divBdr>
    </w:div>
    <w:div w:id="20525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ctionary.cambridg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03DA-3500-4F7C-92CB-F2773339C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88EE9-8894-4B41-A528-A9161898375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BFB09D31-4035-47F9-AC47-A202961F5651}">
  <ds:schemaRefs>
    <ds:schemaRef ds:uri="http://schemas.microsoft.com/sharepoint/v3/contenttype/form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Reading comprehension 14-16 atomic model student sheet</vt:lpstr>
    </vt:vector>
  </TitlesOfParts>
  <Manager/>
  <Company/>
  <LinksUpToDate>false</LinksUpToDate>
  <CharactersWithSpaces>5315</CharactersWithSpaces>
  <SharedDoc>false</SharedDoc>
  <HyperlinkBase/>
  <HLinks>
    <vt:vector size="6" baseType="variant">
      <vt:variant>
        <vt:i4>589903</vt:i4>
      </vt:variant>
      <vt:variant>
        <vt:i4>0</vt:i4>
      </vt:variant>
      <vt:variant>
        <vt:i4>0</vt:i4>
      </vt:variant>
      <vt:variant>
        <vt:i4>5</vt:i4>
      </vt:variant>
      <vt:variant>
        <vt:lpwstr>http://www.dictionary.cambridge.org/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model reading comprehension student sheet</dc:title>
  <dc:subject/>
  <dc:creator/>
  <cp:keywords>atomic model: reading comprehension; active reading; presentation skills; speaking and listening; oracy; science communication</cp:keywords>
  <dc:description>From rsc.li/4jj0pJP, teacher notes with answers, extension activity slides and script template also available</dc:description>
  <cp:lastModifiedBy>Katie Haylor</cp:lastModifiedBy>
  <cp:revision>35</cp:revision>
  <dcterms:created xsi:type="dcterms:W3CDTF">2025-03-12T22:30:00Z</dcterms:created>
  <dcterms:modified xsi:type="dcterms:W3CDTF">2025-04-24T16:01:00Z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