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7FC308" w14:textId="001E9841" w:rsidR="00D60556" w:rsidRDefault="00C75A73" w:rsidP="001F204E">
      <w:pPr>
        <w:pStyle w:val="RSCH1"/>
        <w:spacing w:after="480"/>
      </w:pPr>
      <w:r>
        <w:t xml:space="preserve">Metallic </w:t>
      </w:r>
      <w:r w:rsidR="00EE061D">
        <w:t xml:space="preserve">structure and </w:t>
      </w:r>
      <w:r>
        <w:t>bonding</w:t>
      </w:r>
      <w:r w:rsidR="00FF34E6">
        <w:t xml:space="preserve"> in electric cars</w:t>
      </w:r>
      <w:r w:rsidR="001135B3">
        <w:t>:</w:t>
      </w:r>
      <w:r w:rsidR="00761175">
        <w:t xml:space="preserve"> </w:t>
      </w:r>
      <w:r w:rsidR="00C43D31">
        <w:t>t</w:t>
      </w:r>
      <w:r w:rsidR="00D60556" w:rsidRPr="00761175">
        <w:t>ea</w:t>
      </w:r>
      <w:r w:rsidR="00D60556" w:rsidRPr="00C83542">
        <w:t xml:space="preserve">cher </w:t>
      </w:r>
      <w:r w:rsidR="00C43D31">
        <w:t>guidance</w:t>
      </w:r>
    </w:p>
    <w:p w14:paraId="5E22ECB5" w14:textId="3586381F" w:rsidR="00D44F8C" w:rsidRPr="001A3AAB" w:rsidRDefault="00D44F8C" w:rsidP="00FF34E6">
      <w:pPr>
        <w:pStyle w:val="RSCBasictext"/>
        <w:spacing w:line="259" w:lineRule="auto"/>
        <w:rPr>
          <w:shd w:val="clear" w:color="auto" w:fill="FFFFFF"/>
        </w:rPr>
      </w:pPr>
      <w:r w:rsidRPr="001A3AAB">
        <w:rPr>
          <w:shd w:val="clear" w:color="auto" w:fill="FFFFFF"/>
        </w:rPr>
        <w:t xml:space="preserve">These </w:t>
      </w:r>
      <w:r w:rsidRPr="001A3AAB">
        <w:rPr>
          <w:b/>
          <w:bCs/>
          <w:shd w:val="clear" w:color="auto" w:fill="FFFFFF"/>
        </w:rPr>
        <w:t>In context</w:t>
      </w:r>
      <w:r w:rsidRPr="001A3AAB">
        <w:rPr>
          <w:shd w:val="clear" w:color="auto" w:fill="FFFFFF"/>
        </w:rPr>
        <w:t xml:space="preserve"> worksheets ask </w:t>
      </w:r>
      <w:r w:rsidRPr="005B1575">
        <w:rPr>
          <w:shd w:val="clear" w:color="auto" w:fill="FFFFFF"/>
        </w:rPr>
        <w:t>learners</w:t>
      </w:r>
      <w:r w:rsidRPr="001A3AAB">
        <w:rPr>
          <w:shd w:val="clear" w:color="auto" w:fill="FFFFFF"/>
        </w:rPr>
        <w:t xml:space="preserve"> to use their knowledge of </w:t>
      </w:r>
      <w:r w:rsidR="00FE5C1C" w:rsidRPr="001A3AAB">
        <w:rPr>
          <w:shd w:val="clear" w:color="auto" w:fill="FFFFFF"/>
        </w:rPr>
        <w:t>metallic structure and bonding</w:t>
      </w:r>
      <w:r w:rsidRPr="001A3AAB">
        <w:rPr>
          <w:shd w:val="clear" w:color="auto" w:fill="FFFFFF"/>
        </w:rPr>
        <w:t xml:space="preserve"> in an applied context, building their confidence and capability to face exam questions. Calculation questions are included to give opportunities to practise mathematical skills within this topic. </w:t>
      </w:r>
      <w:r w:rsidR="00BA018F" w:rsidRPr="001A3AAB">
        <w:rPr>
          <w:shd w:val="clear" w:color="auto" w:fill="FFFFFF"/>
        </w:rPr>
        <w:t>The</w:t>
      </w:r>
      <w:r w:rsidR="00BA018F">
        <w:rPr>
          <w:shd w:val="clear" w:color="auto" w:fill="FFFFFF"/>
        </w:rPr>
        <w:t xml:space="preserve"> worksheets</w:t>
      </w:r>
      <w:r w:rsidR="004F060E">
        <w:rPr>
          <w:shd w:val="clear" w:color="auto" w:fill="FFFFFF"/>
        </w:rPr>
        <w:t xml:space="preserve"> </w:t>
      </w:r>
      <w:r w:rsidR="00D60556" w:rsidRPr="001A3AAB">
        <w:rPr>
          <w:shd w:val="clear" w:color="auto" w:fill="FFFFFF"/>
        </w:rPr>
        <w:t>are a</w:t>
      </w:r>
      <w:r w:rsidRPr="001A3AAB">
        <w:rPr>
          <w:shd w:val="clear" w:color="auto" w:fill="FFFFFF"/>
        </w:rPr>
        <w:t xml:space="preserve">vailable at </w:t>
      </w:r>
      <w:r w:rsidR="00D60556" w:rsidRPr="001A3AAB">
        <w:rPr>
          <w:shd w:val="clear" w:color="auto" w:fill="FFFFFF"/>
        </w:rPr>
        <w:t>F</w:t>
      </w:r>
      <w:r w:rsidRPr="001A3AAB">
        <w:rPr>
          <w:shd w:val="clear" w:color="auto" w:fill="FFFFFF"/>
        </w:rPr>
        <w:t xml:space="preserve">oundation and </w:t>
      </w:r>
      <w:r w:rsidR="00D60556" w:rsidRPr="001A3AAB">
        <w:rPr>
          <w:shd w:val="clear" w:color="auto" w:fill="FFFFFF"/>
        </w:rPr>
        <w:t>H</w:t>
      </w:r>
      <w:r w:rsidRPr="001A3AAB">
        <w:rPr>
          <w:shd w:val="clear" w:color="auto" w:fill="FFFFFF"/>
        </w:rPr>
        <w:t xml:space="preserve">igher level and </w:t>
      </w:r>
      <w:r w:rsidR="00D60556" w:rsidRPr="001A3AAB">
        <w:rPr>
          <w:shd w:val="clear" w:color="auto" w:fill="FFFFFF"/>
        </w:rPr>
        <w:t xml:space="preserve">as </w:t>
      </w:r>
      <w:r w:rsidRPr="001A3AAB">
        <w:rPr>
          <w:shd w:val="clear" w:color="auto" w:fill="FFFFFF"/>
        </w:rPr>
        <w:t xml:space="preserve">fully editable versions, giving you </w:t>
      </w:r>
      <w:r w:rsidR="00D60556" w:rsidRPr="001A3AAB">
        <w:rPr>
          <w:shd w:val="clear" w:color="auto" w:fill="FFFFFF"/>
        </w:rPr>
        <w:t xml:space="preserve">the </w:t>
      </w:r>
      <w:r w:rsidRPr="001A3AAB">
        <w:rPr>
          <w:shd w:val="clear" w:color="auto" w:fill="FFFFFF"/>
        </w:rPr>
        <w:t xml:space="preserve">flexibility to select the questions most relevant to a particular lesson. </w:t>
      </w:r>
    </w:p>
    <w:p w14:paraId="7CDFB3DE" w14:textId="77777777" w:rsidR="00D44F8C" w:rsidRPr="001A3AAB" w:rsidRDefault="00D44F8C" w:rsidP="00FF34E6">
      <w:pPr>
        <w:pStyle w:val="RSCBasictext"/>
        <w:spacing w:line="259" w:lineRule="auto"/>
        <w:rPr>
          <w:shd w:val="clear" w:color="auto" w:fill="FFFFFF"/>
        </w:rPr>
      </w:pPr>
      <w:r w:rsidRPr="001A3AAB">
        <w:rPr>
          <w:shd w:val="clear" w:color="auto" w:fill="FFFFFF"/>
        </w:rPr>
        <w:t>Also available to assess this topic:</w:t>
      </w:r>
    </w:p>
    <w:p w14:paraId="2D043CDE" w14:textId="773888E6" w:rsidR="00D44F8C" w:rsidRPr="001A3AAB" w:rsidRDefault="00D44F8C" w:rsidP="00FF34E6">
      <w:pPr>
        <w:pStyle w:val="RSCBulletedlist"/>
        <w:spacing w:line="259" w:lineRule="auto"/>
      </w:pPr>
      <w:r w:rsidRPr="001A3AAB">
        <w:rPr>
          <w:b/>
          <w:bCs/>
        </w:rPr>
        <w:t>Review my learning</w:t>
      </w:r>
      <w:r w:rsidRPr="001A3AAB">
        <w:t xml:space="preserve"> worksheets: available with three levels of scaffolded support to help build confidence in every </w:t>
      </w:r>
      <w:r w:rsidRPr="005B1575">
        <w:t>learner</w:t>
      </w:r>
      <w:r w:rsidRPr="001A3AAB">
        <w:t>. Use before, during or after teaching the relevant topic to understand progress and identify misconceptions</w:t>
      </w:r>
      <w:r w:rsidR="00B12AEA" w:rsidRPr="001A3AAB">
        <w:t>,</w:t>
      </w:r>
      <w:r w:rsidRPr="001A3AAB">
        <w:t xml:space="preserve"> </w:t>
      </w:r>
      <w:r w:rsidRPr="001A3AAB">
        <w:rPr>
          <w:b/>
          <w:bCs/>
          <w:color w:val="C00000"/>
        </w:rPr>
        <w:t>rsc.li/44igB7V</w:t>
      </w:r>
      <w:r w:rsidRPr="001A3AAB">
        <w:t>.</w:t>
      </w:r>
    </w:p>
    <w:p w14:paraId="0CDA32C8" w14:textId="45C6358D" w:rsidR="00D44F8C" w:rsidRPr="00B83BF8" w:rsidRDefault="00D44F8C" w:rsidP="00FF34E6">
      <w:pPr>
        <w:pStyle w:val="RSCBulletedlist"/>
        <w:spacing w:line="259" w:lineRule="auto"/>
      </w:pPr>
      <w:r w:rsidRPr="001A3AAB">
        <w:rPr>
          <w:rStyle w:val="Strong"/>
          <w:rFonts w:cstheme="minorHAnsi"/>
          <w:shd w:val="clear" w:color="auto" w:fill="FFFFFF"/>
        </w:rPr>
        <w:t xml:space="preserve">Knowledge check worksheets: </w:t>
      </w:r>
      <w:r w:rsidRPr="001A3AAB">
        <w:rPr>
          <w:rStyle w:val="Strong"/>
          <w:rFonts w:cstheme="minorHAnsi"/>
          <w:b w:val="0"/>
          <w:bCs w:val="0"/>
          <w:shd w:val="clear" w:color="auto" w:fill="FFFFFF"/>
        </w:rPr>
        <w:t xml:space="preserve">select from </w:t>
      </w:r>
      <w:r w:rsidR="00D60556" w:rsidRPr="001A3AAB">
        <w:rPr>
          <w:rStyle w:val="Strong"/>
          <w:rFonts w:cstheme="minorHAnsi"/>
          <w:b w:val="0"/>
          <w:bCs w:val="0"/>
          <w:shd w:val="clear" w:color="auto" w:fill="FFFFFF"/>
        </w:rPr>
        <w:t>F</w:t>
      </w:r>
      <w:r w:rsidRPr="001A3AAB">
        <w:rPr>
          <w:rStyle w:val="Strong"/>
          <w:rFonts w:cstheme="minorHAnsi"/>
          <w:b w:val="0"/>
          <w:bCs w:val="0"/>
          <w:shd w:val="clear" w:color="auto" w:fill="FFFFFF"/>
        </w:rPr>
        <w:t xml:space="preserve">oundation and </w:t>
      </w:r>
      <w:r w:rsidR="00D60556" w:rsidRPr="001A3AAB">
        <w:rPr>
          <w:rStyle w:val="Strong"/>
          <w:rFonts w:cstheme="minorHAnsi"/>
          <w:b w:val="0"/>
          <w:bCs w:val="0"/>
          <w:shd w:val="clear" w:color="auto" w:fill="FFFFFF"/>
        </w:rPr>
        <w:t>H</w:t>
      </w:r>
      <w:r w:rsidRPr="001A3AAB">
        <w:rPr>
          <w:rStyle w:val="Strong"/>
          <w:rFonts w:cstheme="minorHAnsi"/>
          <w:b w:val="0"/>
          <w:bCs w:val="0"/>
          <w:shd w:val="clear" w:color="auto" w:fill="FFFFFF"/>
        </w:rPr>
        <w:t>igher level</w:t>
      </w:r>
      <w:r w:rsidRPr="001A3AAB">
        <w:rPr>
          <w:rStyle w:val="Strong"/>
          <w:rFonts w:cstheme="minorHAnsi"/>
          <w:shd w:val="clear" w:color="auto" w:fill="FFFFFF"/>
        </w:rPr>
        <w:t xml:space="preserve"> </w:t>
      </w:r>
      <w:r w:rsidRPr="001A3AAB">
        <w:rPr>
          <w:shd w:val="clear" w:color="auto" w:fill="FFFFFF"/>
        </w:rPr>
        <w:t xml:space="preserve">to assess </w:t>
      </w:r>
      <w:r w:rsidRPr="005B1575">
        <w:rPr>
          <w:shd w:val="clear" w:color="auto" w:fill="FFFFFF"/>
        </w:rPr>
        <w:t>learners’</w:t>
      </w:r>
      <w:r w:rsidRPr="00B83BF8">
        <w:rPr>
          <w:shd w:val="clear" w:color="auto" w:fill="FFFFFF"/>
        </w:rPr>
        <w:t xml:space="preserve"> knowledge and understanding of this topic at the end of a period of teaching or as revision</w:t>
      </w:r>
      <w:r w:rsidR="00B12AEA">
        <w:rPr>
          <w:shd w:val="clear" w:color="auto" w:fill="FFFFFF"/>
        </w:rPr>
        <w:t>,</w:t>
      </w:r>
      <w:r>
        <w:rPr>
          <w:shd w:val="clear" w:color="auto" w:fill="FFFFFF"/>
        </w:rPr>
        <w:t xml:space="preserve"> </w:t>
      </w:r>
      <w:r w:rsidR="00C34385" w:rsidRPr="007F7E12">
        <w:rPr>
          <w:b/>
          <w:bCs/>
          <w:color w:val="C00000"/>
          <w:shd w:val="clear" w:color="auto" w:fill="FFFFFF"/>
        </w:rPr>
        <w:t>rsc.li/3KGo7Aw</w:t>
      </w:r>
      <w:r w:rsidR="00C34385">
        <w:rPr>
          <w:shd w:val="clear" w:color="auto" w:fill="FFFFFF"/>
        </w:rPr>
        <w:t>.</w:t>
      </w:r>
    </w:p>
    <w:p w14:paraId="08720DCA" w14:textId="77777777" w:rsidR="00AA7FCD" w:rsidRDefault="00AA7FCD" w:rsidP="00AA7FCD">
      <w:pPr>
        <w:pStyle w:val="RSCH1"/>
      </w:pPr>
      <w:r>
        <w:t>Answers</w:t>
      </w:r>
    </w:p>
    <w:p w14:paraId="78AF1F32" w14:textId="04327E23" w:rsidR="00346292" w:rsidRDefault="00346292" w:rsidP="00FF34E6">
      <w:pPr>
        <w:pStyle w:val="RSCnormalindentedtext"/>
        <w:spacing w:line="259" w:lineRule="auto"/>
        <w:ind w:firstLine="0"/>
      </w:pPr>
      <w:r>
        <w:t>Please note that particles in metals are referred to as ions. They can also be called particles.</w:t>
      </w:r>
    </w:p>
    <w:p w14:paraId="19C26D60" w14:textId="7389A4B1" w:rsidR="00906B72" w:rsidRDefault="00A26CC3" w:rsidP="00860E40">
      <w:pPr>
        <w:pStyle w:val="RSCH2"/>
        <w:spacing w:before="120"/>
      </w:pPr>
      <w:r>
        <w:t xml:space="preserve">Foundation </w:t>
      </w:r>
    </w:p>
    <w:p w14:paraId="777B6BC1" w14:textId="201DA9BB" w:rsidR="00D24C48" w:rsidRDefault="000451BA" w:rsidP="00FC2750">
      <w:pPr>
        <w:pStyle w:val="RSCmultilevellist11"/>
        <w:spacing w:before="240" w:after="0" w:line="259" w:lineRule="auto"/>
        <w:ind w:left="1276" w:hanging="1418"/>
      </w:pPr>
      <w:r>
        <w:t>(a)</w:t>
      </w:r>
      <w:r>
        <w:tab/>
      </w:r>
      <w:r w:rsidR="00A26CC3" w:rsidRPr="00FF34E6">
        <w:rPr>
          <w:b/>
          <w:bCs/>
          <w:color w:val="C8102E"/>
        </w:rPr>
        <w:t>B</w:t>
      </w:r>
      <w:r w:rsidR="000065C3">
        <w:tab/>
      </w:r>
      <w:r w:rsidR="00A26CC3">
        <w:t>Metals consist of positive metal ions in a sea of negative delocalised</w:t>
      </w:r>
      <w:r w:rsidR="00C8046C">
        <w:t xml:space="preserve"> </w:t>
      </w:r>
      <w:r w:rsidR="00A26CC3">
        <w:t>electrons</w:t>
      </w:r>
      <w:r w:rsidR="00E90885">
        <w:t>.</w:t>
      </w:r>
    </w:p>
    <w:p w14:paraId="54C207ED" w14:textId="1F38B58A" w:rsidR="002A0970" w:rsidRPr="00C71042" w:rsidRDefault="00415305" w:rsidP="00FF34E6">
      <w:pPr>
        <w:pStyle w:val="RSCletteredlist"/>
        <w:numPr>
          <w:ilvl w:val="1"/>
          <w:numId w:val="46"/>
        </w:numPr>
        <w:spacing w:line="259" w:lineRule="auto"/>
        <w:ind w:left="1078" w:hanging="539"/>
      </w:pPr>
      <w:r w:rsidRPr="00FF34E6">
        <w:rPr>
          <w:b/>
          <w:bCs/>
          <w:color w:val="C8102E"/>
        </w:rPr>
        <w:t>B</w:t>
      </w:r>
      <w:r>
        <w:t xml:space="preserve"> </w:t>
      </w:r>
      <w:r w:rsidR="002A0970">
        <w:t xml:space="preserve"> </w:t>
      </w:r>
      <w:r w:rsidR="002A0970" w:rsidRPr="00C71042">
        <w:t>Layers of regularly arranged metal ions can move over each other.</w:t>
      </w:r>
    </w:p>
    <w:p w14:paraId="777C5883" w14:textId="223427E0" w:rsidR="0003512B" w:rsidRDefault="006D14CB" w:rsidP="00FF34E6">
      <w:pPr>
        <w:pStyle w:val="RSCletteredlist"/>
        <w:numPr>
          <w:ilvl w:val="1"/>
          <w:numId w:val="46"/>
        </w:numPr>
        <w:spacing w:line="259" w:lineRule="auto"/>
        <w:ind w:left="1078" w:hanging="539"/>
      </w:pPr>
      <w:r>
        <w:t>metal ions; electrons; electrostatic</w:t>
      </w:r>
    </w:p>
    <w:p w14:paraId="60B4325F" w14:textId="6EDCEB2B" w:rsidR="00FC4834" w:rsidRDefault="001B38AB" w:rsidP="00377605">
      <w:pPr>
        <w:pStyle w:val="RSCmultilevellist11"/>
        <w:spacing w:before="120" w:after="0" w:line="360" w:lineRule="auto"/>
      </w:pPr>
      <w:r>
        <w:t>(a)</w:t>
      </w:r>
      <w:r>
        <w:tab/>
      </w:r>
      <w:r w:rsidR="00FC4834">
        <w:t>p</w:t>
      </w:r>
      <w:r w:rsidR="00A26CC3">
        <w:t>ercentage of magnesium in the alloy = 10%</w:t>
      </w:r>
    </w:p>
    <w:p w14:paraId="3514DF85" w14:textId="1C7FDEB9" w:rsidR="00A26CC3" w:rsidRPr="002E13E2" w:rsidRDefault="002E13E2" w:rsidP="00377605">
      <w:pPr>
        <w:pStyle w:val="RSCletteredlist"/>
        <w:numPr>
          <w:ilvl w:val="0"/>
          <w:numId w:val="0"/>
        </w:numPr>
        <w:spacing w:line="360" w:lineRule="auto"/>
        <w:ind w:left="1440"/>
        <w:jc w:val="center"/>
        <w:rPr>
          <w:rFonts w:eastAsiaTheme="minorEastAsia"/>
          <w:iCs/>
        </w:rPr>
      </w:pPr>
      <m:oMathPara>
        <m:oMathParaPr>
          <m:jc m:val="left"/>
        </m:oMathParaPr>
        <m:oMath>
          <m:r>
            <m:rPr>
              <m:sty m:val="p"/>
            </m:rPr>
            <w:rPr>
              <w:rFonts w:ascii="Cambria Math" w:hAnsi="Cambria Math"/>
            </w:rPr>
            <m:t xml:space="preserve">10% of 1000 kg = </m:t>
          </m:r>
          <m:f>
            <m:fPr>
              <m:ctrlPr>
                <w:rPr>
                  <w:rFonts w:ascii="Cambria Math" w:hAnsi="Cambria Math"/>
                  <w:iCs/>
                </w:rPr>
              </m:ctrlPr>
            </m:fPr>
            <m:num>
              <m:r>
                <m:rPr>
                  <m:sty m:val="p"/>
                </m:rPr>
                <w:rPr>
                  <w:rFonts w:ascii="Cambria Math" w:hAnsi="Cambria Math"/>
                </w:rPr>
                <m:t>10</m:t>
              </m:r>
            </m:num>
            <m:den>
              <m:r>
                <m:rPr>
                  <m:sty m:val="p"/>
                </m:rPr>
                <w:rPr>
                  <w:rFonts w:ascii="Cambria Math" w:hAnsi="Cambria Math"/>
                </w:rPr>
                <m:t>100</m:t>
              </m:r>
            </m:den>
          </m:f>
          <m:r>
            <m:rPr>
              <m:sty m:val="p"/>
            </m:rPr>
            <w:rPr>
              <w:rFonts w:ascii="Cambria Math" w:eastAsiaTheme="minorEastAsia" w:hAnsi="Cambria Math"/>
            </w:rPr>
            <m:t xml:space="preserve"> × 1000</m:t>
          </m:r>
        </m:oMath>
      </m:oMathPara>
    </w:p>
    <w:p w14:paraId="5B76F2A3" w14:textId="397AC9A6" w:rsidR="002E13E2" w:rsidRPr="00761175" w:rsidRDefault="002E13E2" w:rsidP="00377605">
      <w:pPr>
        <w:pStyle w:val="RSCletteredlist"/>
        <w:numPr>
          <w:ilvl w:val="0"/>
          <w:numId w:val="0"/>
        </w:numPr>
        <w:spacing w:line="360" w:lineRule="auto"/>
        <w:ind w:left="2880"/>
        <w:rPr>
          <w:rFonts w:eastAsiaTheme="minorEastAsia"/>
          <w:iCs/>
        </w:rPr>
      </w:pPr>
      <m:oMath>
        <m:r>
          <w:rPr>
            <w:rFonts w:ascii="Cambria Math" w:eastAsiaTheme="minorEastAsia" w:hAnsi="Cambria Math"/>
          </w:rPr>
          <m:t xml:space="preserve">   = 100 </m:t>
        </m:r>
        <m:r>
          <m:rPr>
            <m:sty m:val="p"/>
          </m:rPr>
          <w:rPr>
            <w:rFonts w:ascii="Cambria Math" w:eastAsiaTheme="minorEastAsia" w:hAnsi="Cambria Math"/>
          </w:rPr>
          <m:t>kg</m:t>
        </m:r>
      </m:oMath>
      <w:r>
        <w:rPr>
          <w:rFonts w:eastAsiaTheme="minorEastAsia"/>
          <w:iCs/>
        </w:rPr>
        <w:t xml:space="preserve"> </w:t>
      </w:r>
    </w:p>
    <w:p w14:paraId="6A533222" w14:textId="59FCD090" w:rsidR="004C182D" w:rsidRDefault="00377605" w:rsidP="00FF34E6">
      <w:pPr>
        <w:pStyle w:val="RSCmultilevellist11"/>
        <w:numPr>
          <w:ilvl w:val="0"/>
          <w:numId w:val="0"/>
        </w:numPr>
        <w:spacing w:before="0" w:after="0" w:line="240" w:lineRule="auto"/>
        <w:ind w:left="539"/>
        <w:rPr>
          <w:color w:val="FF0000"/>
        </w:rPr>
      </w:pPr>
      <w:r>
        <w:rPr>
          <w:noProof/>
          <w:color w:val="FF0000"/>
        </w:rPr>
        <w:drawing>
          <wp:anchor distT="0" distB="0" distL="114300" distR="114300" simplePos="0" relativeHeight="251658240" behindDoc="0" locked="0" layoutInCell="1" allowOverlap="1" wp14:anchorId="2E832DAB" wp14:editId="32F418C9">
            <wp:simplePos x="0" y="0"/>
            <wp:positionH relativeFrom="column">
              <wp:posOffset>685800</wp:posOffset>
            </wp:positionH>
            <wp:positionV relativeFrom="paragraph">
              <wp:posOffset>37465</wp:posOffset>
            </wp:positionV>
            <wp:extent cx="3366070" cy="1296000"/>
            <wp:effectExtent l="0" t="0" r="6350" b="0"/>
            <wp:wrapThrough wrapText="bothSides">
              <wp:wrapPolygon edited="0">
                <wp:start x="0" y="0"/>
                <wp:lineTo x="0" y="21282"/>
                <wp:lineTo x="21518" y="21282"/>
                <wp:lineTo x="21518" y="0"/>
                <wp:lineTo x="0" y="0"/>
              </wp:wrapPolygon>
            </wp:wrapThrough>
            <wp:docPr id="149128249" name="Picture 149128249" descr="32 small green circles, one of which is labelled 'aluminium' and three larger grey circles, one of which is labelled 'magnesium'. The grey circles are distributed amongst the green circles. The circles are tightly packed together but due to their difference in size the overall arrangement of the circles is irregu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128249" name="Picture 149128249" descr="32 small green circles, one of which is labelled 'aluminium' and three larger grey circles, one of which is labelled 'magnesium'. The grey circles are distributed amongst the green circles. The circles are tightly packed together but due to their difference in size the overall arrangement of the circles is irregular."/>
                    <pic:cNvPicPr/>
                  </pic:nvPicPr>
                  <pic:blipFill>
                    <a:blip r:embed="rId10">
                      <a:extLst>
                        <a:ext uri="{28A0092B-C50C-407E-A947-70E740481C1C}">
                          <a14:useLocalDpi xmlns:a14="http://schemas.microsoft.com/office/drawing/2010/main" val="0"/>
                        </a:ext>
                      </a:extLst>
                    </a:blip>
                    <a:stretch>
                      <a:fillRect/>
                    </a:stretch>
                  </pic:blipFill>
                  <pic:spPr>
                    <a:xfrm>
                      <a:off x="0" y="0"/>
                      <a:ext cx="3366070" cy="1296000"/>
                    </a:xfrm>
                    <a:prstGeom prst="rect">
                      <a:avLst/>
                    </a:prstGeom>
                  </pic:spPr>
                </pic:pic>
              </a:graphicData>
            </a:graphic>
            <wp14:sizeRelH relativeFrom="margin">
              <wp14:pctWidth>0</wp14:pctWidth>
            </wp14:sizeRelH>
            <wp14:sizeRelV relativeFrom="margin">
              <wp14:pctHeight>0</wp14:pctHeight>
            </wp14:sizeRelV>
          </wp:anchor>
        </w:drawing>
      </w:r>
      <w:r w:rsidR="001B38AB">
        <w:t>(b)</w:t>
      </w:r>
      <w:r w:rsidR="00FF34E6">
        <w:br/>
      </w:r>
    </w:p>
    <w:p w14:paraId="12B5504A" w14:textId="77777777" w:rsidR="00377605" w:rsidRDefault="00377605" w:rsidP="00FF34E6">
      <w:pPr>
        <w:pStyle w:val="RSCmultilevellist11"/>
        <w:numPr>
          <w:ilvl w:val="0"/>
          <w:numId w:val="0"/>
        </w:numPr>
        <w:spacing w:before="0" w:after="0" w:line="240" w:lineRule="auto"/>
        <w:ind w:left="539"/>
        <w:rPr>
          <w:color w:val="FF0000"/>
        </w:rPr>
      </w:pPr>
    </w:p>
    <w:p w14:paraId="48B0E0D8" w14:textId="77777777" w:rsidR="00377605" w:rsidRDefault="00377605" w:rsidP="00FF34E6">
      <w:pPr>
        <w:pStyle w:val="RSCmultilevellist11"/>
        <w:numPr>
          <w:ilvl w:val="0"/>
          <w:numId w:val="0"/>
        </w:numPr>
        <w:spacing w:before="0" w:after="0" w:line="240" w:lineRule="auto"/>
        <w:ind w:left="539"/>
        <w:rPr>
          <w:color w:val="FF0000"/>
        </w:rPr>
      </w:pPr>
    </w:p>
    <w:p w14:paraId="76E279B7" w14:textId="77777777" w:rsidR="00377605" w:rsidRDefault="00377605" w:rsidP="00FF34E6">
      <w:pPr>
        <w:pStyle w:val="RSCmultilevellist11"/>
        <w:numPr>
          <w:ilvl w:val="0"/>
          <w:numId w:val="0"/>
        </w:numPr>
        <w:spacing w:before="0" w:after="0" w:line="240" w:lineRule="auto"/>
        <w:ind w:left="539"/>
        <w:rPr>
          <w:color w:val="FF0000"/>
        </w:rPr>
      </w:pPr>
    </w:p>
    <w:p w14:paraId="4B43857A" w14:textId="77777777" w:rsidR="00377605" w:rsidRDefault="00377605" w:rsidP="00FF34E6">
      <w:pPr>
        <w:pStyle w:val="RSCmultilevellist11"/>
        <w:numPr>
          <w:ilvl w:val="0"/>
          <w:numId w:val="0"/>
        </w:numPr>
        <w:spacing w:before="0" w:after="0" w:line="240" w:lineRule="auto"/>
        <w:ind w:left="539"/>
        <w:rPr>
          <w:color w:val="FF0000"/>
        </w:rPr>
      </w:pPr>
    </w:p>
    <w:p w14:paraId="3F862A5F" w14:textId="77777777" w:rsidR="00377605" w:rsidRDefault="00377605" w:rsidP="00FF34E6">
      <w:pPr>
        <w:pStyle w:val="RSCmultilevellist11"/>
        <w:numPr>
          <w:ilvl w:val="0"/>
          <w:numId w:val="0"/>
        </w:numPr>
        <w:spacing w:before="0" w:after="0" w:line="240" w:lineRule="auto"/>
        <w:ind w:left="539"/>
        <w:rPr>
          <w:color w:val="FF0000"/>
        </w:rPr>
      </w:pPr>
    </w:p>
    <w:p w14:paraId="3A665F33" w14:textId="77777777" w:rsidR="00377605" w:rsidRDefault="00377605" w:rsidP="00FF34E6">
      <w:pPr>
        <w:pStyle w:val="RSCmultilevellist11"/>
        <w:numPr>
          <w:ilvl w:val="0"/>
          <w:numId w:val="0"/>
        </w:numPr>
        <w:spacing w:before="0" w:after="0" w:line="240" w:lineRule="auto"/>
        <w:ind w:left="539"/>
        <w:rPr>
          <w:color w:val="FF0000"/>
        </w:rPr>
      </w:pPr>
    </w:p>
    <w:p w14:paraId="498B1E6D" w14:textId="77777777" w:rsidR="00377605" w:rsidRDefault="00377605" w:rsidP="00FF34E6">
      <w:pPr>
        <w:pStyle w:val="RSCmultilevellist11"/>
        <w:numPr>
          <w:ilvl w:val="0"/>
          <w:numId w:val="0"/>
        </w:numPr>
        <w:spacing w:before="0" w:after="0" w:line="240" w:lineRule="auto"/>
        <w:ind w:left="539"/>
        <w:rPr>
          <w:color w:val="FF0000"/>
        </w:rPr>
      </w:pPr>
    </w:p>
    <w:p w14:paraId="39761EB4" w14:textId="6E673EE7" w:rsidR="004A42F5" w:rsidRDefault="00025D8F" w:rsidP="00FF34E6">
      <w:pPr>
        <w:pStyle w:val="RSCletteredlist"/>
        <w:numPr>
          <w:ilvl w:val="1"/>
          <w:numId w:val="45"/>
        </w:numPr>
        <w:spacing w:before="240" w:line="259" w:lineRule="auto"/>
      </w:pPr>
      <w:r w:rsidRPr="00FF34E6">
        <w:rPr>
          <w:b/>
          <w:bCs/>
          <w:color w:val="C8102E"/>
        </w:rPr>
        <w:t>D</w:t>
      </w:r>
      <w:r>
        <w:t xml:space="preserve"> </w:t>
      </w:r>
      <w:r w:rsidR="0080597A">
        <w:t xml:space="preserve">The larger magnesium ions disrupt the regular arrangement of metal </w:t>
      </w:r>
    </w:p>
    <w:p w14:paraId="074B2A78" w14:textId="48869539" w:rsidR="000D40E3" w:rsidRPr="000D40E3" w:rsidRDefault="0080597A" w:rsidP="00FF34E6">
      <w:pPr>
        <w:pStyle w:val="RSCletteredlist"/>
        <w:numPr>
          <w:ilvl w:val="0"/>
          <w:numId w:val="0"/>
        </w:numPr>
        <w:spacing w:line="259" w:lineRule="auto"/>
        <w:ind w:left="1077"/>
      </w:pPr>
      <w:r>
        <w:t>ions and the layers cannot roll over each other so easily.</w:t>
      </w:r>
      <w:r w:rsidR="00FF34E6">
        <w:t xml:space="preserve"> </w:t>
      </w:r>
    </w:p>
    <w:p w14:paraId="55C22F74" w14:textId="1EB9F634" w:rsidR="004A42F5" w:rsidRDefault="0041216F" w:rsidP="00FF34E6">
      <w:pPr>
        <w:pStyle w:val="RSCmultilevellist11"/>
        <w:spacing w:before="120" w:after="0" w:line="259" w:lineRule="auto"/>
      </w:pPr>
      <w:r>
        <w:lastRenderedPageBreak/>
        <w:t>(a)</w:t>
      </w:r>
      <w:r>
        <w:tab/>
      </w:r>
      <w:r w:rsidR="00432C26" w:rsidRPr="00FF34E6">
        <w:rPr>
          <w:b/>
          <w:bCs/>
          <w:color w:val="C8102E"/>
        </w:rPr>
        <w:t>C</w:t>
      </w:r>
      <w:r w:rsidR="00432C26">
        <w:t xml:space="preserve"> </w:t>
      </w:r>
      <w:r w:rsidR="004A42F5">
        <w:t xml:space="preserve">The delocalised electrons move through the structure and carry the </w:t>
      </w:r>
    </w:p>
    <w:p w14:paraId="24311640" w14:textId="04347A5C" w:rsidR="0080597A" w:rsidRDefault="004A42F5" w:rsidP="00FF34E6">
      <w:pPr>
        <w:pStyle w:val="RSCmultilevellist11"/>
        <w:numPr>
          <w:ilvl w:val="0"/>
          <w:numId w:val="0"/>
        </w:numPr>
        <w:spacing w:before="120" w:after="0" w:line="259" w:lineRule="auto"/>
        <w:ind w:left="539"/>
      </w:pPr>
      <w:r>
        <w:tab/>
        <w:t xml:space="preserve">charge. </w:t>
      </w:r>
    </w:p>
    <w:p w14:paraId="63B7658E" w14:textId="61816D3E" w:rsidR="00F81F53" w:rsidRPr="00761175" w:rsidRDefault="00F81F53" w:rsidP="00FF34E6">
      <w:pPr>
        <w:pStyle w:val="RSCletteredlist"/>
        <w:numPr>
          <w:ilvl w:val="1"/>
          <w:numId w:val="47"/>
        </w:numPr>
        <w:spacing w:line="259" w:lineRule="auto"/>
      </w:pPr>
      <w:r w:rsidRPr="00D60556">
        <w:t>(</w:t>
      </w:r>
      <w:proofErr w:type="spellStart"/>
      <w:r w:rsidRPr="00D60556">
        <w:t>i</w:t>
      </w:r>
      <w:proofErr w:type="spellEnd"/>
      <w:r w:rsidRPr="00D60556">
        <w:t>)</w:t>
      </w:r>
      <w:r w:rsidR="00E052A4" w:rsidRPr="00D60556">
        <w:t xml:space="preserve"> </w:t>
      </w:r>
      <w:r w:rsidR="00A03C88" w:rsidRPr="00A03C88">
        <w:rPr>
          <w:rFonts w:ascii="Cambria Math" w:eastAsiaTheme="minorEastAsia" w:hAnsi="Cambria Math"/>
        </w:rPr>
        <w:t>1</w:t>
      </w:r>
      <m:oMath>
        <m:r>
          <w:rPr>
            <w:rFonts w:ascii="Cambria Math" w:hAnsi="Cambria Math"/>
          </w:rPr>
          <m:t>+</m:t>
        </m:r>
      </m:oMath>
    </w:p>
    <w:p w14:paraId="5B7FA797" w14:textId="6B5B8B5B" w:rsidR="00E052A4" w:rsidRDefault="00E052A4" w:rsidP="00FF34E6">
      <w:pPr>
        <w:pStyle w:val="RSCletteredlist"/>
        <w:numPr>
          <w:ilvl w:val="0"/>
          <w:numId w:val="0"/>
        </w:numPr>
        <w:spacing w:line="259" w:lineRule="auto"/>
        <w:ind w:left="1077"/>
        <w:jc w:val="both"/>
      </w:pPr>
      <w:r w:rsidRPr="00761175">
        <w:t>(ii)</w:t>
      </w:r>
      <w:r w:rsidRPr="00761175">
        <w:rPr>
          <w:b/>
          <w:bCs/>
        </w:rPr>
        <w:t xml:space="preserve"> </w:t>
      </w:r>
      <w:r>
        <w:t>100 electrons</w:t>
      </w:r>
    </w:p>
    <w:p w14:paraId="4926B40B" w14:textId="565D7BEB" w:rsidR="00E052A4" w:rsidRPr="002422CD" w:rsidRDefault="002422CD" w:rsidP="00FF34E6">
      <w:pPr>
        <w:pStyle w:val="RSCletteredlist"/>
        <w:numPr>
          <w:ilvl w:val="1"/>
          <w:numId w:val="47"/>
        </w:numPr>
        <w:spacing w:line="259" w:lineRule="auto"/>
      </w:pPr>
      <w:r w:rsidRPr="00761175">
        <w:t>200 electrons</w:t>
      </w:r>
    </w:p>
    <w:p w14:paraId="3AA4FD85" w14:textId="21291987" w:rsidR="007C22E5" w:rsidRDefault="007C22E5" w:rsidP="00B42FEB">
      <w:pPr>
        <w:pStyle w:val="RSCH2"/>
        <w:spacing w:before="240" w:after="0"/>
      </w:pPr>
      <w:r>
        <w:t>Higher</w:t>
      </w:r>
    </w:p>
    <w:p w14:paraId="229E093A" w14:textId="0131B48A" w:rsidR="007C22E5" w:rsidRPr="00B324C9" w:rsidRDefault="00683355" w:rsidP="00A03C88">
      <w:pPr>
        <w:pStyle w:val="RSCmultilevellist11"/>
        <w:numPr>
          <w:ilvl w:val="0"/>
          <w:numId w:val="28"/>
        </w:numPr>
        <w:spacing w:before="240" w:after="0" w:line="259" w:lineRule="auto"/>
        <w:ind w:left="1077" w:hanging="1077"/>
      </w:pPr>
      <w:r>
        <w:t>(a)</w:t>
      </w:r>
      <w:r>
        <w:tab/>
      </w:r>
      <w:r w:rsidR="006E079E">
        <w:t xml:space="preserve">Metals </w:t>
      </w:r>
      <w:r w:rsidR="006E079E" w:rsidRPr="00B324C9">
        <w:t>have regularly arranged layers of metal ions in a sea of delocalised electrons</w:t>
      </w:r>
      <w:r w:rsidR="00ED0F93" w:rsidRPr="00B324C9">
        <w:t>.</w:t>
      </w:r>
    </w:p>
    <w:p w14:paraId="30B3A7E5" w14:textId="6A95266C" w:rsidR="006E079E" w:rsidRPr="00B324C9" w:rsidRDefault="006E079E" w:rsidP="00A03C88">
      <w:pPr>
        <w:pStyle w:val="RSCletteredlist"/>
        <w:numPr>
          <w:ilvl w:val="1"/>
          <w:numId w:val="48"/>
        </w:numPr>
        <w:spacing w:line="259" w:lineRule="auto"/>
      </w:pPr>
      <w:r w:rsidRPr="00B324C9">
        <w:t xml:space="preserve">The layers of </w:t>
      </w:r>
      <w:r w:rsidR="008B07C1">
        <w:t xml:space="preserve">regularly arranged </w:t>
      </w:r>
      <w:r w:rsidRPr="00B324C9">
        <w:t xml:space="preserve">metal ions </w:t>
      </w:r>
      <w:r w:rsidR="006E36FB" w:rsidRPr="00B324C9">
        <w:t xml:space="preserve">move </w:t>
      </w:r>
      <w:r w:rsidRPr="00B324C9">
        <w:t>over each other</w:t>
      </w:r>
      <w:r w:rsidR="006E36FB" w:rsidRPr="00B324C9">
        <w:t>.</w:t>
      </w:r>
    </w:p>
    <w:p w14:paraId="67B61CDE" w14:textId="21F5761F" w:rsidR="006E079E" w:rsidRDefault="006E079E" w:rsidP="00C26F70">
      <w:pPr>
        <w:pStyle w:val="RSCletteredlist"/>
        <w:numPr>
          <w:ilvl w:val="1"/>
          <w:numId w:val="48"/>
        </w:numPr>
        <w:spacing w:line="259" w:lineRule="auto"/>
        <w:ind w:left="1078" w:hanging="539"/>
      </w:pPr>
      <w:r w:rsidRPr="00B324C9">
        <w:t>A metallic</w:t>
      </w:r>
      <w:r>
        <w:t xml:space="preserve"> bond is the electrostatic attraction/force between positive metal ions and negative delocalised electrons.</w:t>
      </w:r>
    </w:p>
    <w:p w14:paraId="23C32DDE" w14:textId="4BBF645E" w:rsidR="006E079E" w:rsidRPr="00215A07" w:rsidRDefault="00215A07" w:rsidP="00A03C88">
      <w:pPr>
        <w:pStyle w:val="RSCmultilevellist11"/>
        <w:spacing w:before="0" w:after="0" w:line="240" w:lineRule="auto"/>
      </w:pPr>
      <w:r>
        <w:rPr>
          <w:noProof/>
          <w:color w:val="FF0000"/>
        </w:rPr>
        <w:drawing>
          <wp:anchor distT="0" distB="0" distL="114300" distR="114300" simplePos="0" relativeHeight="251659264" behindDoc="0" locked="0" layoutInCell="1" allowOverlap="1" wp14:anchorId="7DE54163" wp14:editId="3B75C90E">
            <wp:simplePos x="0" y="0"/>
            <wp:positionH relativeFrom="column">
              <wp:posOffset>685800</wp:posOffset>
            </wp:positionH>
            <wp:positionV relativeFrom="paragraph">
              <wp:posOffset>36195</wp:posOffset>
            </wp:positionV>
            <wp:extent cx="3009900" cy="1158240"/>
            <wp:effectExtent l="0" t="0" r="0" b="3810"/>
            <wp:wrapThrough wrapText="bothSides">
              <wp:wrapPolygon edited="0">
                <wp:start x="0" y="0"/>
                <wp:lineTo x="0" y="21316"/>
                <wp:lineTo x="21463" y="21316"/>
                <wp:lineTo x="21463" y="0"/>
                <wp:lineTo x="0" y="0"/>
              </wp:wrapPolygon>
            </wp:wrapThrough>
            <wp:docPr id="5" name="Picture 5" descr="32 small green circles, one of which is labelled 'aluminium' and three larger grey circles, one of which is labelled 'magnesium'. The grey circles are distributed amongst the green circles. The circles are tightly packed together but due to their difference in size the overall arrangement of the circles is irregu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32 small green circles, one of which is labelled 'aluminium' and three larger grey circles, one of which is labelled 'magnesium'. The grey circles are distributed amongst the green circles. The circles are tightly packed together but due to their difference in size the overall arrangement of the circles is irregular."/>
                    <pic:cNvPicPr/>
                  </pic:nvPicPr>
                  <pic:blipFill>
                    <a:blip r:embed="rId10">
                      <a:extLst>
                        <a:ext uri="{28A0092B-C50C-407E-A947-70E740481C1C}">
                          <a14:useLocalDpi xmlns:a14="http://schemas.microsoft.com/office/drawing/2010/main" val="0"/>
                        </a:ext>
                      </a:extLst>
                    </a:blip>
                    <a:stretch>
                      <a:fillRect/>
                    </a:stretch>
                  </pic:blipFill>
                  <pic:spPr>
                    <a:xfrm>
                      <a:off x="0" y="0"/>
                      <a:ext cx="3009900" cy="1158240"/>
                    </a:xfrm>
                    <a:prstGeom prst="rect">
                      <a:avLst/>
                    </a:prstGeom>
                  </pic:spPr>
                </pic:pic>
              </a:graphicData>
            </a:graphic>
            <wp14:sizeRelH relativeFrom="margin">
              <wp14:pctWidth>0</wp14:pctWidth>
            </wp14:sizeRelH>
            <wp14:sizeRelV relativeFrom="margin">
              <wp14:pctHeight>0</wp14:pctHeight>
            </wp14:sizeRelV>
          </wp:anchor>
        </w:drawing>
      </w:r>
      <w:r w:rsidR="00CC22D9">
        <w:t>(a)</w:t>
      </w:r>
      <w:r w:rsidR="00A03C88" w:rsidRPr="00A03C88">
        <w:rPr>
          <w:noProof/>
          <w:color w:val="FF0000"/>
        </w:rPr>
        <w:t xml:space="preserve"> </w:t>
      </w:r>
      <w:r w:rsidR="00A03C88">
        <w:rPr>
          <w:noProof/>
          <w:color w:val="FF0000"/>
        </w:rPr>
        <w:br/>
      </w:r>
      <w:r w:rsidR="00A03C88" w:rsidRPr="00A03C88">
        <w:rPr>
          <w:noProof/>
          <w:color w:val="FF0000"/>
        </w:rPr>
        <w:t xml:space="preserve"> </w:t>
      </w:r>
    </w:p>
    <w:p w14:paraId="54F9994E" w14:textId="77777777" w:rsidR="00215A07" w:rsidRDefault="00215A07" w:rsidP="00215A07">
      <w:pPr>
        <w:pStyle w:val="RSCmultilevellist11"/>
        <w:numPr>
          <w:ilvl w:val="0"/>
          <w:numId w:val="0"/>
        </w:numPr>
        <w:spacing w:before="0" w:after="0" w:line="240" w:lineRule="auto"/>
        <w:ind w:left="539" w:hanging="539"/>
        <w:rPr>
          <w:noProof/>
          <w:color w:val="FF0000"/>
        </w:rPr>
      </w:pPr>
    </w:p>
    <w:p w14:paraId="0B43B429" w14:textId="77777777" w:rsidR="00215A07" w:rsidRDefault="00215A07" w:rsidP="00215A07">
      <w:pPr>
        <w:pStyle w:val="RSCmultilevellist11"/>
        <w:numPr>
          <w:ilvl w:val="0"/>
          <w:numId w:val="0"/>
        </w:numPr>
        <w:spacing w:before="0" w:after="0" w:line="240" w:lineRule="auto"/>
        <w:ind w:left="539" w:hanging="539"/>
        <w:rPr>
          <w:noProof/>
          <w:color w:val="FF0000"/>
        </w:rPr>
      </w:pPr>
    </w:p>
    <w:p w14:paraId="6029367D" w14:textId="77777777" w:rsidR="00215A07" w:rsidRDefault="00215A07" w:rsidP="00215A07">
      <w:pPr>
        <w:pStyle w:val="RSCmultilevellist11"/>
        <w:numPr>
          <w:ilvl w:val="0"/>
          <w:numId w:val="0"/>
        </w:numPr>
        <w:spacing w:before="0" w:after="0" w:line="240" w:lineRule="auto"/>
        <w:ind w:left="539" w:hanging="539"/>
        <w:rPr>
          <w:noProof/>
          <w:color w:val="FF0000"/>
        </w:rPr>
      </w:pPr>
    </w:p>
    <w:p w14:paraId="5EDB196B" w14:textId="77777777" w:rsidR="00215A07" w:rsidRDefault="00215A07" w:rsidP="00215A07">
      <w:pPr>
        <w:pStyle w:val="RSCmultilevellist11"/>
        <w:numPr>
          <w:ilvl w:val="0"/>
          <w:numId w:val="0"/>
        </w:numPr>
        <w:spacing w:before="0" w:after="0" w:line="240" w:lineRule="auto"/>
        <w:ind w:left="539" w:hanging="539"/>
        <w:rPr>
          <w:noProof/>
          <w:color w:val="FF0000"/>
        </w:rPr>
      </w:pPr>
    </w:p>
    <w:p w14:paraId="2262BF22" w14:textId="77777777" w:rsidR="00215A07" w:rsidRDefault="00215A07" w:rsidP="00215A07">
      <w:pPr>
        <w:pStyle w:val="RSCmultilevellist11"/>
        <w:numPr>
          <w:ilvl w:val="0"/>
          <w:numId w:val="0"/>
        </w:numPr>
        <w:spacing w:before="0" w:after="0" w:line="240" w:lineRule="auto"/>
        <w:ind w:left="539" w:hanging="539"/>
        <w:rPr>
          <w:noProof/>
          <w:color w:val="FF0000"/>
        </w:rPr>
      </w:pPr>
    </w:p>
    <w:p w14:paraId="001BE0FB" w14:textId="77777777" w:rsidR="00215A07" w:rsidRPr="00257D93" w:rsidRDefault="00215A07" w:rsidP="00215A07">
      <w:pPr>
        <w:pStyle w:val="RSCmultilevellist11"/>
        <w:numPr>
          <w:ilvl w:val="0"/>
          <w:numId w:val="0"/>
        </w:numPr>
        <w:spacing w:before="0" w:after="0" w:line="240" w:lineRule="auto"/>
        <w:ind w:left="539" w:hanging="539"/>
      </w:pPr>
    </w:p>
    <w:p w14:paraId="56BC3BE8" w14:textId="3E8771EC" w:rsidR="00A03C88" w:rsidRDefault="006E079E" w:rsidP="00237579">
      <w:pPr>
        <w:pStyle w:val="RSCletteredlist"/>
        <w:numPr>
          <w:ilvl w:val="1"/>
          <w:numId w:val="49"/>
        </w:numPr>
        <w:spacing w:after="120" w:line="259" w:lineRule="auto"/>
        <w:ind w:left="1078" w:hanging="539"/>
      </w:pPr>
      <w:r>
        <w:t xml:space="preserve">The </w:t>
      </w:r>
      <w:r w:rsidRPr="005007E0">
        <w:t>regularly</w:t>
      </w:r>
      <w:r>
        <w:t xml:space="preserve"> </w:t>
      </w:r>
      <w:r w:rsidRPr="00134470">
        <w:t>arranged</w:t>
      </w:r>
      <w:r>
        <w:t xml:space="preserve"> layers of metal ions in pure aluminium roll over each other and the metal </w:t>
      </w:r>
      <w:proofErr w:type="gramStart"/>
      <w:r>
        <w:t>is</w:t>
      </w:r>
      <w:proofErr w:type="gramEnd"/>
      <w:r>
        <w:t xml:space="preserve"> flexible. </w:t>
      </w:r>
    </w:p>
    <w:p w14:paraId="4D76D37E" w14:textId="77777777" w:rsidR="00DD4D4D" w:rsidRDefault="006E079E" w:rsidP="00A03C88">
      <w:pPr>
        <w:pStyle w:val="RSCletteredlist"/>
        <w:numPr>
          <w:ilvl w:val="0"/>
          <w:numId w:val="0"/>
        </w:numPr>
        <w:spacing w:line="259" w:lineRule="auto"/>
        <w:ind w:left="1077"/>
      </w:pPr>
      <w:r>
        <w:t xml:space="preserve">The larger </w:t>
      </w:r>
      <w:r w:rsidRPr="00134470">
        <w:t xml:space="preserve">magnesium ions in the alloy disrupt the regular arrangement of metal ions and the layers do not roll over each other so easily. </w:t>
      </w:r>
    </w:p>
    <w:p w14:paraId="4437D1E1" w14:textId="7609F8E6" w:rsidR="0075135A" w:rsidRDefault="006E079E" w:rsidP="00237579">
      <w:pPr>
        <w:pStyle w:val="RSCletteredlist"/>
        <w:numPr>
          <w:ilvl w:val="0"/>
          <w:numId w:val="0"/>
        </w:numPr>
        <w:spacing w:line="259" w:lineRule="auto"/>
        <w:ind w:left="1077"/>
      </w:pPr>
      <w:r w:rsidRPr="00134470">
        <w:t>The alloy is less flexible</w:t>
      </w:r>
      <w:r w:rsidR="00DC08F4">
        <w:t xml:space="preserve"> than the pure metal</w:t>
      </w:r>
      <w:r w:rsidRPr="00134470">
        <w:t>.</w:t>
      </w:r>
    </w:p>
    <w:p w14:paraId="10B98BC8" w14:textId="3D62492A" w:rsidR="006E079E" w:rsidRDefault="00DF0A31" w:rsidP="00237579">
      <w:pPr>
        <w:pStyle w:val="RSCmultilevellist11"/>
        <w:spacing w:before="120" w:after="0" w:line="259" w:lineRule="auto"/>
        <w:ind w:left="1077" w:hanging="1077"/>
      </w:pPr>
      <w:r>
        <w:t>(a)</w:t>
      </w:r>
      <w:r>
        <w:tab/>
      </w:r>
      <w:r w:rsidR="006E079E" w:rsidRPr="00CF7677">
        <w:t>Delocalised</w:t>
      </w:r>
      <w:r w:rsidR="006E079E">
        <w:t xml:space="preserve"> electrons in copper move through the structure and carry the charge.</w:t>
      </w:r>
    </w:p>
    <w:p w14:paraId="2DF414F3" w14:textId="3533D0C2" w:rsidR="00FB2FFF" w:rsidRDefault="00FB2FFF" w:rsidP="007F2FED">
      <w:pPr>
        <w:pStyle w:val="RSCletteredlist"/>
        <w:numPr>
          <w:ilvl w:val="1"/>
          <w:numId w:val="44"/>
        </w:numPr>
        <w:spacing w:before="120" w:line="240" w:lineRule="auto"/>
      </w:pPr>
      <w:r>
        <w:t xml:space="preserve">53 kg </w:t>
      </w:r>
      <m:oMath>
        <m:r>
          <w:rPr>
            <w:rFonts w:ascii="Cambria Math" w:hAnsi="Cambria Math"/>
          </w:rPr>
          <m:t>=</m:t>
        </m:r>
      </m:oMath>
      <w:r>
        <w:t xml:space="preserve"> 53</w:t>
      </w:r>
      <w:r w:rsidR="00FA04FC">
        <w:t>,</w:t>
      </w:r>
      <w:r>
        <w:t>000 g</w:t>
      </w:r>
    </w:p>
    <w:p w14:paraId="009B5FEA" w14:textId="12D833EF" w:rsidR="00FA04FC" w:rsidRDefault="00DC08F4" w:rsidP="00C26F70">
      <w:pPr>
        <w:pStyle w:val="RSCletteredlist"/>
        <w:numPr>
          <w:ilvl w:val="0"/>
          <w:numId w:val="0"/>
        </w:numPr>
        <w:spacing w:line="360" w:lineRule="auto"/>
        <w:ind w:left="1434"/>
      </w:pPr>
      <m:oMath>
        <m:r>
          <m:rPr>
            <m:sty m:val="p"/>
          </m:rPr>
          <w:rPr>
            <w:rFonts w:ascii="Cambria Math" w:hAnsi="Cambria Math"/>
          </w:rPr>
          <m:t>number of moles</m:t>
        </m:r>
        <m:r>
          <w:rPr>
            <w:rFonts w:ascii="Cambria Math" w:hAnsi="Cambria Math"/>
          </w:rPr>
          <m:t xml:space="preserve"> = </m:t>
        </m:r>
        <m:f>
          <m:fPr>
            <m:ctrlPr>
              <w:rPr>
                <w:rFonts w:ascii="Cambria Math" w:hAnsi="Cambria Math"/>
                <w:i/>
              </w:rPr>
            </m:ctrlPr>
          </m:fPr>
          <m:num>
            <m:r>
              <w:rPr>
                <w:rFonts w:ascii="Cambria Math" w:hAnsi="Cambria Math"/>
              </w:rPr>
              <m:t>53,000</m:t>
            </m:r>
          </m:num>
          <m:den>
            <m:r>
              <w:rPr>
                <w:rFonts w:ascii="Cambria Math" w:hAnsi="Cambria Math"/>
              </w:rPr>
              <m:t>63.5</m:t>
            </m:r>
          </m:den>
        </m:f>
      </m:oMath>
      <w:r w:rsidR="00FA04FC">
        <w:rPr>
          <w:rFonts w:eastAsiaTheme="minorEastAsia"/>
        </w:rPr>
        <w:t xml:space="preserve"> = 834.6</w:t>
      </w:r>
      <w:r w:rsidR="00D908C8">
        <w:rPr>
          <w:rFonts w:eastAsiaTheme="minorEastAsia"/>
        </w:rPr>
        <w:t xml:space="preserve"> (to one decimal place)</w:t>
      </w:r>
    </w:p>
    <w:p w14:paraId="2680B63B" w14:textId="58D69973" w:rsidR="005D5E4B" w:rsidRPr="005D5E4B" w:rsidRDefault="00AC5F28" w:rsidP="00237579">
      <w:pPr>
        <w:pStyle w:val="RSCletteredlist"/>
        <w:numPr>
          <w:ilvl w:val="1"/>
          <w:numId w:val="44"/>
        </w:numPr>
        <w:spacing w:line="259" w:lineRule="auto"/>
        <w:ind w:left="1390" w:hanging="851"/>
      </w:pPr>
      <w:r>
        <w:t>i.</w:t>
      </w:r>
      <w:r>
        <w:tab/>
        <w:t>One mole of copper atoms produces two moles of delocalised</w:t>
      </w:r>
      <w:r w:rsidR="00495E15">
        <w:t xml:space="preserve"> </w:t>
      </w:r>
      <w:r>
        <w:t>electrons.</w:t>
      </w:r>
    </w:p>
    <w:p w14:paraId="181AB15B" w14:textId="38069053" w:rsidR="00D908C8" w:rsidRDefault="0057182E" w:rsidP="00237579">
      <w:pPr>
        <w:pStyle w:val="RSCletteredlist"/>
        <w:numPr>
          <w:ilvl w:val="0"/>
          <w:numId w:val="0"/>
        </w:numPr>
        <w:spacing w:line="259" w:lineRule="auto"/>
        <w:ind w:left="1417" w:hanging="340"/>
      </w:pPr>
      <w:r>
        <w:t>ii.</w:t>
      </w:r>
      <w:r>
        <w:tab/>
      </w:r>
      <w:r w:rsidR="00D908C8">
        <w:t>Since 53 kg copper contains 834.6 mol</w:t>
      </w:r>
      <w:r w:rsidR="00116077">
        <w:t>es</w:t>
      </w:r>
      <w:r w:rsidR="00D908C8">
        <w:t xml:space="preserve"> copper, and one mole </w:t>
      </w:r>
      <w:r w:rsidR="00116077">
        <w:t xml:space="preserve">of </w:t>
      </w:r>
      <w:r w:rsidR="00D908C8">
        <w:t>copper</w:t>
      </w:r>
      <w:r w:rsidR="00116077">
        <w:t xml:space="preserve"> </w:t>
      </w:r>
      <w:r w:rsidR="00D908C8">
        <w:t>produces two moles of delocalised electrons, 53 kg copper produces:</w:t>
      </w:r>
    </w:p>
    <w:p w14:paraId="20E2AD13" w14:textId="67EBC529" w:rsidR="00377605" w:rsidRDefault="00006A4E" w:rsidP="00B42FEB">
      <w:pPr>
        <w:pStyle w:val="RSCmultilevellist11"/>
        <w:numPr>
          <w:ilvl w:val="0"/>
          <w:numId w:val="0"/>
        </w:numPr>
        <w:spacing w:before="0" w:after="120" w:line="240" w:lineRule="auto"/>
        <w:ind w:left="1611" w:hanging="176"/>
        <w:rPr>
          <w:rFonts w:eastAsiaTheme="minorEastAsia"/>
        </w:rPr>
      </w:pPr>
      <m:oMath>
        <m:r>
          <w:rPr>
            <w:rFonts w:ascii="Cambria Math" w:eastAsiaTheme="minorEastAsia" w:hAnsi="Cambria Math"/>
          </w:rPr>
          <m:t>2 × 834.6 = 166</m:t>
        </m:r>
        <m:r>
          <m:rPr>
            <m:sty m:val="p"/>
          </m:rPr>
          <w:rPr>
            <w:rFonts w:ascii="Cambria Math" w:eastAsiaTheme="minorEastAsia" w:hAnsi="Cambria Math"/>
          </w:rPr>
          <m:t>9.2 delocalised electrons</m:t>
        </m:r>
      </m:oMath>
      <w:r w:rsidR="00D908C8">
        <w:rPr>
          <w:rFonts w:eastAsiaTheme="minorEastAsia"/>
        </w:rPr>
        <w:t xml:space="preserve"> </w:t>
      </w:r>
    </w:p>
    <w:p w14:paraId="3EC4ECD3" w14:textId="59CB4613" w:rsidR="000D7459" w:rsidRDefault="00116077" w:rsidP="00237579">
      <w:pPr>
        <w:pStyle w:val="RSCletteredlist"/>
        <w:spacing w:line="259" w:lineRule="auto"/>
      </w:pPr>
      <w:r>
        <w:t>O</w:t>
      </w:r>
      <w:r w:rsidR="005438B8">
        <w:t xml:space="preserve">ne mole </w:t>
      </w:r>
      <w:r>
        <w:t xml:space="preserve">of </w:t>
      </w:r>
      <w:r w:rsidR="005438B8">
        <w:t>lithium atoms produce</w:t>
      </w:r>
      <w:r>
        <w:t>s</w:t>
      </w:r>
      <w:r w:rsidR="005438B8">
        <w:t xml:space="preserve"> one mole of delocalised electrons</w:t>
      </w:r>
      <w:r>
        <w:t>.</w:t>
      </w:r>
      <w:r w:rsidR="005438B8" w:rsidDel="005438B8">
        <w:t xml:space="preserve"> </w:t>
      </w:r>
    </w:p>
    <w:p w14:paraId="67A18254" w14:textId="336BCC7C" w:rsidR="00FB2FFF" w:rsidRDefault="00053345" w:rsidP="00237579">
      <w:pPr>
        <w:pStyle w:val="RSCletteredlist"/>
        <w:spacing w:before="120" w:line="259" w:lineRule="auto"/>
      </w:pPr>
      <w:r>
        <w:t>i.</w:t>
      </w:r>
      <w:r w:rsidR="008F04F4">
        <w:tab/>
      </w:r>
      <w:r w:rsidR="00116077">
        <w:t>O</w:t>
      </w:r>
      <w:r w:rsidR="000D7459">
        <w:t xml:space="preserve">ne mole of copper contains </w:t>
      </w:r>
      <m:oMath>
        <m:r>
          <w:rPr>
            <w:rFonts w:ascii="Cambria Math" w:hAnsi="Cambria Math"/>
          </w:rPr>
          <m:t xml:space="preserve">6.02 × </m:t>
        </m:r>
        <m:sSup>
          <m:sSupPr>
            <m:ctrlPr>
              <w:rPr>
                <w:rFonts w:ascii="Cambria Math" w:hAnsi="Cambria Math"/>
                <w:i/>
              </w:rPr>
            </m:ctrlPr>
          </m:sSupPr>
          <m:e>
            <m:r>
              <w:rPr>
                <w:rFonts w:ascii="Cambria Math" w:hAnsi="Cambria Math"/>
              </w:rPr>
              <m:t>10</m:t>
            </m:r>
          </m:e>
          <m:sup>
            <m:r>
              <w:rPr>
                <w:rFonts w:ascii="Cambria Math" w:hAnsi="Cambria Math"/>
              </w:rPr>
              <m:t>23</m:t>
            </m:r>
          </m:sup>
        </m:sSup>
      </m:oMath>
      <w:r w:rsidR="000D7459" w:rsidRPr="008F04F4">
        <w:rPr>
          <w:b/>
          <w:bCs/>
          <w:color w:val="C00000"/>
        </w:rPr>
        <w:t xml:space="preserve"> </w:t>
      </w:r>
      <w:r w:rsidR="00834581">
        <w:t>atoms.</w:t>
      </w:r>
    </w:p>
    <w:p w14:paraId="5F238267" w14:textId="3CE96FD0" w:rsidR="00E52C30" w:rsidRDefault="008F04F4" w:rsidP="00237579">
      <w:pPr>
        <w:pStyle w:val="RSCletteredlist"/>
        <w:numPr>
          <w:ilvl w:val="0"/>
          <w:numId w:val="0"/>
        </w:numPr>
        <w:spacing w:line="259" w:lineRule="auto"/>
        <w:ind w:left="1417" w:hanging="340"/>
      </w:pPr>
      <w:r>
        <w:t>ii.</w:t>
      </w:r>
      <w:r>
        <w:tab/>
      </w:r>
      <w:r w:rsidR="0011589E">
        <w:t xml:space="preserve">53 kg </w:t>
      </w:r>
      <w:r w:rsidR="00116077">
        <w:t xml:space="preserve">of </w:t>
      </w:r>
      <w:r w:rsidR="0011589E">
        <w:t>copper contains 834.6 moles of copper atoms</w:t>
      </w:r>
      <w:r w:rsidR="00C97FCB">
        <w:t>,</w:t>
      </w:r>
      <w:r w:rsidR="00B70037">
        <w:t xml:space="preserve"> </w:t>
      </w:r>
      <w:r w:rsidR="003C79D1">
        <w:t>so</w:t>
      </w:r>
      <w:r w:rsidR="0011589E">
        <w:t xml:space="preserve"> </w:t>
      </w:r>
      <w:r w:rsidR="00853F14">
        <w:t>834.6 moles of copper contain</w:t>
      </w:r>
      <w:r w:rsidR="00E52C30">
        <w:t>:</w:t>
      </w:r>
    </w:p>
    <w:p w14:paraId="71FE10F1" w14:textId="6FC1AFEA" w:rsidR="0011589E" w:rsidRPr="0009215F" w:rsidRDefault="0009215F" w:rsidP="00C26F70">
      <w:pPr>
        <w:pStyle w:val="RSCletteredlist"/>
        <w:numPr>
          <w:ilvl w:val="0"/>
          <w:numId w:val="0"/>
        </w:numPr>
        <w:spacing w:line="240" w:lineRule="auto"/>
        <w:ind w:left="-1559" w:firstLine="720"/>
        <w:jc w:val="both"/>
        <w:rPr>
          <w:rFonts w:eastAsiaTheme="minorEastAsia"/>
          <w:iCs/>
        </w:rPr>
      </w:pPr>
      <m:oMathPara>
        <m:oMath>
          <m:r>
            <m:rPr>
              <m:sty m:val="p"/>
            </m:rPr>
            <w:rPr>
              <w:rFonts w:ascii="Cambria Math" w:hAnsi="Cambria Math"/>
            </w:rPr>
            <m:t xml:space="preserve">(6.02 × </m:t>
          </m:r>
          <m:sSup>
            <m:sSupPr>
              <m:ctrlPr>
                <w:rPr>
                  <w:rFonts w:ascii="Cambria Math" w:hAnsi="Cambria Math"/>
                  <w:iCs/>
                </w:rPr>
              </m:ctrlPr>
            </m:sSupPr>
            <m:e>
              <m:r>
                <m:rPr>
                  <m:sty m:val="p"/>
                </m:rPr>
                <w:rPr>
                  <w:rFonts w:ascii="Cambria Math" w:hAnsi="Cambria Math"/>
                </w:rPr>
                <m:t>10</m:t>
              </m:r>
            </m:e>
            <m:sup>
              <m:r>
                <m:rPr>
                  <m:sty m:val="p"/>
                </m:rPr>
                <w:rPr>
                  <w:rFonts w:ascii="Cambria Math" w:hAnsi="Cambria Math"/>
                </w:rPr>
                <m:t>23</m:t>
              </m:r>
            </m:sup>
          </m:sSup>
          <m:r>
            <m:rPr>
              <m:sty m:val="p"/>
            </m:rPr>
            <w:rPr>
              <w:rFonts w:ascii="Cambria Math" w:hAnsi="Cambria Math"/>
            </w:rPr>
            <m:t>)</m:t>
          </m:r>
          <m:r>
            <m:rPr>
              <m:sty m:val="p"/>
            </m:rPr>
            <w:rPr>
              <w:rFonts w:ascii="Cambria Math" w:eastAsiaTheme="minorEastAsia" w:hAnsi="Cambria Math"/>
            </w:rPr>
            <m:t xml:space="preserve"> </m:t>
          </m:r>
          <m:r>
            <m:rPr>
              <m:sty m:val="p"/>
            </m:rPr>
            <w:rPr>
              <w:rFonts w:ascii="Cambria Math" w:hAnsi="Cambria Math"/>
            </w:rPr>
            <m:t>×</m:t>
          </m:r>
          <m:r>
            <m:rPr>
              <m:sty m:val="p"/>
            </m:rPr>
            <w:rPr>
              <w:rFonts w:ascii="Cambria Math" w:eastAsiaTheme="minorEastAsia" w:hAnsi="Cambria Math"/>
            </w:rPr>
            <m:t xml:space="preserve"> 834.6  = </m:t>
          </m:r>
          <m:r>
            <m:rPr>
              <m:sty m:val="p"/>
            </m:rPr>
            <w:rPr>
              <w:rFonts w:ascii="Cambria Math" w:hAnsi="Cambria Math"/>
            </w:rPr>
            <m:t xml:space="preserve">5.02 × </m:t>
          </m:r>
          <m:sSup>
            <m:sSupPr>
              <m:ctrlPr>
                <w:rPr>
                  <w:rFonts w:ascii="Cambria Math" w:hAnsi="Cambria Math"/>
                  <w:iCs/>
                </w:rPr>
              </m:ctrlPr>
            </m:sSupPr>
            <m:e>
              <m:r>
                <m:rPr>
                  <m:sty m:val="p"/>
                </m:rPr>
                <w:rPr>
                  <w:rFonts w:ascii="Cambria Math" w:hAnsi="Cambria Math"/>
                </w:rPr>
                <m:t>10</m:t>
              </m:r>
            </m:e>
            <m:sup>
              <m:r>
                <m:rPr>
                  <m:sty m:val="p"/>
                </m:rPr>
                <w:rPr>
                  <w:rFonts w:ascii="Cambria Math" w:hAnsi="Cambria Math"/>
                </w:rPr>
                <m:t>26</m:t>
              </m:r>
            </m:sup>
          </m:sSup>
          <m:r>
            <m:rPr>
              <m:sty m:val="p"/>
            </m:rPr>
            <w:rPr>
              <w:rFonts w:ascii="Cambria Math" w:hAnsi="Cambria Math"/>
            </w:rPr>
            <m:t xml:space="preserve"> atoms</m:t>
          </m:r>
        </m:oMath>
      </m:oMathPara>
    </w:p>
    <w:p w14:paraId="5B3C73AE" w14:textId="20488DFB" w:rsidR="00E52C30" w:rsidRDefault="00F42CE5" w:rsidP="00237579">
      <w:pPr>
        <w:pStyle w:val="RSCletteredlist"/>
        <w:spacing w:before="120" w:line="259" w:lineRule="auto"/>
      </w:pPr>
      <w:r w:rsidRPr="00F42CE5">
        <w:t>i.</w:t>
      </w:r>
      <w:r w:rsidRPr="00F42CE5">
        <w:tab/>
      </w:r>
      <w:r w:rsidR="00116077">
        <w:t>C</w:t>
      </w:r>
      <w:r w:rsidR="00E52C30" w:rsidRPr="00761175">
        <w:t>opper has the stronger metallic bond</w:t>
      </w:r>
      <w:r w:rsidR="00116077">
        <w:t>.</w:t>
      </w:r>
    </w:p>
    <w:p w14:paraId="79C00209" w14:textId="5E981A90" w:rsidR="00585348" w:rsidRDefault="00F42CE5" w:rsidP="00237579">
      <w:pPr>
        <w:pStyle w:val="RSCletteredlist"/>
        <w:numPr>
          <w:ilvl w:val="0"/>
          <w:numId w:val="0"/>
        </w:numPr>
        <w:spacing w:line="259" w:lineRule="auto"/>
        <w:ind w:left="1417" w:hanging="340"/>
      </w:pPr>
      <w:r>
        <w:t>ii.</w:t>
      </w:r>
      <w:r>
        <w:tab/>
      </w:r>
      <w:r w:rsidR="00116077">
        <w:t>C</w:t>
      </w:r>
      <w:r w:rsidR="00E52C30">
        <w:t>opper ions have a 2</w:t>
      </w:r>
      <m:oMath>
        <m:r>
          <w:rPr>
            <w:rFonts w:ascii="Cambria Math" w:hAnsi="Cambria Math"/>
          </w:rPr>
          <m:t>+</m:t>
        </m:r>
      </m:oMath>
      <w:r w:rsidR="00E52C30">
        <w:t xml:space="preserve"> charge and each copper atom produces two delocalised electrons. </w:t>
      </w:r>
    </w:p>
    <w:p w14:paraId="596A98E3" w14:textId="1BB23950" w:rsidR="0080597A" w:rsidRPr="003E6098" w:rsidRDefault="00E52C30" w:rsidP="00E14926">
      <w:pPr>
        <w:pStyle w:val="RSCletteredlist"/>
        <w:numPr>
          <w:ilvl w:val="0"/>
          <w:numId w:val="0"/>
        </w:numPr>
        <w:spacing w:line="259" w:lineRule="auto"/>
        <w:ind w:left="539"/>
        <w:rPr>
          <w:b/>
          <w:bCs/>
          <w:color w:val="C00000"/>
        </w:rPr>
      </w:pPr>
      <w:r w:rsidRPr="00237579">
        <w:rPr>
          <w:color w:val="C8102E"/>
        </w:rPr>
        <w:t>Note</w:t>
      </w:r>
      <w:r w:rsidR="00237579">
        <w:t xml:space="preserve">: </w:t>
      </w:r>
      <w:r>
        <w:t xml:space="preserve">other factors, such as </w:t>
      </w:r>
      <w:r w:rsidR="009B34A2">
        <w:t xml:space="preserve">the </w:t>
      </w:r>
      <w:r>
        <w:t>size of the ion, influence the strength of a metallic bond.</w:t>
      </w:r>
    </w:p>
    <w:sectPr w:rsidR="0080597A" w:rsidRPr="003E6098" w:rsidSect="00B435D3">
      <w:headerReference w:type="default" r:id="rId11"/>
      <w:footerReference w:type="default" r:id="rId12"/>
      <w:pgSz w:w="11906" w:h="16838"/>
      <w:pgMar w:top="1701" w:right="1440" w:bottom="1134" w:left="1440" w:header="431" w:footer="5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30232A" w14:textId="77777777" w:rsidR="00835ED1" w:rsidRDefault="00835ED1" w:rsidP="00E07B52">
      <w:pPr>
        <w:spacing w:after="0" w:line="240" w:lineRule="auto"/>
      </w:pPr>
      <w:r>
        <w:separator/>
      </w:r>
    </w:p>
  </w:endnote>
  <w:endnote w:type="continuationSeparator" w:id="0">
    <w:p w14:paraId="43EC565C" w14:textId="77777777" w:rsidR="00835ED1" w:rsidRDefault="00835ED1" w:rsidP="00E07B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Arial (Body CS)">
    <w:altName w:val="Arial"/>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84472457"/>
      <w:docPartObj>
        <w:docPartGallery w:val="Page Numbers (Bottom of Page)"/>
        <w:docPartUnique/>
      </w:docPartObj>
    </w:sdtPr>
    <w:sdtContent>
      <w:p w14:paraId="73113884" w14:textId="77777777" w:rsidR="000B0CCA" w:rsidRDefault="000B0CCA" w:rsidP="000B0CCA">
        <w:pPr>
          <w:framePr w:wrap="none" w:vAnchor="text" w:hAnchor="margin" w:xAlign="center" w:y="1"/>
          <w:spacing w:line="283" w:lineRule="auto"/>
          <w:rPr>
            <w:rStyle w:val="PageNumber"/>
          </w:rPr>
        </w:pPr>
        <w:r w:rsidRPr="00913533">
          <w:rPr>
            <w:rStyle w:val="PageNumber"/>
            <w:rFonts w:ascii="Century Gothic" w:hAnsi="Century Gothic"/>
            <w:b/>
            <w:bCs/>
            <w:sz w:val="18"/>
            <w:szCs w:val="18"/>
          </w:rPr>
          <w:fldChar w:fldCharType="begin"/>
        </w:r>
        <w:r w:rsidRPr="00913533">
          <w:rPr>
            <w:rStyle w:val="PageNumber"/>
            <w:rFonts w:ascii="Century Gothic" w:hAnsi="Century Gothic"/>
            <w:b/>
            <w:bCs/>
            <w:sz w:val="18"/>
            <w:szCs w:val="18"/>
          </w:rPr>
          <w:instrText xml:space="preserve"> PAGE </w:instrText>
        </w:r>
        <w:r w:rsidRPr="00913533">
          <w:rPr>
            <w:rStyle w:val="PageNumber"/>
            <w:rFonts w:ascii="Century Gothic" w:hAnsi="Century Gothic"/>
            <w:b/>
            <w:bCs/>
            <w:sz w:val="18"/>
            <w:szCs w:val="18"/>
          </w:rPr>
          <w:fldChar w:fldCharType="separate"/>
        </w:r>
        <w:r>
          <w:rPr>
            <w:rStyle w:val="PageNumber"/>
            <w:rFonts w:ascii="Century Gothic" w:hAnsi="Century Gothic"/>
            <w:b/>
            <w:bCs/>
            <w:sz w:val="18"/>
            <w:szCs w:val="18"/>
          </w:rPr>
          <w:t>1</w:t>
        </w:r>
        <w:r w:rsidRPr="00913533">
          <w:rPr>
            <w:rStyle w:val="PageNumber"/>
            <w:rFonts w:ascii="Century Gothic" w:hAnsi="Century Gothic"/>
            <w:b/>
            <w:bCs/>
            <w:sz w:val="18"/>
            <w:szCs w:val="18"/>
          </w:rPr>
          <w:fldChar w:fldCharType="end"/>
        </w:r>
      </w:p>
    </w:sdtContent>
  </w:sdt>
  <w:p w14:paraId="79FF26B1" w14:textId="6F213741" w:rsidR="002B0F45" w:rsidRPr="004079FB" w:rsidRDefault="000B0CCA" w:rsidP="000B0CCA">
    <w:pPr>
      <w:spacing w:line="283" w:lineRule="auto"/>
      <w:ind w:left="-851" w:right="-709"/>
      <w:rPr>
        <w:rStyle w:val="Hyperlink"/>
        <w:lang w:eastAsia="en-GB"/>
      </w:rPr>
    </w:pPr>
    <w:r w:rsidRPr="001C6249">
      <w:rPr>
        <w:rFonts w:ascii="Century Gothic" w:hAnsi="Century Gothic"/>
        <w:sz w:val="16"/>
        <w:szCs w:val="16"/>
      </w:rPr>
      <w:t xml:space="preserve">© </w:t>
    </w:r>
    <w:r>
      <w:rPr>
        <w:rFonts w:ascii="Century Gothic" w:hAnsi="Century Gothic"/>
        <w:sz w:val="16"/>
        <w:szCs w:val="16"/>
      </w:rPr>
      <w:t>202</w:t>
    </w:r>
    <w:r w:rsidR="00FF342A">
      <w:rPr>
        <w:rFonts w:ascii="Century Gothic" w:hAnsi="Century Gothic"/>
        <w:sz w:val="16"/>
        <w:szCs w:val="16"/>
      </w:rPr>
      <w:t>5</w:t>
    </w:r>
    <w:r>
      <w:rPr>
        <w:rFonts w:ascii="Century Gothic" w:hAnsi="Century Gothic"/>
        <w:sz w:val="16"/>
        <w:szCs w:val="16"/>
      </w:rPr>
      <w:t xml:space="preserve"> </w:t>
    </w:r>
    <w:r w:rsidRPr="001C6249">
      <w:rPr>
        <w:rFonts w:ascii="Century Gothic" w:hAnsi="Century Gothic"/>
        <w:sz w:val="16"/>
        <w:szCs w:val="16"/>
      </w:rPr>
      <w:t>Royal Society of Chemistry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2BBC37" w14:textId="77777777" w:rsidR="00835ED1" w:rsidRDefault="00835ED1" w:rsidP="00E07B52">
      <w:pPr>
        <w:spacing w:after="0" w:line="240" w:lineRule="auto"/>
      </w:pPr>
      <w:r>
        <w:separator/>
      </w:r>
    </w:p>
  </w:footnote>
  <w:footnote w:type="continuationSeparator" w:id="0">
    <w:p w14:paraId="05A17E1F" w14:textId="77777777" w:rsidR="00835ED1" w:rsidRDefault="00835ED1" w:rsidP="00E07B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77030" w14:textId="01E596E7" w:rsidR="0083323B" w:rsidRDefault="00893C0A" w:rsidP="0083323B">
    <w:pPr>
      <w:spacing w:after="60"/>
      <w:ind w:right="-850"/>
      <w:jc w:val="right"/>
      <w:rPr>
        <w:rFonts w:ascii="Century Gothic" w:hAnsi="Century Gothic"/>
        <w:b/>
        <w:bCs/>
        <w:color w:val="000000" w:themeColor="text1"/>
        <w:sz w:val="24"/>
        <w:szCs w:val="24"/>
      </w:rPr>
    </w:pPr>
    <w:r>
      <w:rPr>
        <w:rFonts w:ascii="Century Gothic" w:eastAsia="Century Gothic" w:hAnsi="Century Gothic" w:cs="Century Gothic"/>
        <w:b/>
        <w:noProof/>
        <w:color w:val="000000"/>
        <w:sz w:val="24"/>
        <w:szCs w:val="24"/>
      </w:rPr>
      <w:drawing>
        <wp:anchor distT="0" distB="0" distL="114300" distR="114300" simplePos="0" relativeHeight="251662336" behindDoc="0" locked="0" layoutInCell="1" allowOverlap="1" wp14:anchorId="5FDACD38" wp14:editId="085A0731">
          <wp:simplePos x="0" y="0"/>
          <wp:positionH relativeFrom="column">
            <wp:posOffset>1595120</wp:posOffset>
          </wp:positionH>
          <wp:positionV relativeFrom="paragraph">
            <wp:posOffset>100965</wp:posOffset>
          </wp:positionV>
          <wp:extent cx="230400" cy="23040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30400" cy="230400"/>
                  </a:xfrm>
                  <a:prstGeom prst="rect">
                    <a:avLst/>
                  </a:prstGeom>
                </pic:spPr>
              </pic:pic>
            </a:graphicData>
          </a:graphic>
          <wp14:sizeRelH relativeFrom="page">
            <wp14:pctWidth>0</wp14:pctWidth>
          </wp14:sizeRelH>
          <wp14:sizeRelV relativeFrom="page">
            <wp14:pctHeight>0</wp14:pctHeight>
          </wp14:sizeRelV>
        </wp:anchor>
      </w:drawing>
    </w:r>
    <w:r w:rsidR="00A23B8C">
      <w:rPr>
        <w:rFonts w:ascii="Century Gothic" w:eastAsia="Century Gothic" w:hAnsi="Century Gothic" w:cs="Century Gothic"/>
        <w:b/>
        <w:noProof/>
        <w:color w:val="000000"/>
        <w:sz w:val="24"/>
        <w:szCs w:val="24"/>
      </w:rPr>
      <w:drawing>
        <wp:anchor distT="0" distB="0" distL="114300" distR="114300" simplePos="0" relativeHeight="251661312" behindDoc="0" locked="0" layoutInCell="1" allowOverlap="1" wp14:anchorId="202C1D09" wp14:editId="00D2A1E5">
          <wp:simplePos x="0" y="0"/>
          <wp:positionH relativeFrom="column">
            <wp:posOffset>1350010</wp:posOffset>
          </wp:positionH>
          <wp:positionV relativeFrom="paragraph">
            <wp:posOffset>100965</wp:posOffset>
          </wp:positionV>
          <wp:extent cx="230400" cy="23040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230400" cy="230400"/>
                  </a:xfrm>
                  <a:prstGeom prst="rect">
                    <a:avLst/>
                  </a:prstGeom>
                </pic:spPr>
              </pic:pic>
            </a:graphicData>
          </a:graphic>
          <wp14:sizeRelH relativeFrom="page">
            <wp14:pctWidth>0</wp14:pctWidth>
          </wp14:sizeRelH>
          <wp14:sizeRelV relativeFrom="page">
            <wp14:pctHeight>0</wp14:pctHeight>
          </wp14:sizeRelV>
        </wp:anchor>
      </w:drawing>
    </w:r>
    <w:r w:rsidR="003C5614">
      <w:rPr>
        <w:rFonts w:ascii="Century Gothic" w:eastAsia="Century Gothic" w:hAnsi="Century Gothic" w:cs="Century Gothic"/>
        <w:b/>
        <w:noProof/>
        <w:color w:val="000000"/>
        <w:sz w:val="24"/>
        <w:szCs w:val="24"/>
      </w:rPr>
      <w:drawing>
        <wp:anchor distT="0" distB="0" distL="114300" distR="114300" simplePos="0" relativeHeight="251660288" behindDoc="0" locked="0" layoutInCell="1" allowOverlap="1" wp14:anchorId="39BA5E14" wp14:editId="2B997F6C">
          <wp:simplePos x="0" y="0"/>
          <wp:positionH relativeFrom="column">
            <wp:posOffset>-540385</wp:posOffset>
          </wp:positionH>
          <wp:positionV relativeFrom="paragraph">
            <wp:posOffset>25400</wp:posOffset>
          </wp:positionV>
          <wp:extent cx="1789200" cy="356400"/>
          <wp:effectExtent l="0" t="0" r="1905"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1789200" cy="356400"/>
                  </a:xfrm>
                  <a:prstGeom prst="rect">
                    <a:avLst/>
                  </a:prstGeom>
                </pic:spPr>
              </pic:pic>
            </a:graphicData>
          </a:graphic>
          <wp14:sizeRelH relativeFrom="page">
            <wp14:pctWidth>0</wp14:pctWidth>
          </wp14:sizeRelH>
          <wp14:sizeRelV relativeFrom="page">
            <wp14:pctHeight>0</wp14:pctHeight>
          </wp14:sizeRelV>
        </wp:anchor>
      </w:drawing>
    </w:r>
    <w:r w:rsidR="0083323B" w:rsidRPr="00AE513B">
      <w:rPr>
        <w:rFonts w:ascii="Century Gothic" w:hAnsi="Century Gothic"/>
        <w:b/>
        <w:bCs/>
        <w:noProof/>
        <w:color w:val="C8102E"/>
        <w:sz w:val="30"/>
        <w:szCs w:val="30"/>
      </w:rPr>
      <w:drawing>
        <wp:anchor distT="0" distB="0" distL="114300" distR="114300" simplePos="0" relativeHeight="251656192" behindDoc="1" locked="0" layoutInCell="1" allowOverlap="1" wp14:anchorId="627713BD" wp14:editId="17F027E0">
          <wp:simplePos x="0" y="0"/>
          <wp:positionH relativeFrom="column">
            <wp:posOffset>-908050</wp:posOffset>
          </wp:positionH>
          <wp:positionV relativeFrom="paragraph">
            <wp:posOffset>-260424</wp:posOffset>
          </wp:positionV>
          <wp:extent cx="7547372" cy="10668000"/>
          <wp:effectExtent l="0" t="0" r="0" b="0"/>
          <wp:wrapNone/>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47372" cy="10668000"/>
                  </a:xfrm>
                  <a:prstGeom prst="rect">
                    <a:avLst/>
                  </a:prstGeom>
                </pic:spPr>
              </pic:pic>
            </a:graphicData>
          </a:graphic>
          <wp14:sizeRelH relativeFrom="page">
            <wp14:pctWidth>0</wp14:pctWidth>
          </wp14:sizeRelH>
          <wp14:sizeRelV relativeFrom="page">
            <wp14:pctHeight>0</wp14:pctHeight>
          </wp14:sizeRelV>
        </wp:anchor>
      </w:drawing>
    </w:r>
    <w:r w:rsidR="00F11C06">
      <w:rPr>
        <w:rFonts w:ascii="Century Gothic" w:hAnsi="Century Gothic"/>
        <w:b/>
        <w:bCs/>
        <w:color w:val="C8102E"/>
        <w:sz w:val="30"/>
        <w:szCs w:val="30"/>
      </w:rPr>
      <w:t>In context</w:t>
    </w:r>
    <w:r w:rsidR="0083323B">
      <w:rPr>
        <w:rFonts w:ascii="Century Gothic" w:hAnsi="Century Gothic"/>
        <w:b/>
        <w:bCs/>
        <w:color w:val="004976"/>
        <w:sz w:val="24"/>
        <w:szCs w:val="24"/>
      </w:rPr>
      <w:t xml:space="preserve">  </w:t>
    </w:r>
    <w:r w:rsidR="009D67C6">
      <w:rPr>
        <w:rFonts w:ascii="Century Gothic" w:hAnsi="Century Gothic"/>
        <w:b/>
        <w:bCs/>
        <w:color w:val="000000" w:themeColor="text1"/>
        <w:sz w:val="24"/>
        <w:szCs w:val="24"/>
      </w:rPr>
      <w:t>14</w:t>
    </w:r>
    <w:r w:rsidR="0083323B">
      <w:rPr>
        <w:rFonts w:ascii="Century Gothic" w:hAnsi="Century Gothic"/>
        <w:b/>
        <w:bCs/>
        <w:color w:val="000000" w:themeColor="text1"/>
        <w:sz w:val="24"/>
        <w:szCs w:val="24"/>
      </w:rPr>
      <w:t>–</w:t>
    </w:r>
    <w:r w:rsidR="009D67C6">
      <w:rPr>
        <w:rFonts w:ascii="Century Gothic" w:hAnsi="Century Gothic"/>
        <w:b/>
        <w:bCs/>
        <w:color w:val="000000" w:themeColor="text1"/>
        <w:sz w:val="24"/>
        <w:szCs w:val="24"/>
      </w:rPr>
      <w:t>16</w:t>
    </w:r>
    <w:r w:rsidR="0083323B">
      <w:rPr>
        <w:rFonts w:ascii="Century Gothic" w:hAnsi="Century Gothic"/>
        <w:b/>
        <w:bCs/>
        <w:color w:val="000000" w:themeColor="text1"/>
        <w:sz w:val="24"/>
        <w:szCs w:val="24"/>
      </w:rPr>
      <w:t xml:space="preserve"> years</w:t>
    </w:r>
  </w:p>
  <w:p w14:paraId="65950937" w14:textId="05EBBF70" w:rsidR="002224AB" w:rsidRPr="002224AB" w:rsidRDefault="00736426" w:rsidP="002224AB">
    <w:pPr>
      <w:spacing w:after="200"/>
      <w:ind w:right="-850"/>
      <w:jc w:val="right"/>
      <w:rPr>
        <w:rFonts w:ascii="Century Gothic" w:hAnsi="Century Gothic"/>
        <w:b/>
        <w:color w:val="C8102E"/>
        <w:sz w:val="18"/>
      </w:rPr>
    </w:pPr>
    <w:r>
      <w:rPr>
        <w:rFonts w:ascii="Century Gothic" w:hAnsi="Century Gothic"/>
        <w:b/>
        <w:bCs/>
        <w:color w:val="000000" w:themeColor="text1"/>
        <w:sz w:val="18"/>
        <w:szCs w:val="18"/>
      </w:rPr>
      <w:t>Available from</w:t>
    </w:r>
    <w:r w:rsidRPr="00092796">
      <w:rPr>
        <w:rFonts w:ascii="Century Gothic" w:hAnsi="Century Gothic"/>
        <w:b/>
        <w:bCs/>
        <w:color w:val="000000" w:themeColor="text1"/>
        <w:sz w:val="18"/>
        <w:szCs w:val="18"/>
      </w:rPr>
      <w:t xml:space="preserve"> </w:t>
    </w:r>
    <w:r w:rsidR="00D5234D" w:rsidRPr="00D5234D">
      <w:rPr>
        <w:rFonts w:ascii="Century Gothic" w:hAnsi="Century Gothic"/>
        <w:b/>
        <w:bCs/>
        <w:color w:val="C00000"/>
        <w:sz w:val="18"/>
        <w:szCs w:val="18"/>
      </w:rPr>
      <w:t>rsc.li/3RqX1Bb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960A65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D2D6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916D40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C448E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01A5D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67ACD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3D07FA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49241D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958B2B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414A6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F25446"/>
    <w:multiLevelType w:val="multilevel"/>
    <w:tmpl w:val="9684E65C"/>
    <w:styleLink w:val="CurrentList4"/>
    <w:lvl w:ilvl="0">
      <w:start w:val="1"/>
      <w:numFmt w:val="none"/>
      <w:lvlText w:val="2.1"/>
      <w:lvlJc w:val="left"/>
      <w:pPr>
        <w:ind w:left="360" w:hanging="360"/>
      </w:pPr>
      <w:rPr>
        <w:rFonts w:ascii="Century Gothic" w:hAnsi="Century Gothic" w:hint="default"/>
        <w:b/>
        <w:i w:val="0"/>
        <w:color w:val="C8102E"/>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92D2CA4"/>
    <w:multiLevelType w:val="multilevel"/>
    <w:tmpl w:val="AEC2EA54"/>
    <w:styleLink w:val="CurrentList7"/>
    <w:lvl w:ilvl="0">
      <w:start w:val="1"/>
      <w:numFmt w:val="decimal"/>
      <w:lvlText w:val="1.%1"/>
      <w:lvlJc w:val="left"/>
      <w:pPr>
        <w:ind w:left="360" w:hanging="360"/>
      </w:pPr>
      <w:rPr>
        <w:rFonts w:ascii="Century Gothic" w:hAnsi="Century Gothic" w:hint="default"/>
        <w:b/>
        <w:i w:val="0"/>
        <w:color w:val="C8102E"/>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AB146E4"/>
    <w:multiLevelType w:val="multilevel"/>
    <w:tmpl w:val="F7400102"/>
    <w:styleLink w:val="CurrentList9"/>
    <w:lvl w:ilvl="0">
      <w:start w:val="1"/>
      <w:numFmt w:val="decimal"/>
      <w:lvlText w:val="1.%1"/>
      <w:lvlJc w:val="left"/>
      <w:pPr>
        <w:ind w:left="539" w:hanging="539"/>
      </w:pPr>
      <w:rPr>
        <w:rFonts w:ascii="Century Gothic" w:hAnsi="Century Gothic" w:hint="default"/>
        <w:b/>
        <w:i w:val="0"/>
        <w:color w:val="C8102E"/>
        <w:sz w:val="22"/>
      </w:rPr>
    </w:lvl>
    <w:lvl w:ilvl="1">
      <w:start w:val="1"/>
      <w:numFmt w:val="lowerLetter"/>
      <w:lvlText w:val="(%2)"/>
      <w:lvlJc w:val="left"/>
      <w:pPr>
        <w:ind w:left="1077" w:hanging="538"/>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187164C4"/>
    <w:multiLevelType w:val="multilevel"/>
    <w:tmpl w:val="0809001D"/>
    <w:styleLink w:val="CurrentList1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D71290E"/>
    <w:multiLevelType w:val="hybridMultilevel"/>
    <w:tmpl w:val="F0DA8CB4"/>
    <w:lvl w:ilvl="0" w:tplc="47DE74A8">
      <w:start w:val="1"/>
      <w:numFmt w:val="bullet"/>
      <w:pStyle w:val="RSCBulletedlist"/>
      <w:lvlText w:val=""/>
      <w:lvlJc w:val="left"/>
      <w:pPr>
        <w:ind w:left="3057" w:hanging="363"/>
      </w:pPr>
      <w:rPr>
        <w:rFonts w:ascii="Symbol" w:hAnsi="Symbol" w:hint="default"/>
        <w:color w:val="C8102E"/>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1D1EB5"/>
    <w:multiLevelType w:val="multilevel"/>
    <w:tmpl w:val="0809001D"/>
    <w:styleLink w:val="CurrentList1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04F146F"/>
    <w:multiLevelType w:val="hybridMultilevel"/>
    <w:tmpl w:val="B074F234"/>
    <w:lvl w:ilvl="0" w:tplc="70B2C24E">
      <w:start w:val="1"/>
      <w:numFmt w:val="decimal"/>
      <w:pStyle w:val="RSCLearningobjectives"/>
      <w:lvlText w:val="2.%1"/>
      <w:lvlJc w:val="left"/>
      <w:pPr>
        <w:ind w:left="476" w:hanging="476"/>
      </w:pPr>
      <w:rPr>
        <w:rFonts w:hint="default"/>
        <w:b/>
        <w:i w:val="0"/>
        <w:color w:val="C8102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3E0596E"/>
    <w:multiLevelType w:val="multilevel"/>
    <w:tmpl w:val="0809001D"/>
    <w:styleLink w:val="CurrentList1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4764653"/>
    <w:multiLevelType w:val="multilevel"/>
    <w:tmpl w:val="B9BA9536"/>
    <w:lvl w:ilvl="0">
      <w:start w:val="1"/>
      <w:numFmt w:val="decimal"/>
      <w:pStyle w:val="RSCmultilevellist11"/>
      <w:lvlText w:val="%1"/>
      <w:lvlJc w:val="left"/>
      <w:pPr>
        <w:ind w:left="539" w:hanging="539"/>
      </w:pPr>
      <w:rPr>
        <w:rFonts w:hint="default"/>
        <w:b/>
        <w:bCs/>
        <w:i w:val="0"/>
        <w:color w:val="C00000"/>
      </w:rPr>
    </w:lvl>
    <w:lvl w:ilvl="1">
      <w:start w:val="1"/>
      <w:numFmt w:val="lowerLetter"/>
      <w:pStyle w:val="RSCletteredlist"/>
      <w:lvlText w:val="(%2)"/>
      <w:lvlJc w:val="left"/>
      <w:pPr>
        <w:ind w:left="1077" w:hanging="538"/>
      </w:pPr>
      <w:rPr>
        <w:rFonts w:hint="default"/>
        <w:b w:val="0"/>
        <w:bCs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366D41F1"/>
    <w:multiLevelType w:val="multilevel"/>
    <w:tmpl w:val="0D86102C"/>
    <w:styleLink w:val="CurrentList10"/>
    <w:lvl w:ilvl="0">
      <w:start w:val="1"/>
      <w:numFmt w:val="decimal"/>
      <w:lvlText w:val="2.%1"/>
      <w:lvlJc w:val="left"/>
      <w:pPr>
        <w:ind w:left="360" w:hanging="360"/>
      </w:pPr>
      <w:rPr>
        <w:rFonts w:ascii="Century Gothic" w:hAnsi="Century Gothic" w:hint="default"/>
        <w:b/>
        <w:i w:val="0"/>
        <w:color w:val="C8102E"/>
        <w:sz w:val="22"/>
      </w:rPr>
    </w:lvl>
    <w:lvl w:ilvl="1">
      <w:start w:val="1"/>
      <w:numFmt w:val="lowerLetter"/>
      <w:lvlText w:val="(%2)"/>
      <w:lvlJc w:val="left"/>
      <w:pPr>
        <w:ind w:left="1077" w:hanging="538"/>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39BB6E3E"/>
    <w:multiLevelType w:val="multilevel"/>
    <w:tmpl w:val="06B804E4"/>
    <w:styleLink w:val="CurrentList2"/>
    <w:lvl w:ilvl="0">
      <w:start w:val="1"/>
      <w:numFmt w:val="decimal"/>
      <w:lvlText w:val="%1.1"/>
      <w:lvlJc w:val="left"/>
      <w:pPr>
        <w:ind w:left="360" w:hanging="360"/>
      </w:pPr>
      <w:rPr>
        <w:rFonts w:ascii="Century Gothic" w:hAnsi="Century Gothic" w:hint="default"/>
        <w:b/>
        <w:i w:val="0"/>
        <w:color w:val="C8102E"/>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A44061F"/>
    <w:multiLevelType w:val="multilevel"/>
    <w:tmpl w:val="0809001D"/>
    <w:styleLink w:val="CurrentList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E1453EC"/>
    <w:multiLevelType w:val="multilevel"/>
    <w:tmpl w:val="21425BE4"/>
    <w:styleLink w:val="CurrentList5"/>
    <w:lvl w:ilvl="0">
      <w:start w:val="1"/>
      <w:numFmt w:val="none"/>
      <w:lvlText w:val="1.1"/>
      <w:lvlJc w:val="left"/>
      <w:pPr>
        <w:ind w:left="360" w:hanging="360"/>
      </w:pPr>
      <w:rPr>
        <w:rFonts w:ascii="Century Gothic" w:hAnsi="Century Gothic" w:hint="default"/>
        <w:b/>
        <w:i w:val="0"/>
        <w:color w:val="C8102E"/>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0BE7B84"/>
    <w:multiLevelType w:val="multilevel"/>
    <w:tmpl w:val="9684E65C"/>
    <w:styleLink w:val="CurrentList3"/>
    <w:lvl w:ilvl="0">
      <w:start w:val="1"/>
      <w:numFmt w:val="none"/>
      <w:lvlText w:val="2.1"/>
      <w:lvlJc w:val="left"/>
      <w:pPr>
        <w:ind w:left="360" w:hanging="360"/>
      </w:pPr>
      <w:rPr>
        <w:rFonts w:ascii="Century Gothic" w:hAnsi="Century Gothic" w:hint="default"/>
        <w:b/>
        <w:i w:val="0"/>
        <w:color w:val="C8102E"/>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3572955"/>
    <w:multiLevelType w:val="multilevel"/>
    <w:tmpl w:val="355EB8C6"/>
    <w:styleLink w:val="CurrentList20"/>
    <w:lvl w:ilvl="0">
      <w:start w:val="1"/>
      <w:numFmt w:val="lowerRoman"/>
      <w:lvlText w:val="%1."/>
      <w:lvlJc w:val="right"/>
      <w:pPr>
        <w:ind w:left="1701" w:hanging="266"/>
      </w:pPr>
      <w:rPr>
        <w:rFonts w:ascii="Century Gothic" w:hAnsi="Century Gothic" w:hint="default"/>
        <w:b w:val="0"/>
        <w:i w:val="0"/>
        <w:color w:val="000000" w:themeColor="text1"/>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51159FE"/>
    <w:multiLevelType w:val="hybridMultilevel"/>
    <w:tmpl w:val="002E1AF6"/>
    <w:lvl w:ilvl="0" w:tplc="33046DA0">
      <w:start w:val="1"/>
      <w:numFmt w:val="lowerRoman"/>
      <w:pStyle w:val="RSCromannumeralsublist"/>
      <w:lvlText w:val="%1."/>
      <w:lvlJc w:val="right"/>
      <w:pPr>
        <w:ind w:left="1701" w:hanging="266"/>
      </w:pPr>
      <w:rPr>
        <w:rFonts w:ascii="Century Gothic" w:hAnsi="Century Gothic"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59B7FFB"/>
    <w:multiLevelType w:val="multilevel"/>
    <w:tmpl w:val="0809001D"/>
    <w:styleLink w:val="CurrentList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4DA75852"/>
    <w:multiLevelType w:val="multilevel"/>
    <w:tmpl w:val="4BF6B420"/>
    <w:styleLink w:val="CurrentList21"/>
    <w:lvl w:ilvl="0">
      <w:start w:val="1"/>
      <w:numFmt w:val="lowerRoman"/>
      <w:lvlText w:val="%1."/>
      <w:lvlJc w:val="right"/>
      <w:pPr>
        <w:ind w:left="1701" w:hanging="266"/>
      </w:pPr>
      <w:rPr>
        <w:rFonts w:ascii="Century Gothic" w:hAnsi="Century Gothic" w:hint="default"/>
        <w:b w:val="0"/>
        <w:i w:val="0"/>
        <w:color w:val="000000" w:themeColor="text1"/>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02C7380"/>
    <w:multiLevelType w:val="multilevel"/>
    <w:tmpl w:val="263AD4EC"/>
    <w:lvl w:ilvl="0">
      <w:start w:val="1"/>
      <w:numFmt w:val="decimal"/>
      <w:lvlText w:val="%1"/>
      <w:lvlJc w:val="left"/>
      <w:pPr>
        <w:ind w:left="539" w:hanging="539"/>
      </w:pPr>
      <w:rPr>
        <w:rFonts w:ascii="Century Gothic" w:hAnsi="Century Gothic" w:hint="default"/>
        <w:b/>
        <w:i w:val="0"/>
        <w:color w:val="C8102E"/>
        <w:sz w:val="22"/>
      </w:rPr>
    </w:lvl>
    <w:lvl w:ilvl="1">
      <w:start w:val="1"/>
      <w:numFmt w:val="lowerLetter"/>
      <w:lvlText w:val="(%2)"/>
      <w:lvlJc w:val="left"/>
      <w:pPr>
        <w:ind w:left="1077" w:hanging="538"/>
      </w:pPr>
      <w:rPr>
        <w:rFonts w:hint="default"/>
        <w:b w:val="0"/>
        <w:bCs w:val="0"/>
        <w:color w:val="auto"/>
      </w:rPr>
    </w:lvl>
    <w:lvl w:ilvl="2">
      <w:start w:val="1"/>
      <w:numFmt w:val="upperLetter"/>
      <w:lvlText w:val="%3."/>
      <w:lvlJc w:val="left"/>
      <w:pPr>
        <w:ind w:left="2340" w:hanging="360"/>
      </w:p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52110DB3"/>
    <w:multiLevelType w:val="multilevel"/>
    <w:tmpl w:val="CE1A5E8E"/>
    <w:lvl w:ilvl="0">
      <w:start w:val="1"/>
      <w:numFmt w:val="decimal"/>
      <w:pStyle w:val="RSCmultilevellist31"/>
      <w:lvlText w:val="3.%1"/>
      <w:lvlJc w:val="left"/>
      <w:pPr>
        <w:ind w:left="539" w:hanging="539"/>
      </w:pPr>
      <w:rPr>
        <w:rFonts w:ascii="Century Gothic" w:hAnsi="Century Gothic" w:hint="default"/>
        <w:b/>
        <w:i w:val="0"/>
        <w:color w:val="C8102E"/>
      </w:rPr>
    </w:lvl>
    <w:lvl w:ilvl="1">
      <w:start w:val="1"/>
      <w:numFmt w:val="lowerLetter"/>
      <w:lvlText w:val="(%2)"/>
      <w:lvlJc w:val="left"/>
      <w:pPr>
        <w:ind w:left="1077" w:hanging="538"/>
      </w:pPr>
      <w:rPr>
        <w:rFonts w:hint="default"/>
      </w:rPr>
    </w:lvl>
    <w:lvl w:ilvl="2">
      <w:start w:val="1"/>
      <w:numFmt w:val="lowerRoman"/>
      <w:lvlText w:val="%3."/>
      <w:lvlJc w:val="right"/>
      <w:pPr>
        <w:ind w:left="3578" w:hanging="180"/>
      </w:pPr>
      <w:rPr>
        <w:rFonts w:hint="default"/>
      </w:rPr>
    </w:lvl>
    <w:lvl w:ilvl="3">
      <w:start w:val="1"/>
      <w:numFmt w:val="decimal"/>
      <w:lvlText w:val="%4."/>
      <w:lvlJc w:val="left"/>
      <w:pPr>
        <w:ind w:left="4298" w:hanging="360"/>
      </w:pPr>
      <w:rPr>
        <w:rFonts w:hint="default"/>
      </w:rPr>
    </w:lvl>
    <w:lvl w:ilvl="4">
      <w:start w:val="1"/>
      <w:numFmt w:val="lowerLetter"/>
      <w:lvlText w:val="%5."/>
      <w:lvlJc w:val="left"/>
      <w:pPr>
        <w:ind w:left="5018" w:hanging="360"/>
      </w:pPr>
      <w:rPr>
        <w:rFonts w:hint="default"/>
      </w:rPr>
    </w:lvl>
    <w:lvl w:ilvl="5">
      <w:start w:val="1"/>
      <w:numFmt w:val="lowerRoman"/>
      <w:lvlText w:val="%6."/>
      <w:lvlJc w:val="right"/>
      <w:pPr>
        <w:ind w:left="5738" w:hanging="180"/>
      </w:pPr>
      <w:rPr>
        <w:rFonts w:hint="default"/>
      </w:rPr>
    </w:lvl>
    <w:lvl w:ilvl="6">
      <w:start w:val="1"/>
      <w:numFmt w:val="decimal"/>
      <w:lvlText w:val="%7."/>
      <w:lvlJc w:val="left"/>
      <w:pPr>
        <w:ind w:left="6458" w:hanging="360"/>
      </w:pPr>
      <w:rPr>
        <w:rFonts w:hint="default"/>
      </w:rPr>
    </w:lvl>
    <w:lvl w:ilvl="7">
      <w:start w:val="1"/>
      <w:numFmt w:val="lowerLetter"/>
      <w:lvlText w:val="%8."/>
      <w:lvlJc w:val="left"/>
      <w:pPr>
        <w:ind w:left="7178" w:hanging="360"/>
      </w:pPr>
      <w:rPr>
        <w:rFonts w:hint="default"/>
      </w:rPr>
    </w:lvl>
    <w:lvl w:ilvl="8">
      <w:start w:val="1"/>
      <w:numFmt w:val="lowerRoman"/>
      <w:lvlText w:val="%9."/>
      <w:lvlJc w:val="right"/>
      <w:pPr>
        <w:ind w:left="7898" w:hanging="180"/>
      </w:pPr>
      <w:rPr>
        <w:rFonts w:hint="default"/>
      </w:rPr>
    </w:lvl>
  </w:abstractNum>
  <w:abstractNum w:abstractNumId="30" w15:restartNumberingAfterBreak="0">
    <w:nsid w:val="5415031F"/>
    <w:multiLevelType w:val="multilevel"/>
    <w:tmpl w:val="2940BFF2"/>
    <w:styleLink w:val="CurrentList8"/>
    <w:lvl w:ilvl="0">
      <w:start w:val="1"/>
      <w:numFmt w:val="decimal"/>
      <w:lvlText w:val="1.%1"/>
      <w:lvlJc w:val="left"/>
      <w:pPr>
        <w:ind w:left="539" w:hanging="539"/>
      </w:pPr>
      <w:rPr>
        <w:rFonts w:ascii="Century Gothic" w:hAnsi="Century Gothic" w:hint="default"/>
        <w:b/>
        <w:i w:val="0"/>
        <w:color w:val="C8102E"/>
        <w:sz w:val="22"/>
      </w:rPr>
    </w:lvl>
    <w:lvl w:ilvl="1">
      <w:start w:val="1"/>
      <w:numFmt w:val="lowerLetter"/>
      <w:lvlText w:val="(%2)"/>
      <w:lvlJc w:val="left"/>
      <w:pPr>
        <w:ind w:left="1077" w:hanging="538"/>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5C70705F"/>
    <w:multiLevelType w:val="hybridMultilevel"/>
    <w:tmpl w:val="4AFAEE2C"/>
    <w:lvl w:ilvl="0" w:tplc="AA3E7A9E">
      <w:start w:val="1"/>
      <w:numFmt w:val="bullet"/>
      <w:pStyle w:val="RSCtablebulletedlist"/>
      <w:lvlText w:val=""/>
      <w:lvlJc w:val="left"/>
      <w:pPr>
        <w:ind w:left="3054" w:hanging="360"/>
      </w:pPr>
      <w:rPr>
        <w:rFonts w:ascii="Symbol" w:hAnsi="Symbol" w:hint="default"/>
        <w:color w:val="C8102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E7A2C3C"/>
    <w:multiLevelType w:val="multilevel"/>
    <w:tmpl w:val="51CC758E"/>
    <w:styleLink w:val="CurrentList6"/>
    <w:lvl w:ilvl="0">
      <w:start w:val="1"/>
      <w:numFmt w:val="decimal"/>
      <w:lvlText w:val="2.%1"/>
      <w:lvlJc w:val="left"/>
      <w:pPr>
        <w:ind w:left="360" w:hanging="360"/>
      </w:pPr>
      <w:rPr>
        <w:rFonts w:ascii="Century Gothic" w:hAnsi="Century Gothic" w:hint="default"/>
        <w:b/>
        <w:i w:val="0"/>
        <w:color w:val="C8102E"/>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4560F0B"/>
    <w:multiLevelType w:val="multilevel"/>
    <w:tmpl w:val="9B94279E"/>
    <w:lvl w:ilvl="0">
      <w:start w:val="1"/>
      <w:numFmt w:val="decimal"/>
      <w:pStyle w:val="RSCnumberedlist11"/>
      <w:lvlText w:val="1.%1"/>
      <w:lvlJc w:val="left"/>
      <w:pPr>
        <w:ind w:left="539" w:hanging="539"/>
      </w:pPr>
      <w:rPr>
        <w:rFonts w:ascii="Century Gothic" w:hAnsi="Century Gothic" w:hint="default"/>
        <w:b/>
        <w:i w:val="0"/>
        <w:color w:val="C8102E"/>
        <w:sz w:val="22"/>
      </w:rPr>
    </w:lvl>
    <w:lvl w:ilvl="1">
      <w:start w:val="1"/>
      <w:numFmt w:val="lowerLetter"/>
      <w:lvlText w:val="(%2)"/>
      <w:lvlJc w:val="left"/>
      <w:pPr>
        <w:ind w:left="1077" w:hanging="538"/>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66DE2F56"/>
    <w:multiLevelType w:val="multilevel"/>
    <w:tmpl w:val="889E881A"/>
    <w:styleLink w:val="CurrentList15"/>
    <w:lvl w:ilvl="0">
      <w:start w:val="1"/>
      <w:numFmt w:val="decimal"/>
      <w:lvlText w:val="1.%1"/>
      <w:lvlJc w:val="left"/>
      <w:pPr>
        <w:ind w:left="539" w:hanging="539"/>
      </w:pPr>
      <w:rPr>
        <w:rFonts w:ascii="Century Gothic" w:hAnsi="Century Gothic" w:hint="default"/>
        <w:b/>
        <w:i w:val="0"/>
        <w:color w:val="C8102E"/>
        <w:sz w:val="22"/>
      </w:rPr>
    </w:lvl>
    <w:lvl w:ilvl="1">
      <w:start w:val="1"/>
      <w:numFmt w:val="lowerLetter"/>
      <w:lvlText w:val="(%2)"/>
      <w:lvlJc w:val="left"/>
      <w:pPr>
        <w:ind w:left="1077" w:hanging="538"/>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6AA768BE"/>
    <w:multiLevelType w:val="multilevel"/>
    <w:tmpl w:val="D34E0148"/>
    <w:lvl w:ilvl="0">
      <w:start w:val="1"/>
      <w:numFmt w:val="decimal"/>
      <w:pStyle w:val="RSCnumberedlist31"/>
      <w:lvlText w:val="3.%1"/>
      <w:lvlJc w:val="left"/>
      <w:pPr>
        <w:ind w:left="539" w:hanging="539"/>
      </w:pPr>
      <w:rPr>
        <w:rFonts w:ascii="Century Gothic" w:hAnsi="Century Gothic" w:hint="default"/>
        <w:b/>
        <w:i w:val="0"/>
        <w:color w:val="C8102E"/>
      </w:rPr>
    </w:lvl>
    <w:lvl w:ilvl="1">
      <w:start w:val="1"/>
      <w:numFmt w:val="lowerLetter"/>
      <w:lvlText w:val="(%2)"/>
      <w:lvlJc w:val="left"/>
      <w:pPr>
        <w:ind w:left="1077" w:hanging="538"/>
      </w:pPr>
      <w:rPr>
        <w:rFonts w:hint="default"/>
      </w:rPr>
    </w:lvl>
    <w:lvl w:ilvl="2">
      <w:start w:val="1"/>
      <w:numFmt w:val="lowerRoman"/>
      <w:lvlText w:val="%3."/>
      <w:lvlJc w:val="right"/>
      <w:pPr>
        <w:ind w:left="3578" w:hanging="180"/>
      </w:pPr>
      <w:rPr>
        <w:rFonts w:hint="default"/>
      </w:rPr>
    </w:lvl>
    <w:lvl w:ilvl="3">
      <w:start w:val="1"/>
      <w:numFmt w:val="decimal"/>
      <w:lvlText w:val="%4."/>
      <w:lvlJc w:val="left"/>
      <w:pPr>
        <w:ind w:left="4298" w:hanging="360"/>
      </w:pPr>
      <w:rPr>
        <w:rFonts w:hint="default"/>
      </w:rPr>
    </w:lvl>
    <w:lvl w:ilvl="4">
      <w:start w:val="1"/>
      <w:numFmt w:val="lowerLetter"/>
      <w:lvlText w:val="%5."/>
      <w:lvlJc w:val="left"/>
      <w:pPr>
        <w:ind w:left="5018" w:hanging="360"/>
      </w:pPr>
      <w:rPr>
        <w:rFonts w:hint="default"/>
      </w:rPr>
    </w:lvl>
    <w:lvl w:ilvl="5">
      <w:start w:val="1"/>
      <w:numFmt w:val="lowerRoman"/>
      <w:lvlText w:val="%6."/>
      <w:lvlJc w:val="right"/>
      <w:pPr>
        <w:ind w:left="5738" w:hanging="180"/>
      </w:pPr>
      <w:rPr>
        <w:rFonts w:hint="default"/>
      </w:rPr>
    </w:lvl>
    <w:lvl w:ilvl="6">
      <w:start w:val="1"/>
      <w:numFmt w:val="decimal"/>
      <w:lvlText w:val="%7."/>
      <w:lvlJc w:val="left"/>
      <w:pPr>
        <w:ind w:left="6458" w:hanging="360"/>
      </w:pPr>
      <w:rPr>
        <w:rFonts w:hint="default"/>
      </w:rPr>
    </w:lvl>
    <w:lvl w:ilvl="7">
      <w:start w:val="1"/>
      <w:numFmt w:val="lowerLetter"/>
      <w:lvlText w:val="%8."/>
      <w:lvlJc w:val="left"/>
      <w:pPr>
        <w:ind w:left="7178" w:hanging="360"/>
      </w:pPr>
      <w:rPr>
        <w:rFonts w:hint="default"/>
      </w:rPr>
    </w:lvl>
    <w:lvl w:ilvl="8">
      <w:start w:val="1"/>
      <w:numFmt w:val="lowerRoman"/>
      <w:lvlText w:val="%9."/>
      <w:lvlJc w:val="right"/>
      <w:pPr>
        <w:ind w:left="7898" w:hanging="180"/>
      </w:pPr>
      <w:rPr>
        <w:rFonts w:hint="default"/>
      </w:rPr>
    </w:lvl>
  </w:abstractNum>
  <w:abstractNum w:abstractNumId="36" w15:restartNumberingAfterBreak="0">
    <w:nsid w:val="6B450334"/>
    <w:multiLevelType w:val="multilevel"/>
    <w:tmpl w:val="D4182C38"/>
    <w:styleLink w:val="CurrentList16"/>
    <w:lvl w:ilvl="0">
      <w:start w:val="1"/>
      <w:numFmt w:val="decimal"/>
      <w:lvlText w:val="2.%1"/>
      <w:lvlJc w:val="left"/>
      <w:pPr>
        <w:ind w:left="539" w:hanging="539"/>
      </w:pPr>
      <w:rPr>
        <w:rFonts w:ascii="Century Gothic" w:hAnsi="Century Gothic" w:hint="default"/>
        <w:b/>
        <w:i w:val="0"/>
        <w:color w:val="C8102E"/>
        <w:sz w:val="22"/>
      </w:rPr>
    </w:lvl>
    <w:lvl w:ilvl="1">
      <w:start w:val="1"/>
      <w:numFmt w:val="lowerLetter"/>
      <w:lvlText w:val="(%2)"/>
      <w:lvlJc w:val="left"/>
      <w:pPr>
        <w:ind w:left="1077" w:hanging="538"/>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6E3B2723"/>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71A2270B"/>
    <w:multiLevelType w:val="multilevel"/>
    <w:tmpl w:val="CD826DF0"/>
    <w:lvl w:ilvl="0">
      <w:start w:val="1"/>
      <w:numFmt w:val="decimal"/>
      <w:pStyle w:val="RSCmultilevellist21"/>
      <w:lvlText w:val="2.%1"/>
      <w:lvlJc w:val="left"/>
      <w:pPr>
        <w:ind w:left="539" w:hanging="539"/>
      </w:pPr>
      <w:rPr>
        <w:rFonts w:ascii="Century Gothic" w:hAnsi="Century Gothic" w:hint="default"/>
        <w:b/>
        <w:i w:val="0"/>
        <w:color w:val="C8102E"/>
        <w:sz w:val="22"/>
      </w:rPr>
    </w:lvl>
    <w:lvl w:ilvl="1">
      <w:start w:val="1"/>
      <w:numFmt w:val="lowerLetter"/>
      <w:lvlText w:val="(%2)"/>
      <w:lvlJc w:val="left"/>
      <w:pPr>
        <w:ind w:left="1077" w:hanging="538"/>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731A0F57"/>
    <w:multiLevelType w:val="multilevel"/>
    <w:tmpl w:val="09B6D786"/>
    <w:styleLink w:val="CurrentList19"/>
    <w:lvl w:ilvl="0">
      <w:start w:val="1"/>
      <w:numFmt w:val="lowerRoman"/>
      <w:lvlText w:val="%1."/>
      <w:lvlJc w:val="right"/>
      <w:pPr>
        <w:ind w:left="720" w:hanging="266"/>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8314059"/>
    <w:multiLevelType w:val="multilevel"/>
    <w:tmpl w:val="A9C6BEAC"/>
    <w:styleLink w:val="CurrentList14"/>
    <w:lvl w:ilvl="0">
      <w:start w:val="1"/>
      <w:numFmt w:val="decimal"/>
      <w:lvlText w:val="3.%1"/>
      <w:lvlJc w:val="left"/>
      <w:pPr>
        <w:ind w:left="539" w:hanging="539"/>
      </w:pPr>
      <w:rPr>
        <w:rFonts w:ascii="Century Gothic" w:hAnsi="Century Gothic" w:hint="default"/>
        <w:b/>
        <w:i w:val="0"/>
        <w:color w:val="C8102E"/>
      </w:rPr>
    </w:lvl>
    <w:lvl w:ilvl="1">
      <w:start w:val="1"/>
      <w:numFmt w:val="lowerLetter"/>
      <w:lvlText w:val="(%2)"/>
      <w:lvlJc w:val="left"/>
      <w:pPr>
        <w:ind w:left="1077" w:hanging="538"/>
      </w:pPr>
      <w:rPr>
        <w:rFonts w:hint="default"/>
      </w:rPr>
    </w:lvl>
    <w:lvl w:ilvl="2">
      <w:start w:val="1"/>
      <w:numFmt w:val="lowerRoman"/>
      <w:lvlText w:val="%3."/>
      <w:lvlJc w:val="right"/>
      <w:pPr>
        <w:ind w:left="3578" w:hanging="180"/>
      </w:pPr>
      <w:rPr>
        <w:rFonts w:hint="default"/>
      </w:rPr>
    </w:lvl>
    <w:lvl w:ilvl="3">
      <w:start w:val="1"/>
      <w:numFmt w:val="decimal"/>
      <w:lvlText w:val="%4."/>
      <w:lvlJc w:val="left"/>
      <w:pPr>
        <w:ind w:left="4298" w:hanging="360"/>
      </w:pPr>
      <w:rPr>
        <w:rFonts w:hint="default"/>
      </w:rPr>
    </w:lvl>
    <w:lvl w:ilvl="4">
      <w:start w:val="1"/>
      <w:numFmt w:val="lowerLetter"/>
      <w:lvlText w:val="%5."/>
      <w:lvlJc w:val="left"/>
      <w:pPr>
        <w:ind w:left="5018" w:hanging="360"/>
      </w:pPr>
      <w:rPr>
        <w:rFonts w:hint="default"/>
      </w:rPr>
    </w:lvl>
    <w:lvl w:ilvl="5">
      <w:start w:val="1"/>
      <w:numFmt w:val="lowerRoman"/>
      <w:lvlText w:val="%6."/>
      <w:lvlJc w:val="right"/>
      <w:pPr>
        <w:ind w:left="5738" w:hanging="180"/>
      </w:pPr>
      <w:rPr>
        <w:rFonts w:hint="default"/>
      </w:rPr>
    </w:lvl>
    <w:lvl w:ilvl="6">
      <w:start w:val="1"/>
      <w:numFmt w:val="decimal"/>
      <w:lvlText w:val="%7."/>
      <w:lvlJc w:val="left"/>
      <w:pPr>
        <w:ind w:left="6458" w:hanging="360"/>
      </w:pPr>
      <w:rPr>
        <w:rFonts w:hint="default"/>
      </w:rPr>
    </w:lvl>
    <w:lvl w:ilvl="7">
      <w:start w:val="1"/>
      <w:numFmt w:val="lowerLetter"/>
      <w:lvlText w:val="%8."/>
      <w:lvlJc w:val="left"/>
      <w:pPr>
        <w:ind w:left="7178" w:hanging="360"/>
      </w:pPr>
      <w:rPr>
        <w:rFonts w:hint="default"/>
      </w:rPr>
    </w:lvl>
    <w:lvl w:ilvl="8">
      <w:start w:val="1"/>
      <w:numFmt w:val="lowerRoman"/>
      <w:lvlText w:val="%9."/>
      <w:lvlJc w:val="right"/>
      <w:pPr>
        <w:ind w:left="7898" w:hanging="180"/>
      </w:pPr>
      <w:rPr>
        <w:rFonts w:hint="default"/>
      </w:rPr>
    </w:lvl>
  </w:abstractNum>
  <w:num w:numId="1" w16cid:durableId="42214278">
    <w:abstractNumId w:val="14"/>
  </w:num>
  <w:num w:numId="2" w16cid:durableId="2030064229">
    <w:abstractNumId w:val="16"/>
  </w:num>
  <w:num w:numId="3" w16cid:durableId="728573665">
    <w:abstractNumId w:val="25"/>
  </w:num>
  <w:num w:numId="4" w16cid:durableId="807090820">
    <w:abstractNumId w:val="31"/>
  </w:num>
  <w:num w:numId="5" w16cid:durableId="923302425">
    <w:abstractNumId w:val="37"/>
  </w:num>
  <w:num w:numId="6" w16cid:durableId="144903722">
    <w:abstractNumId w:val="20"/>
  </w:num>
  <w:num w:numId="7" w16cid:durableId="1534541782">
    <w:abstractNumId w:val="23"/>
  </w:num>
  <w:num w:numId="8" w16cid:durableId="1237088942">
    <w:abstractNumId w:val="10"/>
  </w:num>
  <w:num w:numId="9" w16cid:durableId="1416052295">
    <w:abstractNumId w:val="22"/>
  </w:num>
  <w:num w:numId="10" w16cid:durableId="146407936">
    <w:abstractNumId w:val="38"/>
  </w:num>
  <w:num w:numId="11" w16cid:durableId="895360508">
    <w:abstractNumId w:val="32"/>
  </w:num>
  <w:num w:numId="12" w16cid:durableId="1447574814">
    <w:abstractNumId w:val="35"/>
  </w:num>
  <w:num w:numId="13" w16cid:durableId="1219365946">
    <w:abstractNumId w:val="11"/>
  </w:num>
  <w:num w:numId="14" w16cid:durableId="2086948404">
    <w:abstractNumId w:val="33"/>
  </w:num>
  <w:num w:numId="15" w16cid:durableId="1533573651">
    <w:abstractNumId w:val="30"/>
  </w:num>
  <w:num w:numId="16" w16cid:durableId="2101902789">
    <w:abstractNumId w:val="18"/>
  </w:num>
  <w:num w:numId="17" w16cid:durableId="1347635577">
    <w:abstractNumId w:val="12"/>
  </w:num>
  <w:num w:numId="18" w16cid:durableId="1851019526">
    <w:abstractNumId w:val="19"/>
  </w:num>
  <w:num w:numId="19" w16cid:durableId="904030636">
    <w:abstractNumId w:val="21"/>
  </w:num>
  <w:num w:numId="20" w16cid:durableId="1417046684">
    <w:abstractNumId w:val="17"/>
  </w:num>
  <w:num w:numId="21" w16cid:durableId="1167018016">
    <w:abstractNumId w:val="15"/>
  </w:num>
  <w:num w:numId="22" w16cid:durableId="1422409376">
    <w:abstractNumId w:val="40"/>
  </w:num>
  <w:num w:numId="23" w16cid:durableId="768936428">
    <w:abstractNumId w:val="34"/>
  </w:num>
  <w:num w:numId="24" w16cid:durableId="2127190269">
    <w:abstractNumId w:val="36"/>
  </w:num>
  <w:num w:numId="25" w16cid:durableId="751119925">
    <w:abstractNumId w:val="29"/>
  </w:num>
  <w:num w:numId="26" w16cid:durableId="1789474183">
    <w:abstractNumId w:val="26"/>
  </w:num>
  <w:num w:numId="27" w16cid:durableId="2109688727">
    <w:abstractNumId w:val="13"/>
  </w:num>
  <w:num w:numId="28" w16cid:durableId="13943551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86576631">
    <w:abstractNumId w:val="39"/>
  </w:num>
  <w:num w:numId="30" w16cid:durableId="1565988741">
    <w:abstractNumId w:val="24"/>
  </w:num>
  <w:num w:numId="31" w16cid:durableId="1542790495">
    <w:abstractNumId w:val="25"/>
    <w:lvlOverride w:ilvl="0">
      <w:startOverride w:val="1"/>
    </w:lvlOverride>
  </w:num>
  <w:num w:numId="32" w16cid:durableId="391776061">
    <w:abstractNumId w:val="27"/>
  </w:num>
  <w:num w:numId="33" w16cid:durableId="1575313233">
    <w:abstractNumId w:val="25"/>
    <w:lvlOverride w:ilvl="0">
      <w:startOverride w:val="1"/>
    </w:lvlOverride>
  </w:num>
  <w:num w:numId="34" w16cid:durableId="1135029351">
    <w:abstractNumId w:val="0"/>
  </w:num>
  <w:num w:numId="35" w16cid:durableId="1929534512">
    <w:abstractNumId w:val="1"/>
  </w:num>
  <w:num w:numId="36" w16cid:durableId="215437035">
    <w:abstractNumId w:val="2"/>
  </w:num>
  <w:num w:numId="37" w16cid:durableId="1412511190">
    <w:abstractNumId w:val="3"/>
  </w:num>
  <w:num w:numId="38" w16cid:durableId="704796389">
    <w:abstractNumId w:val="8"/>
  </w:num>
  <w:num w:numId="39" w16cid:durableId="1315185925">
    <w:abstractNumId w:val="4"/>
  </w:num>
  <w:num w:numId="40" w16cid:durableId="138501389">
    <w:abstractNumId w:val="5"/>
  </w:num>
  <w:num w:numId="41" w16cid:durableId="1130392846">
    <w:abstractNumId w:val="6"/>
  </w:num>
  <w:num w:numId="42" w16cid:durableId="959142549">
    <w:abstractNumId w:val="7"/>
  </w:num>
  <w:num w:numId="43" w16cid:durableId="388772239">
    <w:abstractNumId w:val="9"/>
  </w:num>
  <w:num w:numId="44" w16cid:durableId="1950701536">
    <w:abstractNumId w:val="18"/>
    <w:lvlOverride w:ilvl="0">
      <w:startOverride w:val="1"/>
    </w:lvlOverride>
    <w:lvlOverride w:ilvl="1">
      <w:startOverride w:val="2"/>
    </w:lvlOverride>
  </w:num>
  <w:num w:numId="45" w16cid:durableId="35473750">
    <w:abstractNumId w:val="18"/>
    <w:lvlOverride w:ilvl="0">
      <w:startOverride w:val="1"/>
    </w:lvlOverride>
    <w:lvlOverride w:ilvl="1">
      <w:startOverride w:val="3"/>
    </w:lvlOverride>
  </w:num>
  <w:num w:numId="46" w16cid:durableId="1355419092">
    <w:abstractNumId w:val="18"/>
    <w:lvlOverride w:ilvl="0">
      <w:startOverride w:val="1"/>
    </w:lvlOverride>
    <w:lvlOverride w:ilvl="1">
      <w:startOverride w:val="2"/>
    </w:lvlOverride>
  </w:num>
  <w:num w:numId="47" w16cid:durableId="398091394">
    <w:abstractNumId w:val="18"/>
    <w:lvlOverride w:ilvl="0">
      <w:startOverride w:val="1"/>
    </w:lvlOverride>
    <w:lvlOverride w:ilvl="1">
      <w:startOverride w:val="2"/>
    </w:lvlOverride>
  </w:num>
  <w:num w:numId="48" w16cid:durableId="176508339">
    <w:abstractNumId w:val="18"/>
    <w:lvlOverride w:ilvl="0">
      <w:startOverride w:val="1"/>
    </w:lvlOverride>
    <w:lvlOverride w:ilvl="1">
      <w:startOverride w:val="2"/>
    </w:lvlOverride>
  </w:num>
  <w:num w:numId="49" w16cid:durableId="1827625592">
    <w:abstractNumId w:val="18"/>
    <w:lvlOverride w:ilvl="0">
      <w:startOverride w:val="1"/>
    </w:lvlOverride>
    <w:lvlOverride w:ilvl="1">
      <w:startOverride w:val="2"/>
    </w:lvlOverride>
  </w:num>
  <w:num w:numId="50" w16cid:durableId="1164199810">
    <w:abstractNumId w:val="2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TQzNTQ2N7e0MDYxNDBW0lEKTi0uzszPAykwqgUAiQBIRiwAAAA="/>
  </w:docVars>
  <w:rsids>
    <w:rsidRoot w:val="006B6F34"/>
    <w:rsid w:val="000023B3"/>
    <w:rsid w:val="000062DA"/>
    <w:rsid w:val="000065C3"/>
    <w:rsid w:val="00006A4E"/>
    <w:rsid w:val="0001367D"/>
    <w:rsid w:val="00013921"/>
    <w:rsid w:val="0001418E"/>
    <w:rsid w:val="00021244"/>
    <w:rsid w:val="0002236A"/>
    <w:rsid w:val="00025D8F"/>
    <w:rsid w:val="0002742E"/>
    <w:rsid w:val="0003163C"/>
    <w:rsid w:val="000337B4"/>
    <w:rsid w:val="0003512B"/>
    <w:rsid w:val="000371AF"/>
    <w:rsid w:val="00040D8A"/>
    <w:rsid w:val="0004247A"/>
    <w:rsid w:val="0004346F"/>
    <w:rsid w:val="0004431D"/>
    <w:rsid w:val="000451BA"/>
    <w:rsid w:val="000464ED"/>
    <w:rsid w:val="00053345"/>
    <w:rsid w:val="000536DA"/>
    <w:rsid w:val="00053FEE"/>
    <w:rsid w:val="000564D3"/>
    <w:rsid w:val="000609B3"/>
    <w:rsid w:val="00061C1D"/>
    <w:rsid w:val="000647B5"/>
    <w:rsid w:val="00065879"/>
    <w:rsid w:val="00071C5C"/>
    <w:rsid w:val="00072AD5"/>
    <w:rsid w:val="00076BF1"/>
    <w:rsid w:val="0007775B"/>
    <w:rsid w:val="00082477"/>
    <w:rsid w:val="00084ED1"/>
    <w:rsid w:val="00091CED"/>
    <w:rsid w:val="0009215F"/>
    <w:rsid w:val="0009239D"/>
    <w:rsid w:val="00094618"/>
    <w:rsid w:val="000964FC"/>
    <w:rsid w:val="00096957"/>
    <w:rsid w:val="000A1498"/>
    <w:rsid w:val="000A24FB"/>
    <w:rsid w:val="000A7453"/>
    <w:rsid w:val="000A75B7"/>
    <w:rsid w:val="000A779A"/>
    <w:rsid w:val="000B0CCA"/>
    <w:rsid w:val="000B205D"/>
    <w:rsid w:val="000B2BB4"/>
    <w:rsid w:val="000C04F6"/>
    <w:rsid w:val="000C3531"/>
    <w:rsid w:val="000C38F6"/>
    <w:rsid w:val="000C49BD"/>
    <w:rsid w:val="000C5758"/>
    <w:rsid w:val="000C6315"/>
    <w:rsid w:val="000D0D44"/>
    <w:rsid w:val="000D40E3"/>
    <w:rsid w:val="000D6758"/>
    <w:rsid w:val="000D7459"/>
    <w:rsid w:val="000D74CD"/>
    <w:rsid w:val="000E1B6F"/>
    <w:rsid w:val="000E2E37"/>
    <w:rsid w:val="000E6A14"/>
    <w:rsid w:val="000F0D4D"/>
    <w:rsid w:val="000F0D5A"/>
    <w:rsid w:val="000F37CD"/>
    <w:rsid w:val="000F70B8"/>
    <w:rsid w:val="001004DF"/>
    <w:rsid w:val="00100764"/>
    <w:rsid w:val="00102748"/>
    <w:rsid w:val="00103488"/>
    <w:rsid w:val="001101BC"/>
    <w:rsid w:val="0011165B"/>
    <w:rsid w:val="00112172"/>
    <w:rsid w:val="0011241F"/>
    <w:rsid w:val="001135B3"/>
    <w:rsid w:val="001143A3"/>
    <w:rsid w:val="0011589E"/>
    <w:rsid w:val="00115E48"/>
    <w:rsid w:val="00116077"/>
    <w:rsid w:val="00117229"/>
    <w:rsid w:val="00122372"/>
    <w:rsid w:val="00134470"/>
    <w:rsid w:val="001379B5"/>
    <w:rsid w:val="00137DA1"/>
    <w:rsid w:val="001401C7"/>
    <w:rsid w:val="00141500"/>
    <w:rsid w:val="00143655"/>
    <w:rsid w:val="00144295"/>
    <w:rsid w:val="00145F45"/>
    <w:rsid w:val="001464B0"/>
    <w:rsid w:val="00150159"/>
    <w:rsid w:val="00151BB7"/>
    <w:rsid w:val="00157775"/>
    <w:rsid w:val="001579D7"/>
    <w:rsid w:val="001627D0"/>
    <w:rsid w:val="00164330"/>
    <w:rsid w:val="00165E2E"/>
    <w:rsid w:val="001661C3"/>
    <w:rsid w:val="00166783"/>
    <w:rsid w:val="00167CAF"/>
    <w:rsid w:val="00172392"/>
    <w:rsid w:val="00172B9E"/>
    <w:rsid w:val="00173578"/>
    <w:rsid w:val="00175436"/>
    <w:rsid w:val="001969A8"/>
    <w:rsid w:val="00196EFF"/>
    <w:rsid w:val="001A01D9"/>
    <w:rsid w:val="001A3127"/>
    <w:rsid w:val="001A3715"/>
    <w:rsid w:val="001A3AAB"/>
    <w:rsid w:val="001A5D8B"/>
    <w:rsid w:val="001B0702"/>
    <w:rsid w:val="001B0C41"/>
    <w:rsid w:val="001B2DC6"/>
    <w:rsid w:val="001B38AB"/>
    <w:rsid w:val="001B61CF"/>
    <w:rsid w:val="001B67DC"/>
    <w:rsid w:val="001B7E2C"/>
    <w:rsid w:val="001C2817"/>
    <w:rsid w:val="001C54C5"/>
    <w:rsid w:val="001C64A6"/>
    <w:rsid w:val="001D1F67"/>
    <w:rsid w:val="001D387A"/>
    <w:rsid w:val="001D3B94"/>
    <w:rsid w:val="001D423F"/>
    <w:rsid w:val="001E1004"/>
    <w:rsid w:val="001E1C2E"/>
    <w:rsid w:val="001E2564"/>
    <w:rsid w:val="001E56CF"/>
    <w:rsid w:val="001E7994"/>
    <w:rsid w:val="001F0AA3"/>
    <w:rsid w:val="001F204E"/>
    <w:rsid w:val="001F30BE"/>
    <w:rsid w:val="001F62D7"/>
    <w:rsid w:val="001F6E1D"/>
    <w:rsid w:val="00200891"/>
    <w:rsid w:val="00201DB8"/>
    <w:rsid w:val="00203A11"/>
    <w:rsid w:val="002100AE"/>
    <w:rsid w:val="00213FA4"/>
    <w:rsid w:val="002150CE"/>
    <w:rsid w:val="00215A07"/>
    <w:rsid w:val="00217004"/>
    <w:rsid w:val="002172A5"/>
    <w:rsid w:val="00217726"/>
    <w:rsid w:val="00221232"/>
    <w:rsid w:val="002224AB"/>
    <w:rsid w:val="0022365F"/>
    <w:rsid w:val="00223BBF"/>
    <w:rsid w:val="002258AA"/>
    <w:rsid w:val="00225AAC"/>
    <w:rsid w:val="0022709D"/>
    <w:rsid w:val="002273BD"/>
    <w:rsid w:val="00236F19"/>
    <w:rsid w:val="00237579"/>
    <w:rsid w:val="0024065E"/>
    <w:rsid w:val="0024110E"/>
    <w:rsid w:val="002422CD"/>
    <w:rsid w:val="00242E4C"/>
    <w:rsid w:val="00245E13"/>
    <w:rsid w:val="00250478"/>
    <w:rsid w:val="00251E68"/>
    <w:rsid w:val="002523DE"/>
    <w:rsid w:val="00253A86"/>
    <w:rsid w:val="00254FD1"/>
    <w:rsid w:val="00255A7C"/>
    <w:rsid w:val="002579C5"/>
    <w:rsid w:val="00257A40"/>
    <w:rsid w:val="00257D93"/>
    <w:rsid w:val="002613F1"/>
    <w:rsid w:val="00263D33"/>
    <w:rsid w:val="00264863"/>
    <w:rsid w:val="00267580"/>
    <w:rsid w:val="002724F0"/>
    <w:rsid w:val="00280591"/>
    <w:rsid w:val="0028137C"/>
    <w:rsid w:val="00282B24"/>
    <w:rsid w:val="002868DA"/>
    <w:rsid w:val="00291978"/>
    <w:rsid w:val="00295E93"/>
    <w:rsid w:val="002A0970"/>
    <w:rsid w:val="002A0DC9"/>
    <w:rsid w:val="002A1E3E"/>
    <w:rsid w:val="002B0F45"/>
    <w:rsid w:val="002B2E39"/>
    <w:rsid w:val="002C6B64"/>
    <w:rsid w:val="002D060A"/>
    <w:rsid w:val="002D7D77"/>
    <w:rsid w:val="002E13E2"/>
    <w:rsid w:val="002E2176"/>
    <w:rsid w:val="002E6741"/>
    <w:rsid w:val="002E779C"/>
    <w:rsid w:val="002F081D"/>
    <w:rsid w:val="002F0BFA"/>
    <w:rsid w:val="002F78E2"/>
    <w:rsid w:val="0030051E"/>
    <w:rsid w:val="003009D4"/>
    <w:rsid w:val="00301201"/>
    <w:rsid w:val="00303756"/>
    <w:rsid w:val="00303D49"/>
    <w:rsid w:val="00305DDE"/>
    <w:rsid w:val="003158A3"/>
    <w:rsid w:val="003162A7"/>
    <w:rsid w:val="00320A9D"/>
    <w:rsid w:val="0032133E"/>
    <w:rsid w:val="003235F5"/>
    <w:rsid w:val="00324252"/>
    <w:rsid w:val="00330178"/>
    <w:rsid w:val="0033144D"/>
    <w:rsid w:val="00333366"/>
    <w:rsid w:val="0033387B"/>
    <w:rsid w:val="00334EBB"/>
    <w:rsid w:val="003418C0"/>
    <w:rsid w:val="00342768"/>
    <w:rsid w:val="003441CB"/>
    <w:rsid w:val="003448BD"/>
    <w:rsid w:val="0034501A"/>
    <w:rsid w:val="00346292"/>
    <w:rsid w:val="00347013"/>
    <w:rsid w:val="0035222A"/>
    <w:rsid w:val="00352EBB"/>
    <w:rsid w:val="0035504D"/>
    <w:rsid w:val="003554B1"/>
    <w:rsid w:val="00356010"/>
    <w:rsid w:val="00362DC6"/>
    <w:rsid w:val="0036784D"/>
    <w:rsid w:val="003722A6"/>
    <w:rsid w:val="0037548E"/>
    <w:rsid w:val="00377089"/>
    <w:rsid w:val="00377605"/>
    <w:rsid w:val="003810F6"/>
    <w:rsid w:val="00381A2A"/>
    <w:rsid w:val="00383E97"/>
    <w:rsid w:val="00386A14"/>
    <w:rsid w:val="00394F02"/>
    <w:rsid w:val="003A0EC1"/>
    <w:rsid w:val="003A24FC"/>
    <w:rsid w:val="003B2E8C"/>
    <w:rsid w:val="003B720A"/>
    <w:rsid w:val="003C0CC0"/>
    <w:rsid w:val="003C322E"/>
    <w:rsid w:val="003C3480"/>
    <w:rsid w:val="003C4986"/>
    <w:rsid w:val="003C5614"/>
    <w:rsid w:val="003C6C20"/>
    <w:rsid w:val="003C79D1"/>
    <w:rsid w:val="003D4B53"/>
    <w:rsid w:val="003E5651"/>
    <w:rsid w:val="003E6098"/>
    <w:rsid w:val="003F471F"/>
    <w:rsid w:val="003F4E58"/>
    <w:rsid w:val="003F4EF6"/>
    <w:rsid w:val="003F5B0F"/>
    <w:rsid w:val="0040409B"/>
    <w:rsid w:val="00404BDB"/>
    <w:rsid w:val="004079FB"/>
    <w:rsid w:val="00411100"/>
    <w:rsid w:val="0041216F"/>
    <w:rsid w:val="00414567"/>
    <w:rsid w:val="00415305"/>
    <w:rsid w:val="00417265"/>
    <w:rsid w:val="00421A2C"/>
    <w:rsid w:val="004275EF"/>
    <w:rsid w:val="00432C26"/>
    <w:rsid w:val="00433235"/>
    <w:rsid w:val="0043512D"/>
    <w:rsid w:val="004446E0"/>
    <w:rsid w:val="00447B6A"/>
    <w:rsid w:val="00447D38"/>
    <w:rsid w:val="00450E4E"/>
    <w:rsid w:val="004535C6"/>
    <w:rsid w:val="00460F2B"/>
    <w:rsid w:val="00462B5A"/>
    <w:rsid w:val="00466353"/>
    <w:rsid w:val="00471538"/>
    <w:rsid w:val="00471CE1"/>
    <w:rsid w:val="00473A0C"/>
    <w:rsid w:val="004752E8"/>
    <w:rsid w:val="004758C5"/>
    <w:rsid w:val="004765D7"/>
    <w:rsid w:val="0049357C"/>
    <w:rsid w:val="004938A1"/>
    <w:rsid w:val="00495E15"/>
    <w:rsid w:val="0049626F"/>
    <w:rsid w:val="00497958"/>
    <w:rsid w:val="004A1B71"/>
    <w:rsid w:val="004A35F8"/>
    <w:rsid w:val="004A42F5"/>
    <w:rsid w:val="004A5170"/>
    <w:rsid w:val="004A6981"/>
    <w:rsid w:val="004A72BB"/>
    <w:rsid w:val="004B01C3"/>
    <w:rsid w:val="004B1D31"/>
    <w:rsid w:val="004C0DB9"/>
    <w:rsid w:val="004C182D"/>
    <w:rsid w:val="004C1F86"/>
    <w:rsid w:val="004C24BC"/>
    <w:rsid w:val="004D084E"/>
    <w:rsid w:val="004D0992"/>
    <w:rsid w:val="004D13F0"/>
    <w:rsid w:val="004D17D2"/>
    <w:rsid w:val="004D48EB"/>
    <w:rsid w:val="004D5E8E"/>
    <w:rsid w:val="004D6BCA"/>
    <w:rsid w:val="004D7AAE"/>
    <w:rsid w:val="004E0B7C"/>
    <w:rsid w:val="004E0DA5"/>
    <w:rsid w:val="004E1196"/>
    <w:rsid w:val="004E346C"/>
    <w:rsid w:val="004E4B49"/>
    <w:rsid w:val="004E7024"/>
    <w:rsid w:val="004E7FF1"/>
    <w:rsid w:val="004F060E"/>
    <w:rsid w:val="004F1681"/>
    <w:rsid w:val="004F744C"/>
    <w:rsid w:val="005007E0"/>
    <w:rsid w:val="005009BE"/>
    <w:rsid w:val="00502832"/>
    <w:rsid w:val="00504710"/>
    <w:rsid w:val="00506B9B"/>
    <w:rsid w:val="00510973"/>
    <w:rsid w:val="00514638"/>
    <w:rsid w:val="00517797"/>
    <w:rsid w:val="00521FFE"/>
    <w:rsid w:val="005227C3"/>
    <w:rsid w:val="00524EB9"/>
    <w:rsid w:val="00526174"/>
    <w:rsid w:val="00526AEB"/>
    <w:rsid w:val="005309D6"/>
    <w:rsid w:val="00533C99"/>
    <w:rsid w:val="005351F2"/>
    <w:rsid w:val="0053558E"/>
    <w:rsid w:val="005359A5"/>
    <w:rsid w:val="00537A7B"/>
    <w:rsid w:val="00537C19"/>
    <w:rsid w:val="005437C6"/>
    <w:rsid w:val="005438B8"/>
    <w:rsid w:val="00543AE5"/>
    <w:rsid w:val="00546742"/>
    <w:rsid w:val="005527FA"/>
    <w:rsid w:val="0055360F"/>
    <w:rsid w:val="00555C59"/>
    <w:rsid w:val="00556734"/>
    <w:rsid w:val="00556BE1"/>
    <w:rsid w:val="005602BE"/>
    <w:rsid w:val="0056207B"/>
    <w:rsid w:val="005630B7"/>
    <w:rsid w:val="00563412"/>
    <w:rsid w:val="005666D7"/>
    <w:rsid w:val="00566A65"/>
    <w:rsid w:val="0057182E"/>
    <w:rsid w:val="005750B6"/>
    <w:rsid w:val="0057511D"/>
    <w:rsid w:val="00575DBC"/>
    <w:rsid w:val="00576E31"/>
    <w:rsid w:val="00577B1E"/>
    <w:rsid w:val="00580271"/>
    <w:rsid w:val="00585348"/>
    <w:rsid w:val="0058731B"/>
    <w:rsid w:val="005878A8"/>
    <w:rsid w:val="00590BE5"/>
    <w:rsid w:val="00592A75"/>
    <w:rsid w:val="00596AA5"/>
    <w:rsid w:val="005A5D1E"/>
    <w:rsid w:val="005B1575"/>
    <w:rsid w:val="005B18B6"/>
    <w:rsid w:val="005B24B0"/>
    <w:rsid w:val="005B347B"/>
    <w:rsid w:val="005B3B1B"/>
    <w:rsid w:val="005B5E57"/>
    <w:rsid w:val="005C4BC9"/>
    <w:rsid w:val="005C6C2C"/>
    <w:rsid w:val="005D2943"/>
    <w:rsid w:val="005D5E4B"/>
    <w:rsid w:val="005D7F74"/>
    <w:rsid w:val="005F0285"/>
    <w:rsid w:val="005F0FB7"/>
    <w:rsid w:val="005F6F82"/>
    <w:rsid w:val="00600A4B"/>
    <w:rsid w:val="00601BBC"/>
    <w:rsid w:val="00602A3C"/>
    <w:rsid w:val="00604172"/>
    <w:rsid w:val="00604D21"/>
    <w:rsid w:val="0060548B"/>
    <w:rsid w:val="0060626C"/>
    <w:rsid w:val="00607558"/>
    <w:rsid w:val="00615432"/>
    <w:rsid w:val="00615FDA"/>
    <w:rsid w:val="006242B7"/>
    <w:rsid w:val="00624FC6"/>
    <w:rsid w:val="006257A7"/>
    <w:rsid w:val="006268E1"/>
    <w:rsid w:val="0062796B"/>
    <w:rsid w:val="006318D1"/>
    <w:rsid w:val="00633E76"/>
    <w:rsid w:val="00634747"/>
    <w:rsid w:val="006433F8"/>
    <w:rsid w:val="006472DE"/>
    <w:rsid w:val="00647C3A"/>
    <w:rsid w:val="00653133"/>
    <w:rsid w:val="0065645E"/>
    <w:rsid w:val="00656A1C"/>
    <w:rsid w:val="006579BA"/>
    <w:rsid w:val="00657E3C"/>
    <w:rsid w:val="006656B1"/>
    <w:rsid w:val="00667C98"/>
    <w:rsid w:val="006703A2"/>
    <w:rsid w:val="006747BA"/>
    <w:rsid w:val="006767DA"/>
    <w:rsid w:val="00676870"/>
    <w:rsid w:val="00683355"/>
    <w:rsid w:val="00684970"/>
    <w:rsid w:val="006851D4"/>
    <w:rsid w:val="00690971"/>
    <w:rsid w:val="00692138"/>
    <w:rsid w:val="00692817"/>
    <w:rsid w:val="00695FCF"/>
    <w:rsid w:val="006962ED"/>
    <w:rsid w:val="00696ED4"/>
    <w:rsid w:val="006A2766"/>
    <w:rsid w:val="006A3551"/>
    <w:rsid w:val="006A4C8C"/>
    <w:rsid w:val="006A7AB7"/>
    <w:rsid w:val="006B3683"/>
    <w:rsid w:val="006B41A0"/>
    <w:rsid w:val="006B51BB"/>
    <w:rsid w:val="006B6064"/>
    <w:rsid w:val="006B6F34"/>
    <w:rsid w:val="006B6FB0"/>
    <w:rsid w:val="006B79DB"/>
    <w:rsid w:val="006C06FF"/>
    <w:rsid w:val="006C2970"/>
    <w:rsid w:val="006C38DA"/>
    <w:rsid w:val="006D14CB"/>
    <w:rsid w:val="006D39B0"/>
    <w:rsid w:val="006D4B56"/>
    <w:rsid w:val="006D6878"/>
    <w:rsid w:val="006E079E"/>
    <w:rsid w:val="006E36FB"/>
    <w:rsid w:val="006E3B38"/>
    <w:rsid w:val="006E6A7F"/>
    <w:rsid w:val="006E6A91"/>
    <w:rsid w:val="006F0938"/>
    <w:rsid w:val="006F2955"/>
    <w:rsid w:val="006F51AA"/>
    <w:rsid w:val="006F704A"/>
    <w:rsid w:val="006F7164"/>
    <w:rsid w:val="0070254D"/>
    <w:rsid w:val="00706246"/>
    <w:rsid w:val="00706DEE"/>
    <w:rsid w:val="00710353"/>
    <w:rsid w:val="0071165A"/>
    <w:rsid w:val="00712055"/>
    <w:rsid w:val="0071342C"/>
    <w:rsid w:val="00714C6D"/>
    <w:rsid w:val="00725498"/>
    <w:rsid w:val="00736426"/>
    <w:rsid w:val="00741305"/>
    <w:rsid w:val="00741EBE"/>
    <w:rsid w:val="007421D9"/>
    <w:rsid w:val="0074403C"/>
    <w:rsid w:val="00745BB9"/>
    <w:rsid w:val="00746BA2"/>
    <w:rsid w:val="00746F95"/>
    <w:rsid w:val="0075135A"/>
    <w:rsid w:val="007517FF"/>
    <w:rsid w:val="00752A1A"/>
    <w:rsid w:val="00755F5E"/>
    <w:rsid w:val="007567CA"/>
    <w:rsid w:val="00757291"/>
    <w:rsid w:val="00761175"/>
    <w:rsid w:val="007628AF"/>
    <w:rsid w:val="00762B31"/>
    <w:rsid w:val="007653A6"/>
    <w:rsid w:val="0076769F"/>
    <w:rsid w:val="00774732"/>
    <w:rsid w:val="00775A43"/>
    <w:rsid w:val="0078140A"/>
    <w:rsid w:val="007830CE"/>
    <w:rsid w:val="00785BBF"/>
    <w:rsid w:val="00786AAD"/>
    <w:rsid w:val="00795AB2"/>
    <w:rsid w:val="00796CE4"/>
    <w:rsid w:val="007A4C08"/>
    <w:rsid w:val="007A58FA"/>
    <w:rsid w:val="007B12FE"/>
    <w:rsid w:val="007B2A51"/>
    <w:rsid w:val="007B789A"/>
    <w:rsid w:val="007C184F"/>
    <w:rsid w:val="007C22E5"/>
    <w:rsid w:val="007D0A86"/>
    <w:rsid w:val="007D2911"/>
    <w:rsid w:val="007D3248"/>
    <w:rsid w:val="007D68EC"/>
    <w:rsid w:val="007E070B"/>
    <w:rsid w:val="007E2B62"/>
    <w:rsid w:val="007E3E55"/>
    <w:rsid w:val="007E610A"/>
    <w:rsid w:val="007E64A2"/>
    <w:rsid w:val="007E6A19"/>
    <w:rsid w:val="007F2FED"/>
    <w:rsid w:val="007F489A"/>
    <w:rsid w:val="007F6E15"/>
    <w:rsid w:val="007F7E12"/>
    <w:rsid w:val="00800B77"/>
    <w:rsid w:val="00804743"/>
    <w:rsid w:val="0080597A"/>
    <w:rsid w:val="008071C6"/>
    <w:rsid w:val="00811567"/>
    <w:rsid w:val="00811823"/>
    <w:rsid w:val="00812299"/>
    <w:rsid w:val="008123E8"/>
    <w:rsid w:val="008137D0"/>
    <w:rsid w:val="00815958"/>
    <w:rsid w:val="00817038"/>
    <w:rsid w:val="008220C8"/>
    <w:rsid w:val="00822BF3"/>
    <w:rsid w:val="00822EF0"/>
    <w:rsid w:val="00827515"/>
    <w:rsid w:val="00827716"/>
    <w:rsid w:val="0083323B"/>
    <w:rsid w:val="00833876"/>
    <w:rsid w:val="00833C7C"/>
    <w:rsid w:val="00834581"/>
    <w:rsid w:val="0083526A"/>
    <w:rsid w:val="00835ED1"/>
    <w:rsid w:val="00840D06"/>
    <w:rsid w:val="00847116"/>
    <w:rsid w:val="00851446"/>
    <w:rsid w:val="00852683"/>
    <w:rsid w:val="00853F14"/>
    <w:rsid w:val="00854E90"/>
    <w:rsid w:val="00857290"/>
    <w:rsid w:val="00860E40"/>
    <w:rsid w:val="008627DA"/>
    <w:rsid w:val="00863BAB"/>
    <w:rsid w:val="00870B86"/>
    <w:rsid w:val="00876F23"/>
    <w:rsid w:val="00876F55"/>
    <w:rsid w:val="00877187"/>
    <w:rsid w:val="00880A7F"/>
    <w:rsid w:val="00882E96"/>
    <w:rsid w:val="00884412"/>
    <w:rsid w:val="00887A9C"/>
    <w:rsid w:val="0089323C"/>
    <w:rsid w:val="008932C2"/>
    <w:rsid w:val="00893C0A"/>
    <w:rsid w:val="00897E38"/>
    <w:rsid w:val="008A2DE9"/>
    <w:rsid w:val="008A353D"/>
    <w:rsid w:val="008A4520"/>
    <w:rsid w:val="008A511F"/>
    <w:rsid w:val="008A57CB"/>
    <w:rsid w:val="008B07C1"/>
    <w:rsid w:val="008B7078"/>
    <w:rsid w:val="008B7832"/>
    <w:rsid w:val="008C0DD3"/>
    <w:rsid w:val="008C2093"/>
    <w:rsid w:val="008C29D7"/>
    <w:rsid w:val="008C4C85"/>
    <w:rsid w:val="008C5D58"/>
    <w:rsid w:val="008C6DC0"/>
    <w:rsid w:val="008C6DD4"/>
    <w:rsid w:val="008C6F7C"/>
    <w:rsid w:val="008D06A8"/>
    <w:rsid w:val="008D38D1"/>
    <w:rsid w:val="008D6171"/>
    <w:rsid w:val="008D7915"/>
    <w:rsid w:val="008E18BA"/>
    <w:rsid w:val="008F04F4"/>
    <w:rsid w:val="008F080B"/>
    <w:rsid w:val="008F1ECA"/>
    <w:rsid w:val="008F2514"/>
    <w:rsid w:val="008F25D7"/>
    <w:rsid w:val="008F3671"/>
    <w:rsid w:val="008F5E93"/>
    <w:rsid w:val="008F62B5"/>
    <w:rsid w:val="008F6DE2"/>
    <w:rsid w:val="00900A37"/>
    <w:rsid w:val="00902096"/>
    <w:rsid w:val="009025EB"/>
    <w:rsid w:val="00903D01"/>
    <w:rsid w:val="009063B3"/>
    <w:rsid w:val="00906B72"/>
    <w:rsid w:val="00907232"/>
    <w:rsid w:val="009106EC"/>
    <w:rsid w:val="009207DB"/>
    <w:rsid w:val="00922B64"/>
    <w:rsid w:val="0092745D"/>
    <w:rsid w:val="00931360"/>
    <w:rsid w:val="00933D1A"/>
    <w:rsid w:val="00935259"/>
    <w:rsid w:val="00937647"/>
    <w:rsid w:val="00941238"/>
    <w:rsid w:val="009416F8"/>
    <w:rsid w:val="00941FB5"/>
    <w:rsid w:val="00950041"/>
    <w:rsid w:val="009536A1"/>
    <w:rsid w:val="009536E5"/>
    <w:rsid w:val="00953EF5"/>
    <w:rsid w:val="009562C7"/>
    <w:rsid w:val="009565B8"/>
    <w:rsid w:val="00957006"/>
    <w:rsid w:val="0096284A"/>
    <w:rsid w:val="00963C0F"/>
    <w:rsid w:val="00964434"/>
    <w:rsid w:val="00966F0A"/>
    <w:rsid w:val="009677B7"/>
    <w:rsid w:val="009727E2"/>
    <w:rsid w:val="009731AE"/>
    <w:rsid w:val="009753F1"/>
    <w:rsid w:val="00976506"/>
    <w:rsid w:val="00980866"/>
    <w:rsid w:val="009835F7"/>
    <w:rsid w:val="00985B0C"/>
    <w:rsid w:val="00986533"/>
    <w:rsid w:val="009967F1"/>
    <w:rsid w:val="00997F60"/>
    <w:rsid w:val="009A3551"/>
    <w:rsid w:val="009A35EB"/>
    <w:rsid w:val="009A659A"/>
    <w:rsid w:val="009A6B8B"/>
    <w:rsid w:val="009A7007"/>
    <w:rsid w:val="009A7110"/>
    <w:rsid w:val="009A7DF0"/>
    <w:rsid w:val="009B34A2"/>
    <w:rsid w:val="009B46F4"/>
    <w:rsid w:val="009C2140"/>
    <w:rsid w:val="009C2828"/>
    <w:rsid w:val="009C39D8"/>
    <w:rsid w:val="009C69A5"/>
    <w:rsid w:val="009C6BFA"/>
    <w:rsid w:val="009C7E1B"/>
    <w:rsid w:val="009D528C"/>
    <w:rsid w:val="009D58AF"/>
    <w:rsid w:val="009D67C6"/>
    <w:rsid w:val="009D70A3"/>
    <w:rsid w:val="009E271B"/>
    <w:rsid w:val="009E36C0"/>
    <w:rsid w:val="009E5741"/>
    <w:rsid w:val="009F32AF"/>
    <w:rsid w:val="009F5E54"/>
    <w:rsid w:val="009F7534"/>
    <w:rsid w:val="009F792F"/>
    <w:rsid w:val="00A015D5"/>
    <w:rsid w:val="00A02549"/>
    <w:rsid w:val="00A0316B"/>
    <w:rsid w:val="00A03C88"/>
    <w:rsid w:val="00A04891"/>
    <w:rsid w:val="00A048B2"/>
    <w:rsid w:val="00A07D56"/>
    <w:rsid w:val="00A1245E"/>
    <w:rsid w:val="00A215F9"/>
    <w:rsid w:val="00A2278F"/>
    <w:rsid w:val="00A23B8C"/>
    <w:rsid w:val="00A2575B"/>
    <w:rsid w:val="00A26A7B"/>
    <w:rsid w:val="00A26CC3"/>
    <w:rsid w:val="00A33FB5"/>
    <w:rsid w:val="00A50FFF"/>
    <w:rsid w:val="00A527CF"/>
    <w:rsid w:val="00A54020"/>
    <w:rsid w:val="00A56F44"/>
    <w:rsid w:val="00A62B67"/>
    <w:rsid w:val="00A71631"/>
    <w:rsid w:val="00A72C21"/>
    <w:rsid w:val="00A84EED"/>
    <w:rsid w:val="00A860E0"/>
    <w:rsid w:val="00A878A9"/>
    <w:rsid w:val="00A91ACE"/>
    <w:rsid w:val="00A9752A"/>
    <w:rsid w:val="00AA2419"/>
    <w:rsid w:val="00AA351C"/>
    <w:rsid w:val="00AA490C"/>
    <w:rsid w:val="00AA4BF3"/>
    <w:rsid w:val="00AA4DBD"/>
    <w:rsid w:val="00AA5ED6"/>
    <w:rsid w:val="00AA7FCD"/>
    <w:rsid w:val="00AB048A"/>
    <w:rsid w:val="00AC1B8C"/>
    <w:rsid w:val="00AC2137"/>
    <w:rsid w:val="00AC4997"/>
    <w:rsid w:val="00AC5F28"/>
    <w:rsid w:val="00AD0E40"/>
    <w:rsid w:val="00AD18A7"/>
    <w:rsid w:val="00AD4900"/>
    <w:rsid w:val="00AD6B6C"/>
    <w:rsid w:val="00AD721F"/>
    <w:rsid w:val="00AE2449"/>
    <w:rsid w:val="00AE6523"/>
    <w:rsid w:val="00AF0354"/>
    <w:rsid w:val="00AF063D"/>
    <w:rsid w:val="00AF49A3"/>
    <w:rsid w:val="00AF4A5D"/>
    <w:rsid w:val="00AF586C"/>
    <w:rsid w:val="00AF77E2"/>
    <w:rsid w:val="00B000EF"/>
    <w:rsid w:val="00B0291A"/>
    <w:rsid w:val="00B04606"/>
    <w:rsid w:val="00B059A4"/>
    <w:rsid w:val="00B10175"/>
    <w:rsid w:val="00B103C0"/>
    <w:rsid w:val="00B10F13"/>
    <w:rsid w:val="00B12AEA"/>
    <w:rsid w:val="00B1411B"/>
    <w:rsid w:val="00B146AA"/>
    <w:rsid w:val="00B15E2D"/>
    <w:rsid w:val="00B1779A"/>
    <w:rsid w:val="00B210D1"/>
    <w:rsid w:val="00B25319"/>
    <w:rsid w:val="00B25BDD"/>
    <w:rsid w:val="00B324C9"/>
    <w:rsid w:val="00B327ED"/>
    <w:rsid w:val="00B337EF"/>
    <w:rsid w:val="00B33D76"/>
    <w:rsid w:val="00B415D1"/>
    <w:rsid w:val="00B424F0"/>
    <w:rsid w:val="00B42FEB"/>
    <w:rsid w:val="00B435D3"/>
    <w:rsid w:val="00B52E1B"/>
    <w:rsid w:val="00B55028"/>
    <w:rsid w:val="00B5793C"/>
    <w:rsid w:val="00B70037"/>
    <w:rsid w:val="00B71671"/>
    <w:rsid w:val="00B80148"/>
    <w:rsid w:val="00B86F1F"/>
    <w:rsid w:val="00B9258C"/>
    <w:rsid w:val="00B935B9"/>
    <w:rsid w:val="00B96019"/>
    <w:rsid w:val="00BA00EC"/>
    <w:rsid w:val="00BA018F"/>
    <w:rsid w:val="00BA1EEE"/>
    <w:rsid w:val="00BA6500"/>
    <w:rsid w:val="00BB2311"/>
    <w:rsid w:val="00BB4FC9"/>
    <w:rsid w:val="00BB684E"/>
    <w:rsid w:val="00BB7694"/>
    <w:rsid w:val="00BB7EDB"/>
    <w:rsid w:val="00BD06A1"/>
    <w:rsid w:val="00BD3F6F"/>
    <w:rsid w:val="00BD441C"/>
    <w:rsid w:val="00BD4501"/>
    <w:rsid w:val="00BE1139"/>
    <w:rsid w:val="00BE2358"/>
    <w:rsid w:val="00BE51B6"/>
    <w:rsid w:val="00BE5973"/>
    <w:rsid w:val="00BE59C0"/>
    <w:rsid w:val="00BF084B"/>
    <w:rsid w:val="00BF0ACF"/>
    <w:rsid w:val="00BF6F2E"/>
    <w:rsid w:val="00C0037A"/>
    <w:rsid w:val="00C02346"/>
    <w:rsid w:val="00C02704"/>
    <w:rsid w:val="00C0375B"/>
    <w:rsid w:val="00C03A14"/>
    <w:rsid w:val="00C0485D"/>
    <w:rsid w:val="00C0564D"/>
    <w:rsid w:val="00C10B3D"/>
    <w:rsid w:val="00C12374"/>
    <w:rsid w:val="00C132E6"/>
    <w:rsid w:val="00C133EE"/>
    <w:rsid w:val="00C155B1"/>
    <w:rsid w:val="00C266F9"/>
    <w:rsid w:val="00C26F5D"/>
    <w:rsid w:val="00C26F70"/>
    <w:rsid w:val="00C271AA"/>
    <w:rsid w:val="00C3204F"/>
    <w:rsid w:val="00C33D60"/>
    <w:rsid w:val="00C34311"/>
    <w:rsid w:val="00C34385"/>
    <w:rsid w:val="00C3488F"/>
    <w:rsid w:val="00C366AC"/>
    <w:rsid w:val="00C36E3D"/>
    <w:rsid w:val="00C43B74"/>
    <w:rsid w:val="00C43D31"/>
    <w:rsid w:val="00C4627A"/>
    <w:rsid w:val="00C46EDD"/>
    <w:rsid w:val="00C5174F"/>
    <w:rsid w:val="00C51881"/>
    <w:rsid w:val="00C51B31"/>
    <w:rsid w:val="00C52067"/>
    <w:rsid w:val="00C533BB"/>
    <w:rsid w:val="00C539ED"/>
    <w:rsid w:val="00C5429A"/>
    <w:rsid w:val="00C60975"/>
    <w:rsid w:val="00C618F4"/>
    <w:rsid w:val="00C63701"/>
    <w:rsid w:val="00C677C9"/>
    <w:rsid w:val="00C70F95"/>
    <w:rsid w:val="00C745B9"/>
    <w:rsid w:val="00C75A73"/>
    <w:rsid w:val="00C75D13"/>
    <w:rsid w:val="00C80219"/>
    <w:rsid w:val="00C8046C"/>
    <w:rsid w:val="00C82012"/>
    <w:rsid w:val="00C8622D"/>
    <w:rsid w:val="00C876B3"/>
    <w:rsid w:val="00C904EF"/>
    <w:rsid w:val="00C9118A"/>
    <w:rsid w:val="00C93002"/>
    <w:rsid w:val="00C93A1C"/>
    <w:rsid w:val="00C94D3D"/>
    <w:rsid w:val="00C94FE0"/>
    <w:rsid w:val="00C95099"/>
    <w:rsid w:val="00C97FCB"/>
    <w:rsid w:val="00CA111E"/>
    <w:rsid w:val="00CA1271"/>
    <w:rsid w:val="00CA39E7"/>
    <w:rsid w:val="00CA53EF"/>
    <w:rsid w:val="00CB0BC8"/>
    <w:rsid w:val="00CB4BCE"/>
    <w:rsid w:val="00CB54DB"/>
    <w:rsid w:val="00CB57CD"/>
    <w:rsid w:val="00CB5BBF"/>
    <w:rsid w:val="00CB625E"/>
    <w:rsid w:val="00CB7587"/>
    <w:rsid w:val="00CC05CC"/>
    <w:rsid w:val="00CC22D9"/>
    <w:rsid w:val="00CC756D"/>
    <w:rsid w:val="00CD1E7B"/>
    <w:rsid w:val="00CD5296"/>
    <w:rsid w:val="00CD6D9F"/>
    <w:rsid w:val="00CE41EA"/>
    <w:rsid w:val="00CE64F4"/>
    <w:rsid w:val="00CF4EAC"/>
    <w:rsid w:val="00CF745A"/>
    <w:rsid w:val="00CF7677"/>
    <w:rsid w:val="00D01880"/>
    <w:rsid w:val="00D01954"/>
    <w:rsid w:val="00D04E57"/>
    <w:rsid w:val="00D11877"/>
    <w:rsid w:val="00D129E6"/>
    <w:rsid w:val="00D12EED"/>
    <w:rsid w:val="00D15688"/>
    <w:rsid w:val="00D15B26"/>
    <w:rsid w:val="00D160AE"/>
    <w:rsid w:val="00D160B5"/>
    <w:rsid w:val="00D1701B"/>
    <w:rsid w:val="00D2031F"/>
    <w:rsid w:val="00D20AD6"/>
    <w:rsid w:val="00D24C48"/>
    <w:rsid w:val="00D272E4"/>
    <w:rsid w:val="00D27C91"/>
    <w:rsid w:val="00D31D19"/>
    <w:rsid w:val="00D36F13"/>
    <w:rsid w:val="00D377C2"/>
    <w:rsid w:val="00D37FAD"/>
    <w:rsid w:val="00D400E1"/>
    <w:rsid w:val="00D40613"/>
    <w:rsid w:val="00D42FBA"/>
    <w:rsid w:val="00D44161"/>
    <w:rsid w:val="00D44F8C"/>
    <w:rsid w:val="00D47756"/>
    <w:rsid w:val="00D5127B"/>
    <w:rsid w:val="00D51C7C"/>
    <w:rsid w:val="00D5234D"/>
    <w:rsid w:val="00D537CA"/>
    <w:rsid w:val="00D538B4"/>
    <w:rsid w:val="00D56EC7"/>
    <w:rsid w:val="00D601AD"/>
    <w:rsid w:val="00D60556"/>
    <w:rsid w:val="00D614A4"/>
    <w:rsid w:val="00D63CF8"/>
    <w:rsid w:val="00D64A70"/>
    <w:rsid w:val="00D7024F"/>
    <w:rsid w:val="00D70C42"/>
    <w:rsid w:val="00D71B4A"/>
    <w:rsid w:val="00D72E61"/>
    <w:rsid w:val="00D734BC"/>
    <w:rsid w:val="00D73AA8"/>
    <w:rsid w:val="00D778A8"/>
    <w:rsid w:val="00D8017D"/>
    <w:rsid w:val="00D807B7"/>
    <w:rsid w:val="00D814C0"/>
    <w:rsid w:val="00D82926"/>
    <w:rsid w:val="00D8400E"/>
    <w:rsid w:val="00D8457D"/>
    <w:rsid w:val="00D85953"/>
    <w:rsid w:val="00D8678F"/>
    <w:rsid w:val="00D87490"/>
    <w:rsid w:val="00D902E9"/>
    <w:rsid w:val="00D908C8"/>
    <w:rsid w:val="00D972D9"/>
    <w:rsid w:val="00DA0E86"/>
    <w:rsid w:val="00DA2546"/>
    <w:rsid w:val="00DA2747"/>
    <w:rsid w:val="00DA532F"/>
    <w:rsid w:val="00DA5B8B"/>
    <w:rsid w:val="00DA60DB"/>
    <w:rsid w:val="00DB0011"/>
    <w:rsid w:val="00DB39BC"/>
    <w:rsid w:val="00DB4757"/>
    <w:rsid w:val="00DB7E5F"/>
    <w:rsid w:val="00DC08F4"/>
    <w:rsid w:val="00DC2D98"/>
    <w:rsid w:val="00DC657A"/>
    <w:rsid w:val="00DD23BF"/>
    <w:rsid w:val="00DD4D4D"/>
    <w:rsid w:val="00DD7B09"/>
    <w:rsid w:val="00DE4CFC"/>
    <w:rsid w:val="00DE7A60"/>
    <w:rsid w:val="00DF0A31"/>
    <w:rsid w:val="00DF16C0"/>
    <w:rsid w:val="00DF1A2C"/>
    <w:rsid w:val="00DF2855"/>
    <w:rsid w:val="00DF2EB2"/>
    <w:rsid w:val="00DF392C"/>
    <w:rsid w:val="00DF70A9"/>
    <w:rsid w:val="00E001DE"/>
    <w:rsid w:val="00E0126C"/>
    <w:rsid w:val="00E052A4"/>
    <w:rsid w:val="00E06DEF"/>
    <w:rsid w:val="00E070FC"/>
    <w:rsid w:val="00E07B52"/>
    <w:rsid w:val="00E14926"/>
    <w:rsid w:val="00E15700"/>
    <w:rsid w:val="00E22666"/>
    <w:rsid w:val="00E2713B"/>
    <w:rsid w:val="00E276D7"/>
    <w:rsid w:val="00E34925"/>
    <w:rsid w:val="00E3676E"/>
    <w:rsid w:val="00E41BAA"/>
    <w:rsid w:val="00E42F7C"/>
    <w:rsid w:val="00E4316C"/>
    <w:rsid w:val="00E45469"/>
    <w:rsid w:val="00E5217F"/>
    <w:rsid w:val="00E52C30"/>
    <w:rsid w:val="00E61F62"/>
    <w:rsid w:val="00E626BE"/>
    <w:rsid w:val="00E636E3"/>
    <w:rsid w:val="00E63D4A"/>
    <w:rsid w:val="00E64E82"/>
    <w:rsid w:val="00E70751"/>
    <w:rsid w:val="00E71B6E"/>
    <w:rsid w:val="00E75BE6"/>
    <w:rsid w:val="00E81FCC"/>
    <w:rsid w:val="00E82306"/>
    <w:rsid w:val="00E82701"/>
    <w:rsid w:val="00E85297"/>
    <w:rsid w:val="00E864DB"/>
    <w:rsid w:val="00E90885"/>
    <w:rsid w:val="00E9271A"/>
    <w:rsid w:val="00E9337B"/>
    <w:rsid w:val="00E93652"/>
    <w:rsid w:val="00EA2314"/>
    <w:rsid w:val="00EA58BE"/>
    <w:rsid w:val="00EA6FE5"/>
    <w:rsid w:val="00EB0180"/>
    <w:rsid w:val="00EB068E"/>
    <w:rsid w:val="00EB2146"/>
    <w:rsid w:val="00EB3831"/>
    <w:rsid w:val="00EC2C5B"/>
    <w:rsid w:val="00EC6BA9"/>
    <w:rsid w:val="00EC6CB0"/>
    <w:rsid w:val="00ED0CC1"/>
    <w:rsid w:val="00ED0F93"/>
    <w:rsid w:val="00ED15CE"/>
    <w:rsid w:val="00ED24DB"/>
    <w:rsid w:val="00ED428C"/>
    <w:rsid w:val="00ED6147"/>
    <w:rsid w:val="00ED77BC"/>
    <w:rsid w:val="00ED7E38"/>
    <w:rsid w:val="00EE0254"/>
    <w:rsid w:val="00EE061D"/>
    <w:rsid w:val="00EF0241"/>
    <w:rsid w:val="00EF56BD"/>
    <w:rsid w:val="00EF5B8B"/>
    <w:rsid w:val="00EF6D0D"/>
    <w:rsid w:val="00EF7B88"/>
    <w:rsid w:val="00F005C2"/>
    <w:rsid w:val="00F01E18"/>
    <w:rsid w:val="00F02660"/>
    <w:rsid w:val="00F0513C"/>
    <w:rsid w:val="00F11AA2"/>
    <w:rsid w:val="00F11C06"/>
    <w:rsid w:val="00F153DD"/>
    <w:rsid w:val="00F16831"/>
    <w:rsid w:val="00F1747D"/>
    <w:rsid w:val="00F20C62"/>
    <w:rsid w:val="00F217CA"/>
    <w:rsid w:val="00F231FB"/>
    <w:rsid w:val="00F2357B"/>
    <w:rsid w:val="00F25F6B"/>
    <w:rsid w:val="00F27A21"/>
    <w:rsid w:val="00F300B3"/>
    <w:rsid w:val="00F30D35"/>
    <w:rsid w:val="00F31CD9"/>
    <w:rsid w:val="00F343A4"/>
    <w:rsid w:val="00F37809"/>
    <w:rsid w:val="00F4049C"/>
    <w:rsid w:val="00F409E4"/>
    <w:rsid w:val="00F4140F"/>
    <w:rsid w:val="00F42CE5"/>
    <w:rsid w:val="00F43E31"/>
    <w:rsid w:val="00F44AC7"/>
    <w:rsid w:val="00F45A28"/>
    <w:rsid w:val="00F46951"/>
    <w:rsid w:val="00F54844"/>
    <w:rsid w:val="00F60919"/>
    <w:rsid w:val="00F637C5"/>
    <w:rsid w:val="00F64252"/>
    <w:rsid w:val="00F65C7E"/>
    <w:rsid w:val="00F700BC"/>
    <w:rsid w:val="00F7379D"/>
    <w:rsid w:val="00F76ED6"/>
    <w:rsid w:val="00F80966"/>
    <w:rsid w:val="00F81F53"/>
    <w:rsid w:val="00F86131"/>
    <w:rsid w:val="00F955CD"/>
    <w:rsid w:val="00F96AD3"/>
    <w:rsid w:val="00FA0319"/>
    <w:rsid w:val="00FA04FC"/>
    <w:rsid w:val="00FA0557"/>
    <w:rsid w:val="00FA0848"/>
    <w:rsid w:val="00FA1F11"/>
    <w:rsid w:val="00FA3F63"/>
    <w:rsid w:val="00FA57EA"/>
    <w:rsid w:val="00FA75F5"/>
    <w:rsid w:val="00FB2FFF"/>
    <w:rsid w:val="00FB3341"/>
    <w:rsid w:val="00FB5DC5"/>
    <w:rsid w:val="00FC2750"/>
    <w:rsid w:val="00FC298F"/>
    <w:rsid w:val="00FC4834"/>
    <w:rsid w:val="00FC6B37"/>
    <w:rsid w:val="00FC6B65"/>
    <w:rsid w:val="00FD12DA"/>
    <w:rsid w:val="00FD1C9B"/>
    <w:rsid w:val="00FD4BD6"/>
    <w:rsid w:val="00FD500A"/>
    <w:rsid w:val="00FD575F"/>
    <w:rsid w:val="00FD7F3A"/>
    <w:rsid w:val="00FE476D"/>
    <w:rsid w:val="00FE493B"/>
    <w:rsid w:val="00FE5C1C"/>
    <w:rsid w:val="00FF0BB5"/>
    <w:rsid w:val="00FF1430"/>
    <w:rsid w:val="00FF199F"/>
    <w:rsid w:val="00FF22E1"/>
    <w:rsid w:val="00FF342A"/>
    <w:rsid w:val="00FF342B"/>
    <w:rsid w:val="00FF34E6"/>
    <w:rsid w:val="00FF4B16"/>
    <w:rsid w:val="00FF665F"/>
    <w:rsid w:val="00FF6E2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ADE312"/>
  <w15:chartTrackingRefBased/>
  <w15:docId w15:val="{072F506A-0257-4109-B632-3B4D5DE1B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39ED"/>
  </w:style>
  <w:style w:type="paragraph" w:styleId="Heading1">
    <w:name w:val="heading 1"/>
    <w:basedOn w:val="Normal"/>
    <w:next w:val="Normal"/>
    <w:link w:val="Heading1Char"/>
    <w:uiPriority w:val="9"/>
    <w:qFormat/>
    <w:rsid w:val="00DF16C0"/>
    <w:pPr>
      <w:keepNext/>
      <w:keepLines/>
      <w:spacing w:after="240" w:line="240" w:lineRule="auto"/>
      <w:contextualSpacing/>
      <w:outlineLvl w:val="0"/>
    </w:pPr>
    <w:rPr>
      <w:rFonts w:ascii="Arial" w:eastAsiaTheme="majorEastAsia" w:hAnsi="Arial" w:cstheme="majorBidi"/>
      <w:b/>
      <w:bCs/>
      <w:color w:val="2C4D67"/>
      <w:sz w:val="30"/>
      <w:szCs w:val="30"/>
    </w:rPr>
  </w:style>
  <w:style w:type="paragraph" w:styleId="Heading2">
    <w:name w:val="heading 2"/>
    <w:basedOn w:val="Normal"/>
    <w:next w:val="Normal"/>
    <w:link w:val="Heading2Char"/>
    <w:uiPriority w:val="9"/>
    <w:unhideWhenUsed/>
    <w:qFormat/>
    <w:rsid w:val="00F4695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079F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6F34"/>
    <w:pPr>
      <w:keepLines/>
      <w:spacing w:after="240" w:line="240" w:lineRule="auto"/>
      <w:ind w:left="720"/>
      <w:contextualSpacing/>
    </w:pPr>
    <w:rPr>
      <w:rFonts w:ascii="Arial" w:hAnsi="Arial" w:cs="Arial"/>
      <w:sz w:val="20"/>
      <w:szCs w:val="20"/>
    </w:rPr>
  </w:style>
  <w:style w:type="character" w:customStyle="1" w:styleId="ListParagraphChar">
    <w:name w:val="List Paragraph Char"/>
    <w:basedOn w:val="DefaultParagraphFont"/>
    <w:link w:val="ListParagraph"/>
    <w:uiPriority w:val="34"/>
    <w:rsid w:val="006B6F34"/>
    <w:rPr>
      <w:rFonts w:ascii="Arial" w:hAnsi="Arial" w:cs="Arial"/>
      <w:sz w:val="20"/>
      <w:szCs w:val="20"/>
    </w:rPr>
  </w:style>
  <w:style w:type="paragraph" w:styleId="Header">
    <w:name w:val="header"/>
    <w:basedOn w:val="Normal"/>
    <w:link w:val="HeaderChar"/>
    <w:uiPriority w:val="99"/>
    <w:unhideWhenUsed/>
    <w:rsid w:val="00E07B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7B52"/>
  </w:style>
  <w:style w:type="paragraph" w:styleId="Footer">
    <w:name w:val="footer"/>
    <w:basedOn w:val="Normal"/>
    <w:link w:val="FooterChar"/>
    <w:uiPriority w:val="99"/>
    <w:unhideWhenUsed/>
    <w:rsid w:val="00E07B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7B52"/>
  </w:style>
  <w:style w:type="character" w:styleId="CommentReference">
    <w:name w:val="annotation reference"/>
    <w:basedOn w:val="DefaultParagraphFont"/>
    <w:uiPriority w:val="99"/>
    <w:semiHidden/>
    <w:unhideWhenUsed/>
    <w:rsid w:val="00E07B52"/>
    <w:rPr>
      <w:sz w:val="16"/>
      <w:szCs w:val="16"/>
    </w:rPr>
  </w:style>
  <w:style w:type="paragraph" w:styleId="CommentText">
    <w:name w:val="annotation text"/>
    <w:basedOn w:val="Normal"/>
    <w:link w:val="CommentTextChar"/>
    <w:uiPriority w:val="99"/>
    <w:unhideWhenUsed/>
    <w:rsid w:val="00E07B52"/>
    <w:pPr>
      <w:keepLines/>
      <w:spacing w:after="240" w:line="240" w:lineRule="auto"/>
    </w:pPr>
    <w:rPr>
      <w:rFonts w:ascii="Arial" w:hAnsi="Arial" w:cs="Arial"/>
      <w:sz w:val="20"/>
      <w:szCs w:val="20"/>
    </w:rPr>
  </w:style>
  <w:style w:type="character" w:customStyle="1" w:styleId="CommentTextChar">
    <w:name w:val="Comment Text Char"/>
    <w:basedOn w:val="DefaultParagraphFont"/>
    <w:link w:val="CommentText"/>
    <w:uiPriority w:val="99"/>
    <w:rsid w:val="00E07B52"/>
    <w:rPr>
      <w:rFonts w:ascii="Arial" w:hAnsi="Arial" w:cs="Arial"/>
      <w:sz w:val="20"/>
      <w:szCs w:val="20"/>
    </w:rPr>
  </w:style>
  <w:style w:type="table" w:styleId="TableGrid">
    <w:name w:val="Table Grid"/>
    <w:basedOn w:val="TableNormal"/>
    <w:uiPriority w:val="39"/>
    <w:rsid w:val="00FF0B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F16C0"/>
    <w:rPr>
      <w:rFonts w:ascii="Arial" w:eastAsiaTheme="majorEastAsia" w:hAnsi="Arial" w:cstheme="majorBidi"/>
      <w:b/>
      <w:bCs/>
      <w:color w:val="2C4D67"/>
      <w:sz w:val="30"/>
      <w:szCs w:val="30"/>
    </w:rPr>
  </w:style>
  <w:style w:type="paragraph" w:styleId="CommentSubject">
    <w:name w:val="annotation subject"/>
    <w:basedOn w:val="CommentText"/>
    <w:next w:val="CommentText"/>
    <w:link w:val="CommentSubjectChar"/>
    <w:uiPriority w:val="99"/>
    <w:semiHidden/>
    <w:unhideWhenUsed/>
    <w:rsid w:val="006268E1"/>
    <w:pPr>
      <w:keepLines w:val="0"/>
      <w:spacing w:after="160"/>
    </w:pPr>
    <w:rPr>
      <w:rFonts w:asciiTheme="minorHAnsi" w:hAnsiTheme="minorHAnsi" w:cstheme="minorBidi"/>
      <w:b/>
      <w:bCs/>
    </w:rPr>
  </w:style>
  <w:style w:type="character" w:customStyle="1" w:styleId="CommentSubjectChar">
    <w:name w:val="Comment Subject Char"/>
    <w:basedOn w:val="CommentTextChar"/>
    <w:link w:val="CommentSubject"/>
    <w:uiPriority w:val="99"/>
    <w:semiHidden/>
    <w:rsid w:val="006268E1"/>
    <w:rPr>
      <w:rFonts w:ascii="Arial" w:hAnsi="Arial" w:cs="Arial"/>
      <w:b/>
      <w:bCs/>
      <w:sz w:val="20"/>
      <w:szCs w:val="20"/>
    </w:rPr>
  </w:style>
  <w:style w:type="character" w:customStyle="1" w:styleId="Heading2Char">
    <w:name w:val="Heading 2 Char"/>
    <w:basedOn w:val="DefaultParagraphFont"/>
    <w:link w:val="Heading2"/>
    <w:uiPriority w:val="9"/>
    <w:rsid w:val="00F46951"/>
    <w:rPr>
      <w:rFonts w:asciiTheme="majorHAnsi" w:eastAsiaTheme="majorEastAsia" w:hAnsiTheme="majorHAnsi" w:cstheme="majorBidi"/>
      <w:color w:val="2F5496" w:themeColor="accent1" w:themeShade="BF"/>
      <w:sz w:val="26"/>
      <w:szCs w:val="26"/>
    </w:rPr>
  </w:style>
  <w:style w:type="paragraph" w:styleId="Revision">
    <w:name w:val="Revision"/>
    <w:hidden/>
    <w:uiPriority w:val="99"/>
    <w:semiHidden/>
    <w:rsid w:val="000C04F6"/>
    <w:pPr>
      <w:spacing w:after="0" w:line="240" w:lineRule="auto"/>
    </w:pPr>
  </w:style>
  <w:style w:type="character" w:styleId="Hyperlink">
    <w:name w:val="Hyperlink"/>
    <w:aliases w:val="RSC hyperlink"/>
    <w:basedOn w:val="DefaultParagraphFont"/>
    <w:uiPriority w:val="99"/>
    <w:unhideWhenUsed/>
    <w:rsid w:val="004079FB"/>
    <w:rPr>
      <w:rFonts w:ascii="Century Gothic" w:hAnsi="Century Gothic"/>
      <w:b/>
      <w:color w:val="C8102E"/>
      <w:sz w:val="18"/>
    </w:rPr>
  </w:style>
  <w:style w:type="paragraph" w:customStyle="1" w:styleId="RSCrunninghead">
    <w:name w:val="RSC running head"/>
    <w:basedOn w:val="Normal"/>
    <w:qFormat/>
    <w:rsid w:val="004079FB"/>
    <w:pPr>
      <w:spacing w:after="60"/>
      <w:ind w:right="-850"/>
      <w:jc w:val="right"/>
    </w:pPr>
    <w:rPr>
      <w:rFonts w:ascii="Century Gothic" w:hAnsi="Century Gothic" w:cs="Times New Roman (Body CS)"/>
      <w:b/>
      <w:bCs/>
      <w:color w:val="000000" w:themeColor="text1"/>
      <w:sz w:val="18"/>
      <w:szCs w:val="18"/>
    </w:rPr>
  </w:style>
  <w:style w:type="character" w:styleId="PageNumber">
    <w:name w:val="page number"/>
    <w:basedOn w:val="DefaultParagraphFont"/>
    <w:uiPriority w:val="99"/>
    <w:semiHidden/>
    <w:unhideWhenUsed/>
    <w:rsid w:val="000B0CCA"/>
  </w:style>
  <w:style w:type="paragraph" w:customStyle="1" w:styleId="RSCBasictext">
    <w:name w:val="RSC Basic text"/>
    <w:basedOn w:val="Normal"/>
    <w:qFormat/>
    <w:rsid w:val="008C29D7"/>
    <w:pPr>
      <w:spacing w:after="120" w:line="480" w:lineRule="auto"/>
      <w:outlineLvl w:val="0"/>
    </w:pPr>
    <w:rPr>
      <w:rFonts w:ascii="Century Gothic" w:hAnsi="Century Gothic" w:cs="Arial"/>
      <w:lang w:eastAsia="zh-CN"/>
    </w:rPr>
  </w:style>
  <w:style w:type="paragraph" w:customStyle="1" w:styleId="RSC2-columntabs">
    <w:name w:val="RSC 2-column tabs"/>
    <w:basedOn w:val="RSCBasictext"/>
    <w:qFormat/>
    <w:rsid w:val="004079FB"/>
    <w:pPr>
      <w:tabs>
        <w:tab w:val="left" w:pos="363"/>
        <w:tab w:val="left" w:pos="4536"/>
      </w:tabs>
    </w:pPr>
  </w:style>
  <w:style w:type="paragraph" w:customStyle="1" w:styleId="RSCbasictextwithwrite-inlines">
    <w:name w:val="RSC basic text with write-in lines"/>
    <w:basedOn w:val="RSCBasictext"/>
    <w:qFormat/>
    <w:rsid w:val="004079FB"/>
    <w:pPr>
      <w:spacing w:after="300"/>
    </w:pPr>
  </w:style>
  <w:style w:type="paragraph" w:customStyle="1" w:styleId="RSCbold">
    <w:name w:val="RSC bold"/>
    <w:basedOn w:val="RSCBasictext"/>
    <w:qFormat/>
    <w:rsid w:val="004079FB"/>
    <w:pPr>
      <w:spacing w:before="120" w:after="240"/>
      <w:jc w:val="center"/>
    </w:pPr>
    <w:rPr>
      <w:b/>
    </w:rPr>
  </w:style>
  <w:style w:type="paragraph" w:customStyle="1" w:styleId="RSCBulletedlist">
    <w:name w:val="RSC Bulleted list"/>
    <w:basedOn w:val="RSCBasictext"/>
    <w:qFormat/>
    <w:rsid w:val="00E22666"/>
    <w:pPr>
      <w:numPr>
        <w:numId w:val="1"/>
      </w:numPr>
      <w:ind w:left="726"/>
    </w:pPr>
  </w:style>
  <w:style w:type="paragraph" w:customStyle="1" w:styleId="RSCEducationHeading2">
    <w:name w:val="RSC Education Heading2"/>
    <w:basedOn w:val="Heading1"/>
    <w:next w:val="Heading2"/>
    <w:qFormat/>
    <w:rsid w:val="004079FB"/>
    <w:pPr>
      <w:keepNext w:val="0"/>
      <w:keepLines w:val="0"/>
      <w:spacing w:after="120" w:line="280" w:lineRule="atLeast"/>
      <w:contextualSpacing w:val="0"/>
      <w:jc w:val="both"/>
    </w:pPr>
    <w:rPr>
      <w:rFonts w:eastAsiaTheme="minorHAnsi" w:cs="Arial"/>
      <w:bCs w:val="0"/>
      <w:color w:val="auto"/>
      <w:sz w:val="24"/>
      <w:szCs w:val="20"/>
      <w:lang w:eastAsia="zh-CN"/>
    </w:rPr>
  </w:style>
  <w:style w:type="paragraph" w:customStyle="1" w:styleId="RSCEducationHeading3">
    <w:name w:val="RSC Education Heading3"/>
    <w:basedOn w:val="Heading2"/>
    <w:next w:val="Heading3"/>
    <w:qFormat/>
    <w:rsid w:val="004079FB"/>
    <w:pPr>
      <w:spacing w:before="200" w:line="280" w:lineRule="atLeast"/>
      <w:jc w:val="both"/>
    </w:pPr>
    <w:rPr>
      <w:rFonts w:ascii="Arial" w:hAnsi="Arial"/>
      <w:b/>
      <w:bCs/>
      <w:color w:val="auto"/>
      <w:sz w:val="22"/>
      <w:lang w:eastAsia="zh-CN"/>
    </w:rPr>
  </w:style>
  <w:style w:type="character" w:customStyle="1" w:styleId="Heading3Char">
    <w:name w:val="Heading 3 Char"/>
    <w:basedOn w:val="DefaultParagraphFont"/>
    <w:link w:val="Heading3"/>
    <w:uiPriority w:val="9"/>
    <w:semiHidden/>
    <w:rsid w:val="004079FB"/>
    <w:rPr>
      <w:rFonts w:asciiTheme="majorHAnsi" w:eastAsiaTheme="majorEastAsia" w:hAnsiTheme="majorHAnsi" w:cstheme="majorBidi"/>
      <w:color w:val="1F3763" w:themeColor="accent1" w:themeShade="7F"/>
      <w:sz w:val="24"/>
      <w:szCs w:val="24"/>
    </w:rPr>
  </w:style>
  <w:style w:type="paragraph" w:customStyle="1" w:styleId="RSCEQ">
    <w:name w:val="RSC EQ"/>
    <w:basedOn w:val="RSCBasictext"/>
    <w:qFormat/>
    <w:rsid w:val="004079FB"/>
    <w:pPr>
      <w:jc w:val="center"/>
    </w:pPr>
  </w:style>
  <w:style w:type="paragraph" w:customStyle="1" w:styleId="RSCH1">
    <w:name w:val="RSC H1"/>
    <w:basedOn w:val="Normal"/>
    <w:qFormat/>
    <w:rsid w:val="004079FB"/>
    <w:pPr>
      <w:tabs>
        <w:tab w:val="left" w:pos="8505"/>
      </w:tabs>
      <w:spacing w:after="240"/>
      <w:outlineLvl w:val="0"/>
    </w:pPr>
    <w:rPr>
      <w:rFonts w:ascii="Century Gothic" w:hAnsi="Century Gothic" w:cs="Arial"/>
      <w:b/>
      <w:bCs/>
      <w:color w:val="C8102E"/>
      <w:sz w:val="36"/>
      <w:szCs w:val="36"/>
      <w:lang w:eastAsia="zh-CN"/>
    </w:rPr>
  </w:style>
  <w:style w:type="paragraph" w:customStyle="1" w:styleId="RSCH2">
    <w:name w:val="RSC H2"/>
    <w:basedOn w:val="Normal"/>
    <w:qFormat/>
    <w:rsid w:val="004079FB"/>
    <w:pPr>
      <w:tabs>
        <w:tab w:val="left" w:pos="426"/>
      </w:tabs>
      <w:spacing w:before="300" w:after="120"/>
      <w:outlineLvl w:val="0"/>
    </w:pPr>
    <w:rPr>
      <w:rFonts w:ascii="Century Gothic" w:hAnsi="Century Gothic" w:cs="Arial"/>
      <w:b/>
      <w:bCs/>
      <w:color w:val="C8102E"/>
      <w:sz w:val="28"/>
      <w:lang w:eastAsia="zh-CN"/>
    </w:rPr>
  </w:style>
  <w:style w:type="paragraph" w:customStyle="1" w:styleId="RSCH3">
    <w:name w:val="RSC H3"/>
    <w:basedOn w:val="RSCBasictext"/>
    <w:qFormat/>
    <w:rsid w:val="004079FB"/>
    <w:pPr>
      <w:spacing w:before="300"/>
    </w:pPr>
    <w:rPr>
      <w:b/>
      <w:bCs/>
      <w:color w:val="C8102E"/>
    </w:rPr>
  </w:style>
  <w:style w:type="paragraph" w:customStyle="1" w:styleId="RSCH4">
    <w:name w:val="RSC H4"/>
    <w:basedOn w:val="RSCH2"/>
    <w:qFormat/>
    <w:rsid w:val="004079FB"/>
    <w:pPr>
      <w:spacing w:before="120" w:after="115"/>
    </w:pPr>
    <w:rPr>
      <w:b w:val="0"/>
      <w:bCs w:val="0"/>
      <w:i/>
      <w:iCs/>
      <w:sz w:val="22"/>
      <w:szCs w:val="20"/>
    </w:rPr>
  </w:style>
  <w:style w:type="paragraph" w:customStyle="1" w:styleId="RSCURL">
    <w:name w:val="RSC URL"/>
    <w:basedOn w:val="Normal"/>
    <w:qFormat/>
    <w:rsid w:val="004079FB"/>
    <w:pPr>
      <w:spacing w:after="86" w:line="280" w:lineRule="atLeast"/>
      <w:ind w:right="-850"/>
      <w:outlineLvl w:val="0"/>
    </w:pPr>
    <w:rPr>
      <w:rFonts w:ascii="Century Gothic" w:hAnsi="Century Gothic" w:cs="Arial"/>
      <w:b/>
      <w:bCs/>
      <w:color w:val="C8102E"/>
      <w:sz w:val="18"/>
      <w:szCs w:val="18"/>
      <w:lang w:eastAsia="zh-CN"/>
    </w:rPr>
  </w:style>
  <w:style w:type="paragraph" w:customStyle="1" w:styleId="RSCin-textURL">
    <w:name w:val="RSC in-text URL"/>
    <w:basedOn w:val="RSCURL"/>
    <w:qFormat/>
    <w:rsid w:val="004079FB"/>
    <w:rPr>
      <w:sz w:val="24"/>
      <w:szCs w:val="24"/>
    </w:rPr>
  </w:style>
  <w:style w:type="paragraph" w:customStyle="1" w:styleId="RSCLearningobjectives">
    <w:name w:val="RSC Learning objectives"/>
    <w:basedOn w:val="Normal"/>
    <w:qFormat/>
    <w:rsid w:val="00C10B3D"/>
    <w:pPr>
      <w:numPr>
        <w:numId w:val="2"/>
      </w:numPr>
      <w:spacing w:after="0" w:line="360" w:lineRule="auto"/>
      <w:contextualSpacing/>
      <w:jc w:val="both"/>
      <w:outlineLvl w:val="0"/>
    </w:pPr>
    <w:rPr>
      <w:rFonts w:ascii="Century Gothic" w:hAnsi="Century Gothic" w:cs="Arial"/>
      <w:szCs w:val="20"/>
      <w:lang w:eastAsia="zh-CN"/>
    </w:rPr>
  </w:style>
  <w:style w:type="paragraph" w:customStyle="1" w:styleId="RSCletteredlist">
    <w:name w:val="RSC lettered list"/>
    <w:basedOn w:val="Normal"/>
    <w:qFormat/>
    <w:rsid w:val="009106EC"/>
    <w:pPr>
      <w:numPr>
        <w:ilvl w:val="1"/>
        <w:numId w:val="16"/>
      </w:numPr>
      <w:tabs>
        <w:tab w:val="left" w:pos="539"/>
        <w:tab w:val="left" w:pos="1077"/>
      </w:tabs>
      <w:spacing w:after="0" w:line="480" w:lineRule="auto"/>
      <w:ind w:left="1078" w:hanging="539"/>
      <w:outlineLvl w:val="0"/>
    </w:pPr>
    <w:rPr>
      <w:rFonts w:ascii="Century Gothic" w:hAnsi="Century Gothic" w:cs="Arial"/>
      <w:lang w:eastAsia="zh-CN"/>
    </w:rPr>
  </w:style>
  <w:style w:type="paragraph" w:customStyle="1" w:styleId="RSClinespace">
    <w:name w:val="RSC line space"/>
    <w:basedOn w:val="RSCBasictext"/>
    <w:qFormat/>
    <w:rsid w:val="004079FB"/>
    <w:pPr>
      <w:spacing w:after="0"/>
    </w:pPr>
  </w:style>
  <w:style w:type="paragraph" w:customStyle="1" w:styleId="RSCMarks">
    <w:name w:val="RSC Marks"/>
    <w:basedOn w:val="Normal"/>
    <w:qFormat/>
    <w:rsid w:val="004079FB"/>
    <w:pPr>
      <w:tabs>
        <w:tab w:val="left" w:pos="8789"/>
      </w:tabs>
      <w:spacing w:after="240"/>
      <w:jc w:val="right"/>
      <w:outlineLvl w:val="0"/>
    </w:pPr>
    <w:rPr>
      <w:rFonts w:ascii="Century Gothic" w:hAnsi="Century Gothic" w:cs="Arial"/>
      <w:b/>
      <w:color w:val="C8102E"/>
      <w:sz w:val="18"/>
      <w:lang w:eastAsia="zh-CN"/>
    </w:rPr>
  </w:style>
  <w:style w:type="paragraph" w:customStyle="1" w:styleId="RSCnumberedinstruction">
    <w:name w:val="RSC numbered instruction"/>
    <w:basedOn w:val="RSCBasictext"/>
    <w:qFormat/>
    <w:rsid w:val="004079FB"/>
    <w:pPr>
      <w:spacing w:before="480" w:after="240"/>
    </w:pPr>
    <w:rPr>
      <w:bCs/>
      <w:color w:val="000000" w:themeColor="text1"/>
    </w:rPr>
  </w:style>
  <w:style w:type="paragraph" w:customStyle="1" w:styleId="RSCnumberedlist11">
    <w:name w:val="RSC numbered list 1.1"/>
    <w:basedOn w:val="Normal"/>
    <w:qFormat/>
    <w:rsid w:val="00957006"/>
    <w:pPr>
      <w:numPr>
        <w:numId w:val="14"/>
      </w:numPr>
      <w:spacing w:before="480" w:after="245" w:line="280" w:lineRule="atLeast"/>
      <w:contextualSpacing/>
      <w:outlineLvl w:val="0"/>
    </w:pPr>
    <w:rPr>
      <w:rFonts w:ascii="Century Gothic" w:hAnsi="Century Gothic" w:cs="Arial"/>
      <w:color w:val="000000" w:themeColor="text1"/>
      <w:lang w:eastAsia="zh-CN"/>
    </w:rPr>
  </w:style>
  <w:style w:type="paragraph" w:customStyle="1" w:styleId="RSCromannumeralsublist">
    <w:name w:val="RSC roman numeral sublist"/>
    <w:basedOn w:val="Normal"/>
    <w:qFormat/>
    <w:rsid w:val="009416F8"/>
    <w:pPr>
      <w:numPr>
        <w:numId w:val="3"/>
      </w:numPr>
      <w:tabs>
        <w:tab w:val="left" w:pos="851"/>
        <w:tab w:val="left" w:pos="1276"/>
      </w:tabs>
      <w:spacing w:after="0" w:line="480" w:lineRule="auto"/>
      <w:contextualSpacing/>
      <w:outlineLvl w:val="0"/>
    </w:pPr>
    <w:rPr>
      <w:rFonts w:ascii="Century Gothic" w:hAnsi="Century Gothic" w:cs="Arial"/>
      <w:lang w:eastAsia="zh-CN"/>
    </w:rPr>
  </w:style>
  <w:style w:type="paragraph" w:customStyle="1" w:styleId="RSCsubentrywithwrite-inlines">
    <w:name w:val="RSC sub entry with write-in lines"/>
    <w:basedOn w:val="RSCbasictextwithwrite-inlines"/>
    <w:qFormat/>
    <w:rsid w:val="004079FB"/>
    <w:pPr>
      <w:spacing w:before="240"/>
    </w:pPr>
  </w:style>
  <w:style w:type="paragraph" w:customStyle="1" w:styleId="RSCtablebulletedlist">
    <w:name w:val="RSC table bulleted list"/>
    <w:basedOn w:val="ListParagraph"/>
    <w:qFormat/>
    <w:rsid w:val="004079FB"/>
    <w:pPr>
      <w:numPr>
        <w:numId w:val="4"/>
      </w:numPr>
      <w:spacing w:after="0"/>
      <w:ind w:left="357" w:hanging="357"/>
    </w:pPr>
    <w:rPr>
      <w:rFonts w:ascii="Century Gothic" w:hAnsi="Century Gothic"/>
    </w:rPr>
  </w:style>
  <w:style w:type="paragraph" w:customStyle="1" w:styleId="RSCUnderline">
    <w:name w:val="RSC Underline"/>
    <w:basedOn w:val="Normal"/>
    <w:qFormat/>
    <w:rsid w:val="004079FB"/>
    <w:pPr>
      <w:spacing w:before="120" w:after="120"/>
      <w:jc w:val="both"/>
      <w:outlineLvl w:val="0"/>
    </w:pPr>
    <w:rPr>
      <w:rFonts w:ascii="Century Gothic" w:hAnsi="Century Gothic" w:cs="Arial"/>
      <w:lang w:eastAsia="zh-CN"/>
    </w:rPr>
  </w:style>
  <w:style w:type="character" w:styleId="PlaceholderText">
    <w:name w:val="Placeholder Text"/>
    <w:basedOn w:val="DefaultParagraphFont"/>
    <w:uiPriority w:val="99"/>
    <w:semiHidden/>
    <w:rsid w:val="001C54C5"/>
    <w:rPr>
      <w:color w:val="808080"/>
    </w:rPr>
  </w:style>
  <w:style w:type="paragraph" w:customStyle="1" w:styleId="RSCnumberedlist21">
    <w:name w:val="RSC numbered list 2.1"/>
    <w:basedOn w:val="RSCnumberedlist11"/>
    <w:qFormat/>
    <w:rsid w:val="001D3B94"/>
    <w:pPr>
      <w:numPr>
        <w:numId w:val="0"/>
      </w:numPr>
    </w:pPr>
  </w:style>
  <w:style w:type="numbering" w:customStyle="1" w:styleId="CurrentList1">
    <w:name w:val="Current List1"/>
    <w:uiPriority w:val="99"/>
    <w:rsid w:val="00E636E3"/>
    <w:pPr>
      <w:numPr>
        <w:numId w:val="5"/>
      </w:numPr>
    </w:pPr>
  </w:style>
  <w:style w:type="numbering" w:customStyle="1" w:styleId="CurrentList2">
    <w:name w:val="Current List2"/>
    <w:uiPriority w:val="99"/>
    <w:rsid w:val="00E42F7C"/>
    <w:pPr>
      <w:numPr>
        <w:numId w:val="6"/>
      </w:numPr>
    </w:pPr>
  </w:style>
  <w:style w:type="numbering" w:customStyle="1" w:styleId="CurrentList3">
    <w:name w:val="Current List3"/>
    <w:uiPriority w:val="99"/>
    <w:rsid w:val="00C10B3D"/>
    <w:pPr>
      <w:numPr>
        <w:numId w:val="7"/>
      </w:numPr>
    </w:pPr>
  </w:style>
  <w:style w:type="numbering" w:customStyle="1" w:styleId="CurrentList4">
    <w:name w:val="Current List4"/>
    <w:uiPriority w:val="99"/>
    <w:rsid w:val="00EB3831"/>
    <w:pPr>
      <w:numPr>
        <w:numId w:val="8"/>
      </w:numPr>
    </w:pPr>
  </w:style>
  <w:style w:type="numbering" w:customStyle="1" w:styleId="CurrentList5">
    <w:name w:val="Current List5"/>
    <w:uiPriority w:val="99"/>
    <w:rsid w:val="00EB3831"/>
    <w:pPr>
      <w:numPr>
        <w:numId w:val="9"/>
      </w:numPr>
    </w:pPr>
  </w:style>
  <w:style w:type="paragraph" w:customStyle="1" w:styleId="RSCnumberedlist31">
    <w:name w:val="RSC numbered list 3.1"/>
    <w:basedOn w:val="RSCnumberedlist21"/>
    <w:qFormat/>
    <w:rsid w:val="00EA6FE5"/>
    <w:pPr>
      <w:numPr>
        <w:numId w:val="12"/>
      </w:numPr>
    </w:pPr>
  </w:style>
  <w:style w:type="numbering" w:customStyle="1" w:styleId="CurrentList6">
    <w:name w:val="Current List6"/>
    <w:uiPriority w:val="99"/>
    <w:rsid w:val="009565B8"/>
    <w:pPr>
      <w:numPr>
        <w:numId w:val="11"/>
      </w:numPr>
    </w:pPr>
  </w:style>
  <w:style w:type="paragraph" w:customStyle="1" w:styleId="RSCunderline0">
    <w:name w:val="RSC underline"/>
    <w:basedOn w:val="Normal"/>
    <w:qFormat/>
    <w:rsid w:val="00903D01"/>
    <w:pPr>
      <w:pBdr>
        <w:bottom w:val="single" w:sz="6" w:space="1" w:color="auto"/>
        <w:between w:val="single" w:sz="6" w:space="1" w:color="auto"/>
      </w:pBdr>
      <w:spacing w:after="0" w:line="480" w:lineRule="exact"/>
    </w:pPr>
    <w:rPr>
      <w:rFonts w:ascii="Arial" w:hAnsi="Arial" w:cs="Arial (Body CS)"/>
      <w:color w:val="000000" w:themeColor="text1"/>
      <w:lang w:val="en-US"/>
    </w:rPr>
  </w:style>
  <w:style w:type="paragraph" w:customStyle="1" w:styleId="RSCletterlistwithwrite-inlines">
    <w:name w:val="RSC letter list with write-in lines"/>
    <w:basedOn w:val="RSCletteredlist"/>
    <w:qFormat/>
    <w:rsid w:val="005750B6"/>
    <w:pPr>
      <w:spacing w:before="360" w:line="240" w:lineRule="auto"/>
    </w:pPr>
  </w:style>
  <w:style w:type="paragraph" w:customStyle="1" w:styleId="RSCindentedwrite-intext">
    <w:name w:val="RSC indented write-in text"/>
    <w:basedOn w:val="RSCBasictext"/>
    <w:qFormat/>
    <w:rsid w:val="00A2575B"/>
    <w:pPr>
      <w:spacing w:after="300"/>
      <w:ind w:left="539"/>
    </w:pPr>
  </w:style>
  <w:style w:type="paragraph" w:customStyle="1" w:styleId="RSCnormalindentedtext">
    <w:name w:val="RSC normal indented text"/>
    <w:basedOn w:val="RSCBasictext"/>
    <w:qFormat/>
    <w:rsid w:val="00D87490"/>
    <w:pPr>
      <w:spacing w:after="300"/>
      <w:ind w:firstLine="539"/>
    </w:pPr>
  </w:style>
  <w:style w:type="numbering" w:customStyle="1" w:styleId="CurrentList7">
    <w:name w:val="Current List7"/>
    <w:uiPriority w:val="99"/>
    <w:rsid w:val="00A1245E"/>
    <w:pPr>
      <w:numPr>
        <w:numId w:val="13"/>
      </w:numPr>
    </w:pPr>
  </w:style>
  <w:style w:type="paragraph" w:customStyle="1" w:styleId="RSCmultilevellist11">
    <w:name w:val="RSC multilevel list 1.1"/>
    <w:basedOn w:val="RSCnumberedlist11"/>
    <w:qFormat/>
    <w:rsid w:val="00DF0A31"/>
    <w:pPr>
      <w:numPr>
        <w:numId w:val="16"/>
      </w:numPr>
      <w:tabs>
        <w:tab w:val="left" w:pos="539"/>
        <w:tab w:val="left" w:pos="1077"/>
      </w:tabs>
      <w:spacing w:line="480" w:lineRule="auto"/>
    </w:pPr>
  </w:style>
  <w:style w:type="numbering" w:customStyle="1" w:styleId="CurrentList8">
    <w:name w:val="Current List8"/>
    <w:uiPriority w:val="99"/>
    <w:rsid w:val="0083526A"/>
    <w:pPr>
      <w:numPr>
        <w:numId w:val="15"/>
      </w:numPr>
    </w:pPr>
  </w:style>
  <w:style w:type="numbering" w:customStyle="1" w:styleId="CurrentList9">
    <w:name w:val="Current List9"/>
    <w:uiPriority w:val="99"/>
    <w:rsid w:val="0083526A"/>
    <w:pPr>
      <w:numPr>
        <w:numId w:val="17"/>
      </w:numPr>
    </w:pPr>
  </w:style>
  <w:style w:type="paragraph" w:customStyle="1" w:styleId="RSCmultilevellist21">
    <w:name w:val="RSC multilevel list 2.1"/>
    <w:basedOn w:val="RSCnumberedlist21"/>
    <w:qFormat/>
    <w:rsid w:val="006D6878"/>
    <w:pPr>
      <w:numPr>
        <w:numId w:val="10"/>
      </w:numPr>
      <w:spacing w:line="480" w:lineRule="auto"/>
    </w:pPr>
  </w:style>
  <w:style w:type="paragraph" w:customStyle="1" w:styleId="RSCmultilevellist31">
    <w:name w:val="RSC multilevel list 3.1"/>
    <w:basedOn w:val="RSCnumberedlist31"/>
    <w:qFormat/>
    <w:rsid w:val="008A57CB"/>
    <w:pPr>
      <w:numPr>
        <w:numId w:val="25"/>
      </w:numPr>
      <w:spacing w:after="0" w:line="480" w:lineRule="auto"/>
    </w:pPr>
  </w:style>
  <w:style w:type="numbering" w:customStyle="1" w:styleId="CurrentList10">
    <w:name w:val="Current List10"/>
    <w:uiPriority w:val="99"/>
    <w:rsid w:val="004B01C3"/>
    <w:pPr>
      <w:numPr>
        <w:numId w:val="18"/>
      </w:numPr>
    </w:pPr>
  </w:style>
  <w:style w:type="numbering" w:customStyle="1" w:styleId="CurrentList11">
    <w:name w:val="Current List11"/>
    <w:uiPriority w:val="99"/>
    <w:rsid w:val="00800B77"/>
    <w:pPr>
      <w:numPr>
        <w:numId w:val="19"/>
      </w:numPr>
    </w:pPr>
  </w:style>
  <w:style w:type="numbering" w:customStyle="1" w:styleId="CurrentList12">
    <w:name w:val="Current List12"/>
    <w:uiPriority w:val="99"/>
    <w:rsid w:val="00C43B74"/>
    <w:pPr>
      <w:numPr>
        <w:numId w:val="20"/>
      </w:numPr>
    </w:pPr>
  </w:style>
  <w:style w:type="numbering" w:customStyle="1" w:styleId="CurrentList13">
    <w:name w:val="Current List13"/>
    <w:uiPriority w:val="99"/>
    <w:rsid w:val="00C43B74"/>
    <w:pPr>
      <w:numPr>
        <w:numId w:val="21"/>
      </w:numPr>
    </w:pPr>
  </w:style>
  <w:style w:type="numbering" w:customStyle="1" w:styleId="CurrentList14">
    <w:name w:val="Current List14"/>
    <w:uiPriority w:val="99"/>
    <w:rsid w:val="00D902E9"/>
    <w:pPr>
      <w:numPr>
        <w:numId w:val="22"/>
      </w:numPr>
    </w:pPr>
  </w:style>
  <w:style w:type="numbering" w:customStyle="1" w:styleId="CurrentList15">
    <w:name w:val="Current List15"/>
    <w:uiPriority w:val="99"/>
    <w:rsid w:val="000D74CD"/>
    <w:pPr>
      <w:numPr>
        <w:numId w:val="23"/>
      </w:numPr>
    </w:pPr>
  </w:style>
  <w:style w:type="numbering" w:customStyle="1" w:styleId="CurrentList16">
    <w:name w:val="Current List16"/>
    <w:uiPriority w:val="99"/>
    <w:rsid w:val="008A57CB"/>
    <w:pPr>
      <w:numPr>
        <w:numId w:val="24"/>
      </w:numPr>
    </w:pPr>
  </w:style>
  <w:style w:type="numbering" w:customStyle="1" w:styleId="CurrentList17">
    <w:name w:val="Current List17"/>
    <w:uiPriority w:val="99"/>
    <w:rsid w:val="006D6878"/>
    <w:pPr>
      <w:numPr>
        <w:numId w:val="26"/>
      </w:numPr>
    </w:pPr>
  </w:style>
  <w:style w:type="numbering" w:customStyle="1" w:styleId="CurrentList18">
    <w:name w:val="Current List18"/>
    <w:uiPriority w:val="99"/>
    <w:rsid w:val="006D6878"/>
    <w:pPr>
      <w:numPr>
        <w:numId w:val="27"/>
      </w:numPr>
    </w:pPr>
  </w:style>
  <w:style w:type="character" w:styleId="Strong">
    <w:name w:val="Strong"/>
    <w:basedOn w:val="DefaultParagraphFont"/>
    <w:uiPriority w:val="22"/>
    <w:qFormat/>
    <w:rsid w:val="00D44F8C"/>
    <w:rPr>
      <w:b/>
      <w:bCs/>
    </w:rPr>
  </w:style>
  <w:style w:type="numbering" w:customStyle="1" w:styleId="CurrentList20">
    <w:name w:val="Current List20"/>
    <w:uiPriority w:val="99"/>
    <w:rsid w:val="00347013"/>
    <w:pPr>
      <w:numPr>
        <w:numId w:val="30"/>
      </w:numPr>
    </w:pPr>
  </w:style>
  <w:style w:type="numbering" w:customStyle="1" w:styleId="CurrentList19">
    <w:name w:val="Current List19"/>
    <w:uiPriority w:val="99"/>
    <w:rsid w:val="009416F8"/>
    <w:pPr>
      <w:numPr>
        <w:numId w:val="29"/>
      </w:numPr>
    </w:pPr>
  </w:style>
  <w:style w:type="numbering" w:customStyle="1" w:styleId="CurrentList21">
    <w:name w:val="Current List21"/>
    <w:uiPriority w:val="99"/>
    <w:rsid w:val="00347013"/>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c7d88b2-bc5d-47d8-b067-5f30c82b40fb">
      <Terms xmlns="http://schemas.microsoft.com/office/infopath/2007/PartnerControls"/>
    </lcf76f155ced4ddcb4097134ff3c332f>
    <TaxCatchAll xmlns="9e3c562f-56b0-4bc9-96c8-d04b09868558" xsi:nil="true"/>
    <Editorialstage xmlns="5c7d88b2-bc5d-47d8-b067-5f30c82b40f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45D359969893149933A4D4A74E189F8" ma:contentTypeVersion="13" ma:contentTypeDescription="Create a new document." ma:contentTypeScope="" ma:versionID="1e359e7040c60661ae7072c482267ad9">
  <xsd:schema xmlns:xsd="http://www.w3.org/2001/XMLSchema" xmlns:xs="http://www.w3.org/2001/XMLSchema" xmlns:p="http://schemas.microsoft.com/office/2006/metadata/properties" xmlns:ns2="5c7d88b2-bc5d-47d8-b067-5f30c82b40fb" xmlns:ns3="9e3c562f-56b0-4bc9-96c8-d04b09868558" targetNamespace="http://schemas.microsoft.com/office/2006/metadata/properties" ma:root="true" ma:fieldsID="9332d97d0f911b960840dd6ec88f9031" ns2:_="" ns3:_="">
    <xsd:import namespace="5c7d88b2-bc5d-47d8-b067-5f30c82b40fb"/>
    <xsd:import namespace="9e3c562f-56b0-4bc9-96c8-d04b0986855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Editorialst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7d88b2-bc5d-47d8-b067-5f30c82b40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cd698d5-2c6c-40f3-87af-cb5c6c865f6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Editorialstage" ma:index="20" nillable="true" ma:displayName="Editorial stage" ma:format="Dropdown" ma:internalName="Editorialstage">
      <xsd:simpleType>
        <xsd:restriction base="dms:Choice">
          <xsd:enumeration value="Published"/>
          <xsd:enumeration value="Ready for editor check"/>
          <xsd:enumeration value="QA review received"/>
          <xsd:enumeration value="Received from author"/>
          <xsd:enumeration value="Ready for QA"/>
        </xsd:restriction>
      </xsd:simpleType>
    </xsd:element>
  </xsd:schema>
  <xsd:schema xmlns:xsd="http://www.w3.org/2001/XMLSchema" xmlns:xs="http://www.w3.org/2001/XMLSchema" xmlns:dms="http://schemas.microsoft.com/office/2006/documentManagement/types" xmlns:pc="http://schemas.microsoft.com/office/infopath/2007/PartnerControls" targetNamespace="9e3c562f-56b0-4bc9-96c8-d04b0986855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c6a42d3-65da-48b4-a118-af479a0fa813}" ma:internalName="TaxCatchAll" ma:showField="CatchAllData" ma:web="9e3c562f-56b0-4bc9-96c8-d04b098685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C30974-D757-4A4F-8C33-A44BD8C93152}">
  <ds:schemaRefs>
    <ds:schemaRef ds:uri="http://schemas.microsoft.com/office/2006/metadata/properties"/>
    <ds:schemaRef ds:uri="http://schemas.microsoft.com/office/infopath/2007/PartnerControls"/>
    <ds:schemaRef ds:uri="5c7d88b2-bc5d-47d8-b067-5f30c82b40fb"/>
    <ds:schemaRef ds:uri="9e3c562f-56b0-4bc9-96c8-d04b09868558"/>
  </ds:schemaRefs>
</ds:datastoreItem>
</file>

<file path=customXml/itemProps2.xml><?xml version="1.0" encoding="utf-8"?>
<ds:datastoreItem xmlns:ds="http://schemas.openxmlformats.org/officeDocument/2006/customXml" ds:itemID="{8D2AC828-48FF-43B0-B79E-0CFA762266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7d88b2-bc5d-47d8-b067-5f30c82b40fb"/>
    <ds:schemaRef ds:uri="9e3c562f-56b0-4bc9-96c8-d04b098685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C8CA57-25C8-48CB-8F97-408D296FE1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2</Pages>
  <Words>534</Words>
  <Characters>2670</Characters>
  <Application>Microsoft Office Word</Application>
  <DocSecurity>0</DocSecurity>
  <Lines>83</Lines>
  <Paragraphs>50</Paragraphs>
  <ScaleCrop>false</ScaleCrop>
  <HeadingPairs>
    <vt:vector size="2" baseType="variant">
      <vt:variant>
        <vt:lpstr>Title</vt:lpstr>
      </vt:variant>
      <vt:variant>
        <vt:i4>1</vt:i4>
      </vt:variant>
    </vt:vector>
  </HeadingPairs>
  <TitlesOfParts>
    <vt:vector size="1" baseType="lpstr">
      <vt:lpstr>Acids and Bases student sheet unscaffolded</vt:lpstr>
    </vt:vector>
  </TitlesOfParts>
  <Company>Royal Society of Chemistry</Company>
  <LinksUpToDate>false</LinksUpToDate>
  <CharactersWithSpaces>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Metallic structure and bonding in electric cars context worksheet teacher guidance</dc:title>
  <dc:subject/>
  <dc:creator>Royal Society of Chemistry</dc:creator>
  <cp:keywords>Metallic bonding; metals; electric cars; car manufacturing; aluminium; magnesium; assessment; chemistry; GCSE; worksheet</cp:keywords>
  <dc:description>From https://rsc.li/3RqX1Bb, foundation and higher student worksheets also available</dc:description>
  <cp:lastModifiedBy>Kirsty Patterson</cp:lastModifiedBy>
  <cp:revision>114</cp:revision>
  <dcterms:created xsi:type="dcterms:W3CDTF">2024-05-23T13:32:00Z</dcterms:created>
  <dcterms:modified xsi:type="dcterms:W3CDTF">2025-05-12T10:20:00Z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d1fbd44a841c302b07c4e6c264be93958fe936b33ef3f45b2e4f8129b6d1bdc0</vt:lpwstr>
  </property>
  <property fmtid="{D5CDD505-2E9C-101B-9397-08002B2CF9AE}" pid="3" name="ContentTypeId">
    <vt:lpwstr>0x010100E45D359969893149933A4D4A74E189F8</vt:lpwstr>
  </property>
  <property fmtid="{D5CDD505-2E9C-101B-9397-08002B2CF9AE}" pid="4" name="MediaServiceImageTags">
    <vt:lpwstr/>
  </property>
</Properties>
</file>