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27347" w14:textId="5ACBD8E4" w:rsidR="00A5740C" w:rsidRPr="007859BF" w:rsidRDefault="00FC000E" w:rsidP="007859BF">
      <w:pPr>
        <w:pStyle w:val="RSCH1"/>
      </w:pPr>
      <w:r>
        <w:t>Iron – a metal</w:t>
      </w:r>
      <w:r w:rsidR="00131C8F">
        <w:t>: true or false?</w:t>
      </w:r>
    </w:p>
    <w:p w14:paraId="234C2A6C" w14:textId="01CCFB1D" w:rsidR="000D622D" w:rsidRDefault="000D622D" w:rsidP="000D622D">
      <w:pPr>
        <w:pStyle w:val="RSCBasictext"/>
        <w:rPr>
          <w:lang w:eastAsia="en-GB"/>
        </w:rPr>
      </w:pPr>
      <w:r w:rsidRPr="004A322A">
        <w:rPr>
          <w:lang w:eastAsia="en-GB"/>
        </w:rPr>
        <w:t xml:space="preserve">This resource is from </w:t>
      </w:r>
      <w:r w:rsidR="00C07DF5">
        <w:rPr>
          <w:b/>
          <w:bCs/>
          <w:lang w:eastAsia="en-GB"/>
        </w:rPr>
        <w:t>Chemical misconceptions</w:t>
      </w:r>
      <w:r w:rsidR="00833F07">
        <w:rPr>
          <w:b/>
          <w:bCs/>
          <w:lang w:eastAsia="en-GB"/>
        </w:rPr>
        <w:t xml:space="preserve"> – prevention, diagnosis and cure</w:t>
      </w:r>
      <w:r w:rsidR="00C07DF5" w:rsidRPr="00C07DF5">
        <w:rPr>
          <w:lang w:eastAsia="en-GB"/>
        </w:rPr>
        <w:t>,</w:t>
      </w:r>
      <w:r w:rsidR="00C07DF5">
        <w:rPr>
          <w:b/>
          <w:bCs/>
          <w:lang w:eastAsia="en-GB"/>
        </w:rPr>
        <w:t xml:space="preserve"> </w:t>
      </w:r>
      <w:r w:rsidRPr="004A322A">
        <w:rPr>
          <w:lang w:eastAsia="en-GB"/>
        </w:rPr>
        <w:t xml:space="preserve">which can be viewed at: </w:t>
      </w:r>
      <w:hyperlink r:id="rId10" w:history="1">
        <w:r w:rsidR="00E75E63" w:rsidRPr="00E75E63">
          <w:rPr>
            <w:rStyle w:val="Hyperlink"/>
            <w:b/>
            <w:bCs/>
            <w:color w:val="C8102E"/>
            <w:lang w:eastAsia="en-GB"/>
          </w:rPr>
          <w:t>rsc.li/456d4fF</w:t>
        </w:r>
      </w:hyperlink>
      <w:r w:rsidRPr="004A322A">
        <w:rPr>
          <w:lang w:eastAsia="en-GB"/>
        </w:rPr>
        <w:t xml:space="preserve">. </w:t>
      </w:r>
      <w:r>
        <w:rPr>
          <w:lang w:eastAsia="en-GB"/>
        </w:rPr>
        <w:t xml:space="preserve">This </w:t>
      </w:r>
      <w:r w:rsidR="00C33CFD">
        <w:rPr>
          <w:lang w:eastAsia="en-GB"/>
        </w:rPr>
        <w:t>series of resources includes classroom activities</w:t>
      </w:r>
      <w:r w:rsidR="006B28A3">
        <w:rPr>
          <w:lang w:eastAsia="en-GB"/>
        </w:rPr>
        <w:t xml:space="preserve"> you can use to identify learner misconceptions; to challenge some of these </w:t>
      </w:r>
      <w:r w:rsidR="00AF356F">
        <w:rPr>
          <w:lang w:eastAsia="en-GB"/>
        </w:rPr>
        <w:t>alternative ideas; and to help learners con</w:t>
      </w:r>
      <w:r w:rsidR="005F738E">
        <w:rPr>
          <w:lang w:eastAsia="en-GB"/>
        </w:rPr>
        <w:t>struct</w:t>
      </w:r>
      <w:r w:rsidR="00AF356F">
        <w:rPr>
          <w:lang w:eastAsia="en-GB"/>
        </w:rPr>
        <w:t xml:space="preserve"> the chemical concepts required by the curriculum</w:t>
      </w:r>
      <w:r w:rsidRPr="004A322A">
        <w:rPr>
          <w:lang w:eastAsia="en-GB"/>
        </w:rPr>
        <w:t xml:space="preserve">. </w:t>
      </w:r>
    </w:p>
    <w:p w14:paraId="367357B9" w14:textId="06C82D25" w:rsidR="00A64BEF" w:rsidRDefault="00A64BEF" w:rsidP="00A64BEF">
      <w:pPr>
        <w:pStyle w:val="RSCH2"/>
        <w:rPr>
          <w:lang w:eastAsia="en-GB"/>
        </w:rPr>
      </w:pPr>
      <w:r>
        <w:rPr>
          <w:lang w:eastAsia="en-GB"/>
        </w:rPr>
        <w:t>How to use this resource</w:t>
      </w:r>
    </w:p>
    <w:p w14:paraId="1A957843" w14:textId="5A250E61" w:rsidR="002F52CF" w:rsidRDefault="002F52CF" w:rsidP="002F52CF">
      <w:pPr>
        <w:pStyle w:val="RSCBasictext"/>
        <w:rPr>
          <w:lang w:eastAsia="en-GB"/>
        </w:rPr>
      </w:pPr>
      <w:r>
        <w:rPr>
          <w:lang w:eastAsia="en-GB"/>
        </w:rPr>
        <w:t>Learners can struggle with using atomic/molecular-level models of matter to explain the properties of substances (</w:t>
      </w:r>
      <w:r w:rsidR="002E0698">
        <w:rPr>
          <w:lang w:eastAsia="en-GB"/>
        </w:rPr>
        <w:t xml:space="preserve">read more </w:t>
      </w:r>
      <w:r w:rsidR="00ED42F0">
        <w:rPr>
          <w:lang w:eastAsia="en-GB"/>
        </w:rPr>
        <w:t xml:space="preserve">about </w:t>
      </w:r>
      <w:r w:rsidR="00726618">
        <w:rPr>
          <w:lang w:eastAsia="en-GB"/>
        </w:rPr>
        <w:t>learners</w:t>
      </w:r>
      <w:r w:rsidR="004C054F">
        <w:rPr>
          <w:lang w:eastAsia="en-GB"/>
        </w:rPr>
        <w:t>’</w:t>
      </w:r>
      <w:r w:rsidR="00726618">
        <w:rPr>
          <w:lang w:eastAsia="en-GB"/>
        </w:rPr>
        <w:t xml:space="preserve"> beliefs in alternative </w:t>
      </w:r>
      <w:r w:rsidR="004C054F">
        <w:rPr>
          <w:lang w:eastAsia="en-GB"/>
        </w:rPr>
        <w:t xml:space="preserve">ideas </w:t>
      </w:r>
      <w:r w:rsidR="002E0698">
        <w:rPr>
          <w:lang w:eastAsia="en-GB"/>
        </w:rPr>
        <w:t>at</w:t>
      </w:r>
      <w:r w:rsidR="00ED42F0">
        <w:rPr>
          <w:lang w:eastAsia="en-GB"/>
        </w:rPr>
        <w:t>:</w:t>
      </w:r>
      <w:r w:rsidR="002E0698">
        <w:rPr>
          <w:lang w:eastAsia="en-GB"/>
        </w:rPr>
        <w:t xml:space="preserve"> </w:t>
      </w:r>
      <w:hyperlink r:id="rId11" w:history="1">
        <w:r w:rsidRPr="0024559A">
          <w:rPr>
            <w:rStyle w:val="Hyperlink"/>
            <w:color w:val="C8102E"/>
            <w:lang w:eastAsia="en-GB"/>
          </w:rPr>
          <w:t>rsc.li/44mXmJf</w:t>
        </w:r>
      </w:hyperlink>
      <w:r>
        <w:rPr>
          <w:lang w:eastAsia="en-GB"/>
        </w:rPr>
        <w:t>). It is also common for learners to begin their post-16 studies believing that all materials have either covalent or ionic bonding and that ionic and metallic materials are molecular (</w:t>
      </w:r>
      <w:r w:rsidR="002E0698">
        <w:rPr>
          <w:lang w:eastAsia="en-GB"/>
        </w:rPr>
        <w:t xml:space="preserve">read more </w:t>
      </w:r>
      <w:r w:rsidR="00D46161">
        <w:rPr>
          <w:lang w:eastAsia="en-GB"/>
        </w:rPr>
        <w:t>about learners</w:t>
      </w:r>
      <w:r w:rsidR="004C054F">
        <w:rPr>
          <w:lang w:eastAsia="en-GB"/>
        </w:rPr>
        <w:t>’</w:t>
      </w:r>
      <w:r w:rsidR="00D46161">
        <w:rPr>
          <w:lang w:eastAsia="en-GB"/>
        </w:rPr>
        <w:t xml:space="preserve"> misconceptions </w:t>
      </w:r>
      <w:r w:rsidR="00726618">
        <w:rPr>
          <w:lang w:eastAsia="en-GB"/>
        </w:rPr>
        <w:t xml:space="preserve">related to chemical bonding </w:t>
      </w:r>
      <w:r w:rsidR="002E0698">
        <w:rPr>
          <w:lang w:eastAsia="en-GB"/>
        </w:rPr>
        <w:t>at</w:t>
      </w:r>
      <w:r w:rsidR="00ED42F0">
        <w:rPr>
          <w:lang w:eastAsia="en-GB"/>
        </w:rPr>
        <w:t>:</w:t>
      </w:r>
      <w:r w:rsidR="002E0698">
        <w:rPr>
          <w:lang w:eastAsia="en-GB"/>
        </w:rPr>
        <w:t xml:space="preserve"> </w:t>
      </w:r>
      <w:hyperlink r:id="rId12" w:history="1">
        <w:r w:rsidRPr="0024559A">
          <w:rPr>
            <w:rStyle w:val="Hyperlink"/>
            <w:color w:val="C8102E"/>
            <w:lang w:eastAsia="en-GB"/>
          </w:rPr>
          <w:t>rsc.li/3pgyO61</w:t>
        </w:r>
      </w:hyperlink>
      <w:r>
        <w:rPr>
          <w:lang w:eastAsia="en-GB"/>
        </w:rPr>
        <w:t>).</w:t>
      </w:r>
    </w:p>
    <w:p w14:paraId="37875E58" w14:textId="77777777" w:rsidR="002F52CF" w:rsidRDefault="002F52CF" w:rsidP="00E27B2E">
      <w:pPr>
        <w:pStyle w:val="RSCBasictext"/>
        <w:rPr>
          <w:lang w:eastAsia="en-GB"/>
        </w:rPr>
      </w:pPr>
      <w:r>
        <w:rPr>
          <w:lang w:eastAsia="en-GB"/>
        </w:rPr>
        <w:t xml:space="preserve">Ask learners to decide whether the statements about iron (a familiar example of a metal) on the student sheet are true or false. By reviewing their answers, you can identify and address any misconceptions learners hold about the properties of particles vs the bulk properties of substances. </w:t>
      </w:r>
    </w:p>
    <w:p w14:paraId="01F92A87" w14:textId="19F3C2DD" w:rsidR="00A64BEF" w:rsidRDefault="00A64BEF" w:rsidP="00E27B2E">
      <w:pPr>
        <w:pStyle w:val="RSCBasictext"/>
        <w:rPr>
          <w:lang w:eastAsia="en-GB"/>
        </w:rPr>
      </w:pPr>
      <w:r>
        <w:rPr>
          <w:lang w:eastAsia="en-GB"/>
        </w:rPr>
        <w:t>Emphasise to learners that the diagram shows just a small part of a slice through the lattice structure and that the real structure is three-dimensional. Check that learners understand that the shading in the diagram represents delocalised electrons.</w:t>
      </w:r>
    </w:p>
    <w:tbl>
      <w:tblPr>
        <w:tblStyle w:val="TableGrid"/>
        <w:tblW w:w="9015" w:type="dxa"/>
        <w:tblLook w:val="04A0" w:firstRow="1" w:lastRow="0" w:firstColumn="1" w:lastColumn="0" w:noHBand="0" w:noVBand="1"/>
      </w:tblPr>
      <w:tblGrid>
        <w:gridCol w:w="1803"/>
        <w:gridCol w:w="1803"/>
        <w:gridCol w:w="1803"/>
        <w:gridCol w:w="1803"/>
        <w:gridCol w:w="1803"/>
      </w:tblGrid>
      <w:tr w:rsidR="00A64BEF" w14:paraId="2A860E48" w14:textId="77777777" w:rsidTr="004A470A">
        <w:tc>
          <w:tcPr>
            <w:tcW w:w="1803" w:type="dxa"/>
            <w:vMerge w:val="restart"/>
            <w:shd w:val="clear" w:color="auto" w:fill="F6E0C0"/>
          </w:tcPr>
          <w:p w14:paraId="4EE13A1C" w14:textId="77777777" w:rsidR="00A64BEF" w:rsidRDefault="00A64BEF" w:rsidP="004A470A">
            <w:pPr>
              <w:pStyle w:val="RSCBasictext"/>
              <w:ind w:left="0" w:firstLine="0"/>
              <w:rPr>
                <w:lang w:eastAsia="en-GB"/>
              </w:rPr>
            </w:pPr>
            <w:r w:rsidRPr="00675802">
              <w:rPr>
                <w:b/>
                <w:bCs/>
                <w:color w:val="C8102E"/>
                <w:lang w:eastAsia="en-GB"/>
              </w:rPr>
              <w:t>When to use?</w:t>
            </w:r>
          </w:p>
        </w:tc>
        <w:tc>
          <w:tcPr>
            <w:tcW w:w="1803" w:type="dxa"/>
            <w:vAlign w:val="center"/>
          </w:tcPr>
          <w:p w14:paraId="317F1F70" w14:textId="77777777" w:rsidR="00A64BEF" w:rsidRDefault="00A64BEF" w:rsidP="004A470A">
            <w:pPr>
              <w:pStyle w:val="RSCBasictext"/>
              <w:ind w:left="0" w:firstLine="0"/>
              <w:jc w:val="center"/>
              <w:rPr>
                <w:lang w:eastAsia="en-GB"/>
              </w:rPr>
            </w:pPr>
            <w:r>
              <w:rPr>
                <w:noProof/>
                <w:lang w:eastAsia="en-GB"/>
              </w:rPr>
              <w:drawing>
                <wp:inline distT="0" distB="0" distL="0" distR="0" wp14:anchorId="167F1C33" wp14:editId="2569A01A">
                  <wp:extent cx="502920" cy="502920"/>
                  <wp:effectExtent l="0" t="0" r="0" b="0"/>
                  <wp:docPr id="1107160963"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74E5DF4E" w14:textId="77777777" w:rsidR="00A64BEF" w:rsidRDefault="00A64BEF" w:rsidP="004A470A">
            <w:pPr>
              <w:pStyle w:val="RSCBasictext"/>
              <w:ind w:left="0" w:firstLine="0"/>
              <w:jc w:val="center"/>
              <w:rPr>
                <w:lang w:eastAsia="en-GB"/>
              </w:rPr>
            </w:pPr>
            <w:r>
              <w:rPr>
                <w:noProof/>
                <w:lang w:eastAsia="en-GB"/>
              </w:rPr>
              <w:drawing>
                <wp:inline distT="0" distB="0" distL="0" distR="0" wp14:anchorId="602FDB89" wp14:editId="27060BA9">
                  <wp:extent cx="504000" cy="504000"/>
                  <wp:effectExtent l="0" t="0" r="0" b="0"/>
                  <wp:docPr id="1071260705"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31B4A873" w14:textId="77777777" w:rsidR="00A64BEF" w:rsidRDefault="00A64BEF" w:rsidP="004A470A">
            <w:pPr>
              <w:pStyle w:val="RSCBasictext"/>
              <w:ind w:left="9" w:firstLine="0"/>
              <w:jc w:val="center"/>
              <w:rPr>
                <w:lang w:eastAsia="en-GB"/>
              </w:rPr>
            </w:pPr>
            <w:r>
              <w:rPr>
                <w:noProof/>
                <w:lang w:eastAsia="en-GB"/>
              </w:rPr>
              <w:drawing>
                <wp:inline distT="0" distB="0" distL="0" distR="0" wp14:anchorId="2DFA13A9" wp14:editId="6DD0F5E3">
                  <wp:extent cx="504000" cy="504000"/>
                  <wp:effectExtent l="0" t="0" r="0" b="0"/>
                  <wp:docPr id="88789813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C0037E">
              <w:rPr>
                <w:b/>
                <w:bCs/>
                <w:color w:val="AEAAAA" w:themeColor="background2" w:themeShade="BF"/>
                <w:sz w:val="18"/>
                <w:szCs w:val="18"/>
                <w:lang w:eastAsia="en-GB"/>
              </w:rPr>
              <w:t>Revise</w:t>
            </w:r>
          </w:p>
        </w:tc>
        <w:tc>
          <w:tcPr>
            <w:tcW w:w="1803" w:type="dxa"/>
            <w:vAlign w:val="center"/>
          </w:tcPr>
          <w:p w14:paraId="7AAF1A04" w14:textId="77777777" w:rsidR="00A64BEF" w:rsidRDefault="00A64BEF" w:rsidP="004A470A">
            <w:pPr>
              <w:pStyle w:val="RSCBasictext"/>
              <w:ind w:left="9" w:firstLine="0"/>
              <w:jc w:val="center"/>
              <w:rPr>
                <w:lang w:eastAsia="en-GB"/>
              </w:rPr>
            </w:pPr>
            <w:r>
              <w:rPr>
                <w:noProof/>
                <w:lang w:eastAsia="en-GB"/>
              </w:rPr>
              <w:drawing>
                <wp:inline distT="0" distB="0" distL="0" distR="0" wp14:anchorId="0475E7DA" wp14:editId="3A4C3657">
                  <wp:extent cx="504000" cy="504000"/>
                  <wp:effectExtent l="0" t="0" r="0" b="0"/>
                  <wp:docPr id="1389308687"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0037E">
              <w:rPr>
                <w:b/>
                <w:bCs/>
                <w:color w:val="AEAAAA" w:themeColor="background2" w:themeShade="BF"/>
                <w:sz w:val="18"/>
                <w:szCs w:val="18"/>
                <w:lang w:eastAsia="en-GB"/>
              </w:rPr>
              <w:t>Assess</w:t>
            </w:r>
          </w:p>
        </w:tc>
      </w:tr>
      <w:tr w:rsidR="00A64BEF" w14:paraId="2F5A80E9" w14:textId="77777777" w:rsidTr="004A470A">
        <w:tc>
          <w:tcPr>
            <w:tcW w:w="1803" w:type="dxa"/>
            <w:vMerge/>
            <w:shd w:val="clear" w:color="auto" w:fill="F6E0C0"/>
          </w:tcPr>
          <w:p w14:paraId="73DE9953" w14:textId="77777777" w:rsidR="00A64BEF" w:rsidRPr="00675802" w:rsidRDefault="00A64BEF" w:rsidP="004A470A">
            <w:pPr>
              <w:pStyle w:val="RSCBasictext"/>
              <w:rPr>
                <w:b/>
                <w:bCs/>
                <w:color w:val="C8102E"/>
                <w:lang w:eastAsia="en-GB"/>
              </w:rPr>
            </w:pPr>
          </w:p>
        </w:tc>
        <w:tc>
          <w:tcPr>
            <w:tcW w:w="7212" w:type="dxa"/>
            <w:gridSpan w:val="4"/>
          </w:tcPr>
          <w:p w14:paraId="3DACF5B2" w14:textId="77777777" w:rsidR="00A64BEF" w:rsidRDefault="00A64BEF" w:rsidP="004A470A">
            <w:pPr>
              <w:pStyle w:val="RSCBasictext"/>
              <w:ind w:left="0" w:firstLine="0"/>
              <w:rPr>
                <w:noProof/>
                <w:lang w:eastAsia="en-GB"/>
              </w:rPr>
            </w:pPr>
            <w:r>
              <w:rPr>
                <w:lang w:eastAsia="en-GB"/>
              </w:rPr>
              <w:t>Use with learners in the 14–16 age range who have been introduced to the properties of metals and to the basic notion of metallic bonding.</w:t>
            </w:r>
          </w:p>
        </w:tc>
      </w:tr>
      <w:tr w:rsidR="00A64BEF" w14:paraId="3CA60640" w14:textId="77777777" w:rsidTr="004A470A">
        <w:tc>
          <w:tcPr>
            <w:tcW w:w="1803" w:type="dxa"/>
            <w:vMerge w:val="restart"/>
            <w:shd w:val="clear" w:color="auto" w:fill="F6E0C0"/>
          </w:tcPr>
          <w:p w14:paraId="3E103CEB" w14:textId="77777777" w:rsidR="00A64BEF" w:rsidRDefault="00A64BEF" w:rsidP="004A470A">
            <w:pPr>
              <w:pStyle w:val="RSCBasictext"/>
              <w:ind w:left="0" w:firstLine="0"/>
              <w:rPr>
                <w:lang w:eastAsia="en-GB"/>
              </w:rPr>
            </w:pPr>
            <w:r>
              <w:rPr>
                <w:b/>
                <w:bCs/>
                <w:color w:val="C8102E"/>
                <w:lang w:eastAsia="en-GB"/>
              </w:rPr>
              <w:t>Group size?</w:t>
            </w:r>
          </w:p>
        </w:tc>
        <w:tc>
          <w:tcPr>
            <w:tcW w:w="1803" w:type="dxa"/>
          </w:tcPr>
          <w:p w14:paraId="0FFDC7C9" w14:textId="77777777" w:rsidR="00A64BEF" w:rsidRDefault="00A64BEF" w:rsidP="004A470A">
            <w:pPr>
              <w:pStyle w:val="RSCBasictext"/>
              <w:ind w:left="0" w:firstLine="0"/>
              <w:jc w:val="center"/>
              <w:rPr>
                <w:lang w:eastAsia="en-GB"/>
              </w:rPr>
            </w:pPr>
            <w:r>
              <w:rPr>
                <w:noProof/>
                <w:lang w:eastAsia="en-GB"/>
              </w:rPr>
              <w:drawing>
                <wp:inline distT="0" distB="0" distL="0" distR="0" wp14:anchorId="18CD7E86" wp14:editId="1E7BA922">
                  <wp:extent cx="504000" cy="504000"/>
                  <wp:effectExtent l="0" t="0" r="0" b="0"/>
                  <wp:docPr id="907992297"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15E61747" w14:textId="77777777" w:rsidR="00A64BEF" w:rsidRDefault="00A64BEF" w:rsidP="004A470A">
            <w:pPr>
              <w:pStyle w:val="RSCBasictext"/>
              <w:ind w:left="0" w:firstLine="0"/>
              <w:jc w:val="center"/>
              <w:rPr>
                <w:lang w:eastAsia="en-GB"/>
              </w:rPr>
            </w:pPr>
            <w:r w:rsidRPr="00BB0CF7">
              <w:rPr>
                <w:noProof/>
                <w:lang w:eastAsia="en-GB"/>
              </w:rPr>
              <w:drawing>
                <wp:inline distT="0" distB="0" distL="0" distR="0" wp14:anchorId="091437A6" wp14:editId="67A79AEB">
                  <wp:extent cx="504000" cy="504000"/>
                  <wp:effectExtent l="0" t="0" r="0" b="0"/>
                  <wp:docPr id="1572593840"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C0037E">
              <w:rPr>
                <w:b/>
                <w:bCs/>
                <w:color w:val="AEAAAA" w:themeColor="background2" w:themeShade="BF"/>
                <w:sz w:val="18"/>
                <w:szCs w:val="18"/>
                <w:lang w:eastAsia="en-GB"/>
              </w:rPr>
              <w:t>Small group</w:t>
            </w:r>
          </w:p>
        </w:tc>
        <w:tc>
          <w:tcPr>
            <w:tcW w:w="1803" w:type="dxa"/>
          </w:tcPr>
          <w:p w14:paraId="3717CD8B" w14:textId="77777777" w:rsidR="00A64BEF" w:rsidRDefault="00A64BEF" w:rsidP="004A470A">
            <w:pPr>
              <w:pStyle w:val="RSCBasictext"/>
              <w:ind w:left="0" w:firstLine="0"/>
              <w:jc w:val="center"/>
              <w:rPr>
                <w:lang w:eastAsia="en-GB"/>
              </w:rPr>
            </w:pPr>
            <w:r>
              <w:rPr>
                <w:noProof/>
                <w:lang w:eastAsia="en-GB"/>
              </w:rPr>
              <w:drawing>
                <wp:inline distT="0" distB="0" distL="0" distR="0" wp14:anchorId="23EF0B61" wp14:editId="24945232">
                  <wp:extent cx="504000" cy="504000"/>
                  <wp:effectExtent l="0" t="0" r="0" b="0"/>
                  <wp:docPr id="1979783865"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C0037E">
              <w:rPr>
                <w:b/>
                <w:bCs/>
                <w:color w:val="AEAAAA" w:themeColor="background2" w:themeShade="BF"/>
                <w:sz w:val="18"/>
                <w:szCs w:val="18"/>
                <w:lang w:eastAsia="en-GB"/>
              </w:rPr>
              <w:t>Whole class</w:t>
            </w:r>
          </w:p>
        </w:tc>
        <w:tc>
          <w:tcPr>
            <w:tcW w:w="1803" w:type="dxa"/>
          </w:tcPr>
          <w:p w14:paraId="273523AA" w14:textId="77777777" w:rsidR="00A64BEF" w:rsidRDefault="00A64BEF" w:rsidP="004A470A">
            <w:pPr>
              <w:pStyle w:val="RSCBasictext"/>
              <w:ind w:left="0" w:firstLine="0"/>
              <w:jc w:val="center"/>
              <w:rPr>
                <w:lang w:eastAsia="en-GB"/>
              </w:rPr>
            </w:pPr>
            <w:r>
              <w:rPr>
                <w:noProof/>
                <w:lang w:eastAsia="en-GB"/>
              </w:rPr>
              <w:drawing>
                <wp:inline distT="0" distB="0" distL="0" distR="0" wp14:anchorId="6922065A" wp14:editId="595AA1C1">
                  <wp:extent cx="504000" cy="504000"/>
                  <wp:effectExtent l="0" t="0" r="0" b="0"/>
                  <wp:docPr id="295357697"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C0037E">
              <w:rPr>
                <w:b/>
                <w:bCs/>
                <w:color w:val="AEAAAA" w:themeColor="background2" w:themeShade="BF"/>
                <w:sz w:val="18"/>
                <w:szCs w:val="18"/>
                <w:lang w:eastAsia="en-GB"/>
              </w:rPr>
              <w:t>Homework</w:t>
            </w:r>
          </w:p>
        </w:tc>
      </w:tr>
      <w:tr w:rsidR="00A64BEF" w14:paraId="6683CCD3" w14:textId="77777777" w:rsidTr="004A470A">
        <w:tc>
          <w:tcPr>
            <w:tcW w:w="1803" w:type="dxa"/>
            <w:vMerge/>
            <w:shd w:val="clear" w:color="auto" w:fill="F6E0C0"/>
          </w:tcPr>
          <w:p w14:paraId="484AA8C1" w14:textId="77777777" w:rsidR="00A64BEF" w:rsidRDefault="00A64BEF" w:rsidP="004A470A">
            <w:pPr>
              <w:pStyle w:val="RSCBasictext"/>
              <w:rPr>
                <w:b/>
                <w:bCs/>
                <w:color w:val="C8102E"/>
                <w:lang w:eastAsia="en-GB"/>
              </w:rPr>
            </w:pPr>
          </w:p>
        </w:tc>
        <w:tc>
          <w:tcPr>
            <w:tcW w:w="7212" w:type="dxa"/>
            <w:gridSpan w:val="4"/>
          </w:tcPr>
          <w:p w14:paraId="7338D657" w14:textId="77777777" w:rsidR="00A64BEF" w:rsidRDefault="00A64BEF" w:rsidP="004A470A">
            <w:pPr>
              <w:pStyle w:val="RSCBasictext"/>
              <w:ind w:left="0" w:firstLine="0"/>
              <w:rPr>
                <w:noProof/>
                <w:lang w:eastAsia="en-GB"/>
              </w:rPr>
            </w:pPr>
            <w:r>
              <w:rPr>
                <w:lang w:eastAsia="en-GB"/>
              </w:rPr>
              <w:t xml:space="preserve">Instruct learners to do the task </w:t>
            </w:r>
            <w:r w:rsidRPr="001D6472">
              <w:rPr>
                <w:lang w:eastAsia="en-GB"/>
              </w:rPr>
              <w:t>independent</w:t>
            </w:r>
            <w:r>
              <w:rPr>
                <w:lang w:eastAsia="en-GB"/>
              </w:rPr>
              <w:t>ly</w:t>
            </w:r>
            <w:r w:rsidRPr="001D6472">
              <w:rPr>
                <w:lang w:eastAsia="en-GB"/>
              </w:rPr>
              <w:t xml:space="preserve"> </w:t>
            </w:r>
            <w:r>
              <w:rPr>
                <w:lang w:eastAsia="en-GB"/>
              </w:rPr>
              <w:t>in class so you can identify misconceptions.</w:t>
            </w:r>
          </w:p>
        </w:tc>
      </w:tr>
      <w:tr w:rsidR="00A64BEF" w14:paraId="67FCAC02" w14:textId="77777777" w:rsidTr="004A470A">
        <w:tc>
          <w:tcPr>
            <w:tcW w:w="1803" w:type="dxa"/>
            <w:shd w:val="clear" w:color="auto" w:fill="F6E0C0"/>
          </w:tcPr>
          <w:p w14:paraId="6955B95B" w14:textId="77777777" w:rsidR="00A64BEF" w:rsidRPr="00675802" w:rsidRDefault="00A64BEF" w:rsidP="004A470A">
            <w:pPr>
              <w:pStyle w:val="RSCBasictext"/>
              <w:ind w:left="22" w:firstLine="0"/>
              <w:rPr>
                <w:b/>
                <w:bCs/>
                <w:color w:val="C8102E"/>
                <w:lang w:eastAsia="en-GB"/>
              </w:rPr>
            </w:pPr>
            <w:r>
              <w:rPr>
                <w:b/>
                <w:bCs/>
                <w:color w:val="C8102E"/>
                <w:lang w:eastAsia="en-GB"/>
              </w:rPr>
              <w:t>Topics assessed?</w:t>
            </w:r>
          </w:p>
        </w:tc>
        <w:tc>
          <w:tcPr>
            <w:tcW w:w="7212" w:type="dxa"/>
            <w:gridSpan w:val="4"/>
            <w:vAlign w:val="center"/>
          </w:tcPr>
          <w:p w14:paraId="18B4B7D2" w14:textId="77777777" w:rsidR="00A64BEF" w:rsidRPr="00372BE1" w:rsidRDefault="00A64BEF" w:rsidP="004A470A">
            <w:pPr>
              <w:pStyle w:val="RSCBasictext"/>
              <w:ind w:left="0" w:firstLine="0"/>
            </w:pPr>
            <w:r>
              <w:rPr>
                <w:lang w:eastAsia="en-GB"/>
              </w:rPr>
              <w:t>Metallic structure and bonding; explaining properties using the particle model.</w:t>
            </w:r>
          </w:p>
        </w:tc>
      </w:tr>
      <w:tr w:rsidR="00A64BEF" w14:paraId="172C348C" w14:textId="77777777" w:rsidTr="004A470A">
        <w:tc>
          <w:tcPr>
            <w:tcW w:w="1803" w:type="dxa"/>
            <w:shd w:val="clear" w:color="auto" w:fill="F6E0C0"/>
          </w:tcPr>
          <w:p w14:paraId="635FB5D2" w14:textId="77777777" w:rsidR="00A64BEF" w:rsidRDefault="00A64BEF" w:rsidP="004A470A">
            <w:pPr>
              <w:pStyle w:val="RSCBasictext"/>
              <w:ind w:left="0" w:firstLine="0"/>
              <w:rPr>
                <w:lang w:eastAsia="en-GB"/>
              </w:rPr>
            </w:pPr>
            <w:r w:rsidRPr="00675802">
              <w:rPr>
                <w:b/>
                <w:bCs/>
                <w:color w:val="C8102E"/>
                <w:lang w:eastAsia="en-GB"/>
              </w:rPr>
              <w:t>How long?</w:t>
            </w:r>
          </w:p>
        </w:tc>
        <w:tc>
          <w:tcPr>
            <w:tcW w:w="3606" w:type="dxa"/>
            <w:gridSpan w:val="2"/>
            <w:vAlign w:val="center"/>
          </w:tcPr>
          <w:p w14:paraId="69CF251C" w14:textId="77777777" w:rsidR="00A64BEF" w:rsidRDefault="00A64BEF" w:rsidP="004A470A">
            <w:pPr>
              <w:pStyle w:val="RSCBasictext"/>
              <w:ind w:left="0" w:firstLine="0"/>
              <w:jc w:val="center"/>
              <w:rPr>
                <w:lang w:eastAsia="en-GB"/>
              </w:rPr>
            </w:pPr>
            <w:r>
              <w:rPr>
                <w:noProof/>
                <w:lang w:eastAsia="en-GB"/>
              </w:rPr>
              <w:drawing>
                <wp:inline distT="0" distB="0" distL="0" distR="0" wp14:anchorId="04FC5B02" wp14:editId="603C12CC">
                  <wp:extent cx="504000" cy="504000"/>
                  <wp:effectExtent l="0" t="0" r="0" b="0"/>
                  <wp:docPr id="1695827312"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4ACF8B9F" w14:textId="77777777" w:rsidR="00A64BEF" w:rsidRDefault="00A64BEF" w:rsidP="004A470A">
            <w:pPr>
              <w:pStyle w:val="RSCBasictext"/>
              <w:ind w:left="0" w:firstLine="0"/>
              <w:jc w:val="center"/>
              <w:rPr>
                <w:lang w:eastAsia="en-GB"/>
              </w:rPr>
            </w:pPr>
            <w:r>
              <w:t>10–15</w:t>
            </w:r>
            <w:r w:rsidRPr="00372BE1">
              <w:t xml:space="preserve"> min</w:t>
            </w:r>
            <w:r>
              <w:t>ute</w:t>
            </w:r>
            <w:r w:rsidRPr="00372BE1">
              <w:t>s</w:t>
            </w:r>
          </w:p>
        </w:tc>
      </w:tr>
    </w:tbl>
    <w:p w14:paraId="524D8E87" w14:textId="0EBCDBA4" w:rsidR="00A72F3B" w:rsidRDefault="00421816" w:rsidP="00970876">
      <w:pPr>
        <w:pStyle w:val="RSCH2"/>
        <w:rPr>
          <w:lang w:eastAsia="en-GB"/>
        </w:rPr>
      </w:pPr>
      <w:r>
        <w:rPr>
          <w:lang w:eastAsia="en-GB"/>
        </w:rPr>
        <w:lastRenderedPageBreak/>
        <w:t>Lesson plan available</w:t>
      </w:r>
    </w:p>
    <w:p w14:paraId="4393B7B1" w14:textId="0AB9329F" w:rsidR="00D97099" w:rsidRPr="00A64BEF" w:rsidRDefault="00C25B96" w:rsidP="006F4267">
      <w:pPr>
        <w:pStyle w:val="RSCBasictext"/>
        <w:rPr>
          <w:b/>
          <w:bCs/>
          <w:color w:val="C8102E"/>
          <w:sz w:val="28"/>
          <w:lang w:eastAsia="en-GB"/>
        </w:rPr>
      </w:pPr>
      <w:r>
        <w:rPr>
          <w:noProof/>
        </w:rPr>
        <w:drawing>
          <wp:anchor distT="0" distB="0" distL="114300" distR="114300" simplePos="0" relativeHeight="251658240" behindDoc="0" locked="0" layoutInCell="1" allowOverlap="1" wp14:anchorId="128A5968" wp14:editId="440D30A2">
            <wp:simplePos x="0" y="0"/>
            <wp:positionH relativeFrom="margin">
              <wp:align>right</wp:align>
            </wp:positionH>
            <wp:positionV relativeFrom="paragraph">
              <wp:posOffset>8255</wp:posOffset>
            </wp:positionV>
            <wp:extent cx="2312670" cy="1539875"/>
            <wp:effectExtent l="0" t="0" r="0" b="3175"/>
            <wp:wrapSquare wrapText="bothSides"/>
            <wp:docPr id="1381615" name="Picture 1" descr="Composite image showing previews of the Metallic bonding and the structure of iron resource on a red-orang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osite image showing previews of the Metallic bonding and the structure of iron resource on a red-orange backgroun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12670" cy="1539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52007">
        <w:rPr>
          <w:lang w:eastAsia="en-GB"/>
        </w:rPr>
        <w:t>Build a lesson around a</w:t>
      </w:r>
      <w:r w:rsidR="00A8533D" w:rsidRPr="00A8533D">
        <w:rPr>
          <w:lang w:eastAsia="en-GB"/>
        </w:rPr>
        <w:t xml:space="preserve"> shorter version of this activity</w:t>
      </w:r>
      <w:r w:rsidR="004A16AC">
        <w:rPr>
          <w:lang w:eastAsia="en-GB"/>
        </w:rPr>
        <w:t xml:space="preserve"> with our </w:t>
      </w:r>
      <w:r w:rsidR="004A16AC" w:rsidRPr="007F42D9">
        <w:rPr>
          <w:b/>
          <w:bCs/>
          <w:lang w:eastAsia="en-GB"/>
        </w:rPr>
        <w:t>Metallic bonding and the structure of iron</w:t>
      </w:r>
      <w:r w:rsidR="004A16AC">
        <w:rPr>
          <w:lang w:eastAsia="en-GB"/>
        </w:rPr>
        <w:t xml:space="preserve"> </w:t>
      </w:r>
      <w:r>
        <w:rPr>
          <w:lang w:eastAsia="en-GB"/>
        </w:rPr>
        <w:t>lesson plan</w:t>
      </w:r>
      <w:r w:rsidR="00152007">
        <w:rPr>
          <w:lang w:eastAsia="en-GB"/>
        </w:rPr>
        <w:t xml:space="preserve">. Learners work in groups to </w:t>
      </w:r>
      <w:r w:rsidR="005E439B">
        <w:rPr>
          <w:lang w:eastAsia="en-GB"/>
        </w:rPr>
        <w:t>challenge misconceptions</w:t>
      </w:r>
      <w:r w:rsidR="00A8533D" w:rsidRPr="00A8533D">
        <w:rPr>
          <w:lang w:eastAsia="en-GB"/>
        </w:rPr>
        <w:t xml:space="preserve"> </w:t>
      </w:r>
      <w:r w:rsidR="00A17F3F">
        <w:rPr>
          <w:lang w:eastAsia="en-GB"/>
        </w:rPr>
        <w:t>using ten true or false questions based on th</w:t>
      </w:r>
      <w:r>
        <w:rPr>
          <w:lang w:eastAsia="en-GB"/>
        </w:rPr>
        <w:t>e questions in this</w:t>
      </w:r>
      <w:r w:rsidR="00A17F3F">
        <w:rPr>
          <w:lang w:eastAsia="en-GB"/>
        </w:rPr>
        <w:t xml:space="preserve"> diagnostic probe. </w:t>
      </w:r>
      <w:r w:rsidR="00371B64">
        <w:rPr>
          <w:lang w:eastAsia="en-GB"/>
        </w:rPr>
        <w:t>A</w:t>
      </w:r>
      <w:r w:rsidR="00A8533D" w:rsidRPr="00A8533D">
        <w:rPr>
          <w:lang w:eastAsia="en-GB"/>
        </w:rPr>
        <w:t>vailable</w:t>
      </w:r>
      <w:r w:rsidR="00371B64">
        <w:rPr>
          <w:lang w:eastAsia="en-GB"/>
        </w:rPr>
        <w:t xml:space="preserve"> to download</w:t>
      </w:r>
      <w:r w:rsidR="00A8533D" w:rsidRPr="00A8533D">
        <w:rPr>
          <w:lang w:eastAsia="en-GB"/>
        </w:rPr>
        <w:t xml:space="preserve"> as part of a complete lesson </w:t>
      </w:r>
      <w:r w:rsidR="00152007">
        <w:rPr>
          <w:lang w:eastAsia="en-GB"/>
        </w:rPr>
        <w:t xml:space="preserve">with presentation slides </w:t>
      </w:r>
      <w:r w:rsidR="00371B64">
        <w:rPr>
          <w:lang w:eastAsia="en-GB"/>
        </w:rPr>
        <w:t>at</w:t>
      </w:r>
      <w:r w:rsidR="007F42D9">
        <w:rPr>
          <w:lang w:eastAsia="en-GB"/>
        </w:rPr>
        <w:t>:</w:t>
      </w:r>
      <w:r w:rsidR="007F42D9" w:rsidRPr="007F42D9">
        <w:rPr>
          <w:color w:val="C8102E"/>
          <w:lang w:eastAsia="en-GB"/>
        </w:rPr>
        <w:t xml:space="preserve"> </w:t>
      </w:r>
      <w:hyperlink r:id="rId32" w:history="1">
        <w:r w:rsidR="007F42D9" w:rsidRPr="007F42D9">
          <w:rPr>
            <w:rStyle w:val="Hyperlink"/>
            <w:color w:val="C8102E"/>
            <w:lang w:eastAsia="en-GB"/>
          </w:rPr>
          <w:t>rsc.li/3botPEO</w:t>
        </w:r>
      </w:hyperlink>
    </w:p>
    <w:p w14:paraId="798AC574" w14:textId="4E316336" w:rsidR="00D444BA" w:rsidRDefault="00362CC1" w:rsidP="00CF46F0">
      <w:pPr>
        <w:pStyle w:val="RSCH2"/>
        <w:rPr>
          <w:lang w:eastAsia="en-GB"/>
        </w:rPr>
      </w:pPr>
      <w:r>
        <w:rPr>
          <w:lang w:eastAsia="en-GB"/>
        </w:rPr>
        <w:t>Answers</w:t>
      </w:r>
    </w:p>
    <w:p w14:paraId="47677998" w14:textId="77777777" w:rsidR="007C1611" w:rsidRPr="00FC6A92" w:rsidRDefault="007411CC" w:rsidP="001E6322">
      <w:pPr>
        <w:pStyle w:val="RSCnumberedlist"/>
        <w:numPr>
          <w:ilvl w:val="0"/>
          <w:numId w:val="12"/>
        </w:numPr>
        <w:spacing w:line="276" w:lineRule="auto"/>
      </w:pPr>
      <w:r w:rsidRPr="00240B05">
        <w:rPr>
          <w:color w:val="C00000"/>
        </w:rPr>
        <w:t xml:space="preserve">Iron has a type of bonding called metallic bonding. </w:t>
      </w:r>
    </w:p>
    <w:p w14:paraId="6F8597D6" w14:textId="16F2C3F5" w:rsidR="007411CC" w:rsidRPr="00FE6FE6" w:rsidRDefault="007411CC" w:rsidP="00240B05">
      <w:pPr>
        <w:pStyle w:val="RSCnumberedlist"/>
        <w:numPr>
          <w:ilvl w:val="0"/>
          <w:numId w:val="0"/>
        </w:numPr>
        <w:spacing w:line="276" w:lineRule="auto"/>
      </w:pPr>
      <w:r w:rsidRPr="00240B05">
        <w:rPr>
          <w:b/>
          <w:bCs/>
          <w:color w:val="auto"/>
        </w:rPr>
        <w:t>True</w:t>
      </w:r>
      <w:r w:rsidR="006B7C70" w:rsidRPr="00240B05">
        <w:rPr>
          <w:b/>
          <w:bCs/>
          <w:color w:val="auto"/>
        </w:rPr>
        <w:t xml:space="preserve">: </w:t>
      </w:r>
      <w:r w:rsidR="006B7C70" w:rsidRPr="00EF42E0">
        <w:rPr>
          <w:color w:val="auto"/>
        </w:rPr>
        <w:t xml:space="preserve">Iron is a </w:t>
      </w:r>
      <w:proofErr w:type="gramStart"/>
      <w:r w:rsidR="006B7C70" w:rsidRPr="00EF42E0">
        <w:rPr>
          <w:color w:val="auto"/>
        </w:rPr>
        <w:t>metal</w:t>
      </w:r>
      <w:proofErr w:type="gramEnd"/>
      <w:r w:rsidR="006D0CE6" w:rsidRPr="00EF42E0">
        <w:rPr>
          <w:color w:val="auto"/>
        </w:rPr>
        <w:t xml:space="preserve"> and all metals </w:t>
      </w:r>
      <w:r w:rsidR="006B1B93">
        <w:rPr>
          <w:color w:val="auto"/>
        </w:rPr>
        <w:t>exhibit</w:t>
      </w:r>
      <w:r w:rsidR="006D0CE6" w:rsidRPr="00EF42E0">
        <w:rPr>
          <w:color w:val="auto"/>
        </w:rPr>
        <w:t xml:space="preserve"> metallic bonding</w:t>
      </w:r>
      <w:r w:rsidR="00D61FC4">
        <w:rPr>
          <w:color w:val="auto"/>
        </w:rPr>
        <w:t>.</w:t>
      </w:r>
      <w:r w:rsidR="006D0CE6" w:rsidRPr="00EF42E0">
        <w:rPr>
          <w:color w:val="auto"/>
        </w:rPr>
        <w:t xml:space="preserve"> In metallic bonding</w:t>
      </w:r>
      <w:r w:rsidR="009C1D3E">
        <w:rPr>
          <w:color w:val="auto"/>
        </w:rPr>
        <w:t>,</w:t>
      </w:r>
      <w:r w:rsidR="00A27034" w:rsidRPr="00EF42E0">
        <w:rPr>
          <w:color w:val="auto"/>
        </w:rPr>
        <w:t xml:space="preserve"> the outer shells of adjacent atoms </w:t>
      </w:r>
      <w:proofErr w:type="gramStart"/>
      <w:r w:rsidR="00A27034" w:rsidRPr="00EF42E0">
        <w:rPr>
          <w:color w:val="auto"/>
        </w:rPr>
        <w:t>overlap</w:t>
      </w:r>
      <w:proofErr w:type="gramEnd"/>
      <w:r w:rsidR="00A27034" w:rsidRPr="00EF42E0">
        <w:rPr>
          <w:color w:val="auto"/>
        </w:rPr>
        <w:t xml:space="preserve"> and the outer shell electrons are free to move about through the lattice.</w:t>
      </w:r>
      <w:r w:rsidR="00EF42E0" w:rsidRPr="00EF42E0">
        <w:rPr>
          <w:color w:val="auto"/>
        </w:rPr>
        <w:t xml:space="preserve"> The metal consists of </w:t>
      </w:r>
      <w:r w:rsidR="00246473">
        <w:rPr>
          <w:color w:val="auto"/>
        </w:rPr>
        <w:t xml:space="preserve">positive </w:t>
      </w:r>
      <w:r w:rsidR="00EF42E0" w:rsidRPr="00EF42E0">
        <w:rPr>
          <w:color w:val="auto"/>
        </w:rPr>
        <w:t>metal ions and a balancing number of these ‘free’ electrons</w:t>
      </w:r>
      <w:r w:rsidR="00FE6FE6">
        <w:rPr>
          <w:color w:val="auto"/>
        </w:rPr>
        <w:t>.</w:t>
      </w:r>
    </w:p>
    <w:p w14:paraId="7065808D" w14:textId="77777777" w:rsidR="00FE6FE6" w:rsidRDefault="00FE6FE6" w:rsidP="00FE6FE6">
      <w:pPr>
        <w:pStyle w:val="RSCnumberedlist"/>
        <w:numPr>
          <w:ilvl w:val="0"/>
          <w:numId w:val="0"/>
        </w:numPr>
        <w:spacing w:line="276" w:lineRule="auto"/>
        <w:ind w:left="360"/>
      </w:pPr>
    </w:p>
    <w:p w14:paraId="5BABE326" w14:textId="77777777" w:rsidR="00DF2682" w:rsidRPr="00FC6A92" w:rsidRDefault="007411CC" w:rsidP="001E6322">
      <w:pPr>
        <w:pStyle w:val="RSCnumberedlist"/>
        <w:spacing w:line="276" w:lineRule="auto"/>
        <w:ind w:right="-46"/>
      </w:pPr>
      <w:r w:rsidRPr="008A66EB">
        <w:rPr>
          <w:color w:val="C00000"/>
        </w:rPr>
        <w:t xml:space="preserve">Iron atoms do not have a full outer shell of </w:t>
      </w:r>
      <w:proofErr w:type="gramStart"/>
      <w:r w:rsidRPr="008A66EB">
        <w:rPr>
          <w:color w:val="C00000"/>
        </w:rPr>
        <w:t>electrons</w:t>
      </w:r>
      <w:proofErr w:type="gramEnd"/>
      <w:r w:rsidRPr="008A66EB">
        <w:rPr>
          <w:color w:val="C00000"/>
        </w:rPr>
        <w:t xml:space="preserve"> and this makes iron very reactive.</w:t>
      </w:r>
      <w:r w:rsidRPr="008A66EB">
        <w:rPr>
          <w:b/>
          <w:bCs/>
          <w:color w:val="C00000"/>
        </w:rPr>
        <w:t xml:space="preserve"> </w:t>
      </w:r>
    </w:p>
    <w:p w14:paraId="731EEBBE" w14:textId="41310651" w:rsidR="007411CC" w:rsidRDefault="007411CC" w:rsidP="000F1811">
      <w:pPr>
        <w:pStyle w:val="RSCnumberedlist"/>
        <w:numPr>
          <w:ilvl w:val="0"/>
          <w:numId w:val="0"/>
        </w:numPr>
        <w:spacing w:line="276" w:lineRule="auto"/>
        <w:ind w:right="-46"/>
      </w:pPr>
      <w:r w:rsidRPr="008A66EB">
        <w:rPr>
          <w:b/>
          <w:bCs/>
          <w:color w:val="auto"/>
        </w:rPr>
        <w:t>False</w:t>
      </w:r>
      <w:r w:rsidR="00FE6FE6" w:rsidRPr="008A66EB">
        <w:rPr>
          <w:b/>
          <w:bCs/>
          <w:color w:val="auto"/>
        </w:rPr>
        <w:t>:</w:t>
      </w:r>
      <w:r w:rsidR="00FE6FE6" w:rsidRPr="008A66EB">
        <w:rPr>
          <w:color w:val="auto"/>
        </w:rPr>
        <w:t xml:space="preserve"> </w:t>
      </w:r>
      <w:r w:rsidR="00FE6FE6">
        <w:t xml:space="preserve">Although an isolated iron atom </w:t>
      </w:r>
      <w:r w:rsidR="000918B7">
        <w:t>does not have a full outer shell</w:t>
      </w:r>
      <w:r w:rsidR="00FE6FE6">
        <w:t xml:space="preserve">, the </w:t>
      </w:r>
      <w:r w:rsidR="00264025">
        <w:t>outer electrons are involved in the bonding in a metal. Iron is not very reactive, although it will slowly rust.</w:t>
      </w:r>
    </w:p>
    <w:p w14:paraId="78826733" w14:textId="77777777" w:rsidR="00264025" w:rsidRDefault="00264025" w:rsidP="00264025">
      <w:pPr>
        <w:pStyle w:val="RSCnumberedlist"/>
        <w:numPr>
          <w:ilvl w:val="0"/>
          <w:numId w:val="0"/>
        </w:numPr>
        <w:spacing w:line="276" w:lineRule="auto"/>
        <w:ind w:left="360" w:right="-46"/>
      </w:pPr>
    </w:p>
    <w:p w14:paraId="2447D08A" w14:textId="77777777" w:rsidR="00DF2682" w:rsidRPr="00FC6A92" w:rsidRDefault="007411CC" w:rsidP="00264025">
      <w:pPr>
        <w:pStyle w:val="RSCnumberedlist"/>
        <w:spacing w:line="276" w:lineRule="auto"/>
        <w:rPr>
          <w:color w:val="C00000"/>
        </w:rPr>
      </w:pPr>
      <w:r w:rsidRPr="000F1811">
        <w:rPr>
          <w:color w:val="C00000"/>
        </w:rPr>
        <w:t>Iron is a silvery-grey metal because iron atoms are silvery-grey.</w:t>
      </w:r>
      <w:r w:rsidRPr="000F1811">
        <w:rPr>
          <w:b/>
          <w:bCs/>
          <w:color w:val="C00000"/>
        </w:rPr>
        <w:t xml:space="preserve"> </w:t>
      </w:r>
    </w:p>
    <w:p w14:paraId="0446D3BC" w14:textId="3DCBAD8A" w:rsidR="007411CC" w:rsidRDefault="007411CC" w:rsidP="000F1811">
      <w:pPr>
        <w:pStyle w:val="RSCnumberedlist"/>
        <w:numPr>
          <w:ilvl w:val="0"/>
          <w:numId w:val="0"/>
        </w:numPr>
        <w:spacing w:line="276" w:lineRule="auto"/>
        <w:rPr>
          <w:color w:val="auto"/>
        </w:rPr>
      </w:pPr>
      <w:r w:rsidRPr="000F1811">
        <w:rPr>
          <w:b/>
          <w:bCs/>
          <w:color w:val="auto"/>
        </w:rPr>
        <w:t>False</w:t>
      </w:r>
      <w:r w:rsidR="00264025" w:rsidRPr="000F1811">
        <w:rPr>
          <w:b/>
          <w:bCs/>
          <w:color w:val="auto"/>
        </w:rPr>
        <w:t>:</w:t>
      </w:r>
      <w:r w:rsidR="00264025">
        <w:rPr>
          <w:b/>
          <w:bCs/>
          <w:color w:val="C8102E"/>
        </w:rPr>
        <w:t xml:space="preserve"> </w:t>
      </w:r>
      <w:r w:rsidR="00264025" w:rsidRPr="00607A75">
        <w:rPr>
          <w:color w:val="auto"/>
        </w:rPr>
        <w:t xml:space="preserve">The colour of iron is a property of </w:t>
      </w:r>
      <w:r w:rsidR="00607A75" w:rsidRPr="00607A75">
        <w:rPr>
          <w:color w:val="auto"/>
        </w:rPr>
        <w:t xml:space="preserve">the arrangement of </w:t>
      </w:r>
      <w:r w:rsidR="001C0BCB">
        <w:rPr>
          <w:color w:val="auto"/>
        </w:rPr>
        <w:t>positive ions</w:t>
      </w:r>
      <w:r w:rsidR="00607A75" w:rsidRPr="00607A75">
        <w:rPr>
          <w:color w:val="auto"/>
        </w:rPr>
        <w:t xml:space="preserve"> and electrons. A single atom of iron would not have a colour.</w:t>
      </w:r>
    </w:p>
    <w:p w14:paraId="69523982" w14:textId="77777777" w:rsidR="00B340A9" w:rsidRPr="00607A75" w:rsidRDefault="00B340A9" w:rsidP="000F1811">
      <w:pPr>
        <w:pStyle w:val="RSCnumberedlist"/>
        <w:numPr>
          <w:ilvl w:val="0"/>
          <w:numId w:val="0"/>
        </w:numPr>
        <w:spacing w:line="276" w:lineRule="auto"/>
      </w:pPr>
    </w:p>
    <w:p w14:paraId="2A513657" w14:textId="77777777" w:rsidR="00DF2682" w:rsidRPr="00FC6A92" w:rsidRDefault="007411CC" w:rsidP="00725C36">
      <w:pPr>
        <w:pStyle w:val="RSCnumberedlist"/>
        <w:spacing w:line="276" w:lineRule="auto"/>
        <w:ind w:right="-46"/>
        <w:rPr>
          <w:color w:val="C00000"/>
        </w:rPr>
      </w:pPr>
      <w:r w:rsidRPr="000F1811">
        <w:rPr>
          <w:color w:val="C00000"/>
        </w:rPr>
        <w:t>Iron can conduct electricity because iron atoms can slip over their neighbours and move through the solid.</w:t>
      </w:r>
      <w:r w:rsidRPr="000F1811">
        <w:rPr>
          <w:b/>
          <w:bCs/>
          <w:color w:val="C00000"/>
        </w:rPr>
        <w:t xml:space="preserve"> </w:t>
      </w:r>
    </w:p>
    <w:p w14:paraId="2C358294" w14:textId="16859073" w:rsidR="007411CC" w:rsidRPr="00CD5E55" w:rsidRDefault="007411CC" w:rsidP="000F1811">
      <w:pPr>
        <w:pStyle w:val="RSCnumberedlist"/>
        <w:numPr>
          <w:ilvl w:val="0"/>
          <w:numId w:val="0"/>
        </w:numPr>
        <w:spacing w:line="276" w:lineRule="auto"/>
        <w:ind w:right="-46"/>
      </w:pPr>
      <w:r w:rsidRPr="000F1811">
        <w:rPr>
          <w:b/>
          <w:bCs/>
          <w:color w:val="auto"/>
        </w:rPr>
        <w:t>False</w:t>
      </w:r>
      <w:r w:rsidR="00725C36" w:rsidRPr="000F1811">
        <w:rPr>
          <w:b/>
          <w:bCs/>
          <w:color w:val="auto"/>
        </w:rPr>
        <w:t xml:space="preserve">: </w:t>
      </w:r>
      <w:r w:rsidR="00725C36" w:rsidRPr="00966097">
        <w:rPr>
          <w:color w:val="auto"/>
        </w:rPr>
        <w:t>The</w:t>
      </w:r>
      <w:r w:rsidR="006B60F6">
        <w:rPr>
          <w:color w:val="auto"/>
        </w:rPr>
        <w:t xml:space="preserve"> positive</w:t>
      </w:r>
      <w:r w:rsidR="00725C36" w:rsidRPr="00966097">
        <w:rPr>
          <w:color w:val="auto"/>
        </w:rPr>
        <w:t xml:space="preserve"> iron ions </w:t>
      </w:r>
      <w:r w:rsidR="00CD5E55" w:rsidRPr="00966097">
        <w:rPr>
          <w:color w:val="auto"/>
        </w:rPr>
        <w:t>are normally fixed in their lattice positions. It is the electrons from the outer shells that are able to move about, allowing electrical current to flow through the metal.</w:t>
      </w:r>
    </w:p>
    <w:p w14:paraId="003455C9" w14:textId="77777777" w:rsidR="00CD5E55" w:rsidRDefault="00CD5E55" w:rsidP="00CD5E55">
      <w:pPr>
        <w:pStyle w:val="RSCnumberedlist"/>
        <w:numPr>
          <w:ilvl w:val="0"/>
          <w:numId w:val="0"/>
        </w:numPr>
        <w:spacing w:line="276" w:lineRule="auto"/>
        <w:ind w:right="-46"/>
      </w:pPr>
    </w:p>
    <w:p w14:paraId="2F6A3764" w14:textId="77777777" w:rsidR="00DF2682" w:rsidRPr="00FC6A92" w:rsidRDefault="007411CC" w:rsidP="00210863">
      <w:pPr>
        <w:pStyle w:val="RSCnumberedlist"/>
        <w:spacing w:line="276" w:lineRule="auto"/>
        <w:rPr>
          <w:color w:val="C00000"/>
        </w:rPr>
      </w:pPr>
      <w:r w:rsidRPr="000F1811">
        <w:rPr>
          <w:color w:val="C00000"/>
        </w:rPr>
        <w:t>Iron can be re-shaped, without changing the shape of iron atoms.</w:t>
      </w:r>
      <w:r w:rsidRPr="000F1811">
        <w:rPr>
          <w:b/>
          <w:bCs/>
          <w:color w:val="C00000"/>
        </w:rPr>
        <w:t xml:space="preserve"> </w:t>
      </w:r>
    </w:p>
    <w:p w14:paraId="1BDF32D9" w14:textId="38C4FF6B" w:rsidR="007411CC" w:rsidRDefault="007411CC" w:rsidP="000F1811">
      <w:pPr>
        <w:pStyle w:val="RSCnumberedlist"/>
        <w:numPr>
          <w:ilvl w:val="0"/>
          <w:numId w:val="0"/>
        </w:numPr>
        <w:spacing w:line="276" w:lineRule="auto"/>
      </w:pPr>
      <w:r w:rsidRPr="000F1811">
        <w:rPr>
          <w:b/>
          <w:bCs/>
          <w:color w:val="auto"/>
        </w:rPr>
        <w:t>True</w:t>
      </w:r>
      <w:r w:rsidR="00AC20B9" w:rsidRPr="000F1811">
        <w:rPr>
          <w:b/>
          <w:bCs/>
          <w:color w:val="auto"/>
        </w:rPr>
        <w:t xml:space="preserve">: </w:t>
      </w:r>
      <w:r w:rsidR="00210863" w:rsidRPr="00210863">
        <w:rPr>
          <w:color w:val="auto"/>
        </w:rPr>
        <w:t xml:space="preserve">Metals can be worked into different shapes by hammering to force the </w:t>
      </w:r>
      <w:r w:rsidR="006B60F6">
        <w:rPr>
          <w:color w:val="auto"/>
        </w:rPr>
        <w:t>positive ions</w:t>
      </w:r>
      <w:r w:rsidR="00210863" w:rsidRPr="00210863">
        <w:rPr>
          <w:color w:val="auto"/>
        </w:rPr>
        <w:t xml:space="preserve"> to slip over each other. The ions change position but not shape.</w:t>
      </w:r>
      <w:r w:rsidR="00210863">
        <w:rPr>
          <w:color w:val="auto"/>
        </w:rPr>
        <w:br/>
      </w:r>
    </w:p>
    <w:p w14:paraId="3CE6684F" w14:textId="77777777" w:rsidR="00DF2682" w:rsidRPr="00FC6A92" w:rsidRDefault="007411CC" w:rsidP="0016429E">
      <w:pPr>
        <w:pStyle w:val="RSCnumberedlist"/>
        <w:spacing w:line="276" w:lineRule="auto"/>
        <w:rPr>
          <w:color w:val="C00000"/>
        </w:rPr>
      </w:pPr>
      <w:r w:rsidRPr="000F1811">
        <w:rPr>
          <w:color w:val="C00000"/>
        </w:rPr>
        <w:t>Iron rusts because iron atoms will rust if exposed to damp air.</w:t>
      </w:r>
      <w:r w:rsidRPr="000F1811">
        <w:rPr>
          <w:b/>
          <w:bCs/>
          <w:color w:val="C00000"/>
        </w:rPr>
        <w:t xml:space="preserve"> </w:t>
      </w:r>
    </w:p>
    <w:p w14:paraId="5CAE6275" w14:textId="47D0830D" w:rsidR="007411CC" w:rsidRPr="0016429E" w:rsidRDefault="007411CC" w:rsidP="000F1811">
      <w:pPr>
        <w:pStyle w:val="RSCnumberedlist"/>
        <w:numPr>
          <w:ilvl w:val="0"/>
          <w:numId w:val="0"/>
        </w:numPr>
        <w:spacing w:line="276" w:lineRule="auto"/>
        <w:rPr>
          <w:color w:val="auto"/>
        </w:rPr>
      </w:pPr>
      <w:r w:rsidRPr="000F1811">
        <w:rPr>
          <w:b/>
          <w:bCs/>
          <w:color w:val="auto"/>
        </w:rPr>
        <w:t>False</w:t>
      </w:r>
      <w:r w:rsidR="00C313F6" w:rsidRPr="000F1811">
        <w:rPr>
          <w:b/>
          <w:bCs/>
          <w:color w:val="auto"/>
        </w:rPr>
        <w:t xml:space="preserve">: </w:t>
      </w:r>
      <w:r w:rsidR="00C15959">
        <w:rPr>
          <w:color w:val="auto"/>
        </w:rPr>
        <w:t>Rusting</w:t>
      </w:r>
      <w:r w:rsidR="00C313F6" w:rsidRPr="0016429E">
        <w:rPr>
          <w:color w:val="auto"/>
        </w:rPr>
        <w:t xml:space="preserve"> is due to a chemical reaction between iron</w:t>
      </w:r>
      <w:r w:rsidR="00C15959">
        <w:rPr>
          <w:color w:val="auto"/>
        </w:rPr>
        <w:t>,</w:t>
      </w:r>
      <w:r w:rsidR="00C313F6" w:rsidRPr="0016429E">
        <w:rPr>
          <w:color w:val="auto"/>
        </w:rPr>
        <w:t xml:space="preserve"> oxygen and water vapour in the air. During </w:t>
      </w:r>
      <w:r w:rsidR="00A20130">
        <w:rPr>
          <w:color w:val="auto"/>
        </w:rPr>
        <w:t>the</w:t>
      </w:r>
      <w:r w:rsidR="00A20130" w:rsidRPr="0016429E">
        <w:rPr>
          <w:color w:val="auto"/>
        </w:rPr>
        <w:t xml:space="preserve"> </w:t>
      </w:r>
      <w:r w:rsidR="00C313F6" w:rsidRPr="0016429E">
        <w:rPr>
          <w:color w:val="auto"/>
        </w:rPr>
        <w:t>reaction some of the iron become</w:t>
      </w:r>
      <w:r w:rsidR="00A20130">
        <w:rPr>
          <w:color w:val="auto"/>
        </w:rPr>
        <w:t>s</w:t>
      </w:r>
      <w:r w:rsidR="00C313F6" w:rsidRPr="0016429E">
        <w:rPr>
          <w:color w:val="auto"/>
        </w:rPr>
        <w:t xml:space="preserve"> part of a </w:t>
      </w:r>
      <w:r w:rsidR="00BE088A">
        <w:rPr>
          <w:color w:val="auto"/>
        </w:rPr>
        <w:t>r</w:t>
      </w:r>
      <w:r w:rsidR="00C313F6" w:rsidRPr="0016429E">
        <w:rPr>
          <w:color w:val="auto"/>
        </w:rPr>
        <w:t>ed chemical compound (the rust), but the atoms themselves do not corrode.</w:t>
      </w:r>
    </w:p>
    <w:p w14:paraId="0404F80A" w14:textId="77777777" w:rsidR="002F3E8E" w:rsidRDefault="002F3E8E" w:rsidP="002F3E8E">
      <w:pPr>
        <w:pStyle w:val="RSCnumberedlist"/>
        <w:numPr>
          <w:ilvl w:val="0"/>
          <w:numId w:val="0"/>
        </w:numPr>
        <w:tabs>
          <w:tab w:val="left" w:pos="7797"/>
        </w:tabs>
        <w:spacing w:line="276" w:lineRule="auto"/>
        <w:ind w:left="360"/>
      </w:pPr>
    </w:p>
    <w:p w14:paraId="6685550B" w14:textId="77777777" w:rsidR="00DF2682" w:rsidRPr="00FC6A92" w:rsidRDefault="007411CC" w:rsidP="0016429E">
      <w:pPr>
        <w:pStyle w:val="RSCnumberedlist"/>
        <w:spacing w:line="276" w:lineRule="auto"/>
        <w:ind w:right="-46"/>
        <w:rPr>
          <w:color w:val="C00000"/>
        </w:rPr>
      </w:pPr>
      <w:r w:rsidRPr="00B20EB8">
        <w:rPr>
          <w:color w:val="C00000"/>
        </w:rPr>
        <w:lastRenderedPageBreak/>
        <w:t>In iron metal, each atom is bonded to each of the other iron atoms surrounding it.</w:t>
      </w:r>
    </w:p>
    <w:p w14:paraId="2904021D" w14:textId="56A4327E" w:rsidR="007411CC" w:rsidRPr="00510EDD" w:rsidRDefault="007411CC" w:rsidP="00B20EB8">
      <w:pPr>
        <w:pStyle w:val="RSCnumberedlist"/>
        <w:numPr>
          <w:ilvl w:val="0"/>
          <w:numId w:val="0"/>
        </w:numPr>
        <w:spacing w:line="276" w:lineRule="auto"/>
        <w:ind w:right="-46"/>
      </w:pPr>
      <w:r w:rsidRPr="00B20EB8">
        <w:rPr>
          <w:b/>
          <w:bCs/>
          <w:color w:val="auto"/>
        </w:rPr>
        <w:t>True</w:t>
      </w:r>
      <w:r w:rsidR="002F3E8E" w:rsidRPr="00B20EB8">
        <w:rPr>
          <w:b/>
          <w:bCs/>
          <w:color w:val="auto"/>
        </w:rPr>
        <w:t xml:space="preserve">: </w:t>
      </w:r>
      <w:r w:rsidR="002F3E8E" w:rsidRPr="0016429E">
        <w:rPr>
          <w:color w:val="auto"/>
        </w:rPr>
        <w:t xml:space="preserve">The iron atoms </w:t>
      </w:r>
      <w:r w:rsidR="00047C8E">
        <w:rPr>
          <w:color w:val="auto"/>
        </w:rPr>
        <w:t xml:space="preserve">are </w:t>
      </w:r>
      <w:r w:rsidR="00510EDD" w:rsidRPr="0016429E">
        <w:rPr>
          <w:color w:val="auto"/>
        </w:rPr>
        <w:t xml:space="preserve">packed together so that each </w:t>
      </w:r>
      <w:r w:rsidR="00666778">
        <w:rPr>
          <w:color w:val="auto"/>
        </w:rPr>
        <w:t xml:space="preserve">positive </w:t>
      </w:r>
      <w:r w:rsidR="00510EDD" w:rsidRPr="0016429E">
        <w:rPr>
          <w:color w:val="auto"/>
        </w:rPr>
        <w:t>iron ion is surrounded by eight other</w:t>
      </w:r>
      <w:r w:rsidR="00047C8E">
        <w:rPr>
          <w:color w:val="auto"/>
        </w:rPr>
        <w:t>s,</w:t>
      </w:r>
      <w:r w:rsidR="00510EDD" w:rsidRPr="0016429E">
        <w:rPr>
          <w:color w:val="auto"/>
        </w:rPr>
        <w:t xml:space="preserve"> as if it is in the centre of a cube. The structure is held together by metallic bonding.</w:t>
      </w:r>
    </w:p>
    <w:p w14:paraId="2C68F874" w14:textId="77777777" w:rsidR="00510EDD" w:rsidRDefault="00510EDD" w:rsidP="00510EDD">
      <w:pPr>
        <w:pStyle w:val="RSCnumberedlist"/>
        <w:numPr>
          <w:ilvl w:val="0"/>
          <w:numId w:val="0"/>
        </w:numPr>
        <w:tabs>
          <w:tab w:val="left" w:pos="7797"/>
        </w:tabs>
        <w:spacing w:line="276" w:lineRule="auto"/>
        <w:ind w:right="1371"/>
      </w:pPr>
    </w:p>
    <w:p w14:paraId="2F2E18F1" w14:textId="77777777" w:rsidR="00DF2682" w:rsidRPr="00FC6A92" w:rsidRDefault="007411CC" w:rsidP="0016429E">
      <w:pPr>
        <w:pStyle w:val="RSCnumberedlist"/>
        <w:spacing w:line="276" w:lineRule="auto"/>
        <w:ind w:right="-46"/>
        <w:rPr>
          <w:color w:val="C00000"/>
        </w:rPr>
      </w:pPr>
      <w:r w:rsidRPr="00B20EB8">
        <w:rPr>
          <w:color w:val="C00000"/>
        </w:rPr>
        <w:t>Iron conducts electricity because iron atoms are electrical conductors.</w:t>
      </w:r>
      <w:r w:rsidRPr="00B20EB8">
        <w:rPr>
          <w:b/>
          <w:bCs/>
          <w:color w:val="C00000"/>
        </w:rPr>
        <w:t xml:space="preserve"> </w:t>
      </w:r>
    </w:p>
    <w:p w14:paraId="19D1E3AF" w14:textId="06FF014A" w:rsidR="007411CC" w:rsidRPr="0016429E" w:rsidRDefault="007411CC" w:rsidP="00B20EB8">
      <w:pPr>
        <w:pStyle w:val="RSCnumberedlist"/>
        <w:numPr>
          <w:ilvl w:val="0"/>
          <w:numId w:val="0"/>
        </w:numPr>
        <w:spacing w:line="276" w:lineRule="auto"/>
        <w:ind w:right="-46"/>
      </w:pPr>
      <w:r w:rsidRPr="00B20EB8">
        <w:rPr>
          <w:b/>
          <w:bCs/>
          <w:color w:val="auto"/>
        </w:rPr>
        <w:t>False</w:t>
      </w:r>
      <w:r w:rsidR="00475729" w:rsidRPr="00B20EB8">
        <w:rPr>
          <w:b/>
          <w:bCs/>
          <w:color w:val="auto"/>
        </w:rPr>
        <w:t xml:space="preserve">: </w:t>
      </w:r>
      <w:r w:rsidR="00980D54">
        <w:rPr>
          <w:color w:val="auto"/>
        </w:rPr>
        <w:t>Iron</w:t>
      </w:r>
      <w:r w:rsidR="00475729" w:rsidRPr="0016429E">
        <w:rPr>
          <w:color w:val="auto"/>
        </w:rPr>
        <w:t xml:space="preserve"> conducts </w:t>
      </w:r>
      <w:r w:rsidR="00980D54">
        <w:rPr>
          <w:color w:val="auto"/>
        </w:rPr>
        <w:t xml:space="preserve">electricity </w:t>
      </w:r>
      <w:r w:rsidR="00475729" w:rsidRPr="0016429E">
        <w:rPr>
          <w:color w:val="auto"/>
        </w:rPr>
        <w:t xml:space="preserve">because </w:t>
      </w:r>
      <w:r w:rsidR="00064B96">
        <w:rPr>
          <w:color w:val="auto"/>
        </w:rPr>
        <w:t>the outer shell</w:t>
      </w:r>
      <w:r w:rsidR="00064B96" w:rsidRPr="0016429E">
        <w:rPr>
          <w:color w:val="auto"/>
        </w:rPr>
        <w:t xml:space="preserve"> </w:t>
      </w:r>
      <w:r w:rsidR="00475729" w:rsidRPr="0016429E">
        <w:rPr>
          <w:color w:val="auto"/>
        </w:rPr>
        <w:t>electrons are able to move through the metallic lattice st</w:t>
      </w:r>
      <w:r w:rsidR="00ED547E" w:rsidRPr="0016429E">
        <w:rPr>
          <w:color w:val="auto"/>
        </w:rPr>
        <w:t xml:space="preserve">ructure. The individual atoms </w:t>
      </w:r>
      <w:r w:rsidR="0081182A">
        <w:rPr>
          <w:color w:val="auto"/>
        </w:rPr>
        <w:t>do not</w:t>
      </w:r>
      <w:r w:rsidR="00ED547E" w:rsidRPr="0016429E">
        <w:rPr>
          <w:color w:val="auto"/>
        </w:rPr>
        <w:t xml:space="preserve"> conduct.</w:t>
      </w:r>
    </w:p>
    <w:p w14:paraId="033609C3" w14:textId="77777777" w:rsidR="0016429E" w:rsidRDefault="0016429E" w:rsidP="0016429E">
      <w:pPr>
        <w:pStyle w:val="RSCnumberedlist"/>
        <w:numPr>
          <w:ilvl w:val="0"/>
          <w:numId w:val="0"/>
        </w:numPr>
        <w:spacing w:line="276" w:lineRule="auto"/>
        <w:ind w:right="-46"/>
      </w:pPr>
    </w:p>
    <w:p w14:paraId="4B1C47AD" w14:textId="77777777" w:rsidR="00DF2682" w:rsidRPr="00FC6A92" w:rsidRDefault="007411CC" w:rsidP="00D836E9">
      <w:pPr>
        <w:pStyle w:val="RSCnumberedlist"/>
        <w:spacing w:line="276" w:lineRule="auto"/>
        <w:rPr>
          <w:color w:val="C00000"/>
        </w:rPr>
      </w:pPr>
      <w:r w:rsidRPr="00186892">
        <w:rPr>
          <w:color w:val="C00000"/>
        </w:rPr>
        <w:t>Iron is a solid because that is the natural state for metals.</w:t>
      </w:r>
      <w:r w:rsidRPr="00186892">
        <w:rPr>
          <w:b/>
          <w:bCs/>
          <w:color w:val="C00000"/>
        </w:rPr>
        <w:t xml:space="preserve"> </w:t>
      </w:r>
    </w:p>
    <w:p w14:paraId="24187F8D" w14:textId="489D8667" w:rsidR="007411CC" w:rsidRPr="00BD4053" w:rsidRDefault="007411CC" w:rsidP="00186892">
      <w:pPr>
        <w:pStyle w:val="RSCnumberedlist"/>
        <w:numPr>
          <w:ilvl w:val="0"/>
          <w:numId w:val="0"/>
        </w:numPr>
        <w:spacing w:line="276" w:lineRule="auto"/>
        <w:rPr>
          <w:color w:val="auto"/>
        </w:rPr>
      </w:pPr>
      <w:r w:rsidRPr="00186892">
        <w:rPr>
          <w:b/>
          <w:bCs/>
          <w:color w:val="auto"/>
        </w:rPr>
        <w:t>False</w:t>
      </w:r>
      <w:r w:rsidR="0016429E" w:rsidRPr="00186892">
        <w:rPr>
          <w:b/>
          <w:bCs/>
          <w:color w:val="auto"/>
        </w:rPr>
        <w:t xml:space="preserve">: </w:t>
      </w:r>
      <w:r w:rsidR="0016429E" w:rsidRPr="00BD4053">
        <w:rPr>
          <w:color w:val="auto"/>
        </w:rPr>
        <w:t xml:space="preserve">The state </w:t>
      </w:r>
      <w:r w:rsidR="007F541C">
        <w:rPr>
          <w:color w:val="auto"/>
        </w:rPr>
        <w:t xml:space="preserve">of a metal </w:t>
      </w:r>
      <w:r w:rsidR="0016429E" w:rsidRPr="00BD4053">
        <w:rPr>
          <w:color w:val="auto"/>
        </w:rPr>
        <w:t xml:space="preserve">depends on the temperature. Deep in the earth </w:t>
      </w:r>
      <w:r w:rsidR="00680D5D" w:rsidRPr="00BD4053">
        <w:rPr>
          <w:color w:val="auto"/>
        </w:rPr>
        <w:t>–</w:t>
      </w:r>
      <w:r w:rsidR="0016429E" w:rsidRPr="00BD4053">
        <w:rPr>
          <w:color w:val="auto"/>
        </w:rPr>
        <w:t xml:space="preserve"> whe</w:t>
      </w:r>
      <w:r w:rsidR="00680D5D" w:rsidRPr="00BD4053">
        <w:rPr>
          <w:color w:val="auto"/>
        </w:rPr>
        <w:t xml:space="preserve">re it is very hot – iron is a liquid. </w:t>
      </w:r>
      <w:r w:rsidR="00A83DF0">
        <w:rPr>
          <w:color w:val="auto"/>
        </w:rPr>
        <w:t>M</w:t>
      </w:r>
      <w:r w:rsidR="00680D5D" w:rsidRPr="00BD4053">
        <w:rPr>
          <w:color w:val="auto"/>
        </w:rPr>
        <w:t xml:space="preserve">ercury is a </w:t>
      </w:r>
      <w:r w:rsidR="00A83DF0">
        <w:rPr>
          <w:color w:val="auto"/>
        </w:rPr>
        <w:t xml:space="preserve">metal that is </w:t>
      </w:r>
      <w:r w:rsidR="00680D5D" w:rsidRPr="00BD4053">
        <w:rPr>
          <w:color w:val="auto"/>
        </w:rPr>
        <w:t>liquid at room temperature.</w:t>
      </w:r>
    </w:p>
    <w:p w14:paraId="2B3118B2" w14:textId="77777777" w:rsidR="00680D5D" w:rsidRDefault="00680D5D" w:rsidP="00680D5D">
      <w:pPr>
        <w:pStyle w:val="RSCnumberedlist"/>
        <w:numPr>
          <w:ilvl w:val="0"/>
          <w:numId w:val="0"/>
        </w:numPr>
        <w:tabs>
          <w:tab w:val="left" w:pos="7797"/>
        </w:tabs>
        <w:spacing w:line="276" w:lineRule="auto"/>
      </w:pPr>
    </w:p>
    <w:p w14:paraId="2E6630FD" w14:textId="37588604" w:rsidR="00DF2682" w:rsidRPr="00FC6A92" w:rsidRDefault="007411CC" w:rsidP="00BD4053">
      <w:pPr>
        <w:pStyle w:val="RSCnumberedlist"/>
        <w:spacing w:line="276" w:lineRule="auto"/>
        <w:ind w:right="-46"/>
        <w:rPr>
          <w:color w:val="C00000"/>
        </w:rPr>
      </w:pPr>
      <w:r w:rsidRPr="00885FF3">
        <w:rPr>
          <w:color w:val="C00000"/>
        </w:rPr>
        <w:t>A metal consists of positive metal ions and negative electrons which move around the solid between the ions.</w:t>
      </w:r>
      <w:r w:rsidRPr="00885FF3">
        <w:rPr>
          <w:b/>
          <w:bCs/>
          <w:color w:val="C00000"/>
        </w:rPr>
        <w:t xml:space="preserve"> </w:t>
      </w:r>
    </w:p>
    <w:p w14:paraId="5AE208EE" w14:textId="485E5B4C" w:rsidR="007411CC" w:rsidRPr="00BD4053" w:rsidRDefault="007411CC" w:rsidP="00885FF3">
      <w:pPr>
        <w:pStyle w:val="RSCnumberedlist"/>
        <w:numPr>
          <w:ilvl w:val="0"/>
          <w:numId w:val="0"/>
        </w:numPr>
        <w:spacing w:line="276" w:lineRule="auto"/>
        <w:ind w:right="-46"/>
        <w:rPr>
          <w:color w:val="auto"/>
        </w:rPr>
      </w:pPr>
      <w:r w:rsidRPr="00885FF3">
        <w:rPr>
          <w:b/>
          <w:bCs/>
          <w:color w:val="auto"/>
        </w:rPr>
        <w:t>True</w:t>
      </w:r>
      <w:r w:rsidR="00680D5D" w:rsidRPr="00885FF3">
        <w:rPr>
          <w:b/>
          <w:bCs/>
          <w:color w:val="auto"/>
        </w:rPr>
        <w:t xml:space="preserve">: </w:t>
      </w:r>
      <w:r w:rsidR="00680D5D" w:rsidRPr="00BD4053">
        <w:rPr>
          <w:color w:val="auto"/>
        </w:rPr>
        <w:t xml:space="preserve">The structure </w:t>
      </w:r>
      <w:r w:rsidR="0042761E">
        <w:rPr>
          <w:color w:val="auto"/>
        </w:rPr>
        <w:t xml:space="preserve">of iron consists of </w:t>
      </w:r>
      <w:r w:rsidR="006B60F6">
        <w:rPr>
          <w:color w:val="auto"/>
        </w:rPr>
        <w:t xml:space="preserve">positive </w:t>
      </w:r>
      <w:r w:rsidR="00680D5D" w:rsidRPr="00BD4053">
        <w:rPr>
          <w:color w:val="auto"/>
        </w:rPr>
        <w:t>iron ions surround by fast</w:t>
      </w:r>
      <w:r w:rsidR="0042761E">
        <w:rPr>
          <w:color w:val="auto"/>
        </w:rPr>
        <w:t>-</w:t>
      </w:r>
      <w:r w:rsidR="00680D5D" w:rsidRPr="00BD4053">
        <w:rPr>
          <w:color w:val="auto"/>
        </w:rPr>
        <w:t xml:space="preserve">moving </w:t>
      </w:r>
      <w:r w:rsidR="00594282">
        <w:rPr>
          <w:color w:val="auto"/>
        </w:rPr>
        <w:t xml:space="preserve">delocalised </w:t>
      </w:r>
      <w:r w:rsidR="00680D5D" w:rsidRPr="00BD4053">
        <w:rPr>
          <w:color w:val="auto"/>
        </w:rPr>
        <w:t>electrons</w:t>
      </w:r>
      <w:r w:rsidR="00BD4053" w:rsidRPr="00BD4053">
        <w:rPr>
          <w:color w:val="auto"/>
        </w:rPr>
        <w:t>. Sometimes this is called a ‘sea</w:t>
      </w:r>
      <w:r w:rsidR="00594282">
        <w:rPr>
          <w:color w:val="auto"/>
        </w:rPr>
        <w:t>’</w:t>
      </w:r>
      <w:r w:rsidR="00BD4053" w:rsidRPr="00BD4053">
        <w:rPr>
          <w:color w:val="auto"/>
        </w:rPr>
        <w:t xml:space="preserve"> of electrons.</w:t>
      </w:r>
    </w:p>
    <w:p w14:paraId="6AEE00F0" w14:textId="77777777" w:rsidR="00BD4053" w:rsidRDefault="00BD4053" w:rsidP="00BD4053">
      <w:pPr>
        <w:pStyle w:val="RSCnumberedlist"/>
        <w:numPr>
          <w:ilvl w:val="0"/>
          <w:numId w:val="0"/>
        </w:numPr>
        <w:tabs>
          <w:tab w:val="left" w:pos="7797"/>
        </w:tabs>
        <w:spacing w:line="276" w:lineRule="auto"/>
        <w:ind w:right="1371"/>
      </w:pPr>
    </w:p>
    <w:p w14:paraId="568FB5CF" w14:textId="1327AF08" w:rsidR="00DF2682" w:rsidRPr="00FC6A92" w:rsidRDefault="007411CC" w:rsidP="00D836E9">
      <w:pPr>
        <w:pStyle w:val="RSCnumberedlist"/>
        <w:spacing w:line="276" w:lineRule="auto"/>
        <w:rPr>
          <w:color w:val="C00000"/>
        </w:rPr>
      </w:pPr>
      <w:r w:rsidRPr="00885FF3">
        <w:rPr>
          <w:color w:val="C00000"/>
        </w:rPr>
        <w:t>An iron atom will reflect light and so freshly polished iron shines.</w:t>
      </w:r>
    </w:p>
    <w:p w14:paraId="598C3E87" w14:textId="7E521535" w:rsidR="00625251" w:rsidRDefault="007411CC" w:rsidP="00582C85">
      <w:pPr>
        <w:pStyle w:val="RSCnumberedlist"/>
        <w:numPr>
          <w:ilvl w:val="0"/>
          <w:numId w:val="0"/>
        </w:numPr>
        <w:spacing w:line="276" w:lineRule="auto"/>
        <w:rPr>
          <w:color w:val="auto"/>
        </w:rPr>
      </w:pPr>
      <w:r w:rsidRPr="00885FF3">
        <w:rPr>
          <w:b/>
          <w:bCs/>
          <w:color w:val="auto"/>
        </w:rPr>
        <w:t>False</w:t>
      </w:r>
      <w:r w:rsidR="006A3FD8" w:rsidRPr="00885FF3">
        <w:rPr>
          <w:b/>
          <w:bCs/>
          <w:color w:val="auto"/>
        </w:rPr>
        <w:t xml:space="preserve">: </w:t>
      </w:r>
      <w:r w:rsidR="006A3FD8" w:rsidRPr="00013A32">
        <w:rPr>
          <w:color w:val="auto"/>
        </w:rPr>
        <w:t xml:space="preserve">Polished metal will form a mirror </w:t>
      </w:r>
      <w:r w:rsidR="00DF2682">
        <w:rPr>
          <w:color w:val="auto"/>
        </w:rPr>
        <w:t>b</w:t>
      </w:r>
      <w:r w:rsidR="006A3FD8" w:rsidRPr="00013A32">
        <w:rPr>
          <w:color w:val="auto"/>
        </w:rPr>
        <w:t xml:space="preserve">ecause of the regular lattice of </w:t>
      </w:r>
      <w:r w:rsidR="006B60F6">
        <w:rPr>
          <w:color w:val="auto"/>
        </w:rPr>
        <w:t>positive metal ions</w:t>
      </w:r>
      <w:r w:rsidR="006A3FD8" w:rsidRPr="00013A32">
        <w:rPr>
          <w:color w:val="auto"/>
        </w:rPr>
        <w:t xml:space="preserve"> and the ‘sea’ of electrons. Individual iron atoms would not reflect light.</w:t>
      </w:r>
    </w:p>
    <w:p w14:paraId="0F6BC784" w14:textId="77777777" w:rsidR="00B340A9" w:rsidRDefault="00B340A9" w:rsidP="00582C85">
      <w:pPr>
        <w:pStyle w:val="RSCnumberedlist"/>
        <w:numPr>
          <w:ilvl w:val="0"/>
          <w:numId w:val="0"/>
        </w:numPr>
        <w:spacing w:line="276" w:lineRule="auto"/>
      </w:pPr>
    </w:p>
    <w:p w14:paraId="1419ABA6" w14:textId="77777777" w:rsidR="00DF2682" w:rsidRPr="00FC6A92" w:rsidRDefault="007411CC" w:rsidP="00D836E9">
      <w:pPr>
        <w:pStyle w:val="RSCnumberedlist"/>
        <w:spacing w:line="276" w:lineRule="auto"/>
        <w:rPr>
          <w:color w:val="C00000"/>
        </w:rPr>
      </w:pPr>
      <w:r w:rsidRPr="00885FF3">
        <w:rPr>
          <w:color w:val="C00000"/>
        </w:rPr>
        <w:t>Iron becomes a liquid when heated because the bonds melt.</w:t>
      </w:r>
    </w:p>
    <w:p w14:paraId="65EF5244" w14:textId="3A1A2D60" w:rsidR="007411CC" w:rsidRPr="008029DA" w:rsidRDefault="007411CC" w:rsidP="00885FF3">
      <w:pPr>
        <w:pStyle w:val="RSCnumberedlist"/>
        <w:numPr>
          <w:ilvl w:val="0"/>
          <w:numId w:val="0"/>
        </w:numPr>
        <w:spacing w:line="276" w:lineRule="auto"/>
      </w:pPr>
      <w:r w:rsidRPr="00885FF3">
        <w:rPr>
          <w:b/>
          <w:bCs/>
          <w:color w:val="auto"/>
        </w:rPr>
        <w:t>False</w:t>
      </w:r>
      <w:r w:rsidR="001566B5" w:rsidRPr="00885FF3">
        <w:rPr>
          <w:b/>
          <w:bCs/>
          <w:color w:val="auto"/>
        </w:rPr>
        <w:t xml:space="preserve">: </w:t>
      </w:r>
      <w:r w:rsidR="001566B5" w:rsidRPr="00013A32">
        <w:rPr>
          <w:color w:val="auto"/>
        </w:rPr>
        <w:t xml:space="preserve">The metal melts when enough energy is provided to allow the </w:t>
      </w:r>
      <w:r w:rsidR="00E20C82">
        <w:rPr>
          <w:color w:val="auto"/>
        </w:rPr>
        <w:t>positive ions</w:t>
      </w:r>
      <w:r w:rsidR="001566B5" w:rsidRPr="00013A32">
        <w:rPr>
          <w:color w:val="auto"/>
        </w:rPr>
        <w:t xml:space="preserve"> to slip over each other. The bonds in the liquid </w:t>
      </w:r>
      <w:r w:rsidR="003B4CCE" w:rsidRPr="00013A32">
        <w:rPr>
          <w:color w:val="auto"/>
        </w:rPr>
        <w:t>metal are weaker than in a solid metal. If the liquid was heated until it boiled the bonds would break (but not ‘melt’)</w:t>
      </w:r>
      <w:r w:rsidR="008029DA" w:rsidRPr="00013A32">
        <w:rPr>
          <w:color w:val="auto"/>
        </w:rPr>
        <w:t>.</w:t>
      </w:r>
    </w:p>
    <w:p w14:paraId="48A33CE3" w14:textId="77777777" w:rsidR="008029DA" w:rsidRDefault="008029DA" w:rsidP="008029DA">
      <w:pPr>
        <w:pStyle w:val="RSCnumberedlist"/>
        <w:numPr>
          <w:ilvl w:val="0"/>
          <w:numId w:val="0"/>
        </w:numPr>
        <w:tabs>
          <w:tab w:val="left" w:pos="7797"/>
        </w:tabs>
        <w:spacing w:line="276" w:lineRule="auto"/>
      </w:pPr>
    </w:p>
    <w:p w14:paraId="58635760" w14:textId="77777777" w:rsidR="00DF2682" w:rsidRPr="00FC6A92" w:rsidRDefault="007411CC" w:rsidP="00D836E9">
      <w:pPr>
        <w:pStyle w:val="RSCnumberedlist"/>
        <w:spacing w:line="276" w:lineRule="auto"/>
        <w:rPr>
          <w:color w:val="C00000"/>
        </w:rPr>
      </w:pPr>
      <w:r w:rsidRPr="00885FF3">
        <w:rPr>
          <w:color w:val="C00000"/>
        </w:rPr>
        <w:t>Iron conducts electricity because it contains a ‘sea’ of electrons.</w:t>
      </w:r>
      <w:r w:rsidRPr="00885FF3">
        <w:rPr>
          <w:b/>
          <w:bCs/>
          <w:color w:val="C00000"/>
        </w:rPr>
        <w:t xml:space="preserve"> </w:t>
      </w:r>
    </w:p>
    <w:p w14:paraId="2933F8BC" w14:textId="718FEF05" w:rsidR="007411CC" w:rsidRPr="008029DA" w:rsidRDefault="007411CC" w:rsidP="00885FF3">
      <w:pPr>
        <w:pStyle w:val="RSCnumberedlist"/>
        <w:numPr>
          <w:ilvl w:val="0"/>
          <w:numId w:val="0"/>
        </w:numPr>
        <w:spacing w:line="276" w:lineRule="auto"/>
      </w:pPr>
      <w:r w:rsidRPr="00885FF3">
        <w:rPr>
          <w:b/>
          <w:bCs/>
          <w:color w:val="auto"/>
        </w:rPr>
        <w:t>True</w:t>
      </w:r>
      <w:r w:rsidR="008029DA" w:rsidRPr="00885FF3">
        <w:rPr>
          <w:b/>
          <w:bCs/>
          <w:color w:val="auto"/>
        </w:rPr>
        <w:t xml:space="preserve">: </w:t>
      </w:r>
      <w:r w:rsidR="008029DA" w:rsidRPr="00D836E9">
        <w:rPr>
          <w:color w:val="auto"/>
        </w:rPr>
        <w:t>The electrons are able to move abou</w:t>
      </w:r>
      <w:r w:rsidR="00792452">
        <w:rPr>
          <w:color w:val="auto"/>
        </w:rPr>
        <w:t xml:space="preserve">t </w:t>
      </w:r>
      <w:r w:rsidR="008029DA" w:rsidRPr="00D836E9">
        <w:rPr>
          <w:color w:val="auto"/>
        </w:rPr>
        <w:t>and will pass along the metal when it is connected to a battery.</w:t>
      </w:r>
    </w:p>
    <w:p w14:paraId="2937293C" w14:textId="77777777" w:rsidR="008029DA" w:rsidRDefault="008029DA" w:rsidP="008029DA">
      <w:pPr>
        <w:pStyle w:val="RSCnumberedlist"/>
        <w:numPr>
          <w:ilvl w:val="0"/>
          <w:numId w:val="0"/>
        </w:numPr>
        <w:tabs>
          <w:tab w:val="left" w:pos="7797"/>
        </w:tabs>
        <w:spacing w:line="276" w:lineRule="auto"/>
      </w:pPr>
    </w:p>
    <w:p w14:paraId="733F60C7" w14:textId="77777777" w:rsidR="00DF2682" w:rsidRPr="00FC6A92" w:rsidRDefault="007411CC" w:rsidP="00D836E9">
      <w:pPr>
        <w:pStyle w:val="RSCnumberedlist"/>
        <w:spacing w:line="276" w:lineRule="auto"/>
        <w:rPr>
          <w:color w:val="C00000"/>
        </w:rPr>
      </w:pPr>
      <w:r w:rsidRPr="004B6098">
        <w:rPr>
          <w:color w:val="C00000"/>
        </w:rPr>
        <w:t>The atoms in iron are held together by ionic bonds.</w:t>
      </w:r>
    </w:p>
    <w:p w14:paraId="49DA0BB4" w14:textId="4554D497" w:rsidR="007411CC" w:rsidRDefault="007411CC" w:rsidP="004B6098">
      <w:pPr>
        <w:pStyle w:val="RSCnumberedlist"/>
        <w:numPr>
          <w:ilvl w:val="0"/>
          <w:numId w:val="0"/>
        </w:numPr>
        <w:spacing w:line="276" w:lineRule="auto"/>
      </w:pPr>
      <w:r w:rsidRPr="004B6098">
        <w:rPr>
          <w:b/>
          <w:bCs/>
          <w:color w:val="auto"/>
        </w:rPr>
        <w:t>False</w:t>
      </w:r>
      <w:r w:rsidR="008029DA" w:rsidRPr="004B6098">
        <w:rPr>
          <w:b/>
          <w:bCs/>
          <w:color w:val="auto"/>
        </w:rPr>
        <w:t>:</w:t>
      </w:r>
      <w:r w:rsidR="008029DA" w:rsidRPr="004B6098">
        <w:rPr>
          <w:color w:val="auto"/>
        </w:rPr>
        <w:t xml:space="preserve"> </w:t>
      </w:r>
      <w:r w:rsidR="008029DA">
        <w:t xml:space="preserve">The bonding in a metal </w:t>
      </w:r>
      <w:r w:rsidR="008D6D50">
        <w:t>is metallic bonding. This is different from ionic bonding as there are no anions (negative ions) present.</w:t>
      </w:r>
    </w:p>
    <w:p w14:paraId="306EC801" w14:textId="77777777" w:rsidR="008D6D50" w:rsidRDefault="008D6D50" w:rsidP="008D6D50">
      <w:pPr>
        <w:pStyle w:val="RSCnumberedlist"/>
        <w:numPr>
          <w:ilvl w:val="0"/>
          <w:numId w:val="0"/>
        </w:numPr>
        <w:tabs>
          <w:tab w:val="left" w:pos="7797"/>
        </w:tabs>
        <w:spacing w:line="276" w:lineRule="auto"/>
      </w:pPr>
    </w:p>
    <w:p w14:paraId="27FA8DB5" w14:textId="77777777" w:rsidR="00DF2682" w:rsidRPr="00FC6A92" w:rsidRDefault="007411CC" w:rsidP="00013A32">
      <w:pPr>
        <w:pStyle w:val="RSCnumberedlist"/>
        <w:spacing w:line="276" w:lineRule="auto"/>
        <w:ind w:right="-46"/>
        <w:rPr>
          <w:color w:val="C00000"/>
        </w:rPr>
      </w:pPr>
      <w:r w:rsidRPr="004B6098">
        <w:rPr>
          <w:color w:val="C00000"/>
        </w:rPr>
        <w:t>Iron conducts heat because there is room between the atoms for hot air to move through the metal.</w:t>
      </w:r>
    </w:p>
    <w:p w14:paraId="4CFFD633" w14:textId="19A09CE8" w:rsidR="007411CC" w:rsidRPr="00D95E01" w:rsidRDefault="007411CC" w:rsidP="004B6098">
      <w:pPr>
        <w:pStyle w:val="RSCnumberedlist"/>
        <w:numPr>
          <w:ilvl w:val="0"/>
          <w:numId w:val="0"/>
        </w:numPr>
        <w:spacing w:line="276" w:lineRule="auto"/>
        <w:ind w:right="-46"/>
      </w:pPr>
      <w:r w:rsidRPr="004B6098">
        <w:rPr>
          <w:b/>
          <w:bCs/>
          <w:color w:val="auto"/>
        </w:rPr>
        <w:t>False</w:t>
      </w:r>
      <w:r w:rsidR="00D95E01" w:rsidRPr="004B6098">
        <w:rPr>
          <w:b/>
          <w:bCs/>
          <w:color w:val="auto"/>
        </w:rPr>
        <w:t xml:space="preserve">: </w:t>
      </w:r>
      <w:r w:rsidR="00D95E01" w:rsidRPr="00013A32">
        <w:rPr>
          <w:color w:val="auto"/>
        </w:rPr>
        <w:t>The</w:t>
      </w:r>
      <w:r w:rsidR="00E20C82">
        <w:rPr>
          <w:color w:val="auto"/>
        </w:rPr>
        <w:t xml:space="preserve"> positive</w:t>
      </w:r>
      <w:r w:rsidR="00D95E01" w:rsidRPr="00013A32">
        <w:rPr>
          <w:color w:val="auto"/>
        </w:rPr>
        <w:t xml:space="preserve"> iron ions are held close together by the metallic bonding and there is no room for other atoms and molecules to get between them. Heat passes along the metal due to lattice vibrations and the movement of electrons.</w:t>
      </w:r>
    </w:p>
    <w:p w14:paraId="340378DD" w14:textId="05827FE4" w:rsidR="00E042F5" w:rsidRDefault="00E042F5">
      <w:pPr>
        <w:spacing w:after="160" w:line="259" w:lineRule="auto"/>
        <w:jc w:val="left"/>
        <w:outlineLvl w:val="9"/>
        <w:rPr>
          <w:rFonts w:ascii="Century Gothic" w:hAnsi="Century Gothic"/>
          <w:color w:val="000000" w:themeColor="text1"/>
          <w:sz w:val="22"/>
          <w:szCs w:val="22"/>
        </w:rPr>
      </w:pPr>
      <w:r>
        <w:br w:type="page"/>
      </w:r>
    </w:p>
    <w:p w14:paraId="707C64BF" w14:textId="77777777" w:rsidR="00DF2682" w:rsidRPr="00FC6A92" w:rsidRDefault="007411CC" w:rsidP="00D836E9">
      <w:pPr>
        <w:pStyle w:val="RSCnumberedlist"/>
        <w:spacing w:line="276" w:lineRule="auto"/>
        <w:rPr>
          <w:color w:val="C00000"/>
        </w:rPr>
      </w:pPr>
      <w:r w:rsidRPr="004B6098">
        <w:rPr>
          <w:color w:val="C00000"/>
        </w:rPr>
        <w:lastRenderedPageBreak/>
        <w:t>Iron is hard because iron atoms are hard.</w:t>
      </w:r>
    </w:p>
    <w:p w14:paraId="0DC94C41" w14:textId="6A3DE266" w:rsidR="007411CC" w:rsidRPr="007B1336" w:rsidRDefault="007411CC" w:rsidP="004B6098">
      <w:pPr>
        <w:pStyle w:val="RSCnumberedlist"/>
        <w:numPr>
          <w:ilvl w:val="0"/>
          <w:numId w:val="0"/>
        </w:numPr>
        <w:spacing w:line="276" w:lineRule="auto"/>
      </w:pPr>
      <w:r w:rsidRPr="004B6098">
        <w:rPr>
          <w:b/>
          <w:bCs/>
          <w:color w:val="auto"/>
        </w:rPr>
        <w:t>False</w:t>
      </w:r>
      <w:r w:rsidR="002C3CB7" w:rsidRPr="004B6098">
        <w:rPr>
          <w:b/>
          <w:bCs/>
          <w:color w:val="auto"/>
        </w:rPr>
        <w:t xml:space="preserve">: </w:t>
      </w:r>
      <w:r w:rsidR="002C3CB7" w:rsidRPr="00D836E9">
        <w:rPr>
          <w:color w:val="auto"/>
        </w:rPr>
        <w:t>Hardness is a property of the metal due to the strong bonding holding the structure together</w:t>
      </w:r>
      <w:r w:rsidR="007B1336" w:rsidRPr="00D836E9">
        <w:rPr>
          <w:color w:val="auto"/>
        </w:rPr>
        <w:t xml:space="preserve">. It is the arrangement of </w:t>
      </w:r>
      <w:r w:rsidR="00E20C82">
        <w:rPr>
          <w:color w:val="auto"/>
        </w:rPr>
        <w:t xml:space="preserve">positive </w:t>
      </w:r>
      <w:r w:rsidR="007B1336" w:rsidRPr="00D836E9">
        <w:rPr>
          <w:color w:val="auto"/>
        </w:rPr>
        <w:t xml:space="preserve">ions and free </w:t>
      </w:r>
      <w:r w:rsidR="00D836E9" w:rsidRPr="00D836E9">
        <w:rPr>
          <w:color w:val="auto"/>
        </w:rPr>
        <w:t>electrons</w:t>
      </w:r>
      <w:r w:rsidR="007B1336" w:rsidRPr="00D836E9">
        <w:rPr>
          <w:color w:val="auto"/>
        </w:rPr>
        <w:t xml:space="preserve"> which makes the metal hard.</w:t>
      </w:r>
    </w:p>
    <w:p w14:paraId="7D9A1BB3" w14:textId="77777777" w:rsidR="007B1336" w:rsidRDefault="007B1336" w:rsidP="007B1336">
      <w:pPr>
        <w:pStyle w:val="RSCnumberedlist"/>
        <w:numPr>
          <w:ilvl w:val="0"/>
          <w:numId w:val="0"/>
        </w:numPr>
        <w:tabs>
          <w:tab w:val="left" w:pos="7797"/>
        </w:tabs>
        <w:spacing w:line="276" w:lineRule="auto"/>
      </w:pPr>
    </w:p>
    <w:p w14:paraId="716C4A4B" w14:textId="77777777" w:rsidR="00DF2682" w:rsidRPr="00FC6A92" w:rsidRDefault="007411CC" w:rsidP="00D836E9">
      <w:pPr>
        <w:pStyle w:val="RSCnumberedlist"/>
        <w:spacing w:line="276" w:lineRule="auto"/>
        <w:rPr>
          <w:color w:val="C00000"/>
        </w:rPr>
      </w:pPr>
      <w:r w:rsidRPr="004B6098">
        <w:rPr>
          <w:color w:val="C00000"/>
        </w:rPr>
        <w:t>Iron contains molecules held together by magnetism.</w:t>
      </w:r>
      <w:r w:rsidRPr="004B6098">
        <w:rPr>
          <w:b/>
          <w:bCs/>
          <w:color w:val="C00000"/>
        </w:rPr>
        <w:t xml:space="preserve"> </w:t>
      </w:r>
    </w:p>
    <w:p w14:paraId="7E7F1866" w14:textId="315E2660" w:rsidR="007411CC" w:rsidRDefault="007411CC" w:rsidP="004B6098">
      <w:pPr>
        <w:pStyle w:val="RSCnumberedlist"/>
        <w:numPr>
          <w:ilvl w:val="0"/>
          <w:numId w:val="0"/>
        </w:numPr>
        <w:spacing w:line="276" w:lineRule="auto"/>
      </w:pPr>
      <w:r w:rsidRPr="004B6098">
        <w:rPr>
          <w:b/>
          <w:bCs/>
          <w:color w:val="auto"/>
        </w:rPr>
        <w:t>False</w:t>
      </w:r>
      <w:r w:rsidR="007B1336" w:rsidRPr="004B6098">
        <w:rPr>
          <w:b/>
          <w:bCs/>
          <w:color w:val="auto"/>
        </w:rPr>
        <w:t>:</w:t>
      </w:r>
      <w:r w:rsidR="007B1336" w:rsidRPr="004B6098">
        <w:rPr>
          <w:color w:val="auto"/>
        </w:rPr>
        <w:t xml:space="preserve"> </w:t>
      </w:r>
      <w:r w:rsidR="009574ED">
        <w:t xml:space="preserve">There are no molecules in a metal – each </w:t>
      </w:r>
      <w:r w:rsidR="0095221F">
        <w:t xml:space="preserve">positive </w:t>
      </w:r>
      <w:r w:rsidR="00545CA9">
        <w:t xml:space="preserve">metal </w:t>
      </w:r>
      <w:r w:rsidR="009574ED">
        <w:t>ion is bonded to all those around it by the ‘sea’ of electrons, and those ions</w:t>
      </w:r>
      <w:r w:rsidR="00B0216A">
        <w:t xml:space="preserve"> are bonded to others, and so on. Each ion in a metallic crystal is bonded (indirectly) to all the others.</w:t>
      </w:r>
    </w:p>
    <w:p w14:paraId="24BF242C" w14:textId="77777777" w:rsidR="00B0216A" w:rsidRDefault="00B0216A" w:rsidP="00B0216A">
      <w:pPr>
        <w:pStyle w:val="RSCnumberedlist"/>
        <w:numPr>
          <w:ilvl w:val="0"/>
          <w:numId w:val="0"/>
        </w:numPr>
        <w:tabs>
          <w:tab w:val="left" w:pos="7797"/>
        </w:tabs>
        <w:spacing w:line="276" w:lineRule="auto"/>
      </w:pPr>
    </w:p>
    <w:p w14:paraId="6CFCF718" w14:textId="77777777" w:rsidR="00DF2682" w:rsidRPr="00FC6A92" w:rsidRDefault="007411CC" w:rsidP="00D836E9">
      <w:pPr>
        <w:pStyle w:val="RSCnumberedlist"/>
        <w:spacing w:line="276" w:lineRule="auto"/>
        <w:rPr>
          <w:color w:val="C00000"/>
        </w:rPr>
      </w:pPr>
      <w:r w:rsidRPr="004B6098">
        <w:rPr>
          <w:color w:val="C00000"/>
        </w:rPr>
        <w:t>If iron is heated to a very high temperature, it will become a gas.</w:t>
      </w:r>
    </w:p>
    <w:p w14:paraId="6CD8097F" w14:textId="57A56599" w:rsidR="007411CC" w:rsidRPr="00026801" w:rsidRDefault="007411CC" w:rsidP="004B6098">
      <w:pPr>
        <w:pStyle w:val="RSCnumberedlist"/>
        <w:numPr>
          <w:ilvl w:val="0"/>
          <w:numId w:val="0"/>
        </w:numPr>
        <w:spacing w:line="276" w:lineRule="auto"/>
      </w:pPr>
      <w:r w:rsidRPr="004B6098">
        <w:rPr>
          <w:b/>
          <w:bCs/>
          <w:color w:val="auto"/>
        </w:rPr>
        <w:t>True</w:t>
      </w:r>
      <w:r w:rsidR="00B0216A" w:rsidRPr="004B6098">
        <w:rPr>
          <w:b/>
          <w:bCs/>
          <w:color w:val="auto"/>
        </w:rPr>
        <w:t xml:space="preserve">: </w:t>
      </w:r>
      <w:r w:rsidR="00B0216A" w:rsidRPr="00D836E9">
        <w:rPr>
          <w:color w:val="auto"/>
        </w:rPr>
        <w:t>I</w:t>
      </w:r>
      <w:r w:rsidR="00026801" w:rsidRPr="00D836E9">
        <w:rPr>
          <w:color w:val="auto"/>
        </w:rPr>
        <w:t>f</w:t>
      </w:r>
      <w:r w:rsidR="00B0216A" w:rsidRPr="00D836E9">
        <w:rPr>
          <w:color w:val="auto"/>
        </w:rPr>
        <w:t xml:space="preserve"> a solid is heated it will melt and if heating is </w:t>
      </w:r>
      <w:r w:rsidR="00026801" w:rsidRPr="00D836E9">
        <w:rPr>
          <w:color w:val="auto"/>
        </w:rPr>
        <w:t>continued</w:t>
      </w:r>
      <w:r w:rsidR="00B0216A" w:rsidRPr="00D836E9">
        <w:rPr>
          <w:color w:val="auto"/>
        </w:rPr>
        <w:t xml:space="preserve"> to a high enough temperature the liquid metal will boil</w:t>
      </w:r>
      <w:r w:rsidR="00026801" w:rsidRPr="00D836E9">
        <w:rPr>
          <w:color w:val="auto"/>
        </w:rPr>
        <w:t>.</w:t>
      </w:r>
      <w:r w:rsidR="00545CA9">
        <w:rPr>
          <w:color w:val="auto"/>
        </w:rPr>
        <w:t xml:space="preserve"> The melting point of iron is 2861°C.</w:t>
      </w:r>
    </w:p>
    <w:p w14:paraId="1B573BAB" w14:textId="77777777" w:rsidR="00026801" w:rsidRDefault="00026801" w:rsidP="00026801">
      <w:pPr>
        <w:pStyle w:val="RSCnumberedlist"/>
        <w:numPr>
          <w:ilvl w:val="0"/>
          <w:numId w:val="0"/>
        </w:numPr>
        <w:tabs>
          <w:tab w:val="left" w:pos="7797"/>
        </w:tabs>
        <w:spacing w:line="276" w:lineRule="auto"/>
      </w:pPr>
    </w:p>
    <w:p w14:paraId="7817B2C9" w14:textId="77777777" w:rsidR="00DF2682" w:rsidRPr="00FC6A92" w:rsidRDefault="007411CC" w:rsidP="00D836E9">
      <w:pPr>
        <w:pStyle w:val="RSCnumberedlist"/>
        <w:spacing w:line="276" w:lineRule="auto"/>
        <w:rPr>
          <w:color w:val="C00000"/>
        </w:rPr>
      </w:pPr>
      <w:r w:rsidRPr="004B6098">
        <w:rPr>
          <w:color w:val="C00000"/>
        </w:rPr>
        <w:t>Iron expands when it is heated because iron atoms get bigger.</w:t>
      </w:r>
    </w:p>
    <w:p w14:paraId="36F14480" w14:textId="7F4CE778" w:rsidR="007411CC" w:rsidRPr="00D836E9" w:rsidRDefault="007411CC" w:rsidP="004B6098">
      <w:pPr>
        <w:pStyle w:val="RSCnumberedlist"/>
        <w:numPr>
          <w:ilvl w:val="0"/>
          <w:numId w:val="0"/>
        </w:numPr>
        <w:spacing w:line="276" w:lineRule="auto"/>
      </w:pPr>
      <w:r w:rsidRPr="004B6098">
        <w:rPr>
          <w:b/>
          <w:bCs/>
          <w:color w:val="auto"/>
        </w:rPr>
        <w:t>False</w:t>
      </w:r>
      <w:r w:rsidR="00026801" w:rsidRPr="004B6098">
        <w:rPr>
          <w:b/>
          <w:bCs/>
          <w:color w:val="auto"/>
        </w:rPr>
        <w:t xml:space="preserve">: </w:t>
      </w:r>
      <w:r w:rsidR="00026801" w:rsidRPr="00D836E9">
        <w:rPr>
          <w:color w:val="auto"/>
        </w:rPr>
        <w:t>When the metal is heated</w:t>
      </w:r>
      <w:r w:rsidR="0088605C">
        <w:rPr>
          <w:color w:val="auto"/>
        </w:rPr>
        <w:t>,</w:t>
      </w:r>
      <w:r w:rsidR="00026801" w:rsidRPr="00D836E9">
        <w:rPr>
          <w:color w:val="auto"/>
        </w:rPr>
        <w:t xml:space="preserve"> the </w:t>
      </w:r>
      <w:r w:rsidR="00FC6218">
        <w:rPr>
          <w:color w:val="auto"/>
        </w:rPr>
        <w:t xml:space="preserve">positive </w:t>
      </w:r>
      <w:r w:rsidR="00026801" w:rsidRPr="00D836E9">
        <w:rPr>
          <w:color w:val="auto"/>
        </w:rPr>
        <w:t>ions vibrate more and move a little further apart.</w:t>
      </w:r>
    </w:p>
    <w:p w14:paraId="0D016F3A" w14:textId="77777777" w:rsidR="00D836E9" w:rsidRDefault="00D836E9" w:rsidP="00D836E9">
      <w:pPr>
        <w:pStyle w:val="RSCnumberedlist"/>
        <w:numPr>
          <w:ilvl w:val="0"/>
          <w:numId w:val="0"/>
        </w:numPr>
        <w:tabs>
          <w:tab w:val="left" w:pos="7797"/>
        </w:tabs>
        <w:spacing w:line="276" w:lineRule="auto"/>
      </w:pPr>
    </w:p>
    <w:p w14:paraId="7C1809BE" w14:textId="77777777" w:rsidR="00DF2682" w:rsidRPr="00FC6A92" w:rsidRDefault="007411CC" w:rsidP="00D836E9">
      <w:pPr>
        <w:pStyle w:val="RSCnumberedlist"/>
        <w:spacing w:line="276" w:lineRule="auto"/>
        <w:ind w:right="-46"/>
        <w:rPr>
          <w:color w:val="C00000"/>
        </w:rPr>
      </w:pPr>
      <w:r w:rsidRPr="004B6098">
        <w:rPr>
          <w:color w:val="C00000"/>
        </w:rPr>
        <w:t>Chemical bonds are needed to hold the atoms together in iron, even though all of the atoms are of the same type.</w:t>
      </w:r>
    </w:p>
    <w:p w14:paraId="0C55C53A" w14:textId="4749785F" w:rsidR="00CF46F0" w:rsidRPr="00952F2F" w:rsidRDefault="007411CC" w:rsidP="00D65E16">
      <w:pPr>
        <w:pStyle w:val="RSCnumberedlist"/>
        <w:numPr>
          <w:ilvl w:val="0"/>
          <w:numId w:val="0"/>
        </w:numPr>
        <w:spacing w:line="276" w:lineRule="auto"/>
        <w:ind w:right="-46"/>
        <w:rPr>
          <w:rFonts w:ascii="Segoe UI" w:eastAsia="Times New Roman" w:hAnsi="Segoe UI" w:cs="Segoe UI"/>
          <w:color w:val="172B4D"/>
          <w:spacing w:val="-1"/>
          <w:sz w:val="24"/>
          <w:szCs w:val="24"/>
          <w:lang w:eastAsia="en-GB"/>
        </w:rPr>
      </w:pPr>
      <w:r w:rsidRPr="004B6098">
        <w:rPr>
          <w:b/>
          <w:bCs/>
          <w:color w:val="auto"/>
        </w:rPr>
        <w:t>True</w:t>
      </w:r>
      <w:r w:rsidR="00D836E9" w:rsidRPr="004B6098">
        <w:rPr>
          <w:b/>
          <w:bCs/>
          <w:color w:val="auto"/>
        </w:rPr>
        <w:t xml:space="preserve">: </w:t>
      </w:r>
      <w:r w:rsidR="00D836E9" w:rsidRPr="00D836E9">
        <w:rPr>
          <w:color w:val="auto"/>
        </w:rPr>
        <w:t xml:space="preserve">The atoms would not remain joined together if there was no bonding between them. This is true for all solids whether the atoms are of one type (in an element) or </w:t>
      </w:r>
      <w:r w:rsidR="00E22992">
        <w:rPr>
          <w:color w:val="auto"/>
        </w:rPr>
        <w:t xml:space="preserve">different types </w:t>
      </w:r>
      <w:r w:rsidR="00D836E9" w:rsidRPr="00D836E9">
        <w:rPr>
          <w:color w:val="auto"/>
        </w:rPr>
        <w:t>(in a compound).</w:t>
      </w:r>
    </w:p>
    <w:sectPr w:rsidR="00CF46F0" w:rsidRPr="00952F2F" w:rsidSect="00231C1C">
      <w:headerReference w:type="default" r:id="rId33"/>
      <w:footerReference w:type="default" r:id="rId34"/>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FFF9F" w14:textId="77777777" w:rsidR="008335F8" w:rsidRDefault="008335F8" w:rsidP="008A1B0B">
      <w:pPr>
        <w:spacing w:after="0" w:line="240" w:lineRule="auto"/>
      </w:pPr>
      <w:r>
        <w:separator/>
      </w:r>
    </w:p>
  </w:endnote>
  <w:endnote w:type="continuationSeparator" w:id="0">
    <w:p w14:paraId="27287B4F" w14:textId="77777777" w:rsidR="008335F8" w:rsidRDefault="008335F8"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2BFB8F8" w14:textId="77777777"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13A1D64A" w14:textId="324ECE64" w:rsidR="00231C1C" w:rsidRPr="00B226A7" w:rsidRDefault="00B226A7" w:rsidP="00D92EA9">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01132">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F308" w14:textId="77777777" w:rsidR="008335F8" w:rsidRDefault="008335F8" w:rsidP="008A1B0B">
      <w:pPr>
        <w:spacing w:after="0" w:line="240" w:lineRule="auto"/>
      </w:pPr>
      <w:r>
        <w:separator/>
      </w:r>
    </w:p>
  </w:footnote>
  <w:footnote w:type="continuationSeparator" w:id="0">
    <w:p w14:paraId="1A21A68C" w14:textId="77777777" w:rsidR="008335F8" w:rsidRDefault="008335F8"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283F1B2F" w:rsidR="008A1B0B" w:rsidRDefault="00741ECD" w:rsidP="00973447">
    <w:pPr>
      <w:spacing w:after="60" w:line="240" w:lineRule="auto"/>
      <w:ind w:right="-850"/>
      <w:jc w:val="right"/>
      <w:rPr>
        <w:rFonts w:ascii="Century Gothic" w:hAnsi="Century Gothic"/>
        <w:b/>
        <w:bCs/>
        <w:color w:val="000000" w:themeColor="text1"/>
        <w:sz w:val="24"/>
        <w:szCs w:val="24"/>
      </w:rPr>
    </w:pPr>
    <w:r w:rsidRPr="00AB639C">
      <w:rPr>
        <w:rFonts w:ascii="Century Gothic" w:hAnsi="Century Gothic"/>
        <w:b/>
        <w:bCs/>
        <w:noProof/>
        <w:color w:val="C8102E"/>
        <w:sz w:val="30"/>
        <w:szCs w:val="30"/>
      </w:rPr>
      <w:drawing>
        <wp:anchor distT="0" distB="0" distL="114300" distR="114300" simplePos="0" relativeHeight="251659264" behindDoc="0" locked="0" layoutInCell="1" allowOverlap="1" wp14:anchorId="0B20ED95" wp14:editId="5DE80D72">
          <wp:simplePos x="0" y="0"/>
          <wp:positionH relativeFrom="column">
            <wp:posOffset>-540385</wp:posOffset>
          </wp:positionH>
          <wp:positionV relativeFrom="paragraph">
            <wp:posOffset>36195</wp:posOffset>
          </wp:positionV>
          <wp:extent cx="1789200" cy="3564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E47CCE" w:rsidRPr="00AB639C">
      <w:rPr>
        <w:rFonts w:ascii="Century Gothic" w:hAnsi="Century Gothic"/>
        <w:b/>
        <w:bCs/>
        <w:noProof/>
        <w:color w:val="C8102E"/>
        <w:sz w:val="30"/>
        <w:szCs w:val="30"/>
      </w:rPr>
      <w:drawing>
        <wp:anchor distT="0" distB="0" distL="114300" distR="114300" simplePos="0" relativeHeight="251658240" behindDoc="1" locked="0" layoutInCell="1" allowOverlap="1" wp14:anchorId="6205F037" wp14:editId="2A58A662">
          <wp:simplePos x="0" y="0"/>
          <wp:positionH relativeFrom="column">
            <wp:posOffset>-933450</wp:posOffset>
          </wp:positionH>
          <wp:positionV relativeFrom="paragraph">
            <wp:posOffset>-267335</wp:posOffset>
          </wp:positionV>
          <wp:extent cx="7575550" cy="10720419"/>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550" cy="10720419"/>
                  </a:xfrm>
                  <a:prstGeom prst="rect">
                    <a:avLst/>
                  </a:prstGeom>
                </pic:spPr>
              </pic:pic>
            </a:graphicData>
          </a:graphic>
          <wp14:sizeRelH relativeFrom="page">
            <wp14:pctWidth>0</wp14:pctWidth>
          </wp14:sizeRelH>
          <wp14:sizeRelV relativeFrom="page">
            <wp14:pctHeight>0</wp14:pctHeight>
          </wp14:sizeRelV>
        </wp:anchor>
      </w:drawing>
    </w:r>
    <w:r w:rsidR="004E694F">
      <w:rPr>
        <w:rFonts w:ascii="Century Gothic" w:hAnsi="Century Gothic"/>
        <w:b/>
        <w:bCs/>
        <w:color w:val="C8102E"/>
        <w:sz w:val="30"/>
        <w:szCs w:val="30"/>
      </w:rPr>
      <w:t>Chemical misconceptions</w:t>
    </w:r>
    <w:r w:rsidR="000E5F58">
      <w:rPr>
        <w:rFonts w:ascii="Century Gothic" w:hAnsi="Century Gothic"/>
        <w:b/>
        <w:bCs/>
        <w:color w:val="C8102E"/>
        <w:sz w:val="24"/>
        <w:szCs w:val="24"/>
      </w:rPr>
      <w:t xml:space="preserve"> </w:t>
    </w:r>
    <w:r w:rsidR="00B226A7">
      <w:rPr>
        <w:rFonts w:ascii="Century Gothic" w:hAnsi="Century Gothic"/>
        <w:b/>
        <w:bCs/>
        <w:color w:val="000000" w:themeColor="text1"/>
        <w:sz w:val="24"/>
        <w:szCs w:val="24"/>
      </w:rPr>
      <w:t>1</w:t>
    </w:r>
    <w:r w:rsidR="00A55D0E">
      <w:rPr>
        <w:rFonts w:ascii="Century Gothic" w:hAnsi="Century Gothic"/>
        <w:b/>
        <w:bCs/>
        <w:color w:val="000000" w:themeColor="text1"/>
        <w:sz w:val="24"/>
        <w:szCs w:val="24"/>
      </w:rPr>
      <w:t>4</w:t>
    </w:r>
    <w:r w:rsidR="00B226A7">
      <w:rPr>
        <w:rFonts w:ascii="Century Gothic" w:hAnsi="Century Gothic"/>
        <w:b/>
        <w:bCs/>
        <w:color w:val="000000" w:themeColor="text1"/>
        <w:sz w:val="24"/>
        <w:szCs w:val="24"/>
      </w:rPr>
      <w:t>–1</w:t>
    </w:r>
    <w:r w:rsidR="00B71E66">
      <w:rPr>
        <w:rFonts w:ascii="Century Gothic" w:hAnsi="Century Gothic"/>
        <w:b/>
        <w:bCs/>
        <w:color w:val="000000" w:themeColor="text1"/>
        <w:sz w:val="24"/>
        <w:szCs w:val="24"/>
      </w:rPr>
      <w:t>6</w:t>
    </w:r>
    <w:r w:rsidR="00A55D0E">
      <w:rPr>
        <w:rFonts w:ascii="Century Gothic" w:hAnsi="Century Gothic"/>
        <w:b/>
        <w:bCs/>
        <w:color w:val="000000" w:themeColor="text1"/>
        <w:sz w:val="24"/>
        <w:szCs w:val="24"/>
      </w:rPr>
      <w:t xml:space="preserve"> years</w:t>
    </w:r>
  </w:p>
  <w:p w14:paraId="0053964E" w14:textId="3B8DC31B" w:rsidR="00EF3FDA" w:rsidRPr="005F0459" w:rsidRDefault="00FF382F" w:rsidP="00E47CCE">
    <w:pPr>
      <w:spacing w:after="86"/>
      <w:ind w:right="-850"/>
      <w:jc w:val="right"/>
      <w:rPr>
        <w:rFonts w:ascii="Century Gothic" w:hAnsi="Century Gothic"/>
        <w:b/>
        <w:bCs/>
        <w:color w:val="C8102E"/>
        <w:sz w:val="18"/>
        <w:szCs w:val="18"/>
      </w:rPr>
    </w:pPr>
    <w:r>
      <w:rPr>
        <w:rFonts w:ascii="Century Gothic" w:hAnsi="Century Gothic"/>
        <w:b/>
        <w:bCs/>
        <w:color w:val="000000" w:themeColor="text1"/>
        <w:sz w:val="18"/>
        <w:szCs w:val="18"/>
      </w:rPr>
      <w:t>Available</w:t>
    </w:r>
    <w:r w:rsidR="003F2EF3">
      <w:rPr>
        <w:rFonts w:ascii="Century Gothic" w:hAnsi="Century Gothic"/>
        <w:b/>
        <w:bCs/>
        <w:color w:val="000000" w:themeColor="text1"/>
        <w:sz w:val="18"/>
        <w:szCs w:val="18"/>
      </w:rPr>
      <w:t xml:space="preserve"> from</w:t>
    </w:r>
    <w:r w:rsidR="00EF3FDA" w:rsidRPr="005F0459">
      <w:rPr>
        <w:rFonts w:ascii="Century Gothic" w:hAnsi="Century Gothic"/>
        <w:b/>
        <w:bCs/>
        <w:color w:val="000000" w:themeColor="text1"/>
        <w:sz w:val="18"/>
        <w:szCs w:val="18"/>
      </w:rPr>
      <w:t xml:space="preserve"> </w:t>
    </w:r>
    <w:hyperlink r:id="rId3" w:history="1">
      <w:r w:rsidR="0064655E" w:rsidRPr="0064655E">
        <w:rPr>
          <w:rStyle w:val="Hyperlink"/>
          <w:rFonts w:ascii="Century Gothic" w:hAnsi="Century Gothic"/>
          <w:b/>
          <w:bCs/>
          <w:color w:val="C00000"/>
          <w:sz w:val="18"/>
          <w:szCs w:val="18"/>
        </w:rPr>
        <w:t>rsc.li/3CAGdA3</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2551F"/>
    <w:multiLevelType w:val="hybridMultilevel"/>
    <w:tmpl w:val="1F52DF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71290E"/>
    <w:multiLevelType w:val="hybridMultilevel"/>
    <w:tmpl w:val="F0DA8CB4"/>
    <w:lvl w:ilvl="0" w:tplc="47DE74A8">
      <w:start w:val="1"/>
      <w:numFmt w:val="bullet"/>
      <w:pStyle w:val="RSCBulletedlist"/>
      <w:lvlText w:val=""/>
      <w:lvlJc w:val="left"/>
      <w:pPr>
        <w:ind w:left="363" w:hanging="363"/>
      </w:pPr>
      <w:rPr>
        <w:rFonts w:ascii="Symbol" w:hAnsi="Symbol" w:hint="default"/>
        <w:color w:val="C8102E"/>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347A72"/>
    <w:multiLevelType w:val="hybridMultilevel"/>
    <w:tmpl w:val="F2288ADC"/>
    <w:lvl w:ilvl="0" w:tplc="D6144296">
      <w:start w:val="1"/>
      <w:numFmt w:val="decimal"/>
      <w:pStyle w:val="RSCnumberedlist"/>
      <w:lvlText w:val="%1."/>
      <w:lvlJc w:val="left"/>
      <w:pPr>
        <w:ind w:left="360" w:hanging="360"/>
      </w:pPr>
      <w:rPr>
        <w:rFonts w:ascii="Century Gothic" w:hAnsi="Century Gothic" w:hint="default"/>
        <w:b/>
        <w:i w:val="0"/>
        <w:color w:val="C8102E"/>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A62C9610"/>
    <w:lvl w:ilvl="0" w:tplc="4A864878">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0172D3EE"/>
    <w:lvl w:ilvl="0" w:tplc="F202E882">
      <w:start w:val="1"/>
      <w:numFmt w:val="decimal"/>
      <w:pStyle w:val="RSCLearningobjectives"/>
      <w:lvlText w:val="%1"/>
      <w:lvlJc w:val="left"/>
      <w:pPr>
        <w:ind w:left="476" w:hanging="476"/>
      </w:pPr>
      <w:rPr>
        <w:rFonts w:ascii="Century Gothic" w:eastAsiaTheme="minorHAnsi" w:hAnsi="Century Gothic" w:cs="Arial"/>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CF1D2C"/>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C607C1"/>
    <w:multiLevelType w:val="multilevel"/>
    <w:tmpl w:val="3C96A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7911C3"/>
    <w:multiLevelType w:val="multilevel"/>
    <w:tmpl w:val="0809001D"/>
    <w:styleLink w:val="Current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98875C5"/>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ED38D3"/>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82395469">
    <w:abstractNumId w:val="15"/>
  </w:num>
  <w:num w:numId="2" w16cid:durableId="1028483081">
    <w:abstractNumId w:val="8"/>
  </w:num>
  <w:num w:numId="3" w16cid:durableId="498425709">
    <w:abstractNumId w:val="5"/>
  </w:num>
  <w:num w:numId="4" w16cid:durableId="1858107951">
    <w:abstractNumId w:val="6"/>
  </w:num>
  <w:num w:numId="5" w16cid:durableId="461963885">
    <w:abstractNumId w:val="13"/>
  </w:num>
  <w:num w:numId="6" w16cid:durableId="817766398">
    <w:abstractNumId w:val="14"/>
  </w:num>
  <w:num w:numId="7" w16cid:durableId="790979940">
    <w:abstractNumId w:val="1"/>
  </w:num>
  <w:num w:numId="8" w16cid:durableId="2054235528">
    <w:abstractNumId w:val="4"/>
  </w:num>
  <w:num w:numId="9" w16cid:durableId="1990549414">
    <w:abstractNumId w:val="3"/>
  </w:num>
  <w:num w:numId="10" w16cid:durableId="1460881753">
    <w:abstractNumId w:val="2"/>
  </w:num>
  <w:num w:numId="11" w16cid:durableId="1707487310">
    <w:abstractNumId w:val="9"/>
  </w:num>
  <w:num w:numId="12" w16cid:durableId="392628055">
    <w:abstractNumId w:val="2"/>
    <w:lvlOverride w:ilvl="0">
      <w:startOverride w:val="1"/>
    </w:lvlOverride>
  </w:num>
  <w:num w:numId="13" w16cid:durableId="1302266216">
    <w:abstractNumId w:val="12"/>
  </w:num>
  <w:num w:numId="14" w16cid:durableId="976372087">
    <w:abstractNumId w:val="11"/>
  </w:num>
  <w:num w:numId="15" w16cid:durableId="1802646080">
    <w:abstractNumId w:val="7"/>
  </w:num>
  <w:num w:numId="16" w16cid:durableId="608589520">
    <w:abstractNumId w:val="3"/>
    <w:lvlOverride w:ilvl="0">
      <w:startOverride w:val="1"/>
    </w:lvlOverride>
  </w:num>
  <w:num w:numId="17" w16cid:durableId="1743522365">
    <w:abstractNumId w:val="16"/>
  </w:num>
  <w:num w:numId="18" w16cid:durableId="2137213637">
    <w:abstractNumId w:val="10"/>
  </w:num>
  <w:num w:numId="19" w16cid:durableId="15329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40C"/>
    <w:rsid w:val="0000468B"/>
    <w:rsid w:val="00011E07"/>
    <w:rsid w:val="00013A32"/>
    <w:rsid w:val="00026801"/>
    <w:rsid w:val="0003487A"/>
    <w:rsid w:val="00043C02"/>
    <w:rsid w:val="00047C8E"/>
    <w:rsid w:val="00062ADA"/>
    <w:rsid w:val="00064B96"/>
    <w:rsid w:val="00070506"/>
    <w:rsid w:val="0007746F"/>
    <w:rsid w:val="000866AC"/>
    <w:rsid w:val="000872E5"/>
    <w:rsid w:val="00090DE8"/>
    <w:rsid w:val="000918B7"/>
    <w:rsid w:val="00092315"/>
    <w:rsid w:val="00092796"/>
    <w:rsid w:val="000A31FD"/>
    <w:rsid w:val="000A5BF6"/>
    <w:rsid w:val="000A768F"/>
    <w:rsid w:val="000B0FE6"/>
    <w:rsid w:val="000B1A18"/>
    <w:rsid w:val="000B4863"/>
    <w:rsid w:val="000D0DE3"/>
    <w:rsid w:val="000D622D"/>
    <w:rsid w:val="000E095D"/>
    <w:rsid w:val="000E5F58"/>
    <w:rsid w:val="000F1811"/>
    <w:rsid w:val="000F555C"/>
    <w:rsid w:val="00123BEF"/>
    <w:rsid w:val="0012788D"/>
    <w:rsid w:val="00131C8F"/>
    <w:rsid w:val="00152007"/>
    <w:rsid w:val="001566B5"/>
    <w:rsid w:val="0016429E"/>
    <w:rsid w:val="00186892"/>
    <w:rsid w:val="001915CC"/>
    <w:rsid w:val="00196EF9"/>
    <w:rsid w:val="001C0BCB"/>
    <w:rsid w:val="001E3588"/>
    <w:rsid w:val="001E6322"/>
    <w:rsid w:val="001F5D52"/>
    <w:rsid w:val="00210863"/>
    <w:rsid w:val="002132BB"/>
    <w:rsid w:val="00231C1C"/>
    <w:rsid w:val="00235013"/>
    <w:rsid w:val="0023536A"/>
    <w:rsid w:val="00237721"/>
    <w:rsid w:val="00240B05"/>
    <w:rsid w:val="0024559A"/>
    <w:rsid w:val="00246473"/>
    <w:rsid w:val="00264025"/>
    <w:rsid w:val="002826EE"/>
    <w:rsid w:val="00284AD7"/>
    <w:rsid w:val="002A77FF"/>
    <w:rsid w:val="002C2223"/>
    <w:rsid w:val="002C3CB7"/>
    <w:rsid w:val="002D34BA"/>
    <w:rsid w:val="002E0357"/>
    <w:rsid w:val="002E0698"/>
    <w:rsid w:val="002E47CA"/>
    <w:rsid w:val="002F3AF1"/>
    <w:rsid w:val="002F3E8E"/>
    <w:rsid w:val="002F52CF"/>
    <w:rsid w:val="003059AB"/>
    <w:rsid w:val="0030641D"/>
    <w:rsid w:val="003123CB"/>
    <w:rsid w:val="00332D5B"/>
    <w:rsid w:val="00335E44"/>
    <w:rsid w:val="0035676D"/>
    <w:rsid w:val="00362CC1"/>
    <w:rsid w:val="003716B9"/>
    <w:rsid w:val="00371B64"/>
    <w:rsid w:val="003761C8"/>
    <w:rsid w:val="00391BED"/>
    <w:rsid w:val="003921B1"/>
    <w:rsid w:val="003A0A84"/>
    <w:rsid w:val="003A6537"/>
    <w:rsid w:val="003B4CCE"/>
    <w:rsid w:val="003E5776"/>
    <w:rsid w:val="003F2EF3"/>
    <w:rsid w:val="00401132"/>
    <w:rsid w:val="004027F4"/>
    <w:rsid w:val="0041065B"/>
    <w:rsid w:val="0041159C"/>
    <w:rsid w:val="00411750"/>
    <w:rsid w:val="00413CE1"/>
    <w:rsid w:val="00421816"/>
    <w:rsid w:val="004227A1"/>
    <w:rsid w:val="0042761E"/>
    <w:rsid w:val="0046389A"/>
    <w:rsid w:val="004641F4"/>
    <w:rsid w:val="00475729"/>
    <w:rsid w:val="0048068F"/>
    <w:rsid w:val="00497270"/>
    <w:rsid w:val="004A16AC"/>
    <w:rsid w:val="004A6C93"/>
    <w:rsid w:val="004B6098"/>
    <w:rsid w:val="004B7EC6"/>
    <w:rsid w:val="004C054F"/>
    <w:rsid w:val="004D46C0"/>
    <w:rsid w:val="004E694F"/>
    <w:rsid w:val="004F1A5E"/>
    <w:rsid w:val="00501767"/>
    <w:rsid w:val="00504115"/>
    <w:rsid w:val="00510EDD"/>
    <w:rsid w:val="00513E1E"/>
    <w:rsid w:val="00516F80"/>
    <w:rsid w:val="00525B8C"/>
    <w:rsid w:val="0052778B"/>
    <w:rsid w:val="00534E94"/>
    <w:rsid w:val="00540541"/>
    <w:rsid w:val="00545CA9"/>
    <w:rsid w:val="0055084D"/>
    <w:rsid w:val="00560449"/>
    <w:rsid w:val="005820B0"/>
    <w:rsid w:val="00582C85"/>
    <w:rsid w:val="00585E58"/>
    <w:rsid w:val="00590637"/>
    <w:rsid w:val="005918D0"/>
    <w:rsid w:val="00593951"/>
    <w:rsid w:val="00594282"/>
    <w:rsid w:val="00597304"/>
    <w:rsid w:val="005A2D97"/>
    <w:rsid w:val="005A7525"/>
    <w:rsid w:val="005C78C2"/>
    <w:rsid w:val="005D0827"/>
    <w:rsid w:val="005E439B"/>
    <w:rsid w:val="005F0459"/>
    <w:rsid w:val="005F3207"/>
    <w:rsid w:val="005F54C9"/>
    <w:rsid w:val="005F636B"/>
    <w:rsid w:val="005F738E"/>
    <w:rsid w:val="00607A75"/>
    <w:rsid w:val="00613760"/>
    <w:rsid w:val="00625251"/>
    <w:rsid w:val="006331BB"/>
    <w:rsid w:val="00642ABE"/>
    <w:rsid w:val="0064333C"/>
    <w:rsid w:val="0064655E"/>
    <w:rsid w:val="0065082E"/>
    <w:rsid w:val="00654390"/>
    <w:rsid w:val="00666778"/>
    <w:rsid w:val="00680D5D"/>
    <w:rsid w:val="006820BE"/>
    <w:rsid w:val="006A3FD8"/>
    <w:rsid w:val="006B1B93"/>
    <w:rsid w:val="006B28A3"/>
    <w:rsid w:val="006B5A22"/>
    <w:rsid w:val="006B60F6"/>
    <w:rsid w:val="006B7C70"/>
    <w:rsid w:val="006C7B0F"/>
    <w:rsid w:val="006D0CE6"/>
    <w:rsid w:val="006D790E"/>
    <w:rsid w:val="006F4267"/>
    <w:rsid w:val="007042E5"/>
    <w:rsid w:val="007144EC"/>
    <w:rsid w:val="00724422"/>
    <w:rsid w:val="00725C36"/>
    <w:rsid w:val="00726618"/>
    <w:rsid w:val="00727973"/>
    <w:rsid w:val="00730028"/>
    <w:rsid w:val="007411CC"/>
    <w:rsid w:val="00741ECD"/>
    <w:rsid w:val="007424D7"/>
    <w:rsid w:val="00757152"/>
    <w:rsid w:val="007605E1"/>
    <w:rsid w:val="00764810"/>
    <w:rsid w:val="007859BF"/>
    <w:rsid w:val="00792452"/>
    <w:rsid w:val="0079342B"/>
    <w:rsid w:val="00793A37"/>
    <w:rsid w:val="007B1336"/>
    <w:rsid w:val="007B6B17"/>
    <w:rsid w:val="007C1611"/>
    <w:rsid w:val="007C4BD8"/>
    <w:rsid w:val="007D16A5"/>
    <w:rsid w:val="007E672B"/>
    <w:rsid w:val="007E67BA"/>
    <w:rsid w:val="007F42D9"/>
    <w:rsid w:val="007F541C"/>
    <w:rsid w:val="008029DA"/>
    <w:rsid w:val="0080440E"/>
    <w:rsid w:val="0080546C"/>
    <w:rsid w:val="00807D58"/>
    <w:rsid w:val="0081182A"/>
    <w:rsid w:val="00813905"/>
    <w:rsid w:val="00830452"/>
    <w:rsid w:val="008335F8"/>
    <w:rsid w:val="00833F07"/>
    <w:rsid w:val="00835B9C"/>
    <w:rsid w:val="008374A9"/>
    <w:rsid w:val="00841A83"/>
    <w:rsid w:val="00854436"/>
    <w:rsid w:val="00874CA1"/>
    <w:rsid w:val="00876665"/>
    <w:rsid w:val="00876772"/>
    <w:rsid w:val="00877187"/>
    <w:rsid w:val="00885FF3"/>
    <w:rsid w:val="0088605C"/>
    <w:rsid w:val="0089187A"/>
    <w:rsid w:val="008952F1"/>
    <w:rsid w:val="00895D1A"/>
    <w:rsid w:val="008A1B0B"/>
    <w:rsid w:val="008A66EB"/>
    <w:rsid w:val="008C0669"/>
    <w:rsid w:val="008D6D50"/>
    <w:rsid w:val="00916347"/>
    <w:rsid w:val="00926889"/>
    <w:rsid w:val="0093764E"/>
    <w:rsid w:val="0095221F"/>
    <w:rsid w:val="00952F2F"/>
    <w:rsid w:val="00953707"/>
    <w:rsid w:val="009552D7"/>
    <w:rsid w:val="009574ED"/>
    <w:rsid w:val="00966097"/>
    <w:rsid w:val="00970876"/>
    <w:rsid w:val="009721B2"/>
    <w:rsid w:val="00973447"/>
    <w:rsid w:val="00980D54"/>
    <w:rsid w:val="00983249"/>
    <w:rsid w:val="009A3093"/>
    <w:rsid w:val="009C1D3E"/>
    <w:rsid w:val="009D5C1C"/>
    <w:rsid w:val="009D5C61"/>
    <w:rsid w:val="009D7A00"/>
    <w:rsid w:val="009E1DF7"/>
    <w:rsid w:val="00A06CF0"/>
    <w:rsid w:val="00A177A3"/>
    <w:rsid w:val="00A17F3F"/>
    <w:rsid w:val="00A20130"/>
    <w:rsid w:val="00A27034"/>
    <w:rsid w:val="00A27946"/>
    <w:rsid w:val="00A32C59"/>
    <w:rsid w:val="00A34D68"/>
    <w:rsid w:val="00A5176D"/>
    <w:rsid w:val="00A5348B"/>
    <w:rsid w:val="00A55D0E"/>
    <w:rsid w:val="00A571EB"/>
    <w:rsid w:val="00A5740C"/>
    <w:rsid w:val="00A64BEF"/>
    <w:rsid w:val="00A66348"/>
    <w:rsid w:val="00A70C69"/>
    <w:rsid w:val="00A719C0"/>
    <w:rsid w:val="00A725C3"/>
    <w:rsid w:val="00A72F3B"/>
    <w:rsid w:val="00A779A8"/>
    <w:rsid w:val="00A807B5"/>
    <w:rsid w:val="00A80D1D"/>
    <w:rsid w:val="00A83DF0"/>
    <w:rsid w:val="00A83E7D"/>
    <w:rsid w:val="00A84218"/>
    <w:rsid w:val="00A8533D"/>
    <w:rsid w:val="00A90B1C"/>
    <w:rsid w:val="00A91CF1"/>
    <w:rsid w:val="00AB639C"/>
    <w:rsid w:val="00AC20B9"/>
    <w:rsid w:val="00AE7064"/>
    <w:rsid w:val="00AF356F"/>
    <w:rsid w:val="00AF4F5A"/>
    <w:rsid w:val="00B020D4"/>
    <w:rsid w:val="00B0216A"/>
    <w:rsid w:val="00B07819"/>
    <w:rsid w:val="00B13986"/>
    <w:rsid w:val="00B17607"/>
    <w:rsid w:val="00B20EB8"/>
    <w:rsid w:val="00B226A7"/>
    <w:rsid w:val="00B32608"/>
    <w:rsid w:val="00B340A9"/>
    <w:rsid w:val="00B34845"/>
    <w:rsid w:val="00B67A03"/>
    <w:rsid w:val="00B71E66"/>
    <w:rsid w:val="00B721F1"/>
    <w:rsid w:val="00B93C1A"/>
    <w:rsid w:val="00BB0CF7"/>
    <w:rsid w:val="00BC5741"/>
    <w:rsid w:val="00BD1443"/>
    <w:rsid w:val="00BD4053"/>
    <w:rsid w:val="00BD63AE"/>
    <w:rsid w:val="00BE088A"/>
    <w:rsid w:val="00BE0BF1"/>
    <w:rsid w:val="00BE232C"/>
    <w:rsid w:val="00BF2061"/>
    <w:rsid w:val="00C0037E"/>
    <w:rsid w:val="00C00F74"/>
    <w:rsid w:val="00C07DF5"/>
    <w:rsid w:val="00C15959"/>
    <w:rsid w:val="00C1703F"/>
    <w:rsid w:val="00C25B96"/>
    <w:rsid w:val="00C313F6"/>
    <w:rsid w:val="00C33CFD"/>
    <w:rsid w:val="00C34AB1"/>
    <w:rsid w:val="00C53DB2"/>
    <w:rsid w:val="00C6122F"/>
    <w:rsid w:val="00C644EC"/>
    <w:rsid w:val="00C7083D"/>
    <w:rsid w:val="00C76DA5"/>
    <w:rsid w:val="00C931E4"/>
    <w:rsid w:val="00CC002F"/>
    <w:rsid w:val="00CD5E3C"/>
    <w:rsid w:val="00CD5E55"/>
    <w:rsid w:val="00CF46F0"/>
    <w:rsid w:val="00D05AB6"/>
    <w:rsid w:val="00D2554F"/>
    <w:rsid w:val="00D278E6"/>
    <w:rsid w:val="00D34535"/>
    <w:rsid w:val="00D444BA"/>
    <w:rsid w:val="00D46161"/>
    <w:rsid w:val="00D56C1B"/>
    <w:rsid w:val="00D61FC4"/>
    <w:rsid w:val="00D62A21"/>
    <w:rsid w:val="00D65E16"/>
    <w:rsid w:val="00D732BB"/>
    <w:rsid w:val="00D76E4B"/>
    <w:rsid w:val="00D836E9"/>
    <w:rsid w:val="00D90502"/>
    <w:rsid w:val="00D92EA9"/>
    <w:rsid w:val="00D95E01"/>
    <w:rsid w:val="00D97099"/>
    <w:rsid w:val="00DA201E"/>
    <w:rsid w:val="00DB1D37"/>
    <w:rsid w:val="00DB4CBC"/>
    <w:rsid w:val="00DB7B24"/>
    <w:rsid w:val="00DD171C"/>
    <w:rsid w:val="00DD403B"/>
    <w:rsid w:val="00DD52DA"/>
    <w:rsid w:val="00DE4519"/>
    <w:rsid w:val="00DF1C5C"/>
    <w:rsid w:val="00DF2682"/>
    <w:rsid w:val="00E042F5"/>
    <w:rsid w:val="00E07A9D"/>
    <w:rsid w:val="00E174ED"/>
    <w:rsid w:val="00E20C82"/>
    <w:rsid w:val="00E22992"/>
    <w:rsid w:val="00E23EAC"/>
    <w:rsid w:val="00E27B2E"/>
    <w:rsid w:val="00E30C2F"/>
    <w:rsid w:val="00E33573"/>
    <w:rsid w:val="00E36D24"/>
    <w:rsid w:val="00E408AC"/>
    <w:rsid w:val="00E47CCE"/>
    <w:rsid w:val="00E75E63"/>
    <w:rsid w:val="00EB6103"/>
    <w:rsid w:val="00EB664B"/>
    <w:rsid w:val="00ED2902"/>
    <w:rsid w:val="00ED42F0"/>
    <w:rsid w:val="00ED547E"/>
    <w:rsid w:val="00ED698B"/>
    <w:rsid w:val="00EF3FDA"/>
    <w:rsid w:val="00EF42E0"/>
    <w:rsid w:val="00F10A53"/>
    <w:rsid w:val="00F36265"/>
    <w:rsid w:val="00F55FE1"/>
    <w:rsid w:val="00F6529A"/>
    <w:rsid w:val="00F709FB"/>
    <w:rsid w:val="00F71CF7"/>
    <w:rsid w:val="00F91AE6"/>
    <w:rsid w:val="00F94905"/>
    <w:rsid w:val="00F95A82"/>
    <w:rsid w:val="00FA44B9"/>
    <w:rsid w:val="00FB0508"/>
    <w:rsid w:val="00FB4418"/>
    <w:rsid w:val="00FC000E"/>
    <w:rsid w:val="00FC381D"/>
    <w:rsid w:val="00FC4A71"/>
    <w:rsid w:val="00FC54F8"/>
    <w:rsid w:val="00FC6218"/>
    <w:rsid w:val="00FC6A92"/>
    <w:rsid w:val="00FC6C3B"/>
    <w:rsid w:val="00FC7BD4"/>
    <w:rsid w:val="00FD124C"/>
    <w:rsid w:val="00FD6697"/>
    <w:rsid w:val="00FE6FE6"/>
    <w:rsid w:val="00FF3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0ABA450C-CE0E-4F6F-BB31-23B302F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A64BEF"/>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2D34BA"/>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23536A"/>
    <w:pPr>
      <w:tabs>
        <w:tab w:val="left" w:pos="8505"/>
      </w:tabs>
      <w:spacing w:after="240" w:line="259" w:lineRule="auto"/>
      <w:jc w:val="left"/>
    </w:pPr>
    <w:rPr>
      <w:rFonts w:ascii="Century Gothic" w:hAnsi="Century Gothic"/>
      <w:b/>
      <w:bCs/>
      <w:color w:val="C8102E"/>
      <w:sz w:val="36"/>
      <w:szCs w:val="36"/>
    </w:rPr>
  </w:style>
  <w:style w:type="paragraph" w:customStyle="1" w:styleId="RSCH2">
    <w:name w:val="RSC H2"/>
    <w:basedOn w:val="Normal"/>
    <w:qFormat/>
    <w:rsid w:val="002D34BA"/>
    <w:pPr>
      <w:tabs>
        <w:tab w:val="left" w:pos="426"/>
      </w:tabs>
      <w:spacing w:before="500" w:after="160" w:line="259" w:lineRule="auto"/>
      <w:jc w:val="left"/>
    </w:pPr>
    <w:rPr>
      <w:rFonts w:ascii="Century Gothic" w:hAnsi="Century Gothic"/>
      <w:b/>
      <w:bCs/>
      <w:color w:val="C8102E"/>
      <w:sz w:val="28"/>
      <w:szCs w:val="22"/>
    </w:rPr>
  </w:style>
  <w:style w:type="paragraph" w:customStyle="1" w:styleId="RSCH3">
    <w:name w:val="RSC H3"/>
    <w:basedOn w:val="RSCBasictext"/>
    <w:qFormat/>
    <w:rsid w:val="002D34BA"/>
    <w:pPr>
      <w:spacing w:before="300"/>
    </w:pPr>
    <w:rPr>
      <w:b/>
      <w:bCs/>
      <w:color w:val="C8102E"/>
    </w:rPr>
  </w:style>
  <w:style w:type="paragraph" w:customStyle="1" w:styleId="RSCLearningobjectives">
    <w:name w:val="RSC Learning objectives"/>
    <w:basedOn w:val="Normal"/>
    <w:qFormat/>
    <w:rsid w:val="002D34BA"/>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B721F1"/>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2D34BA"/>
    <w:pPr>
      <w:tabs>
        <w:tab w:val="left" w:pos="8789"/>
      </w:tabs>
      <w:spacing w:after="240" w:line="259" w:lineRule="auto"/>
      <w:jc w:val="right"/>
    </w:pPr>
    <w:rPr>
      <w:rFonts w:ascii="Century Gothic" w:hAnsi="Century Gothic"/>
      <w:b/>
      <w:color w:val="C8102E"/>
      <w:sz w:val="18"/>
      <w:szCs w:val="22"/>
    </w:rPr>
  </w:style>
  <w:style w:type="paragraph" w:customStyle="1" w:styleId="RSCnumberedlist">
    <w:name w:val="RSC numbered list"/>
    <w:basedOn w:val="Normal"/>
    <w:qFormat/>
    <w:rsid w:val="002D34BA"/>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numbering" w:customStyle="1" w:styleId="CurrentList1">
    <w:name w:val="Current List1"/>
    <w:uiPriority w:val="99"/>
    <w:rsid w:val="002D34BA"/>
    <w:pPr>
      <w:numPr>
        <w:numId w:val="13"/>
      </w:numPr>
    </w:pPr>
  </w:style>
  <w:style w:type="numbering" w:customStyle="1" w:styleId="CurrentList2">
    <w:name w:val="Current List2"/>
    <w:uiPriority w:val="99"/>
    <w:rsid w:val="002D34BA"/>
    <w:pPr>
      <w:numPr>
        <w:numId w:val="14"/>
      </w:numPr>
    </w:pPr>
  </w:style>
  <w:style w:type="numbering" w:customStyle="1" w:styleId="CurrentList3">
    <w:name w:val="Current List3"/>
    <w:uiPriority w:val="99"/>
    <w:rsid w:val="002D34BA"/>
    <w:pPr>
      <w:numPr>
        <w:numId w:val="15"/>
      </w:numPr>
    </w:pPr>
  </w:style>
  <w:style w:type="paragraph" w:customStyle="1" w:styleId="URL">
    <w:name w:val="URL"/>
    <w:basedOn w:val="RSCH3"/>
    <w:qFormat/>
    <w:rsid w:val="00E23EAC"/>
    <w:pPr>
      <w:spacing w:before="0" w:after="504"/>
    </w:pPr>
    <w:rPr>
      <w:color w:val="C00000"/>
      <w:sz w:val="18"/>
    </w:rPr>
  </w:style>
  <w:style w:type="paragraph" w:customStyle="1" w:styleId="RSCURL">
    <w:name w:val="RSC URL"/>
    <w:basedOn w:val="Normal"/>
    <w:qFormat/>
    <w:rsid w:val="009A3093"/>
    <w:pPr>
      <w:spacing w:after="86"/>
      <w:ind w:right="-850"/>
      <w:jc w:val="left"/>
    </w:pPr>
    <w:rPr>
      <w:rFonts w:ascii="Century Gothic" w:hAnsi="Century Gothic"/>
      <w:b/>
      <w:bCs/>
      <w:color w:val="C8102E"/>
      <w:sz w:val="18"/>
      <w:szCs w:val="18"/>
    </w:rPr>
  </w:style>
  <w:style w:type="paragraph" w:customStyle="1" w:styleId="RSCH4">
    <w:name w:val="RSC H4"/>
    <w:basedOn w:val="RSCH2"/>
    <w:qFormat/>
    <w:rsid w:val="00D62A21"/>
    <w:pPr>
      <w:spacing w:before="302" w:after="115"/>
    </w:pPr>
    <w:rPr>
      <w:b w:val="0"/>
      <w:bCs w:val="0"/>
      <w:i/>
      <w:iCs/>
      <w:sz w:val="20"/>
      <w:szCs w:val="20"/>
    </w:rPr>
  </w:style>
  <w:style w:type="paragraph" w:customStyle="1" w:styleId="RSCEQ">
    <w:name w:val="RSC EQ"/>
    <w:basedOn w:val="RSCBasictext"/>
    <w:qFormat/>
    <w:rsid w:val="00793A37"/>
    <w:pPr>
      <w:jc w:val="center"/>
    </w:pPr>
  </w:style>
  <w:style w:type="table" w:styleId="TableGrid">
    <w:name w:val="Table Grid"/>
    <w:basedOn w:val="TableNormal"/>
    <w:uiPriority w:val="59"/>
    <w:rsid w:val="00F55FE1"/>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4">
    <w:name w:val="Current List4"/>
    <w:uiPriority w:val="99"/>
    <w:rsid w:val="00B721F1"/>
    <w:pPr>
      <w:numPr>
        <w:numId w:val="17"/>
      </w:numPr>
    </w:pPr>
  </w:style>
  <w:style w:type="character" w:styleId="UnresolvedMention">
    <w:name w:val="Unresolved Mention"/>
    <w:basedOn w:val="DefaultParagraphFont"/>
    <w:uiPriority w:val="99"/>
    <w:semiHidden/>
    <w:unhideWhenUsed/>
    <w:rsid w:val="00AB639C"/>
    <w:rPr>
      <w:color w:val="605E5C"/>
      <w:shd w:val="clear" w:color="auto" w:fill="E1DFDD"/>
    </w:rPr>
  </w:style>
  <w:style w:type="character" w:styleId="CommentReference">
    <w:name w:val="annotation reference"/>
    <w:basedOn w:val="DefaultParagraphFont"/>
    <w:uiPriority w:val="99"/>
    <w:semiHidden/>
    <w:unhideWhenUsed/>
    <w:rsid w:val="00C00F74"/>
    <w:rPr>
      <w:sz w:val="16"/>
      <w:szCs w:val="16"/>
    </w:rPr>
  </w:style>
  <w:style w:type="paragraph" w:styleId="CommentText0">
    <w:name w:val="annotation text"/>
    <w:basedOn w:val="Normal"/>
    <w:link w:val="CommentTextChar"/>
    <w:uiPriority w:val="99"/>
    <w:unhideWhenUsed/>
    <w:rsid w:val="00C00F74"/>
    <w:pPr>
      <w:spacing w:line="240" w:lineRule="auto"/>
    </w:pPr>
  </w:style>
  <w:style w:type="character" w:customStyle="1" w:styleId="CommentTextChar">
    <w:name w:val="Comment Text Char"/>
    <w:basedOn w:val="DefaultParagraphFont"/>
    <w:link w:val="CommentText0"/>
    <w:uiPriority w:val="99"/>
    <w:rsid w:val="00C00F74"/>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C00F74"/>
    <w:rPr>
      <w:b/>
      <w:bCs/>
    </w:rPr>
  </w:style>
  <w:style w:type="character" w:customStyle="1" w:styleId="CommentSubjectChar">
    <w:name w:val="Comment Subject Char"/>
    <w:basedOn w:val="CommentTextChar"/>
    <w:link w:val="CommentSubject"/>
    <w:uiPriority w:val="99"/>
    <w:semiHidden/>
    <w:rsid w:val="00C00F74"/>
    <w:rPr>
      <w:rFonts w:ascii="Arial" w:hAnsi="Arial" w:cs="Arial"/>
      <w:b/>
      <w:bCs/>
      <w:sz w:val="20"/>
      <w:szCs w:val="20"/>
      <w:lang w:eastAsia="zh-CN"/>
    </w:rPr>
  </w:style>
  <w:style w:type="paragraph" w:styleId="ListParagraph">
    <w:name w:val="List Paragraph"/>
    <w:basedOn w:val="Normal"/>
    <w:uiPriority w:val="34"/>
    <w:qFormat/>
    <w:rsid w:val="00607A75"/>
    <w:pPr>
      <w:ind w:left="720"/>
      <w:contextualSpacing/>
    </w:pPr>
  </w:style>
  <w:style w:type="paragraph" w:styleId="Revision">
    <w:name w:val="Revision"/>
    <w:hidden/>
    <w:uiPriority w:val="99"/>
    <w:semiHidden/>
    <w:rsid w:val="00FC7BD4"/>
    <w:pPr>
      <w:spacing w:after="0" w:line="240" w:lineRule="auto"/>
    </w:pPr>
    <w:rPr>
      <w:rFonts w:ascii="Arial" w:hAnsi="Arial" w:cs="Arial"/>
      <w:sz w:val="20"/>
      <w:szCs w:val="20"/>
      <w:lang w:eastAsia="zh-CN"/>
    </w:rPr>
  </w:style>
  <w:style w:type="character" w:styleId="FollowedHyperlink">
    <w:name w:val="FollowedHyperlink"/>
    <w:basedOn w:val="DefaultParagraphFont"/>
    <w:uiPriority w:val="99"/>
    <w:semiHidden/>
    <w:unhideWhenUsed/>
    <w:rsid w:val="00090DE8"/>
    <w:rPr>
      <w:color w:val="954F72" w:themeColor="followedHyperlink"/>
      <w:u w:val="single"/>
    </w:rPr>
  </w:style>
  <w:style w:type="character" w:styleId="Mention">
    <w:name w:val="Mention"/>
    <w:basedOn w:val="DefaultParagraphFont"/>
    <w:uiPriority w:val="99"/>
    <w:unhideWhenUsed/>
    <w:rsid w:val="0092688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98911">
      <w:bodyDiv w:val="1"/>
      <w:marLeft w:val="0"/>
      <w:marRight w:val="0"/>
      <w:marTop w:val="0"/>
      <w:marBottom w:val="0"/>
      <w:divBdr>
        <w:top w:val="none" w:sz="0" w:space="0" w:color="auto"/>
        <w:left w:val="none" w:sz="0" w:space="0" w:color="auto"/>
        <w:bottom w:val="none" w:sz="0" w:space="0" w:color="auto"/>
        <w:right w:val="none" w:sz="0" w:space="0" w:color="auto"/>
      </w:divBdr>
    </w:div>
    <w:div w:id="1616521214">
      <w:bodyDiv w:val="1"/>
      <w:marLeft w:val="0"/>
      <w:marRight w:val="0"/>
      <w:marTop w:val="0"/>
      <w:marBottom w:val="0"/>
      <w:divBdr>
        <w:top w:val="none" w:sz="0" w:space="0" w:color="auto"/>
        <w:left w:val="none" w:sz="0" w:space="0" w:color="auto"/>
        <w:bottom w:val="none" w:sz="0" w:space="0" w:color="auto"/>
        <w:right w:val="none" w:sz="0" w:space="0" w:color="auto"/>
      </w:divBdr>
    </w:div>
    <w:div w:id="2102799431">
      <w:bodyDiv w:val="1"/>
      <w:marLeft w:val="0"/>
      <w:marRight w:val="0"/>
      <w:marTop w:val="0"/>
      <w:marBottom w:val="0"/>
      <w:divBdr>
        <w:top w:val="none" w:sz="0" w:space="0" w:color="auto"/>
        <w:left w:val="none" w:sz="0" w:space="0" w:color="auto"/>
        <w:bottom w:val="none" w:sz="0" w:space="0" w:color="auto"/>
        <w:right w:val="none" w:sz="0" w:space="0" w:color="auto"/>
      </w:divBdr>
    </w:div>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 Type="http://schemas.openxmlformats.org/officeDocument/2006/relationships/customXml" Target="../customXml/item3.xml"/><Relationship Id="rId21" Type="http://schemas.openxmlformats.org/officeDocument/2006/relationships/image" Target="media/image9.png"/><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rsc.li/3pgyO61"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svg"/><Relationship Id="rId20" Type="http://schemas.openxmlformats.org/officeDocument/2006/relationships/image" Target="media/image8.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sc.li/44mXmJf" TargetMode="External"/><Relationship Id="rId24" Type="http://schemas.openxmlformats.org/officeDocument/2006/relationships/image" Target="media/image12.svg"/><Relationship Id="rId32" Type="http://schemas.openxmlformats.org/officeDocument/2006/relationships/hyperlink" Target="https://rsc.li/3botPEO" TargetMode="Externa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theme" Target="theme/theme1.xml"/><Relationship Id="rId10" Type="http://schemas.openxmlformats.org/officeDocument/2006/relationships/hyperlink" Target="https://rsc.li/456d4fF" TargetMode="External"/><Relationship Id="rId19" Type="http://schemas.openxmlformats.org/officeDocument/2006/relationships/image" Target="media/image7.png"/><Relationship Id="rId31" Type="http://schemas.openxmlformats.org/officeDocument/2006/relationships/image" Target="media/image19.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hyperlink" Target="https://rsc.li/3CAGdA3" TargetMode="External"/><Relationship Id="rId2" Type="http://schemas.openxmlformats.org/officeDocument/2006/relationships/image" Target="media/image21.emf"/><Relationship Id="rId1"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TaxCatchAll xmlns="9e3c562f-56b0-4bc9-96c8-d04b09868558" xsi:nil="true"/>
    <Editorialstage xmlns="5c7d88b2-bc5d-47d8-b067-5f30c82b40f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C96F41-6A64-4744-AC15-18427CA7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FC13BF-C652-4A54-919F-55D6552D1636}">
  <ds:schemaRefs>
    <ds:schemaRef ds:uri="5c7d88b2-bc5d-47d8-b067-5f30c82b40fb"/>
    <ds:schemaRef ds:uri="http://schemas.microsoft.com/office/2006/documentManagement/types"/>
    <ds:schemaRef ds:uri="http://schemas.microsoft.com/office/infopath/2007/PartnerControls"/>
    <ds:schemaRef ds:uri="http://schemas.openxmlformats.org/package/2006/metadata/core-properties"/>
    <ds:schemaRef ds:uri="9e3c562f-56b0-4bc9-96c8-d04b09868558"/>
    <ds:schemaRef ds:uri="http://purl.org/dc/elements/1.1/"/>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226BEB92-4D30-4765-B837-6C688D5112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291</TotalTime>
  <Pages>4</Pages>
  <Words>1369</Words>
  <Characters>6216</Characters>
  <Application>Microsoft Office Word</Application>
  <DocSecurity>0</DocSecurity>
  <Lines>200</Lines>
  <Paragraphs>189</Paragraphs>
  <ScaleCrop>false</ScaleCrop>
  <HeadingPairs>
    <vt:vector size="2" baseType="variant">
      <vt:variant>
        <vt:lpstr>Title</vt:lpstr>
      </vt:variant>
      <vt:variant>
        <vt:i4>1</vt:i4>
      </vt:variant>
    </vt:vector>
  </HeadingPairs>
  <TitlesOfParts>
    <vt:vector size="1" baseType="lpstr">
      <vt:lpstr>Iron - a metal true or false student sheet</vt:lpstr>
    </vt:vector>
  </TitlesOfParts>
  <Manager/>
  <Company>Royal Society Of Chemistry</Company>
  <LinksUpToDate>false</LinksUpToDate>
  <CharactersWithSpaces>7396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 a metal true or false teacher guidance</dc:title>
  <dc:subject/>
  <dc:creator>Royal Society Of Chemistry</dc:creator>
  <cp:keywords>Iron, metallic bonding, metal ions, delocalised electrons, bonding models, misconceptions, GCSE, student, worksheet, true or false;</cp:keywords>
  <dc:description>From https://rsc.li/3CAGdA3, student sheet also available</dc:description>
  <cp:lastModifiedBy>Kirsty Patterson</cp:lastModifiedBy>
  <cp:revision>147</cp:revision>
  <dcterms:created xsi:type="dcterms:W3CDTF">2025-05-20T20:04:00Z</dcterms:created>
  <dcterms:modified xsi:type="dcterms:W3CDTF">2025-06-04T10:47:00Z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ies>
</file>