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B1366" w14:textId="0F3B8DBD" w:rsidR="00240D00" w:rsidRDefault="00F944D1" w:rsidP="00240D00">
      <w:pPr>
        <w:pStyle w:val="RSCH1"/>
      </w:pPr>
      <w:r>
        <w:rPr>
          <w:noProof/>
          <w:lang w:eastAsia="en-GB"/>
        </w:rPr>
        <w:drawing>
          <wp:anchor distT="0" distB="0" distL="114300" distR="114300" simplePos="0" relativeHeight="251658243" behindDoc="0" locked="0" layoutInCell="1" allowOverlap="1" wp14:anchorId="4A03E8F6" wp14:editId="51FBF4BC">
            <wp:simplePos x="0" y="0"/>
            <wp:positionH relativeFrom="column">
              <wp:posOffset>4998720</wp:posOffset>
            </wp:positionH>
            <wp:positionV relativeFrom="paragraph">
              <wp:posOffset>481965</wp:posOffset>
            </wp:positionV>
            <wp:extent cx="3239770" cy="2571750"/>
            <wp:effectExtent l="0" t="0" r="0" b="0"/>
            <wp:wrapTopAndBottom/>
            <wp:docPr id="1031278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27800" name="Picture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3239770" cy="2571750"/>
                    </a:xfrm>
                    <a:prstGeom prst="rect">
                      <a:avLst/>
                    </a:prstGeom>
                  </pic:spPr>
                </pic:pic>
              </a:graphicData>
            </a:graphic>
            <wp14:sizeRelH relativeFrom="margin">
              <wp14:pctWidth>0</wp14:pctWidth>
            </wp14:sizeRelH>
            <wp14:sizeRelV relativeFrom="margin">
              <wp14:pctHeight>0</wp14:pctHeight>
            </wp14:sizeRelV>
          </wp:anchor>
        </w:drawing>
      </w:r>
      <w:r w:rsidR="003918EF">
        <w:t xml:space="preserve">Isotopes of </w:t>
      </w:r>
      <w:r w:rsidR="541E390E">
        <w:t>h</w:t>
      </w:r>
      <w:r w:rsidR="00CE4335">
        <w:t>ydrogen</w:t>
      </w:r>
      <w:r w:rsidR="005E43DF">
        <w:t>: Johnstone’s triangle</w:t>
      </w:r>
    </w:p>
    <w:p w14:paraId="22D22196" w14:textId="77777777" w:rsidR="00F944D1" w:rsidRDefault="00F944D1" w:rsidP="00240D00">
      <w:pPr>
        <w:pStyle w:val="RSCH2"/>
        <w:sectPr w:rsidR="00F944D1" w:rsidSect="005000BC">
          <w:headerReference w:type="even" r:id="rId12"/>
          <w:headerReference w:type="default" r:id="rId13"/>
          <w:footerReference w:type="even" r:id="rId14"/>
          <w:footerReference w:type="default" r:id="rId15"/>
          <w:headerReference w:type="first" r:id="rId16"/>
          <w:footerReference w:type="first" r:id="rId17"/>
          <w:type w:val="continuous"/>
          <w:pgSz w:w="16838" w:h="11906" w:orient="landscape"/>
          <w:pgMar w:top="1701" w:right="1440" w:bottom="1440" w:left="1440" w:header="431" w:footer="533" w:gutter="0"/>
          <w:cols w:space="708"/>
          <w:docGrid w:linePitch="360"/>
        </w:sectPr>
      </w:pPr>
    </w:p>
    <w:p w14:paraId="799B9581" w14:textId="066A0E4C" w:rsidR="00244320" w:rsidRPr="00953F31" w:rsidRDefault="00244320" w:rsidP="00244320">
      <w:pPr>
        <w:pStyle w:val="RSCH2"/>
        <w:spacing w:before="200"/>
      </w:pPr>
      <w:r w:rsidRPr="00706989">
        <w:t>Learning objectives</w:t>
      </w:r>
    </w:p>
    <w:p w14:paraId="02C41949" w14:textId="1489EB9C" w:rsidR="003918EF" w:rsidRPr="00C10FF4" w:rsidRDefault="003918EF" w:rsidP="009D17A8">
      <w:pPr>
        <w:pStyle w:val="RSCH2"/>
        <w:spacing w:before="200" w:line="360" w:lineRule="auto"/>
        <w:rPr>
          <w:sz w:val="22"/>
        </w:rPr>
      </w:pPr>
      <w:r w:rsidRPr="2B7BD874">
        <w:rPr>
          <w:sz w:val="22"/>
        </w:rPr>
        <w:t xml:space="preserve">1 </w:t>
      </w:r>
      <w:r w:rsidR="00965FE2" w:rsidRPr="2B7BD874">
        <w:rPr>
          <w:b w:val="0"/>
          <w:bCs w:val="0"/>
          <w:color w:val="auto"/>
          <w:sz w:val="22"/>
        </w:rPr>
        <w:t>Determine the number of protons, neutrons and electrons in an atom from the atomic symbol.</w:t>
      </w:r>
    </w:p>
    <w:p w14:paraId="380AA4B1" w14:textId="0053F7A4" w:rsidR="003918EF" w:rsidRPr="00C10FF4" w:rsidRDefault="003918EF" w:rsidP="009D17A8">
      <w:pPr>
        <w:pStyle w:val="RSCH2"/>
        <w:spacing w:before="200" w:line="360" w:lineRule="auto"/>
        <w:rPr>
          <w:sz w:val="22"/>
        </w:rPr>
      </w:pPr>
      <w:r w:rsidRPr="00C10FF4">
        <w:rPr>
          <w:sz w:val="22"/>
        </w:rPr>
        <w:t xml:space="preserve">2 </w:t>
      </w:r>
      <w:r w:rsidR="00965FE2" w:rsidRPr="00965FE2">
        <w:rPr>
          <w:b w:val="0"/>
          <w:bCs w:val="0"/>
          <w:color w:val="auto"/>
          <w:sz w:val="22"/>
        </w:rPr>
        <w:t>Recognise similarities and differences in the number of protons, neutrons and electrons between atoms and their different isotopes.</w:t>
      </w:r>
    </w:p>
    <w:p w14:paraId="2D72B1A1" w14:textId="730BC3C5" w:rsidR="00240D00" w:rsidRPr="00FA5766" w:rsidRDefault="00240D00" w:rsidP="00240D00">
      <w:pPr>
        <w:pStyle w:val="RSCH2"/>
      </w:pPr>
      <w:r w:rsidRPr="00FA5766">
        <w:t xml:space="preserve">Introduction </w:t>
      </w:r>
    </w:p>
    <w:p w14:paraId="24153B91" w14:textId="61BD1BAF" w:rsidR="00240D00" w:rsidRDefault="003918EF" w:rsidP="00240D00">
      <w:pPr>
        <w:pStyle w:val="RSCBasictext"/>
        <w:spacing w:after="0"/>
      </w:pPr>
      <w:r>
        <w:t xml:space="preserve">Many elements have different isotopes. These are forms of the same element </w:t>
      </w:r>
      <w:r w:rsidR="2A6CE250">
        <w:t>that</w:t>
      </w:r>
      <w:r>
        <w:t xml:space="preserve"> have different numbers of neutrons, leading to the differing masses of the isotopes.</w:t>
      </w:r>
    </w:p>
    <w:p w14:paraId="5D9AE77D" w14:textId="1377FE9E" w:rsidR="00240D00" w:rsidRDefault="00D73767" w:rsidP="00240D00">
      <w:pPr>
        <w:pStyle w:val="RSCH2"/>
      </w:pPr>
      <w:r>
        <w:t>Johnstone’s triangle</w:t>
      </w:r>
    </w:p>
    <w:p w14:paraId="1AAFA0FF" w14:textId="6A13A059" w:rsidR="00240D00" w:rsidRDefault="007551CB" w:rsidP="00240D00">
      <w:pPr>
        <w:pStyle w:val="RSCBasictext"/>
      </w:pPr>
      <w:r>
        <w:t xml:space="preserve">In chemistry we make sense of the things that we can see by representing what </w:t>
      </w:r>
      <w:r w:rsidR="00682812">
        <w:t>we can’t see</w:t>
      </w:r>
      <w:r>
        <w:t xml:space="preserve"> using formulas, equations, diagrams and models.</w:t>
      </w:r>
    </w:p>
    <w:p w14:paraId="0E732DBB" w14:textId="7B915609" w:rsidR="00682812" w:rsidRDefault="00682812" w:rsidP="00240D00">
      <w:pPr>
        <w:pStyle w:val="RSCBasictext"/>
      </w:pPr>
      <w:r>
        <w:t>Johnstone’s triangle is a way of thinking about these different concepts as different corners of a triangle</w:t>
      </w:r>
      <w:r w:rsidR="009E7413">
        <w:t>:</w:t>
      </w:r>
    </w:p>
    <w:p w14:paraId="7448E9A6" w14:textId="77777777" w:rsidR="00F944D1" w:rsidRDefault="00F944D1" w:rsidP="00240D00">
      <w:pPr>
        <w:pStyle w:val="RSCBasictext"/>
      </w:pPr>
    </w:p>
    <w:p w14:paraId="1CE494D6" w14:textId="77777777" w:rsidR="00F944D1" w:rsidRPr="00FB6140" w:rsidRDefault="00F944D1" w:rsidP="00240D00">
      <w:pPr>
        <w:pStyle w:val="RSCBasictext"/>
      </w:pPr>
    </w:p>
    <w:p w14:paraId="5EC01068" w14:textId="58B03239" w:rsidR="00240D00" w:rsidRDefault="00D73767" w:rsidP="00240D00">
      <w:pPr>
        <w:pStyle w:val="RSCBulletedlist"/>
      </w:pPr>
      <w:r>
        <w:t>Macroscopic</w:t>
      </w:r>
      <w:r w:rsidR="00641B8B">
        <w:t xml:space="preserve"> –</w:t>
      </w:r>
      <w:r>
        <w:t xml:space="preserve"> what </w:t>
      </w:r>
      <w:r w:rsidR="007A5887">
        <w:t>we</w:t>
      </w:r>
      <w:r>
        <w:t xml:space="preserve"> can see</w:t>
      </w:r>
      <w:r w:rsidR="00F944D1">
        <w:t>. Think about the properties we can observe, measure and record.</w:t>
      </w:r>
    </w:p>
    <w:p w14:paraId="516FB686" w14:textId="24F8444E" w:rsidR="009E7413" w:rsidRDefault="00D73767" w:rsidP="009E7413">
      <w:pPr>
        <w:pStyle w:val="RSCBulletedlist"/>
      </w:pPr>
      <w:r>
        <w:t>Sub-microscopic</w:t>
      </w:r>
      <w:r w:rsidR="00291972">
        <w:t xml:space="preserve"> – </w:t>
      </w:r>
      <w:r>
        <w:t>smaller than we can see</w:t>
      </w:r>
      <w:r w:rsidR="00F944D1">
        <w:t>. Think about the particle or atomic level.</w:t>
      </w:r>
    </w:p>
    <w:p w14:paraId="187AA304" w14:textId="1C9DDE06" w:rsidR="00F944D1" w:rsidRDefault="00F944D1" w:rsidP="00F944D1">
      <w:pPr>
        <w:pStyle w:val="RSCBulletedlist"/>
      </w:pPr>
      <w:r>
        <w:t>Symbolic – representations. Think about how we represent chemical ideas, including symbols and diagrams.</w:t>
      </w:r>
    </w:p>
    <w:p w14:paraId="02DA01B4" w14:textId="16EBBB11" w:rsidR="007E36B5" w:rsidRPr="00FB6140" w:rsidRDefault="009E7413" w:rsidP="00240D00">
      <w:pPr>
        <w:pStyle w:val="RSCBasictext"/>
      </w:pPr>
      <w:r>
        <w:t>Being able to connect and move between these three different levels is important for scientific understanding.</w:t>
      </w:r>
    </w:p>
    <w:p w14:paraId="725F4AE2" w14:textId="77777777" w:rsidR="00F944D1" w:rsidRDefault="00F944D1" w:rsidP="0000446E">
      <w:pPr>
        <w:pStyle w:val="RSCUnderline"/>
        <w:sectPr w:rsidR="00F944D1" w:rsidSect="00F944D1">
          <w:type w:val="continuous"/>
          <w:pgSz w:w="16838" w:h="11906" w:orient="landscape"/>
          <w:pgMar w:top="1701" w:right="1440" w:bottom="1440" w:left="1440" w:header="431" w:footer="533" w:gutter="0"/>
          <w:cols w:num="2" w:space="708"/>
          <w:docGrid w:linePitch="360"/>
        </w:sectPr>
      </w:pPr>
    </w:p>
    <w:p w14:paraId="300B8F9E" w14:textId="7096062A" w:rsidR="0000446E" w:rsidRDefault="0099494F" w:rsidP="0000446E">
      <w:pPr>
        <w:pStyle w:val="RSCUnderline"/>
      </w:pPr>
      <w:r>
        <w:rPr>
          <w:noProof/>
        </w:rPr>
        <w:lastRenderedPageBreak/>
        <w:drawing>
          <wp:anchor distT="0" distB="0" distL="114300" distR="114300" simplePos="0" relativeHeight="251660291" behindDoc="0" locked="0" layoutInCell="1" allowOverlap="1" wp14:anchorId="2D98775A" wp14:editId="6E791E4E">
            <wp:simplePos x="0" y="0"/>
            <wp:positionH relativeFrom="column">
              <wp:posOffset>5989955</wp:posOffset>
            </wp:positionH>
            <wp:positionV relativeFrom="page">
              <wp:posOffset>1133475</wp:posOffset>
            </wp:positionV>
            <wp:extent cx="2827655" cy="1885950"/>
            <wp:effectExtent l="0" t="0" r="0" b="0"/>
            <wp:wrapSquare wrapText="bothSides"/>
            <wp:docPr id="1428096275" name="Picture 1" descr="Two identical glasses containing liquid water. The glass on the left has an ice cube of 'heavy water' (deuterium oxide) which has sunk to the bottom of the glass. The glass on the right has a normal ice cube of water which is floating at the top of the g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096275" name="Picture 1" descr="Two identical glasses containing liquid water. The glass on the left has an ice cube of 'heavy water' (deuterium oxide) which has sunk to the bottom of the glass. The glass on the right has a normal ice cube of water which is floating at the top of the glass."/>
                    <pic:cNvPicPr>
                      <a:picLocks noChangeAspect="1"/>
                    </pic:cNvPicPr>
                  </pic:nvPicPr>
                  <pic:blipFill rotWithShape="1">
                    <a:blip r:embed="rId18" cstate="print">
                      <a:extLst>
                        <a:ext uri="{28A0092B-C50C-407E-A947-70E740481C1C}">
                          <a14:useLocalDpi xmlns:a14="http://schemas.microsoft.com/office/drawing/2010/main" val="0"/>
                        </a:ext>
                      </a:extLst>
                    </a:blip>
                    <a:srcRect t="19177" b="14774"/>
                    <a:stretch/>
                  </pic:blipFill>
                  <pic:spPr bwMode="auto">
                    <a:xfrm>
                      <a:off x="0" y="0"/>
                      <a:ext cx="2827655" cy="1885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B27A4" w:rsidRPr="005000BC">
        <w:rPr>
          <w:b/>
          <w:noProof/>
          <w:color w:val="2C4D67"/>
          <w:sz w:val="26"/>
          <w:szCs w:val="26"/>
          <w:lang w:eastAsia="en-GB"/>
        </w:rPr>
        <mc:AlternateContent>
          <mc:Choice Requires="wps">
            <w:drawing>
              <wp:anchor distT="45720" distB="45720" distL="114300" distR="114300" simplePos="0" relativeHeight="251658240" behindDoc="1" locked="0" layoutInCell="1" allowOverlap="1" wp14:anchorId="1A3AB401" wp14:editId="2357D264">
                <wp:simplePos x="0" y="0"/>
                <wp:positionH relativeFrom="margin">
                  <wp:align>right</wp:align>
                </wp:positionH>
                <wp:positionV relativeFrom="paragraph">
                  <wp:posOffset>8255</wp:posOffset>
                </wp:positionV>
                <wp:extent cx="8846820" cy="2087880"/>
                <wp:effectExtent l="0" t="0" r="11430" b="2667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6820" cy="2087880"/>
                        </a:xfrm>
                        <a:prstGeom prst="rect">
                          <a:avLst/>
                        </a:prstGeom>
                        <a:solidFill>
                          <a:srgbClr val="FFFFFF"/>
                        </a:solidFill>
                        <a:ln w="9525">
                          <a:solidFill>
                            <a:srgbClr val="000000"/>
                          </a:solidFill>
                          <a:miter lim="800000"/>
                          <a:headEnd/>
                          <a:tailEnd/>
                        </a:ln>
                      </wps:spPr>
                      <wps:txbx>
                        <w:txbxContent>
                          <w:p w14:paraId="35420771" w14:textId="1F2D496A" w:rsidR="001F55CC" w:rsidRDefault="001F55CC" w:rsidP="001F55CC">
                            <w:pPr>
                              <w:pStyle w:val="RSCH2"/>
                              <w:spacing w:before="0" w:after="0"/>
                            </w:pPr>
                            <w:bookmarkStart w:id="0" w:name="_Hlk174087636"/>
                            <w:bookmarkEnd w:id="0"/>
                            <w:r>
                              <w:t>Macroscopic</w:t>
                            </w:r>
                            <w:r w:rsidR="009E2F20">
                              <w:t xml:space="preserve"> </w:t>
                            </w:r>
                            <w:r w:rsidR="009D17A8" w:rsidRPr="00573376">
                              <w:t>–</w:t>
                            </w:r>
                            <w:r w:rsidR="009E2F20">
                              <w:t xml:space="preserve"> </w:t>
                            </w:r>
                            <w:r w:rsidR="00F944D1">
                              <w:rPr>
                                <w:sz w:val="22"/>
                                <w:szCs w:val="18"/>
                              </w:rPr>
                              <w:t>what we can see</w:t>
                            </w:r>
                            <w:r w:rsidRPr="00DC2117">
                              <w:rPr>
                                <w:sz w:val="22"/>
                                <w:szCs w:val="18"/>
                              </w:rPr>
                              <w:t xml:space="preserve"> </w:t>
                            </w:r>
                          </w:p>
                          <w:p w14:paraId="49EF837E" w14:textId="10D88582" w:rsidR="00743B4C" w:rsidRDefault="0091435F" w:rsidP="00F975C3">
                            <w:pPr>
                              <w:pStyle w:val="RSCBulletedlist"/>
                              <w:numPr>
                                <w:ilvl w:val="0"/>
                                <w:numId w:val="0"/>
                              </w:numPr>
                              <w:spacing w:after="0"/>
                              <w:ind w:right="4560"/>
                            </w:pPr>
                            <w:r>
                              <w:t xml:space="preserve">Look at the image. </w:t>
                            </w:r>
                            <w:r w:rsidR="003918EF">
                              <w:t xml:space="preserve">It shows an ice cube made of </w:t>
                            </w:r>
                            <w:r w:rsidR="00136FD9">
                              <w:t xml:space="preserve">‘heavy water’ </w:t>
                            </w:r>
                            <w:r w:rsidR="00136FD9" w:rsidRPr="003C70C3">
                              <w:t>(</w:t>
                            </w:r>
                            <m:oMath>
                              <m:sSub>
                                <m:sSubPr>
                                  <m:ctrlPr>
                                    <w:rPr>
                                      <w:rFonts w:ascii="Cambria Math" w:hAnsi="Cambria Math"/>
                                    </w:rPr>
                                  </m:ctrlPr>
                                </m:sSubPr>
                                <m:e>
                                  <m:r>
                                    <m:rPr>
                                      <m:sty m:val="p"/>
                                    </m:rPr>
                                    <w:rPr>
                                      <w:rFonts w:ascii="Cambria Math" w:hAnsi="Cambria Math"/>
                                    </w:rPr>
                                    <m:t>D</m:t>
                                  </m:r>
                                </m:e>
                                <m:sub>
                                  <m:r>
                                    <m:rPr>
                                      <m:sty m:val="p"/>
                                    </m:rPr>
                                    <w:rPr>
                                      <w:rFonts w:ascii="Cambria Math" w:hAnsi="Cambria Math"/>
                                    </w:rPr>
                                    <m:t>2</m:t>
                                  </m:r>
                                </m:sub>
                              </m:sSub>
                              <m:r>
                                <m:rPr>
                                  <m:sty m:val="p"/>
                                </m:rPr>
                                <w:rPr>
                                  <w:rFonts w:ascii="Cambria Math" w:hAnsi="Cambria Math"/>
                                </w:rPr>
                                <m:t>O</m:t>
                              </m:r>
                            </m:oMath>
                            <w:r w:rsidR="00136FD9">
                              <w:t>)</w:t>
                            </w:r>
                            <w:r w:rsidR="003918EF">
                              <w:t xml:space="preserve"> in a </w:t>
                            </w:r>
                            <w:r w:rsidR="00534AC6">
                              <w:t>glass</w:t>
                            </w:r>
                            <w:r w:rsidR="003918EF">
                              <w:t xml:space="preserve"> of water. </w:t>
                            </w:r>
                            <m:oMath>
                              <m:sSub>
                                <m:sSubPr>
                                  <m:ctrlPr>
                                    <w:rPr>
                                      <w:rFonts w:ascii="Cambria Math" w:hAnsi="Cambria Math"/>
                                    </w:rPr>
                                  </m:ctrlPr>
                                </m:sSubPr>
                                <m:e>
                                  <m:r>
                                    <m:rPr>
                                      <m:sty m:val="p"/>
                                    </m:rPr>
                                    <w:rPr>
                                      <w:rFonts w:ascii="Cambria Math" w:hAnsi="Cambria Math"/>
                                    </w:rPr>
                                    <m:t>D</m:t>
                                  </m:r>
                                </m:e>
                                <m:sub>
                                  <m:r>
                                    <m:rPr>
                                      <m:sty m:val="p"/>
                                    </m:rPr>
                                    <w:rPr>
                                      <w:rFonts w:ascii="Cambria Math" w:hAnsi="Cambria Math"/>
                                    </w:rPr>
                                    <m:t>2</m:t>
                                  </m:r>
                                </m:sub>
                              </m:sSub>
                              <m:r>
                                <m:rPr>
                                  <m:sty m:val="p"/>
                                </m:rPr>
                                <w:rPr>
                                  <w:rFonts w:ascii="Cambria Math" w:hAnsi="Cambria Math"/>
                                </w:rPr>
                                <m:t>O</m:t>
                              </m:r>
                            </m:oMath>
                            <w:r w:rsidR="003918EF">
                              <w:t xml:space="preserve"> has the same structure as water, but with the</w:t>
                            </w:r>
                            <w:r w:rsidR="00F93F3C">
                              <w:t xml:space="preserve"> </w:t>
                            </w:r>
                            <w:r w:rsidR="003918EF">
                              <w:t>hydrogen atom (</w:t>
                            </w:r>
                            <m:oMath>
                              <m:sPre>
                                <m:sPrePr>
                                  <m:ctrlPr>
                                    <w:rPr>
                                      <w:rFonts w:ascii="Cambria Math" w:hAnsi="Cambria Math"/>
                                      <w:iCs/>
                                    </w:rPr>
                                  </m:ctrlPr>
                                </m:sPrePr>
                                <m:sub>
                                  <m:r>
                                    <w:rPr>
                                      <w:rFonts w:ascii="Cambria Math" w:hAnsi="Cambria Math"/>
                                    </w:rPr>
                                    <m:t>1</m:t>
                                  </m:r>
                                </m:sub>
                                <m:sup>
                                  <m:r>
                                    <m:rPr>
                                      <m:sty m:val="p"/>
                                    </m:rPr>
                                    <w:rPr>
                                      <w:rFonts w:ascii="Cambria Math" w:hAnsi="Cambria Math"/>
                                    </w:rPr>
                                    <m:t>1</m:t>
                                  </m:r>
                                </m:sup>
                                <m:e>
                                  <m:r>
                                    <m:rPr>
                                      <m:sty m:val="p"/>
                                    </m:rPr>
                                    <w:rPr>
                                      <w:rFonts w:ascii="Cambria Math" w:hAnsi="Cambria Math"/>
                                    </w:rPr>
                                    <m:t>H</m:t>
                                  </m:r>
                                </m:e>
                              </m:sPre>
                            </m:oMath>
                            <w:r w:rsidR="003918EF">
                              <w:t>) replaced by deuterium (</w:t>
                            </w:r>
                            <m:oMath>
                              <m:sPre>
                                <m:sPrePr>
                                  <m:ctrlPr>
                                    <w:rPr>
                                      <w:rFonts w:ascii="Cambria Math" w:hAnsi="Cambria Math"/>
                                      <w:iCs/>
                                    </w:rPr>
                                  </m:ctrlPr>
                                </m:sPrePr>
                                <m:sub>
                                  <m:r>
                                    <w:rPr>
                                      <w:rFonts w:ascii="Cambria Math" w:hAnsi="Cambria Math"/>
                                    </w:rPr>
                                    <m:t>1</m:t>
                                  </m:r>
                                </m:sub>
                                <m:sup>
                                  <m:r>
                                    <w:rPr>
                                      <w:rFonts w:ascii="Cambria Math" w:hAnsi="Cambria Math"/>
                                    </w:rPr>
                                    <m:t>2</m:t>
                                  </m:r>
                                </m:sup>
                                <m:e>
                                  <m:r>
                                    <m:rPr>
                                      <m:sty m:val="p"/>
                                    </m:rPr>
                                    <w:rPr>
                                      <w:rFonts w:ascii="Cambria Math" w:hAnsi="Cambria Math"/>
                                    </w:rPr>
                                    <m:t>H</m:t>
                                  </m:r>
                                </m:e>
                              </m:sPre>
                            </m:oMath>
                            <w:r>
                              <w:t xml:space="preserve">). </w:t>
                            </w:r>
                            <w:r w:rsidR="00F975C3">
                              <w:br/>
                            </w:r>
                            <w:r w:rsidR="003918EF">
                              <w:t xml:space="preserve">What do you notice about the position of the ice cube? </w:t>
                            </w:r>
                            <w:r w:rsidR="00F975C3">
                              <w:br/>
                            </w:r>
                            <w:r w:rsidR="00F975C3">
                              <w:br/>
                            </w:r>
                            <w:r w:rsidR="00F975C3">
                              <w:br/>
                            </w:r>
                            <w:r w:rsidR="003918EF">
                              <w:t>Is this what you</w:t>
                            </w:r>
                            <w:r w:rsidR="00743B4C">
                              <w:t xml:space="preserve"> would expect?</w:t>
                            </w:r>
                          </w:p>
                          <w:p w14:paraId="6FA80704" w14:textId="4B72126A" w:rsidR="007A5887" w:rsidRDefault="007A5887" w:rsidP="007A5887">
                            <w:pPr>
                              <w:pStyle w:val="RSCBulletedlist"/>
                              <w:numPr>
                                <w:ilvl w:val="0"/>
                                <w:numId w:val="0"/>
                              </w:numPr>
                              <w:ind w:left="363" w:hanging="36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3AB401" id="_x0000_t202" coordsize="21600,21600" o:spt="202" path="m,l,21600r21600,l21600,xe">
                <v:stroke joinstyle="miter"/>
                <v:path gradientshapeok="t" o:connecttype="rect"/>
              </v:shapetype>
              <v:shape id="Text Box 2" o:spid="_x0000_s1026" type="#_x0000_t202" style="position:absolute;left:0;text-align:left;margin-left:645.4pt;margin-top:.65pt;width:696.6pt;height:164.4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">
                <v:textbox>
                  <w:txbxContent>
                    <w:p w14:paraId="35420771" w14:textId="1F2D496A" w:rsidR="001F55CC" w:rsidRDefault="001F55CC" w:rsidP="001F55CC">
                      <w:pPr>
                        <w:pStyle w:val="RSCH2"/>
                        <w:spacing w:before="0" w:after="0"/>
                      </w:pPr>
                      <w:bookmarkStart w:id="1" w:name="_Hlk174087636"/>
                      <w:bookmarkEnd w:id="1"/>
                      <w:r>
                        <w:t>Macroscopic</w:t>
                      </w:r>
                      <w:r w:rsidR="009E2F20">
                        <w:t xml:space="preserve"> </w:t>
                      </w:r>
                      <w:r w:rsidR="009D17A8" w:rsidRPr="00573376">
                        <w:t>–</w:t>
                      </w:r>
                      <w:r w:rsidR="009E2F20">
                        <w:t xml:space="preserve"> </w:t>
                      </w:r>
                      <w:r w:rsidR="00F944D1">
                        <w:rPr>
                          <w:sz w:val="22"/>
                          <w:szCs w:val="18"/>
                        </w:rPr>
                        <w:t>what we can see</w:t>
                      </w:r>
                      <w:r w:rsidRPr="00DC2117">
                        <w:rPr>
                          <w:sz w:val="22"/>
                          <w:szCs w:val="18"/>
                        </w:rPr>
                        <w:t xml:space="preserve"> </w:t>
                      </w:r>
                    </w:p>
                    <w:p w14:paraId="49EF837E" w14:textId="10D88582" w:rsidR="00743B4C" w:rsidRDefault="0091435F" w:rsidP="00F975C3">
                      <w:pPr>
                        <w:pStyle w:val="RSCBulletedlist"/>
                        <w:numPr>
                          <w:ilvl w:val="0"/>
                          <w:numId w:val="0"/>
                        </w:numPr>
                        <w:spacing w:after="0"/>
                        <w:ind w:right="4560"/>
                      </w:pPr>
                      <w:r>
                        <w:t xml:space="preserve">Look at the image. </w:t>
                      </w:r>
                      <w:r w:rsidR="003918EF">
                        <w:t xml:space="preserve">It shows an ice cube made of </w:t>
                      </w:r>
                      <w:r w:rsidR="00136FD9">
                        <w:t xml:space="preserve">‘heavy water’ </w:t>
                      </w:r>
                      <w:r w:rsidR="00136FD9" w:rsidRPr="003C70C3">
                        <w:t>(</w:t>
                      </w:r>
                      <m:oMath>
                        <m:sSub>
                          <m:sSubPr>
                            <m:ctrlPr>
                              <w:rPr>
                                <w:rFonts w:ascii="Cambria Math" w:hAnsi="Cambria Math"/>
                              </w:rPr>
                            </m:ctrlPr>
                          </m:sSubPr>
                          <m:e>
                            <m:r>
                              <m:rPr>
                                <m:sty m:val="p"/>
                              </m:rPr>
                              <w:rPr>
                                <w:rFonts w:ascii="Cambria Math" w:hAnsi="Cambria Math"/>
                              </w:rPr>
                              <m:t>D</m:t>
                            </m:r>
                          </m:e>
                          <m:sub>
                            <m:r>
                              <m:rPr>
                                <m:sty m:val="p"/>
                              </m:rPr>
                              <w:rPr>
                                <w:rFonts w:ascii="Cambria Math" w:hAnsi="Cambria Math"/>
                              </w:rPr>
                              <m:t>2</m:t>
                            </m:r>
                          </m:sub>
                        </m:sSub>
                        <m:r>
                          <m:rPr>
                            <m:sty m:val="p"/>
                          </m:rPr>
                          <w:rPr>
                            <w:rFonts w:ascii="Cambria Math" w:hAnsi="Cambria Math"/>
                          </w:rPr>
                          <m:t>O</m:t>
                        </m:r>
                      </m:oMath>
                      <w:r w:rsidR="00136FD9">
                        <w:t>)</w:t>
                      </w:r>
                      <w:r w:rsidR="003918EF">
                        <w:t xml:space="preserve"> in a </w:t>
                      </w:r>
                      <w:r w:rsidR="00534AC6">
                        <w:t>glass</w:t>
                      </w:r>
                      <w:r w:rsidR="003918EF">
                        <w:t xml:space="preserve"> of water. </w:t>
                      </w:r>
                      <m:oMath>
                        <m:sSub>
                          <m:sSubPr>
                            <m:ctrlPr>
                              <w:rPr>
                                <w:rFonts w:ascii="Cambria Math" w:hAnsi="Cambria Math"/>
                              </w:rPr>
                            </m:ctrlPr>
                          </m:sSubPr>
                          <m:e>
                            <m:r>
                              <m:rPr>
                                <m:sty m:val="p"/>
                              </m:rPr>
                              <w:rPr>
                                <w:rFonts w:ascii="Cambria Math" w:hAnsi="Cambria Math"/>
                              </w:rPr>
                              <m:t>D</m:t>
                            </m:r>
                          </m:e>
                          <m:sub>
                            <m:r>
                              <m:rPr>
                                <m:sty m:val="p"/>
                              </m:rPr>
                              <w:rPr>
                                <w:rFonts w:ascii="Cambria Math" w:hAnsi="Cambria Math"/>
                              </w:rPr>
                              <m:t>2</m:t>
                            </m:r>
                          </m:sub>
                        </m:sSub>
                        <m:r>
                          <m:rPr>
                            <m:sty m:val="p"/>
                          </m:rPr>
                          <w:rPr>
                            <w:rFonts w:ascii="Cambria Math" w:hAnsi="Cambria Math"/>
                          </w:rPr>
                          <m:t>O</m:t>
                        </m:r>
                      </m:oMath>
                      <w:r w:rsidR="003918EF">
                        <w:t xml:space="preserve"> has the same structure as water, but with the</w:t>
                      </w:r>
                      <w:r w:rsidR="00F93F3C">
                        <w:t xml:space="preserve"> </w:t>
                      </w:r>
                      <w:r w:rsidR="003918EF">
                        <w:t>hydrogen atom (</w:t>
                      </w:r>
                      <m:oMath>
                        <m:sPre>
                          <m:sPrePr>
                            <m:ctrlPr>
                              <w:rPr>
                                <w:rFonts w:ascii="Cambria Math" w:hAnsi="Cambria Math"/>
                                <w:iCs/>
                              </w:rPr>
                            </m:ctrlPr>
                          </m:sPrePr>
                          <m:sub>
                            <m:r>
                              <w:rPr>
                                <w:rFonts w:ascii="Cambria Math" w:hAnsi="Cambria Math"/>
                              </w:rPr>
                              <m:t>1</m:t>
                            </m:r>
                          </m:sub>
                          <m:sup>
                            <m:r>
                              <m:rPr>
                                <m:sty m:val="p"/>
                              </m:rPr>
                              <w:rPr>
                                <w:rFonts w:ascii="Cambria Math" w:hAnsi="Cambria Math"/>
                              </w:rPr>
                              <m:t>1</m:t>
                            </m:r>
                          </m:sup>
                          <m:e>
                            <m:r>
                              <m:rPr>
                                <m:sty m:val="p"/>
                              </m:rPr>
                              <w:rPr>
                                <w:rFonts w:ascii="Cambria Math" w:hAnsi="Cambria Math"/>
                              </w:rPr>
                              <m:t>H</m:t>
                            </m:r>
                          </m:e>
                        </m:sPre>
                      </m:oMath>
                      <w:r w:rsidR="003918EF">
                        <w:t>) replaced by deuterium (</w:t>
                      </w:r>
                      <m:oMath>
                        <m:sPre>
                          <m:sPrePr>
                            <m:ctrlPr>
                              <w:rPr>
                                <w:rFonts w:ascii="Cambria Math" w:hAnsi="Cambria Math"/>
                                <w:iCs/>
                              </w:rPr>
                            </m:ctrlPr>
                          </m:sPrePr>
                          <m:sub>
                            <m:r>
                              <w:rPr>
                                <w:rFonts w:ascii="Cambria Math" w:hAnsi="Cambria Math"/>
                              </w:rPr>
                              <m:t>1</m:t>
                            </m:r>
                          </m:sub>
                          <m:sup>
                            <m:r>
                              <w:rPr>
                                <w:rFonts w:ascii="Cambria Math" w:hAnsi="Cambria Math"/>
                              </w:rPr>
                              <m:t>2</m:t>
                            </m:r>
                          </m:sup>
                          <m:e>
                            <m:r>
                              <m:rPr>
                                <m:sty m:val="p"/>
                              </m:rPr>
                              <w:rPr>
                                <w:rFonts w:ascii="Cambria Math" w:hAnsi="Cambria Math"/>
                              </w:rPr>
                              <m:t>H</m:t>
                            </m:r>
                          </m:e>
                        </m:sPre>
                      </m:oMath>
                      <w:r>
                        <w:t xml:space="preserve">). </w:t>
                      </w:r>
                      <w:r w:rsidR="00F975C3">
                        <w:br/>
                      </w:r>
                      <w:r w:rsidR="003918EF">
                        <w:t xml:space="preserve">What do you notice about the position of the ice cube? </w:t>
                      </w:r>
                      <w:r w:rsidR="00F975C3">
                        <w:br/>
                      </w:r>
                      <w:r w:rsidR="00F975C3">
                        <w:br/>
                      </w:r>
                      <w:r w:rsidR="00F975C3">
                        <w:br/>
                      </w:r>
                      <w:r w:rsidR="003918EF">
                        <w:t xml:space="preserve">Is this </w:t>
                      </w:r>
                      <w:proofErr w:type="gramStart"/>
                      <w:r w:rsidR="003918EF">
                        <w:t>what</w:t>
                      </w:r>
                      <w:proofErr w:type="gramEnd"/>
                      <w:r w:rsidR="003918EF">
                        <w:t xml:space="preserve"> you</w:t>
                      </w:r>
                      <w:r w:rsidR="00743B4C">
                        <w:t xml:space="preserve"> would expect?</w:t>
                      </w:r>
                    </w:p>
                    <w:p w14:paraId="6FA80704" w14:textId="4B72126A" w:rsidR="007A5887" w:rsidRDefault="007A5887" w:rsidP="007A5887">
                      <w:pPr>
                        <w:pStyle w:val="RSCBulletedlist"/>
                        <w:numPr>
                          <w:ilvl w:val="0"/>
                          <w:numId w:val="0"/>
                        </w:numPr>
                        <w:ind w:left="363" w:hanging="363"/>
                      </w:pPr>
                    </w:p>
                  </w:txbxContent>
                </v:textbox>
                <w10:wrap anchorx="margin"/>
              </v:shape>
            </w:pict>
          </mc:Fallback>
        </mc:AlternateContent>
      </w:r>
    </w:p>
    <w:p w14:paraId="5D256F0E" w14:textId="7DBC01C6" w:rsidR="009F5667" w:rsidRDefault="009F5667">
      <w:pPr>
        <w:spacing w:before="200" w:after="0"/>
        <w:rPr>
          <w:b/>
          <w:color w:val="2C4D67"/>
          <w:sz w:val="26"/>
          <w:szCs w:val="26"/>
        </w:rPr>
        <w:sectPr w:rsidR="009F5667" w:rsidSect="005000BC">
          <w:type w:val="continuous"/>
          <w:pgSz w:w="16838" w:h="11906" w:orient="landscape"/>
          <w:pgMar w:top="1701" w:right="1440" w:bottom="1440" w:left="1440" w:header="431" w:footer="533" w:gutter="0"/>
          <w:cols w:space="708"/>
          <w:docGrid w:linePitch="360"/>
        </w:sectPr>
      </w:pPr>
    </w:p>
    <w:p w14:paraId="51D817C3" w14:textId="46776860" w:rsidR="000657C4" w:rsidRDefault="00293C3F" w:rsidP="00743B4C">
      <w:pPr>
        <w:tabs>
          <w:tab w:val="left" w:pos="8060"/>
        </w:tabs>
        <w:spacing w:before="200" w:after="0"/>
        <w:rPr>
          <w:b/>
          <w:bCs/>
          <w:color w:val="2C4D67"/>
          <w:sz w:val="26"/>
          <w:szCs w:val="26"/>
        </w:rPr>
      </w:pPr>
      <w:r>
        <w:rPr>
          <w:noProof/>
        </w:rPr>
        <mc:AlternateContent>
          <mc:Choice Requires="wps">
            <w:drawing>
              <wp:anchor distT="45720" distB="45720" distL="114300" distR="114300" simplePos="0" relativeHeight="251662339" behindDoc="0" locked="0" layoutInCell="1" allowOverlap="1" wp14:anchorId="707B2BA1" wp14:editId="2939BA6E">
                <wp:simplePos x="0" y="0"/>
                <wp:positionH relativeFrom="column">
                  <wp:posOffset>5920740</wp:posOffset>
                </wp:positionH>
                <wp:positionV relativeFrom="paragraph">
                  <wp:posOffset>1600200</wp:posOffset>
                </wp:positionV>
                <wp:extent cx="268224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2240" cy="1404620"/>
                        </a:xfrm>
                        <a:prstGeom prst="rect">
                          <a:avLst/>
                        </a:prstGeom>
                        <a:noFill/>
                        <a:ln w="9525">
                          <a:noFill/>
                          <a:miter lim="800000"/>
                          <a:headEnd/>
                          <a:tailEnd/>
                        </a:ln>
                      </wps:spPr>
                      <wps:txbx>
                        <w:txbxContent>
                          <w:p w14:paraId="46C1F0DD" w14:textId="72D13305" w:rsidR="0099494F" w:rsidRPr="00293C3F" w:rsidRDefault="00293C3F">
                            <w:pPr>
                              <w:rPr>
                                <w:rFonts w:ascii="Century Gothic" w:hAnsi="Century Gothic"/>
                                <w:sz w:val="18"/>
                                <w:szCs w:val="18"/>
                              </w:rPr>
                            </w:pPr>
                            <w:r w:rsidRPr="00293C3F">
                              <w:rPr>
                                <w:rFonts w:ascii="Century Gothic" w:hAnsi="Century Gothic"/>
                                <w:sz w:val="18"/>
                                <w:szCs w:val="18"/>
                              </w:rPr>
                              <w:t>© Charles D. Winters/Science Photo Library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7B2BA1" id="_x0000_s1027" type="#_x0000_t202" style="position:absolute;left:0;text-align:left;margin-left:466.2pt;margin-top:126pt;width:211.2pt;height:110.6pt;z-index:25166233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" filled="f" stroked="f">
                <v:textbox style="mso-fit-shape-to-text:t">
                  <w:txbxContent>
                    <w:p w14:paraId="46C1F0DD" w14:textId="72D13305" w:rsidR="0099494F" w:rsidRPr="00293C3F" w:rsidRDefault="00293C3F">
                      <w:pPr>
                        <w:rPr>
                          <w:rFonts w:ascii="Century Gothic" w:hAnsi="Century Gothic"/>
                          <w:sz w:val="18"/>
                          <w:szCs w:val="18"/>
                        </w:rPr>
                      </w:pPr>
                      <w:r w:rsidRPr="00293C3F">
                        <w:rPr>
                          <w:rFonts w:ascii="Century Gothic" w:hAnsi="Century Gothic"/>
                          <w:sz w:val="18"/>
                          <w:szCs w:val="18"/>
                        </w:rPr>
                        <w:t>© Charles D. Winters/Science Photo Library</w:t>
                      </w:r>
                    </w:p>
                  </w:txbxContent>
                </v:textbox>
                <w10:wrap type="square"/>
              </v:shape>
            </w:pict>
          </mc:Fallback>
        </mc:AlternateContent>
      </w:r>
      <w:r w:rsidR="00F53AB3">
        <w:rPr>
          <w:b/>
          <w:noProof/>
          <w:color w:val="2C4D67"/>
          <w:sz w:val="26"/>
          <w:szCs w:val="26"/>
          <w:lang w:eastAsia="en-GB"/>
        </w:rPr>
        <w:drawing>
          <wp:anchor distT="0" distB="0" distL="114300" distR="114300" simplePos="0" relativeHeight="251656190" behindDoc="0" locked="0" layoutInCell="1" allowOverlap="1" wp14:anchorId="3ADD01BE" wp14:editId="40FFF583">
            <wp:simplePos x="0" y="0"/>
            <wp:positionH relativeFrom="margin">
              <wp:posOffset>3009900</wp:posOffset>
            </wp:positionH>
            <wp:positionV relativeFrom="paragraph">
              <wp:posOffset>1846580</wp:posOffset>
            </wp:positionV>
            <wp:extent cx="2804160" cy="2203622"/>
            <wp:effectExtent l="0" t="0" r="0" b="6350"/>
            <wp:wrapNone/>
            <wp:docPr id="1169959146" name="Picture 3" descr="A large equilateral triangle divided into four smaller equilateral triangles. The central triangle is white, while the three triangles which make up the points of the larger triangle are orange. The white triangle contain the label 'Isotopes of hydrogen'. The topmost orange triangle contains the label 'Macroscopic'. The bottom left orange triangle contains the label 'Sub-microscopic'. The bottom right orange triangle contains the label 'Symbo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959146" name="Picture 3" descr="A large equilateral triangle divided into four smaller equilateral triangles. The central triangle is white, while the three triangles which make up the points of the larger triangle are orange. The white triangle contain the label 'Isotopes of hydrogen'. The topmost orange triangle contains the label 'Macroscopic'. The bottom left orange triangle contains the label 'Sub-microscopic'. The bottom right orange triangle contains the label 'Symbolic'."/>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804160" cy="2203622"/>
                    </a:xfrm>
                    <a:prstGeom prst="rect">
                      <a:avLst/>
                    </a:prstGeom>
                  </pic:spPr>
                </pic:pic>
              </a:graphicData>
            </a:graphic>
            <wp14:sizeRelH relativeFrom="margin">
              <wp14:pctWidth>0</wp14:pctWidth>
            </wp14:sizeRelH>
            <wp14:sizeRelV relativeFrom="margin">
              <wp14:pctHeight>0</wp14:pctHeight>
            </wp14:sizeRelV>
          </wp:anchor>
        </w:drawing>
      </w:r>
      <w:r w:rsidR="00F07C51" w:rsidRPr="005000BC">
        <w:rPr>
          <w:b/>
          <w:noProof/>
          <w:color w:val="2C4D67"/>
          <w:sz w:val="26"/>
          <w:szCs w:val="26"/>
          <w:lang w:eastAsia="en-GB"/>
        </w:rPr>
        <mc:AlternateContent>
          <mc:Choice Requires="wps">
            <w:drawing>
              <wp:anchor distT="45720" distB="45720" distL="114300" distR="114300" simplePos="0" relativeHeight="251658241" behindDoc="0" locked="0" layoutInCell="1" allowOverlap="1" wp14:anchorId="3FF8B956" wp14:editId="0C189083">
                <wp:simplePos x="0" y="0"/>
                <wp:positionH relativeFrom="column">
                  <wp:posOffset>5676900</wp:posOffset>
                </wp:positionH>
                <wp:positionV relativeFrom="page">
                  <wp:posOffset>3238500</wp:posOffset>
                </wp:positionV>
                <wp:extent cx="3190875" cy="3558540"/>
                <wp:effectExtent l="0" t="0" r="28575" b="2286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3558540"/>
                        </a:xfrm>
                        <a:prstGeom prst="rect">
                          <a:avLst/>
                        </a:prstGeom>
                        <a:solidFill>
                          <a:srgbClr val="FFFFFF"/>
                        </a:solidFill>
                        <a:ln w="9525">
                          <a:solidFill>
                            <a:srgbClr val="000000"/>
                          </a:solidFill>
                          <a:miter lim="800000"/>
                          <a:headEnd/>
                          <a:tailEnd/>
                        </a:ln>
                      </wps:spPr>
                      <wps:txbx>
                        <w:txbxContent>
                          <w:p w14:paraId="6AFE0E6F" w14:textId="244249C7" w:rsidR="001F55CC" w:rsidRPr="001F55CC" w:rsidRDefault="001F55CC" w:rsidP="001F55CC">
                            <w:pPr>
                              <w:pStyle w:val="RSCH2"/>
                              <w:spacing w:before="0" w:after="0"/>
                              <w:rPr>
                                <w:sz w:val="22"/>
                                <w:szCs w:val="18"/>
                              </w:rPr>
                            </w:pPr>
                            <w:r>
                              <w:t>Symbolic</w:t>
                            </w:r>
                            <w:r w:rsidR="009E2F20">
                              <w:t xml:space="preserve"> </w:t>
                            </w:r>
                            <w:r w:rsidR="009D17A8" w:rsidRPr="00573376">
                              <w:t>–</w:t>
                            </w:r>
                            <w:r w:rsidR="009E2F20">
                              <w:t xml:space="preserve"> </w:t>
                            </w:r>
                            <w:r w:rsidR="00F944D1">
                              <w:rPr>
                                <w:sz w:val="22"/>
                                <w:szCs w:val="18"/>
                              </w:rPr>
                              <w:t>representations</w:t>
                            </w:r>
                          </w:p>
                          <w:p w14:paraId="1630B22E" w14:textId="59157E68" w:rsidR="003918EF" w:rsidRDefault="003918EF" w:rsidP="003918EF">
                            <w:pPr>
                              <w:pStyle w:val="RSCBulletedlist"/>
                              <w:numPr>
                                <w:ilvl w:val="0"/>
                                <w:numId w:val="0"/>
                              </w:numPr>
                            </w:pPr>
                            <w:r>
                              <w:t xml:space="preserve">We show the number of subatomic particles </w:t>
                            </w:r>
                            <w:r w:rsidRPr="00424E3D">
                              <w:t>using atomic symbols.</w:t>
                            </w:r>
                            <w:r>
                              <w:t xml:space="preserve"> </w:t>
                            </w:r>
                            <w:r w:rsidR="00CE4335">
                              <w:t>Hydrogen</w:t>
                            </w:r>
                            <w:r>
                              <w:t xml:space="preserve"> exists as two different naturally occurring isotopes, </w:t>
                            </w:r>
                            <m:oMath>
                              <m:r>
                                <m:rPr>
                                  <m:sty m:val="p"/>
                                </m:rPr>
                                <w:rPr>
                                  <w:rFonts w:ascii="Cambria Math" w:hAnsi="Cambria Math"/>
                                </w:rPr>
                                <w:br/>
                              </m:r>
                              <m:sPre>
                                <m:sPrePr>
                                  <m:ctrlPr>
                                    <w:rPr>
                                      <w:rFonts w:ascii="Cambria Math" w:hAnsi="Cambria Math"/>
                                      <w:sz w:val="24"/>
                                      <w:szCs w:val="24"/>
                                    </w:rPr>
                                  </m:ctrlPr>
                                </m:sPrePr>
                                <m:sub>
                                  <m:r>
                                    <m:rPr>
                                      <m:sty m:val="p"/>
                                    </m:rPr>
                                    <w:rPr>
                                      <w:rFonts w:ascii="Cambria Math" w:hAnsi="Cambria Math"/>
                                      <w:sz w:val="24"/>
                                      <w:szCs w:val="24"/>
                                    </w:rPr>
                                    <m:t>1</m:t>
                                  </m:r>
                                </m:sub>
                                <m:sup>
                                  <m:r>
                                    <m:rPr>
                                      <m:sty m:val="p"/>
                                    </m:rPr>
                                    <w:rPr>
                                      <w:rFonts w:ascii="Cambria Math" w:hAnsi="Cambria Math"/>
                                      <w:sz w:val="24"/>
                                      <w:szCs w:val="24"/>
                                    </w:rPr>
                                    <m:t>1</m:t>
                                  </m:r>
                                </m:sup>
                                <m:e>
                                  <m:r>
                                    <m:rPr>
                                      <m:sty m:val="p"/>
                                    </m:rPr>
                                    <w:rPr>
                                      <w:rFonts w:ascii="Cambria Math" w:hAnsi="Cambria Math"/>
                                      <w:sz w:val="24"/>
                                      <w:szCs w:val="24"/>
                                    </w:rPr>
                                    <m:t>H</m:t>
                                  </m:r>
                                </m:e>
                              </m:sPre>
                            </m:oMath>
                            <w:r w:rsidR="008638D5">
                              <w:t xml:space="preserve">, </w:t>
                            </w:r>
                            <m:oMath>
                              <m:sPre>
                                <m:sPrePr>
                                  <m:ctrlPr>
                                    <w:rPr>
                                      <w:rFonts w:ascii="Cambria Math" w:hAnsi="Cambria Math"/>
                                      <w:sz w:val="24"/>
                                      <w:szCs w:val="24"/>
                                    </w:rPr>
                                  </m:ctrlPr>
                                </m:sPrePr>
                                <m:sub>
                                  <m:r>
                                    <m:rPr>
                                      <m:sty m:val="p"/>
                                    </m:rPr>
                                    <w:rPr>
                                      <w:rFonts w:ascii="Cambria Math" w:hAnsi="Cambria Math"/>
                                      <w:sz w:val="24"/>
                                      <w:szCs w:val="24"/>
                                    </w:rPr>
                                    <m:t>1</m:t>
                                  </m:r>
                                </m:sub>
                                <m:sup>
                                  <m:r>
                                    <w:rPr>
                                      <w:rFonts w:ascii="Cambria Math" w:hAnsi="Cambria Math"/>
                                      <w:sz w:val="24"/>
                                      <w:szCs w:val="24"/>
                                    </w:rPr>
                                    <m:t>2</m:t>
                                  </m:r>
                                </m:sup>
                                <m:e>
                                  <m:r>
                                    <m:rPr>
                                      <m:sty m:val="p"/>
                                    </m:rPr>
                                    <w:rPr>
                                      <w:rFonts w:ascii="Cambria Math" w:hAnsi="Cambria Math"/>
                                      <w:sz w:val="24"/>
                                      <w:szCs w:val="24"/>
                                    </w:rPr>
                                    <m:t>H</m:t>
                                  </m:r>
                                </m:e>
                              </m:sPre>
                            </m:oMath>
                            <w:r w:rsidR="008638D5">
                              <w:t xml:space="preserve"> </w:t>
                            </w:r>
                            <w:r>
                              <w:t xml:space="preserve">and </w:t>
                            </w:r>
                            <m:oMath>
                              <m:sPre>
                                <m:sPrePr>
                                  <m:ctrlPr>
                                    <w:rPr>
                                      <w:rFonts w:ascii="Cambria Math" w:hAnsi="Cambria Math"/>
                                      <w:sz w:val="24"/>
                                      <w:szCs w:val="24"/>
                                    </w:rPr>
                                  </m:ctrlPr>
                                </m:sPrePr>
                                <m:sub>
                                  <m:r>
                                    <m:rPr>
                                      <m:sty m:val="p"/>
                                    </m:rPr>
                                    <w:rPr>
                                      <w:rFonts w:ascii="Cambria Math" w:hAnsi="Cambria Math"/>
                                      <w:sz w:val="24"/>
                                      <w:szCs w:val="24"/>
                                    </w:rPr>
                                    <m:t>1</m:t>
                                  </m:r>
                                </m:sub>
                                <m:sup>
                                  <m:r>
                                    <w:rPr>
                                      <w:rFonts w:ascii="Cambria Math" w:hAnsi="Cambria Math"/>
                                      <w:sz w:val="24"/>
                                      <w:szCs w:val="24"/>
                                    </w:rPr>
                                    <m:t>3</m:t>
                                  </m:r>
                                </m:sup>
                                <m:e>
                                  <m:r>
                                    <m:rPr>
                                      <m:sty m:val="p"/>
                                    </m:rPr>
                                    <w:rPr>
                                      <w:rFonts w:ascii="Cambria Math" w:hAnsi="Cambria Math"/>
                                      <w:sz w:val="24"/>
                                      <w:szCs w:val="24"/>
                                    </w:rPr>
                                    <m:t>H</m:t>
                                  </m:r>
                                </m:e>
                              </m:sPre>
                            </m:oMath>
                            <w:r>
                              <w:t>.</w:t>
                            </w:r>
                          </w:p>
                          <w:p w14:paraId="653055D1" w14:textId="5A585E34" w:rsidR="003918EF" w:rsidRDefault="003918EF" w:rsidP="003918EF">
                            <w:pPr>
                              <w:pStyle w:val="RSCBulletedlist"/>
                              <w:numPr>
                                <w:ilvl w:val="0"/>
                                <w:numId w:val="0"/>
                              </w:numPr>
                            </w:pPr>
                            <w:r>
                              <w:t xml:space="preserve">Complete the table to show the number of each subatomic particle in </w:t>
                            </w:r>
                            <w:r w:rsidR="00BB2663">
                              <w:t xml:space="preserve">these </w:t>
                            </w:r>
                            <w:r>
                              <w:t>isotope</w:t>
                            </w:r>
                            <w:r w:rsidR="00BB2663">
                              <w:t>s</w:t>
                            </w:r>
                            <w:r>
                              <w:t>:</w:t>
                            </w:r>
                          </w:p>
                          <w:p w14:paraId="0A591B3B" w14:textId="77777777" w:rsidR="003918EF" w:rsidRDefault="003918EF" w:rsidP="003918EF">
                            <w:pPr>
                              <w:pStyle w:val="RSCBulletedlist"/>
                              <w:numPr>
                                <w:ilvl w:val="0"/>
                                <w:numId w:val="0"/>
                              </w:numPr>
                            </w:pPr>
                          </w:p>
                          <w:tbl>
                            <w:tblPr>
                              <w:tblStyle w:val="TableGrid"/>
                              <w:tblW w:w="0" w:type="auto"/>
                              <w:tblLook w:val="04A0" w:firstRow="1" w:lastRow="0" w:firstColumn="1" w:lastColumn="0" w:noHBand="0" w:noVBand="1"/>
                            </w:tblPr>
                            <w:tblGrid>
                              <w:gridCol w:w="1125"/>
                              <w:gridCol w:w="1126"/>
                              <w:gridCol w:w="1158"/>
                              <w:gridCol w:w="1171"/>
                            </w:tblGrid>
                            <w:tr w:rsidR="003918EF" w14:paraId="5D7D2766" w14:textId="77777777" w:rsidTr="00964DAB">
                              <w:tc>
                                <w:tcPr>
                                  <w:tcW w:w="1125" w:type="dxa"/>
                                  <w:shd w:val="clear" w:color="auto" w:fill="F6E0C0"/>
                                  <w:vAlign w:val="center"/>
                                </w:tcPr>
                                <w:p w14:paraId="177653EB" w14:textId="77777777" w:rsidR="003918EF" w:rsidRPr="00964DAB" w:rsidRDefault="003918EF" w:rsidP="00964DAB">
                                  <w:pPr>
                                    <w:pStyle w:val="RSCBulletedlist"/>
                                    <w:numPr>
                                      <w:ilvl w:val="0"/>
                                      <w:numId w:val="0"/>
                                    </w:numPr>
                                    <w:spacing w:after="0"/>
                                    <w:jc w:val="center"/>
                                    <w:rPr>
                                      <w:b/>
                                      <w:bCs/>
                                      <w:color w:val="C8102E"/>
                                    </w:rPr>
                                  </w:pPr>
                                </w:p>
                              </w:tc>
                              <w:tc>
                                <w:tcPr>
                                  <w:tcW w:w="1126" w:type="dxa"/>
                                  <w:shd w:val="clear" w:color="auto" w:fill="F6E0C0"/>
                                  <w:vAlign w:val="center"/>
                                </w:tcPr>
                                <w:p w14:paraId="317E1BAA" w14:textId="77777777" w:rsidR="003918EF" w:rsidRPr="00964DAB" w:rsidRDefault="003918EF" w:rsidP="00964DAB">
                                  <w:pPr>
                                    <w:pStyle w:val="RSCBulletedlist"/>
                                    <w:numPr>
                                      <w:ilvl w:val="0"/>
                                      <w:numId w:val="0"/>
                                    </w:numPr>
                                    <w:spacing w:after="0"/>
                                    <w:jc w:val="center"/>
                                    <w:rPr>
                                      <w:b/>
                                      <w:bCs/>
                                      <w:color w:val="C8102E"/>
                                    </w:rPr>
                                  </w:pPr>
                                  <w:r w:rsidRPr="00964DAB">
                                    <w:rPr>
                                      <w:b/>
                                      <w:bCs/>
                                      <w:color w:val="C8102E"/>
                                    </w:rPr>
                                    <w:t>Protons</w:t>
                                  </w:r>
                                </w:p>
                              </w:tc>
                              <w:tc>
                                <w:tcPr>
                                  <w:tcW w:w="1126" w:type="dxa"/>
                                  <w:shd w:val="clear" w:color="auto" w:fill="F6E0C0"/>
                                  <w:vAlign w:val="center"/>
                                </w:tcPr>
                                <w:p w14:paraId="4DF81290" w14:textId="77777777" w:rsidR="003918EF" w:rsidRPr="00964DAB" w:rsidRDefault="003918EF" w:rsidP="00964DAB">
                                  <w:pPr>
                                    <w:pStyle w:val="RSCBulletedlist"/>
                                    <w:numPr>
                                      <w:ilvl w:val="0"/>
                                      <w:numId w:val="0"/>
                                    </w:numPr>
                                    <w:spacing w:after="0"/>
                                    <w:jc w:val="center"/>
                                    <w:rPr>
                                      <w:b/>
                                      <w:bCs/>
                                      <w:color w:val="C8102E"/>
                                    </w:rPr>
                                  </w:pPr>
                                  <w:r w:rsidRPr="00964DAB">
                                    <w:rPr>
                                      <w:b/>
                                      <w:bCs/>
                                      <w:color w:val="C8102E"/>
                                    </w:rPr>
                                    <w:t>Neutrons</w:t>
                                  </w:r>
                                </w:p>
                              </w:tc>
                              <w:tc>
                                <w:tcPr>
                                  <w:tcW w:w="1126" w:type="dxa"/>
                                  <w:shd w:val="clear" w:color="auto" w:fill="F6E0C0"/>
                                  <w:vAlign w:val="center"/>
                                </w:tcPr>
                                <w:p w14:paraId="40ECF4EE" w14:textId="568D475A" w:rsidR="003918EF" w:rsidRPr="00964DAB" w:rsidRDefault="009D17A8" w:rsidP="00964DAB">
                                  <w:pPr>
                                    <w:pStyle w:val="RSCBulletedlist"/>
                                    <w:numPr>
                                      <w:ilvl w:val="0"/>
                                      <w:numId w:val="0"/>
                                    </w:numPr>
                                    <w:spacing w:after="0"/>
                                    <w:jc w:val="center"/>
                                    <w:rPr>
                                      <w:b/>
                                      <w:bCs/>
                                      <w:color w:val="C8102E"/>
                                    </w:rPr>
                                  </w:pPr>
                                  <w:r w:rsidRPr="00964DAB">
                                    <w:rPr>
                                      <w:b/>
                                      <w:bCs/>
                                      <w:color w:val="C8102E"/>
                                    </w:rPr>
                                    <w:t>E</w:t>
                                  </w:r>
                                  <w:r w:rsidR="003918EF" w:rsidRPr="00964DAB">
                                    <w:rPr>
                                      <w:b/>
                                      <w:bCs/>
                                      <w:color w:val="C8102E"/>
                                    </w:rPr>
                                    <w:t>lectrons</w:t>
                                  </w:r>
                                </w:p>
                              </w:tc>
                            </w:tr>
                            <w:tr w:rsidR="003918EF" w14:paraId="605DAD69" w14:textId="77777777" w:rsidTr="0041571B">
                              <w:trPr>
                                <w:trHeight w:val="510"/>
                              </w:trPr>
                              <w:tc>
                                <w:tcPr>
                                  <w:tcW w:w="1125" w:type="dxa"/>
                                  <w:vAlign w:val="center"/>
                                </w:tcPr>
                                <w:p w14:paraId="255D6533" w14:textId="0B69FF40" w:rsidR="003918EF" w:rsidRPr="0041571B" w:rsidRDefault="00F95C3C" w:rsidP="0041571B">
                                  <w:pPr>
                                    <w:pStyle w:val="RSCBulletedlist"/>
                                    <w:numPr>
                                      <w:ilvl w:val="0"/>
                                      <w:numId w:val="0"/>
                                    </w:numPr>
                                    <w:spacing w:after="0"/>
                                    <w:jc w:val="center"/>
                                    <w:rPr>
                                      <w:sz w:val="32"/>
                                      <w:szCs w:val="32"/>
                                    </w:rPr>
                                  </w:pPr>
                                  <m:oMathPara>
                                    <m:oMath>
                                      <m:sPre>
                                        <m:sPrePr>
                                          <m:ctrlPr>
                                            <w:rPr>
                                              <w:rFonts w:ascii="Cambria Math" w:hAnsi="Cambria Math"/>
                                              <w:sz w:val="32"/>
                                              <w:szCs w:val="32"/>
                                            </w:rPr>
                                          </m:ctrlPr>
                                        </m:sPrePr>
                                        <m:sub>
                                          <m:r>
                                            <m:rPr>
                                              <m:sty m:val="p"/>
                                            </m:rPr>
                                            <w:rPr>
                                              <w:rFonts w:ascii="Cambria Math" w:hAnsi="Cambria Math"/>
                                              <w:sz w:val="32"/>
                                              <w:szCs w:val="32"/>
                                            </w:rPr>
                                            <m:t>1</m:t>
                                          </m:r>
                                        </m:sub>
                                        <m:sup>
                                          <m:r>
                                            <m:rPr>
                                              <m:sty m:val="p"/>
                                            </m:rPr>
                                            <w:rPr>
                                              <w:rFonts w:ascii="Cambria Math" w:hAnsi="Cambria Math"/>
                                              <w:sz w:val="32"/>
                                              <w:szCs w:val="32"/>
                                            </w:rPr>
                                            <m:t>1</m:t>
                                          </m:r>
                                        </m:sup>
                                        <m:e>
                                          <m:r>
                                            <m:rPr>
                                              <m:sty m:val="p"/>
                                            </m:rPr>
                                            <w:rPr>
                                              <w:rFonts w:ascii="Cambria Math" w:hAnsi="Cambria Math"/>
                                              <w:sz w:val="32"/>
                                              <w:szCs w:val="32"/>
                                            </w:rPr>
                                            <m:t>H</m:t>
                                          </m:r>
                                        </m:e>
                                      </m:sPre>
                                    </m:oMath>
                                  </m:oMathPara>
                                </w:p>
                              </w:tc>
                              <w:tc>
                                <w:tcPr>
                                  <w:tcW w:w="1126" w:type="dxa"/>
                                </w:tcPr>
                                <w:p w14:paraId="0B0013A5" w14:textId="77777777" w:rsidR="003918EF" w:rsidRDefault="003918EF" w:rsidP="003918EF">
                                  <w:pPr>
                                    <w:pStyle w:val="RSCBulletedlist"/>
                                    <w:numPr>
                                      <w:ilvl w:val="0"/>
                                      <w:numId w:val="0"/>
                                    </w:numPr>
                                  </w:pPr>
                                </w:p>
                              </w:tc>
                              <w:tc>
                                <w:tcPr>
                                  <w:tcW w:w="1126" w:type="dxa"/>
                                </w:tcPr>
                                <w:p w14:paraId="1CFE6AAC" w14:textId="77777777" w:rsidR="003918EF" w:rsidRDefault="003918EF" w:rsidP="003918EF">
                                  <w:pPr>
                                    <w:pStyle w:val="RSCBulletedlist"/>
                                    <w:numPr>
                                      <w:ilvl w:val="0"/>
                                      <w:numId w:val="0"/>
                                    </w:numPr>
                                  </w:pPr>
                                </w:p>
                              </w:tc>
                              <w:tc>
                                <w:tcPr>
                                  <w:tcW w:w="1126" w:type="dxa"/>
                                </w:tcPr>
                                <w:p w14:paraId="674F1822" w14:textId="77777777" w:rsidR="003918EF" w:rsidRDefault="003918EF" w:rsidP="003918EF">
                                  <w:pPr>
                                    <w:pStyle w:val="RSCBulletedlist"/>
                                    <w:numPr>
                                      <w:ilvl w:val="0"/>
                                      <w:numId w:val="0"/>
                                    </w:numPr>
                                  </w:pPr>
                                </w:p>
                              </w:tc>
                            </w:tr>
                            <w:tr w:rsidR="003918EF" w14:paraId="2489BD59" w14:textId="77777777" w:rsidTr="0041571B">
                              <w:trPr>
                                <w:trHeight w:val="510"/>
                              </w:trPr>
                              <w:tc>
                                <w:tcPr>
                                  <w:tcW w:w="1125" w:type="dxa"/>
                                  <w:vAlign w:val="center"/>
                                </w:tcPr>
                                <w:p w14:paraId="04D285EA" w14:textId="54E65562" w:rsidR="003918EF" w:rsidRPr="0041571B" w:rsidRDefault="00F95C3C" w:rsidP="0041571B">
                                  <w:pPr>
                                    <w:pStyle w:val="RSCBulletedlist"/>
                                    <w:numPr>
                                      <w:ilvl w:val="0"/>
                                      <w:numId w:val="0"/>
                                    </w:numPr>
                                    <w:spacing w:after="0"/>
                                    <w:jc w:val="center"/>
                                    <w:rPr>
                                      <w:sz w:val="32"/>
                                      <w:szCs w:val="32"/>
                                    </w:rPr>
                                  </w:pPr>
                                  <m:oMathPara>
                                    <m:oMath>
                                      <m:sPre>
                                        <m:sPrePr>
                                          <m:ctrlPr>
                                            <w:rPr>
                                              <w:rFonts w:ascii="Cambria Math" w:hAnsi="Cambria Math"/>
                                              <w:sz w:val="32"/>
                                              <w:szCs w:val="32"/>
                                            </w:rPr>
                                          </m:ctrlPr>
                                        </m:sPrePr>
                                        <m:sub>
                                          <m:r>
                                            <m:rPr>
                                              <m:sty m:val="p"/>
                                            </m:rPr>
                                            <w:rPr>
                                              <w:rFonts w:ascii="Cambria Math" w:hAnsi="Cambria Math"/>
                                              <w:sz w:val="32"/>
                                              <w:szCs w:val="32"/>
                                            </w:rPr>
                                            <m:t>1</m:t>
                                          </m:r>
                                        </m:sub>
                                        <m:sup>
                                          <m:r>
                                            <w:rPr>
                                              <w:rFonts w:ascii="Cambria Math" w:hAnsi="Cambria Math"/>
                                              <w:sz w:val="32"/>
                                              <w:szCs w:val="32"/>
                                            </w:rPr>
                                            <m:t>2</m:t>
                                          </m:r>
                                        </m:sup>
                                        <m:e>
                                          <m:r>
                                            <m:rPr>
                                              <m:sty m:val="p"/>
                                            </m:rPr>
                                            <w:rPr>
                                              <w:rFonts w:ascii="Cambria Math" w:hAnsi="Cambria Math"/>
                                              <w:sz w:val="32"/>
                                              <w:szCs w:val="32"/>
                                            </w:rPr>
                                            <m:t>H</m:t>
                                          </m:r>
                                        </m:e>
                                      </m:sPre>
                                    </m:oMath>
                                  </m:oMathPara>
                                </w:p>
                              </w:tc>
                              <w:tc>
                                <w:tcPr>
                                  <w:tcW w:w="1126" w:type="dxa"/>
                                </w:tcPr>
                                <w:p w14:paraId="1B6823A6" w14:textId="77777777" w:rsidR="003918EF" w:rsidRDefault="003918EF" w:rsidP="003918EF">
                                  <w:pPr>
                                    <w:pStyle w:val="RSCBulletedlist"/>
                                    <w:numPr>
                                      <w:ilvl w:val="0"/>
                                      <w:numId w:val="0"/>
                                    </w:numPr>
                                  </w:pPr>
                                </w:p>
                              </w:tc>
                              <w:tc>
                                <w:tcPr>
                                  <w:tcW w:w="1126" w:type="dxa"/>
                                </w:tcPr>
                                <w:p w14:paraId="052C4F48" w14:textId="77777777" w:rsidR="003918EF" w:rsidRDefault="003918EF" w:rsidP="003918EF">
                                  <w:pPr>
                                    <w:pStyle w:val="RSCBulletedlist"/>
                                    <w:numPr>
                                      <w:ilvl w:val="0"/>
                                      <w:numId w:val="0"/>
                                    </w:numPr>
                                  </w:pPr>
                                </w:p>
                              </w:tc>
                              <w:tc>
                                <w:tcPr>
                                  <w:tcW w:w="1126" w:type="dxa"/>
                                </w:tcPr>
                                <w:p w14:paraId="0FEA2492" w14:textId="77777777" w:rsidR="003918EF" w:rsidRDefault="003918EF" w:rsidP="003918EF">
                                  <w:pPr>
                                    <w:pStyle w:val="RSCBulletedlist"/>
                                    <w:numPr>
                                      <w:ilvl w:val="0"/>
                                      <w:numId w:val="0"/>
                                    </w:numPr>
                                  </w:pPr>
                                </w:p>
                              </w:tc>
                            </w:tr>
                            <w:tr w:rsidR="008638D5" w14:paraId="347E5D23" w14:textId="77777777" w:rsidTr="0041571B">
                              <w:trPr>
                                <w:trHeight w:val="510"/>
                              </w:trPr>
                              <w:tc>
                                <w:tcPr>
                                  <w:tcW w:w="1125" w:type="dxa"/>
                                  <w:vAlign w:val="center"/>
                                </w:tcPr>
                                <w:p w14:paraId="632B4ECB" w14:textId="415A941C" w:rsidR="008638D5" w:rsidRPr="0041571B" w:rsidRDefault="00F95C3C" w:rsidP="0041571B">
                                  <w:pPr>
                                    <w:pStyle w:val="RSCBulletedlist"/>
                                    <w:numPr>
                                      <w:ilvl w:val="0"/>
                                      <w:numId w:val="0"/>
                                    </w:numPr>
                                    <w:spacing w:after="0"/>
                                    <w:jc w:val="center"/>
                                    <w:rPr>
                                      <w:sz w:val="32"/>
                                      <w:szCs w:val="32"/>
                                      <w:vertAlign w:val="superscript"/>
                                    </w:rPr>
                                  </w:pPr>
                                  <m:oMathPara>
                                    <m:oMath>
                                      <m:sPre>
                                        <m:sPrePr>
                                          <m:ctrlPr>
                                            <w:rPr>
                                              <w:rFonts w:ascii="Cambria Math" w:hAnsi="Cambria Math"/>
                                              <w:sz w:val="32"/>
                                              <w:szCs w:val="32"/>
                                            </w:rPr>
                                          </m:ctrlPr>
                                        </m:sPrePr>
                                        <m:sub>
                                          <m:r>
                                            <m:rPr>
                                              <m:sty m:val="p"/>
                                            </m:rPr>
                                            <w:rPr>
                                              <w:rFonts w:ascii="Cambria Math" w:hAnsi="Cambria Math"/>
                                              <w:sz w:val="32"/>
                                              <w:szCs w:val="32"/>
                                            </w:rPr>
                                            <m:t>1</m:t>
                                          </m:r>
                                        </m:sub>
                                        <m:sup>
                                          <m:r>
                                            <w:rPr>
                                              <w:rFonts w:ascii="Cambria Math" w:hAnsi="Cambria Math"/>
                                              <w:sz w:val="32"/>
                                              <w:szCs w:val="32"/>
                                            </w:rPr>
                                            <m:t>3</m:t>
                                          </m:r>
                                        </m:sup>
                                        <m:e>
                                          <m:r>
                                            <m:rPr>
                                              <m:sty m:val="p"/>
                                            </m:rPr>
                                            <w:rPr>
                                              <w:rFonts w:ascii="Cambria Math" w:hAnsi="Cambria Math"/>
                                              <w:sz w:val="32"/>
                                              <w:szCs w:val="32"/>
                                            </w:rPr>
                                            <m:t>H</m:t>
                                          </m:r>
                                        </m:e>
                                      </m:sPre>
                                    </m:oMath>
                                  </m:oMathPara>
                                </w:p>
                              </w:tc>
                              <w:tc>
                                <w:tcPr>
                                  <w:tcW w:w="1126" w:type="dxa"/>
                                </w:tcPr>
                                <w:p w14:paraId="0F7AB750" w14:textId="77777777" w:rsidR="008638D5" w:rsidRDefault="008638D5" w:rsidP="003918EF">
                                  <w:pPr>
                                    <w:pStyle w:val="RSCBulletedlist"/>
                                    <w:numPr>
                                      <w:ilvl w:val="0"/>
                                      <w:numId w:val="0"/>
                                    </w:numPr>
                                  </w:pPr>
                                </w:p>
                              </w:tc>
                              <w:tc>
                                <w:tcPr>
                                  <w:tcW w:w="1126" w:type="dxa"/>
                                </w:tcPr>
                                <w:p w14:paraId="71D74250" w14:textId="77777777" w:rsidR="008638D5" w:rsidRDefault="008638D5" w:rsidP="003918EF">
                                  <w:pPr>
                                    <w:pStyle w:val="RSCBulletedlist"/>
                                    <w:numPr>
                                      <w:ilvl w:val="0"/>
                                      <w:numId w:val="0"/>
                                    </w:numPr>
                                  </w:pPr>
                                </w:p>
                              </w:tc>
                              <w:tc>
                                <w:tcPr>
                                  <w:tcW w:w="1126" w:type="dxa"/>
                                </w:tcPr>
                                <w:p w14:paraId="6A17F77D" w14:textId="77777777" w:rsidR="008638D5" w:rsidRDefault="008638D5" w:rsidP="003918EF">
                                  <w:pPr>
                                    <w:pStyle w:val="RSCBulletedlist"/>
                                    <w:numPr>
                                      <w:ilvl w:val="0"/>
                                      <w:numId w:val="0"/>
                                    </w:numPr>
                                  </w:pPr>
                                </w:p>
                              </w:tc>
                            </w:tr>
                          </w:tbl>
                          <w:p w14:paraId="1C678989" w14:textId="7701F4A1" w:rsidR="00DD6626" w:rsidRDefault="00DD6626" w:rsidP="000B00B6">
                            <w:pPr>
                              <w:pStyle w:val="RSCBasictext"/>
                            </w:pPr>
                          </w:p>
                          <w:p w14:paraId="743011B8" w14:textId="6050877D" w:rsidR="000B00B6" w:rsidRDefault="000B00B6" w:rsidP="000B00B6">
                            <w:pPr>
                              <w:pStyle w:val="RSCBasictex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F8B956" id="_x0000_t202" coordsize="21600,21600" o:spt="202" path="m,l,21600r21600,l21600,xe">
                <v:stroke joinstyle="miter"/>
                <v:path gradientshapeok="t" o:connecttype="rect"/>
              </v:shapetype>
              <v:shape id="_x0000_s1028" type="#_x0000_t202" style="position:absolute;left:0;text-align:left;margin-left:447pt;margin-top:255pt;width:251.25pt;height:280.2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">
                <v:textbox>
                  <w:txbxContent>
                    <w:p w14:paraId="6AFE0E6F" w14:textId="244249C7" w:rsidR="001F55CC" w:rsidRPr="001F55CC" w:rsidRDefault="001F55CC" w:rsidP="001F55CC">
                      <w:pPr>
                        <w:pStyle w:val="RSCH2"/>
                        <w:spacing w:before="0" w:after="0"/>
                        <w:rPr>
                          <w:sz w:val="22"/>
                          <w:szCs w:val="18"/>
                        </w:rPr>
                      </w:pPr>
                      <w:r>
                        <w:t>Symbolic</w:t>
                      </w:r>
                      <w:r w:rsidR="009E2F20">
                        <w:t xml:space="preserve"> </w:t>
                      </w:r>
                      <w:r w:rsidR="009D17A8" w:rsidRPr="00573376">
                        <w:t>–</w:t>
                      </w:r>
                      <w:r w:rsidR="009E2F20">
                        <w:t xml:space="preserve"> </w:t>
                      </w:r>
                      <w:r w:rsidR="00F944D1">
                        <w:rPr>
                          <w:sz w:val="22"/>
                          <w:szCs w:val="18"/>
                        </w:rPr>
                        <w:t>representations</w:t>
                      </w:r>
                    </w:p>
                    <w:p w14:paraId="1630B22E" w14:textId="59157E68" w:rsidR="003918EF" w:rsidRDefault="003918EF" w:rsidP="003918EF">
                      <w:pPr>
                        <w:pStyle w:val="RSCBulletedlist"/>
                        <w:numPr>
                          <w:ilvl w:val="0"/>
                          <w:numId w:val="0"/>
                        </w:numPr>
                      </w:pPr>
                      <w:r>
                        <w:t xml:space="preserve">We show the number of subatomic particles </w:t>
                      </w:r>
                      <w:r w:rsidRPr="00424E3D">
                        <w:t>using atomic symbols.</w:t>
                      </w:r>
                      <w:r>
                        <w:t xml:space="preserve"> </w:t>
                      </w:r>
                      <w:r w:rsidR="00CE4335">
                        <w:t>Hydrogen</w:t>
                      </w:r>
                      <w:r>
                        <w:t xml:space="preserve"> exists as two different naturally occurring isotopes, </w:t>
                      </w:r>
                      <m:oMath>
                        <m:r>
                          <m:rPr>
                            <m:sty m:val="p"/>
                          </m:rPr>
                          <w:rPr>
                            <w:rFonts w:ascii="Cambria Math" w:hAnsi="Cambria Math"/>
                          </w:rPr>
                          <w:br/>
                        </m:r>
                        <m:sPre>
                          <m:sPrePr>
                            <m:ctrlPr>
                              <w:rPr>
                                <w:rFonts w:ascii="Cambria Math" w:hAnsi="Cambria Math"/>
                                <w:sz w:val="24"/>
                                <w:szCs w:val="24"/>
                              </w:rPr>
                            </m:ctrlPr>
                          </m:sPrePr>
                          <m:sub>
                            <m:r>
                              <m:rPr>
                                <m:sty m:val="p"/>
                              </m:rPr>
                              <w:rPr>
                                <w:rFonts w:ascii="Cambria Math" w:hAnsi="Cambria Math"/>
                                <w:sz w:val="24"/>
                                <w:szCs w:val="24"/>
                              </w:rPr>
                              <m:t>1</m:t>
                            </m:r>
                          </m:sub>
                          <m:sup>
                            <m:r>
                              <m:rPr>
                                <m:sty m:val="p"/>
                              </m:rPr>
                              <w:rPr>
                                <w:rFonts w:ascii="Cambria Math" w:hAnsi="Cambria Math"/>
                                <w:sz w:val="24"/>
                                <w:szCs w:val="24"/>
                              </w:rPr>
                              <m:t>1</m:t>
                            </m:r>
                          </m:sup>
                          <m:e>
                            <m:r>
                              <m:rPr>
                                <m:sty m:val="p"/>
                              </m:rPr>
                              <w:rPr>
                                <w:rFonts w:ascii="Cambria Math" w:hAnsi="Cambria Math"/>
                                <w:sz w:val="24"/>
                                <w:szCs w:val="24"/>
                              </w:rPr>
                              <m:t>H</m:t>
                            </m:r>
                          </m:e>
                        </m:sPre>
                      </m:oMath>
                      <w:r w:rsidR="008638D5">
                        <w:t xml:space="preserve">, </w:t>
                      </w:r>
                      <m:oMath>
                        <m:sPre>
                          <m:sPrePr>
                            <m:ctrlPr>
                              <w:rPr>
                                <w:rFonts w:ascii="Cambria Math" w:hAnsi="Cambria Math"/>
                                <w:sz w:val="24"/>
                                <w:szCs w:val="24"/>
                              </w:rPr>
                            </m:ctrlPr>
                          </m:sPrePr>
                          <m:sub>
                            <m:r>
                              <m:rPr>
                                <m:sty m:val="p"/>
                              </m:rPr>
                              <w:rPr>
                                <w:rFonts w:ascii="Cambria Math" w:hAnsi="Cambria Math"/>
                                <w:sz w:val="24"/>
                                <w:szCs w:val="24"/>
                              </w:rPr>
                              <m:t>1</m:t>
                            </m:r>
                          </m:sub>
                          <m:sup>
                            <m:r>
                              <w:rPr>
                                <w:rFonts w:ascii="Cambria Math" w:hAnsi="Cambria Math"/>
                                <w:sz w:val="24"/>
                                <w:szCs w:val="24"/>
                              </w:rPr>
                              <m:t>2</m:t>
                            </m:r>
                          </m:sup>
                          <m:e>
                            <m:r>
                              <m:rPr>
                                <m:sty m:val="p"/>
                              </m:rPr>
                              <w:rPr>
                                <w:rFonts w:ascii="Cambria Math" w:hAnsi="Cambria Math"/>
                                <w:sz w:val="24"/>
                                <w:szCs w:val="24"/>
                              </w:rPr>
                              <m:t>H</m:t>
                            </m:r>
                          </m:e>
                        </m:sPre>
                      </m:oMath>
                      <w:r w:rsidR="008638D5">
                        <w:t xml:space="preserve"> </w:t>
                      </w:r>
                      <w:r>
                        <w:t xml:space="preserve">and </w:t>
                      </w:r>
                      <m:oMath>
                        <m:sPre>
                          <m:sPrePr>
                            <m:ctrlPr>
                              <w:rPr>
                                <w:rFonts w:ascii="Cambria Math" w:hAnsi="Cambria Math"/>
                                <w:sz w:val="24"/>
                                <w:szCs w:val="24"/>
                              </w:rPr>
                            </m:ctrlPr>
                          </m:sPrePr>
                          <m:sub>
                            <m:r>
                              <m:rPr>
                                <m:sty m:val="p"/>
                              </m:rPr>
                              <w:rPr>
                                <w:rFonts w:ascii="Cambria Math" w:hAnsi="Cambria Math"/>
                                <w:sz w:val="24"/>
                                <w:szCs w:val="24"/>
                              </w:rPr>
                              <m:t>1</m:t>
                            </m:r>
                          </m:sub>
                          <m:sup>
                            <m:r>
                              <w:rPr>
                                <w:rFonts w:ascii="Cambria Math" w:hAnsi="Cambria Math"/>
                                <w:sz w:val="24"/>
                                <w:szCs w:val="24"/>
                              </w:rPr>
                              <m:t>3</m:t>
                            </m:r>
                          </m:sup>
                          <m:e>
                            <m:r>
                              <m:rPr>
                                <m:sty m:val="p"/>
                              </m:rPr>
                              <w:rPr>
                                <w:rFonts w:ascii="Cambria Math" w:hAnsi="Cambria Math"/>
                                <w:sz w:val="24"/>
                                <w:szCs w:val="24"/>
                              </w:rPr>
                              <m:t>H</m:t>
                            </m:r>
                          </m:e>
                        </m:sPre>
                      </m:oMath>
                      <w:r>
                        <w:t>.</w:t>
                      </w:r>
                    </w:p>
                    <w:p w14:paraId="653055D1" w14:textId="5A585E34" w:rsidR="003918EF" w:rsidRDefault="003918EF" w:rsidP="003918EF">
                      <w:pPr>
                        <w:pStyle w:val="RSCBulletedlist"/>
                        <w:numPr>
                          <w:ilvl w:val="0"/>
                          <w:numId w:val="0"/>
                        </w:numPr>
                      </w:pPr>
                      <w:r>
                        <w:t xml:space="preserve">Complete the table to show the number of each subatomic particle in </w:t>
                      </w:r>
                      <w:r w:rsidR="00BB2663">
                        <w:t xml:space="preserve">these </w:t>
                      </w:r>
                      <w:r>
                        <w:t>isotope</w:t>
                      </w:r>
                      <w:r w:rsidR="00BB2663">
                        <w:t>s</w:t>
                      </w:r>
                      <w:r>
                        <w:t>:</w:t>
                      </w:r>
                    </w:p>
                    <w:p w14:paraId="0A591B3B" w14:textId="77777777" w:rsidR="003918EF" w:rsidRDefault="003918EF" w:rsidP="003918EF">
                      <w:pPr>
                        <w:pStyle w:val="RSCBulletedlist"/>
                        <w:numPr>
                          <w:ilvl w:val="0"/>
                          <w:numId w:val="0"/>
                        </w:numPr>
                      </w:pPr>
                    </w:p>
                    <w:tbl>
                      <w:tblPr>
                        <w:tblStyle w:val="TableGrid"/>
                        <w:tblW w:w="0" w:type="auto"/>
                        <w:tblLook w:val="04A0" w:firstRow="1" w:lastRow="0" w:firstColumn="1" w:lastColumn="0" w:noHBand="0" w:noVBand="1"/>
                      </w:tblPr>
                      <w:tblGrid>
                        <w:gridCol w:w="1125"/>
                        <w:gridCol w:w="1126"/>
                        <w:gridCol w:w="1158"/>
                        <w:gridCol w:w="1171"/>
                      </w:tblGrid>
                      <w:tr w:rsidR="003918EF" w14:paraId="5D7D2766" w14:textId="77777777" w:rsidTr="00964DAB">
                        <w:tc>
                          <w:tcPr>
                            <w:tcW w:w="1125" w:type="dxa"/>
                            <w:shd w:val="clear" w:color="auto" w:fill="F6E0C0"/>
                            <w:vAlign w:val="center"/>
                          </w:tcPr>
                          <w:p w14:paraId="177653EB" w14:textId="77777777" w:rsidR="003918EF" w:rsidRPr="00964DAB" w:rsidRDefault="003918EF" w:rsidP="00964DAB">
                            <w:pPr>
                              <w:pStyle w:val="RSCBulletedlist"/>
                              <w:numPr>
                                <w:ilvl w:val="0"/>
                                <w:numId w:val="0"/>
                              </w:numPr>
                              <w:spacing w:after="0"/>
                              <w:jc w:val="center"/>
                              <w:rPr>
                                <w:b/>
                                <w:bCs/>
                                <w:color w:val="C8102E"/>
                              </w:rPr>
                            </w:pPr>
                          </w:p>
                        </w:tc>
                        <w:tc>
                          <w:tcPr>
                            <w:tcW w:w="1126" w:type="dxa"/>
                            <w:shd w:val="clear" w:color="auto" w:fill="F6E0C0"/>
                            <w:vAlign w:val="center"/>
                          </w:tcPr>
                          <w:p w14:paraId="317E1BAA" w14:textId="77777777" w:rsidR="003918EF" w:rsidRPr="00964DAB" w:rsidRDefault="003918EF" w:rsidP="00964DAB">
                            <w:pPr>
                              <w:pStyle w:val="RSCBulletedlist"/>
                              <w:numPr>
                                <w:ilvl w:val="0"/>
                                <w:numId w:val="0"/>
                              </w:numPr>
                              <w:spacing w:after="0"/>
                              <w:jc w:val="center"/>
                              <w:rPr>
                                <w:b/>
                                <w:bCs/>
                                <w:color w:val="C8102E"/>
                              </w:rPr>
                            </w:pPr>
                            <w:r w:rsidRPr="00964DAB">
                              <w:rPr>
                                <w:b/>
                                <w:bCs/>
                                <w:color w:val="C8102E"/>
                              </w:rPr>
                              <w:t>Protons</w:t>
                            </w:r>
                          </w:p>
                        </w:tc>
                        <w:tc>
                          <w:tcPr>
                            <w:tcW w:w="1126" w:type="dxa"/>
                            <w:shd w:val="clear" w:color="auto" w:fill="F6E0C0"/>
                            <w:vAlign w:val="center"/>
                          </w:tcPr>
                          <w:p w14:paraId="4DF81290" w14:textId="77777777" w:rsidR="003918EF" w:rsidRPr="00964DAB" w:rsidRDefault="003918EF" w:rsidP="00964DAB">
                            <w:pPr>
                              <w:pStyle w:val="RSCBulletedlist"/>
                              <w:numPr>
                                <w:ilvl w:val="0"/>
                                <w:numId w:val="0"/>
                              </w:numPr>
                              <w:spacing w:after="0"/>
                              <w:jc w:val="center"/>
                              <w:rPr>
                                <w:b/>
                                <w:bCs/>
                                <w:color w:val="C8102E"/>
                              </w:rPr>
                            </w:pPr>
                            <w:r w:rsidRPr="00964DAB">
                              <w:rPr>
                                <w:b/>
                                <w:bCs/>
                                <w:color w:val="C8102E"/>
                              </w:rPr>
                              <w:t>Neutrons</w:t>
                            </w:r>
                          </w:p>
                        </w:tc>
                        <w:tc>
                          <w:tcPr>
                            <w:tcW w:w="1126" w:type="dxa"/>
                            <w:shd w:val="clear" w:color="auto" w:fill="F6E0C0"/>
                            <w:vAlign w:val="center"/>
                          </w:tcPr>
                          <w:p w14:paraId="40ECF4EE" w14:textId="568D475A" w:rsidR="003918EF" w:rsidRPr="00964DAB" w:rsidRDefault="009D17A8" w:rsidP="00964DAB">
                            <w:pPr>
                              <w:pStyle w:val="RSCBulletedlist"/>
                              <w:numPr>
                                <w:ilvl w:val="0"/>
                                <w:numId w:val="0"/>
                              </w:numPr>
                              <w:spacing w:after="0"/>
                              <w:jc w:val="center"/>
                              <w:rPr>
                                <w:b/>
                                <w:bCs/>
                                <w:color w:val="C8102E"/>
                              </w:rPr>
                            </w:pPr>
                            <w:r w:rsidRPr="00964DAB">
                              <w:rPr>
                                <w:b/>
                                <w:bCs/>
                                <w:color w:val="C8102E"/>
                              </w:rPr>
                              <w:t>E</w:t>
                            </w:r>
                            <w:r w:rsidR="003918EF" w:rsidRPr="00964DAB">
                              <w:rPr>
                                <w:b/>
                                <w:bCs/>
                                <w:color w:val="C8102E"/>
                              </w:rPr>
                              <w:t>lectrons</w:t>
                            </w:r>
                          </w:p>
                        </w:tc>
                      </w:tr>
                      <w:tr w:rsidR="003918EF" w14:paraId="605DAD69" w14:textId="77777777" w:rsidTr="0041571B">
                        <w:trPr>
                          <w:trHeight w:val="510"/>
                        </w:trPr>
                        <w:tc>
                          <w:tcPr>
                            <w:tcW w:w="1125" w:type="dxa"/>
                            <w:vAlign w:val="center"/>
                          </w:tcPr>
                          <w:p w14:paraId="255D6533" w14:textId="0B69FF40" w:rsidR="003918EF" w:rsidRPr="0041571B" w:rsidRDefault="00F95C3C" w:rsidP="0041571B">
                            <w:pPr>
                              <w:pStyle w:val="RSCBulletedlist"/>
                              <w:numPr>
                                <w:ilvl w:val="0"/>
                                <w:numId w:val="0"/>
                              </w:numPr>
                              <w:spacing w:after="0"/>
                              <w:jc w:val="center"/>
                              <w:rPr>
                                <w:sz w:val="32"/>
                                <w:szCs w:val="32"/>
                              </w:rPr>
                            </w:pPr>
                            <m:oMathPara>
                              <m:oMath>
                                <m:sPre>
                                  <m:sPrePr>
                                    <m:ctrlPr>
                                      <w:rPr>
                                        <w:rFonts w:ascii="Cambria Math" w:hAnsi="Cambria Math"/>
                                        <w:sz w:val="32"/>
                                        <w:szCs w:val="32"/>
                                      </w:rPr>
                                    </m:ctrlPr>
                                  </m:sPrePr>
                                  <m:sub>
                                    <m:r>
                                      <m:rPr>
                                        <m:sty m:val="p"/>
                                      </m:rPr>
                                      <w:rPr>
                                        <w:rFonts w:ascii="Cambria Math" w:hAnsi="Cambria Math"/>
                                        <w:sz w:val="32"/>
                                        <w:szCs w:val="32"/>
                                      </w:rPr>
                                      <m:t>1</m:t>
                                    </m:r>
                                  </m:sub>
                                  <m:sup>
                                    <m:r>
                                      <m:rPr>
                                        <m:sty m:val="p"/>
                                      </m:rPr>
                                      <w:rPr>
                                        <w:rFonts w:ascii="Cambria Math" w:hAnsi="Cambria Math"/>
                                        <w:sz w:val="32"/>
                                        <w:szCs w:val="32"/>
                                      </w:rPr>
                                      <m:t>1</m:t>
                                    </m:r>
                                  </m:sup>
                                  <m:e>
                                    <m:r>
                                      <m:rPr>
                                        <m:sty m:val="p"/>
                                      </m:rPr>
                                      <w:rPr>
                                        <w:rFonts w:ascii="Cambria Math" w:hAnsi="Cambria Math"/>
                                        <w:sz w:val="32"/>
                                        <w:szCs w:val="32"/>
                                      </w:rPr>
                                      <m:t>H</m:t>
                                    </m:r>
                                  </m:e>
                                </m:sPre>
                              </m:oMath>
                            </m:oMathPara>
                          </w:p>
                        </w:tc>
                        <w:tc>
                          <w:tcPr>
                            <w:tcW w:w="1126" w:type="dxa"/>
                          </w:tcPr>
                          <w:p w14:paraId="0B0013A5" w14:textId="77777777" w:rsidR="003918EF" w:rsidRDefault="003918EF" w:rsidP="003918EF">
                            <w:pPr>
                              <w:pStyle w:val="RSCBulletedlist"/>
                              <w:numPr>
                                <w:ilvl w:val="0"/>
                                <w:numId w:val="0"/>
                              </w:numPr>
                            </w:pPr>
                          </w:p>
                        </w:tc>
                        <w:tc>
                          <w:tcPr>
                            <w:tcW w:w="1126" w:type="dxa"/>
                          </w:tcPr>
                          <w:p w14:paraId="1CFE6AAC" w14:textId="77777777" w:rsidR="003918EF" w:rsidRDefault="003918EF" w:rsidP="003918EF">
                            <w:pPr>
                              <w:pStyle w:val="RSCBulletedlist"/>
                              <w:numPr>
                                <w:ilvl w:val="0"/>
                                <w:numId w:val="0"/>
                              </w:numPr>
                            </w:pPr>
                          </w:p>
                        </w:tc>
                        <w:tc>
                          <w:tcPr>
                            <w:tcW w:w="1126" w:type="dxa"/>
                          </w:tcPr>
                          <w:p w14:paraId="674F1822" w14:textId="77777777" w:rsidR="003918EF" w:rsidRDefault="003918EF" w:rsidP="003918EF">
                            <w:pPr>
                              <w:pStyle w:val="RSCBulletedlist"/>
                              <w:numPr>
                                <w:ilvl w:val="0"/>
                                <w:numId w:val="0"/>
                              </w:numPr>
                            </w:pPr>
                          </w:p>
                        </w:tc>
                      </w:tr>
                      <w:tr w:rsidR="003918EF" w14:paraId="2489BD59" w14:textId="77777777" w:rsidTr="0041571B">
                        <w:trPr>
                          <w:trHeight w:val="510"/>
                        </w:trPr>
                        <w:tc>
                          <w:tcPr>
                            <w:tcW w:w="1125" w:type="dxa"/>
                            <w:vAlign w:val="center"/>
                          </w:tcPr>
                          <w:p w14:paraId="04D285EA" w14:textId="54E65562" w:rsidR="003918EF" w:rsidRPr="0041571B" w:rsidRDefault="00F95C3C" w:rsidP="0041571B">
                            <w:pPr>
                              <w:pStyle w:val="RSCBulletedlist"/>
                              <w:numPr>
                                <w:ilvl w:val="0"/>
                                <w:numId w:val="0"/>
                              </w:numPr>
                              <w:spacing w:after="0"/>
                              <w:jc w:val="center"/>
                              <w:rPr>
                                <w:sz w:val="32"/>
                                <w:szCs w:val="32"/>
                              </w:rPr>
                            </w:pPr>
                            <m:oMathPara>
                              <m:oMath>
                                <m:sPre>
                                  <m:sPrePr>
                                    <m:ctrlPr>
                                      <w:rPr>
                                        <w:rFonts w:ascii="Cambria Math" w:hAnsi="Cambria Math"/>
                                        <w:sz w:val="32"/>
                                        <w:szCs w:val="32"/>
                                      </w:rPr>
                                    </m:ctrlPr>
                                  </m:sPrePr>
                                  <m:sub>
                                    <m:r>
                                      <m:rPr>
                                        <m:sty m:val="p"/>
                                      </m:rPr>
                                      <w:rPr>
                                        <w:rFonts w:ascii="Cambria Math" w:hAnsi="Cambria Math"/>
                                        <w:sz w:val="32"/>
                                        <w:szCs w:val="32"/>
                                      </w:rPr>
                                      <m:t>1</m:t>
                                    </m:r>
                                  </m:sub>
                                  <m:sup>
                                    <m:r>
                                      <w:rPr>
                                        <w:rFonts w:ascii="Cambria Math" w:hAnsi="Cambria Math"/>
                                        <w:sz w:val="32"/>
                                        <w:szCs w:val="32"/>
                                      </w:rPr>
                                      <m:t>2</m:t>
                                    </m:r>
                                  </m:sup>
                                  <m:e>
                                    <m:r>
                                      <m:rPr>
                                        <m:sty m:val="p"/>
                                      </m:rPr>
                                      <w:rPr>
                                        <w:rFonts w:ascii="Cambria Math" w:hAnsi="Cambria Math"/>
                                        <w:sz w:val="32"/>
                                        <w:szCs w:val="32"/>
                                      </w:rPr>
                                      <m:t>H</m:t>
                                    </m:r>
                                  </m:e>
                                </m:sPre>
                              </m:oMath>
                            </m:oMathPara>
                          </w:p>
                        </w:tc>
                        <w:tc>
                          <w:tcPr>
                            <w:tcW w:w="1126" w:type="dxa"/>
                          </w:tcPr>
                          <w:p w14:paraId="1B6823A6" w14:textId="77777777" w:rsidR="003918EF" w:rsidRDefault="003918EF" w:rsidP="003918EF">
                            <w:pPr>
                              <w:pStyle w:val="RSCBulletedlist"/>
                              <w:numPr>
                                <w:ilvl w:val="0"/>
                                <w:numId w:val="0"/>
                              </w:numPr>
                            </w:pPr>
                          </w:p>
                        </w:tc>
                        <w:tc>
                          <w:tcPr>
                            <w:tcW w:w="1126" w:type="dxa"/>
                          </w:tcPr>
                          <w:p w14:paraId="052C4F48" w14:textId="77777777" w:rsidR="003918EF" w:rsidRDefault="003918EF" w:rsidP="003918EF">
                            <w:pPr>
                              <w:pStyle w:val="RSCBulletedlist"/>
                              <w:numPr>
                                <w:ilvl w:val="0"/>
                                <w:numId w:val="0"/>
                              </w:numPr>
                            </w:pPr>
                          </w:p>
                        </w:tc>
                        <w:tc>
                          <w:tcPr>
                            <w:tcW w:w="1126" w:type="dxa"/>
                          </w:tcPr>
                          <w:p w14:paraId="0FEA2492" w14:textId="77777777" w:rsidR="003918EF" w:rsidRDefault="003918EF" w:rsidP="003918EF">
                            <w:pPr>
                              <w:pStyle w:val="RSCBulletedlist"/>
                              <w:numPr>
                                <w:ilvl w:val="0"/>
                                <w:numId w:val="0"/>
                              </w:numPr>
                            </w:pPr>
                          </w:p>
                        </w:tc>
                      </w:tr>
                      <w:tr w:rsidR="008638D5" w14:paraId="347E5D23" w14:textId="77777777" w:rsidTr="0041571B">
                        <w:trPr>
                          <w:trHeight w:val="510"/>
                        </w:trPr>
                        <w:tc>
                          <w:tcPr>
                            <w:tcW w:w="1125" w:type="dxa"/>
                            <w:vAlign w:val="center"/>
                          </w:tcPr>
                          <w:p w14:paraId="632B4ECB" w14:textId="415A941C" w:rsidR="008638D5" w:rsidRPr="0041571B" w:rsidRDefault="00F95C3C" w:rsidP="0041571B">
                            <w:pPr>
                              <w:pStyle w:val="RSCBulletedlist"/>
                              <w:numPr>
                                <w:ilvl w:val="0"/>
                                <w:numId w:val="0"/>
                              </w:numPr>
                              <w:spacing w:after="0"/>
                              <w:jc w:val="center"/>
                              <w:rPr>
                                <w:sz w:val="32"/>
                                <w:szCs w:val="32"/>
                                <w:vertAlign w:val="superscript"/>
                              </w:rPr>
                            </w:pPr>
                            <m:oMathPara>
                              <m:oMath>
                                <m:sPre>
                                  <m:sPrePr>
                                    <m:ctrlPr>
                                      <w:rPr>
                                        <w:rFonts w:ascii="Cambria Math" w:hAnsi="Cambria Math"/>
                                        <w:sz w:val="32"/>
                                        <w:szCs w:val="32"/>
                                      </w:rPr>
                                    </m:ctrlPr>
                                  </m:sPrePr>
                                  <m:sub>
                                    <m:r>
                                      <m:rPr>
                                        <m:sty m:val="p"/>
                                      </m:rPr>
                                      <w:rPr>
                                        <w:rFonts w:ascii="Cambria Math" w:hAnsi="Cambria Math"/>
                                        <w:sz w:val="32"/>
                                        <w:szCs w:val="32"/>
                                      </w:rPr>
                                      <m:t>1</m:t>
                                    </m:r>
                                  </m:sub>
                                  <m:sup>
                                    <m:r>
                                      <w:rPr>
                                        <w:rFonts w:ascii="Cambria Math" w:hAnsi="Cambria Math"/>
                                        <w:sz w:val="32"/>
                                        <w:szCs w:val="32"/>
                                      </w:rPr>
                                      <m:t>3</m:t>
                                    </m:r>
                                  </m:sup>
                                  <m:e>
                                    <m:r>
                                      <m:rPr>
                                        <m:sty m:val="p"/>
                                      </m:rPr>
                                      <w:rPr>
                                        <w:rFonts w:ascii="Cambria Math" w:hAnsi="Cambria Math"/>
                                        <w:sz w:val="32"/>
                                        <w:szCs w:val="32"/>
                                      </w:rPr>
                                      <m:t>H</m:t>
                                    </m:r>
                                  </m:e>
                                </m:sPre>
                              </m:oMath>
                            </m:oMathPara>
                          </w:p>
                        </w:tc>
                        <w:tc>
                          <w:tcPr>
                            <w:tcW w:w="1126" w:type="dxa"/>
                          </w:tcPr>
                          <w:p w14:paraId="0F7AB750" w14:textId="77777777" w:rsidR="008638D5" w:rsidRDefault="008638D5" w:rsidP="003918EF">
                            <w:pPr>
                              <w:pStyle w:val="RSCBulletedlist"/>
                              <w:numPr>
                                <w:ilvl w:val="0"/>
                                <w:numId w:val="0"/>
                              </w:numPr>
                            </w:pPr>
                          </w:p>
                        </w:tc>
                        <w:tc>
                          <w:tcPr>
                            <w:tcW w:w="1126" w:type="dxa"/>
                          </w:tcPr>
                          <w:p w14:paraId="71D74250" w14:textId="77777777" w:rsidR="008638D5" w:rsidRDefault="008638D5" w:rsidP="003918EF">
                            <w:pPr>
                              <w:pStyle w:val="RSCBulletedlist"/>
                              <w:numPr>
                                <w:ilvl w:val="0"/>
                                <w:numId w:val="0"/>
                              </w:numPr>
                            </w:pPr>
                          </w:p>
                        </w:tc>
                        <w:tc>
                          <w:tcPr>
                            <w:tcW w:w="1126" w:type="dxa"/>
                          </w:tcPr>
                          <w:p w14:paraId="6A17F77D" w14:textId="77777777" w:rsidR="008638D5" w:rsidRDefault="008638D5" w:rsidP="003918EF">
                            <w:pPr>
                              <w:pStyle w:val="RSCBulletedlist"/>
                              <w:numPr>
                                <w:ilvl w:val="0"/>
                                <w:numId w:val="0"/>
                              </w:numPr>
                            </w:pPr>
                          </w:p>
                        </w:tc>
                      </w:tr>
                    </w:tbl>
                    <w:p w14:paraId="1C678989" w14:textId="7701F4A1" w:rsidR="00DD6626" w:rsidRDefault="00DD6626" w:rsidP="000B00B6">
                      <w:pPr>
                        <w:pStyle w:val="RSCBasictext"/>
                      </w:pPr>
                    </w:p>
                    <w:p w14:paraId="743011B8" w14:textId="6050877D" w:rsidR="000B00B6" w:rsidRDefault="000B00B6" w:rsidP="000B00B6">
                      <w:pPr>
                        <w:pStyle w:val="RSCBasictext"/>
                      </w:pPr>
                    </w:p>
                  </w:txbxContent>
                </v:textbox>
                <w10:wrap type="square" anchory="page"/>
              </v:shape>
            </w:pict>
          </mc:Fallback>
        </mc:AlternateContent>
      </w:r>
      <w:r w:rsidR="00F07C51" w:rsidRPr="005000BC">
        <w:rPr>
          <w:b/>
          <w:noProof/>
          <w:color w:val="2C4D67"/>
          <w:sz w:val="26"/>
          <w:szCs w:val="26"/>
          <w:lang w:eastAsia="en-GB"/>
        </w:rPr>
        <mc:AlternateContent>
          <mc:Choice Requires="wps">
            <w:drawing>
              <wp:anchor distT="45720" distB="45720" distL="114300" distR="114300" simplePos="0" relativeHeight="251658242" behindDoc="0" locked="0" layoutInCell="1" allowOverlap="1" wp14:anchorId="466334C1" wp14:editId="773B33A3">
                <wp:simplePos x="0" y="0"/>
                <wp:positionH relativeFrom="margin">
                  <wp:align>left</wp:align>
                </wp:positionH>
                <wp:positionV relativeFrom="page">
                  <wp:posOffset>3230880</wp:posOffset>
                </wp:positionV>
                <wp:extent cx="3131820" cy="3619500"/>
                <wp:effectExtent l="0" t="0" r="1143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1820" cy="3619500"/>
                        </a:xfrm>
                        <a:prstGeom prst="rect">
                          <a:avLst/>
                        </a:prstGeom>
                        <a:solidFill>
                          <a:srgbClr val="FFFFFF"/>
                        </a:solidFill>
                        <a:ln w="9525">
                          <a:solidFill>
                            <a:srgbClr val="000000"/>
                          </a:solidFill>
                          <a:miter lim="800000"/>
                          <a:headEnd/>
                          <a:tailEnd/>
                        </a:ln>
                      </wps:spPr>
                      <wps:txbx>
                        <w:txbxContent>
                          <w:p w14:paraId="2463DCA1" w14:textId="29CEF3D4" w:rsidR="001F55CC" w:rsidRPr="00DC2117" w:rsidRDefault="001F55CC" w:rsidP="001F55CC">
                            <w:pPr>
                              <w:pStyle w:val="RSCH2"/>
                              <w:spacing w:before="0" w:after="0"/>
                              <w:rPr>
                                <w:sz w:val="22"/>
                                <w:szCs w:val="18"/>
                              </w:rPr>
                            </w:pPr>
                            <w:r>
                              <w:t>Sub-microscopic</w:t>
                            </w:r>
                            <w:r w:rsidR="009E2F20">
                              <w:t xml:space="preserve"> </w:t>
                            </w:r>
                            <w:r w:rsidR="009D17A8" w:rsidRPr="00573376">
                              <w:t>–</w:t>
                            </w:r>
                            <w:r w:rsidR="009E2F20">
                              <w:t xml:space="preserve"> </w:t>
                            </w:r>
                            <w:r w:rsidR="00F944D1">
                              <w:rPr>
                                <w:sz w:val="22"/>
                                <w:szCs w:val="18"/>
                              </w:rPr>
                              <w:t>smaller than we can see</w:t>
                            </w:r>
                          </w:p>
                          <w:p w14:paraId="43AA6E9C" w14:textId="111DD84E" w:rsidR="003918EF" w:rsidRPr="00142F55" w:rsidRDefault="003918EF" w:rsidP="003918EF">
                            <w:pPr>
                              <w:pStyle w:val="RSCBasictext"/>
                            </w:pPr>
                            <w:r w:rsidRPr="00142F55">
                              <w:t>Complete the following sentences about atoms and i</w:t>
                            </w:r>
                            <w:r w:rsidR="00F95C3C">
                              <w:t>sotopes</w:t>
                            </w:r>
                            <w:r w:rsidRPr="00142F55">
                              <w:t>.</w:t>
                            </w:r>
                          </w:p>
                          <w:p w14:paraId="5B5F609E" w14:textId="7BDD17C8" w:rsidR="003918EF" w:rsidRPr="00142F55" w:rsidRDefault="003918EF" w:rsidP="006B27A4">
                            <w:pPr>
                              <w:pStyle w:val="RSCBasictext"/>
                              <w:spacing w:line="360" w:lineRule="auto"/>
                            </w:pPr>
                            <w:r w:rsidRPr="00142F55">
                              <w:t>Isotopes of the same element have the same number of ______________</w:t>
                            </w:r>
                            <w:r w:rsidR="005C6C4F">
                              <w:t>_____</w:t>
                            </w:r>
                            <w:r w:rsidRPr="00142F55">
                              <w:t xml:space="preserve"> and _________________</w:t>
                            </w:r>
                            <w:r w:rsidR="007767B1">
                              <w:t>___</w:t>
                            </w:r>
                            <w:r w:rsidRPr="00142F55">
                              <w:t xml:space="preserve"> but different numbers of ____________________.</w:t>
                            </w:r>
                          </w:p>
                          <w:p w14:paraId="2D4F4801" w14:textId="6B1D10E7" w:rsidR="003918EF" w:rsidRDefault="003918EF" w:rsidP="006B27A4">
                            <w:pPr>
                              <w:pStyle w:val="RSCBasictext"/>
                              <w:spacing w:line="360" w:lineRule="auto"/>
                            </w:pPr>
                            <w:r w:rsidRPr="00142F55">
                              <w:t>This means the _________</w:t>
                            </w:r>
                            <w:r w:rsidR="00F07C51">
                              <w:t>__</w:t>
                            </w:r>
                            <w:r w:rsidRPr="00142F55">
                              <w:t>____</w:t>
                            </w:r>
                            <w:r w:rsidR="007767B1">
                              <w:t>_______</w:t>
                            </w:r>
                            <w:r w:rsidR="00F07C51">
                              <w:t>____</w:t>
                            </w:r>
                            <w:r w:rsidRPr="00142F55">
                              <w:t xml:space="preserve"> of different isotopes is the same but the _____________________</w:t>
                            </w:r>
                            <w:r w:rsidR="00F07C51">
                              <w:t>_____</w:t>
                            </w:r>
                            <w:r w:rsidRPr="00142F55">
                              <w:t xml:space="preserve"> differs.</w:t>
                            </w:r>
                          </w:p>
                          <w:p w14:paraId="558A0FED" w14:textId="4CC801CB" w:rsidR="003918EF" w:rsidRPr="00142F55" w:rsidRDefault="003918EF" w:rsidP="006B27A4">
                            <w:pPr>
                              <w:pStyle w:val="RSCBasictext"/>
                              <w:spacing w:line="360" w:lineRule="auto"/>
                            </w:pPr>
                            <w:r>
                              <w:t xml:space="preserve">If the proton number </w:t>
                            </w:r>
                            <w:r w:rsidR="00036A71">
                              <w:t xml:space="preserve">is different </w:t>
                            </w:r>
                            <w:r w:rsidR="006A6C6D">
                              <w:t xml:space="preserve">it is a different </w:t>
                            </w:r>
                            <w:r>
                              <w:t>___________</w:t>
                            </w:r>
                            <w:r w:rsidR="00F07C51">
                              <w:t>_________</w:t>
                            </w:r>
                            <w:r>
                              <w:t>.</w:t>
                            </w:r>
                          </w:p>
                          <w:p w14:paraId="5D59C24B" w14:textId="530D6361" w:rsidR="00B902F1" w:rsidRDefault="00B902F1" w:rsidP="003918EF">
                            <w:pPr>
                              <w:pStyle w:val="RSCBasictex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6334C1" id="_x0000_s1029" type="#_x0000_t202" style="position:absolute;left:0;text-align:left;margin-left:0;margin-top:254.4pt;width:246.6pt;height:285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">
                <v:textbox>
                  <w:txbxContent>
                    <w:p w14:paraId="2463DCA1" w14:textId="29CEF3D4" w:rsidR="001F55CC" w:rsidRPr="00DC2117" w:rsidRDefault="001F55CC" w:rsidP="001F55CC">
                      <w:pPr>
                        <w:pStyle w:val="RSCH2"/>
                        <w:spacing w:before="0" w:after="0"/>
                        <w:rPr>
                          <w:sz w:val="22"/>
                          <w:szCs w:val="18"/>
                        </w:rPr>
                      </w:pPr>
                      <w:r>
                        <w:t>Sub-microscopic</w:t>
                      </w:r>
                      <w:r w:rsidR="009E2F20">
                        <w:t xml:space="preserve"> </w:t>
                      </w:r>
                      <w:r w:rsidR="009D17A8" w:rsidRPr="00573376">
                        <w:t>–</w:t>
                      </w:r>
                      <w:r w:rsidR="009E2F20">
                        <w:t xml:space="preserve"> </w:t>
                      </w:r>
                      <w:r w:rsidR="00F944D1">
                        <w:rPr>
                          <w:sz w:val="22"/>
                          <w:szCs w:val="18"/>
                        </w:rPr>
                        <w:t>smaller than we can see</w:t>
                      </w:r>
                    </w:p>
                    <w:p w14:paraId="43AA6E9C" w14:textId="111DD84E" w:rsidR="003918EF" w:rsidRPr="00142F55" w:rsidRDefault="003918EF" w:rsidP="003918EF">
                      <w:pPr>
                        <w:pStyle w:val="RSCBasictext"/>
                      </w:pPr>
                      <w:r w:rsidRPr="00142F55">
                        <w:t>Complete the following sentences about atoms and i</w:t>
                      </w:r>
                      <w:r w:rsidR="00F95C3C">
                        <w:t>sotopes</w:t>
                      </w:r>
                      <w:r w:rsidRPr="00142F55">
                        <w:t>.</w:t>
                      </w:r>
                    </w:p>
                    <w:p w14:paraId="5B5F609E" w14:textId="7BDD17C8" w:rsidR="003918EF" w:rsidRPr="00142F55" w:rsidRDefault="003918EF" w:rsidP="006B27A4">
                      <w:pPr>
                        <w:pStyle w:val="RSCBasictext"/>
                        <w:spacing w:line="360" w:lineRule="auto"/>
                      </w:pPr>
                      <w:r w:rsidRPr="00142F55">
                        <w:t>Isotopes of the same element have the same number of ______________</w:t>
                      </w:r>
                      <w:r w:rsidR="005C6C4F">
                        <w:t>_____</w:t>
                      </w:r>
                      <w:r w:rsidRPr="00142F55">
                        <w:t xml:space="preserve"> and _________________</w:t>
                      </w:r>
                      <w:r w:rsidR="007767B1">
                        <w:t>___</w:t>
                      </w:r>
                      <w:r w:rsidRPr="00142F55">
                        <w:t xml:space="preserve"> but different numbers of ____________________.</w:t>
                      </w:r>
                    </w:p>
                    <w:p w14:paraId="2D4F4801" w14:textId="6B1D10E7" w:rsidR="003918EF" w:rsidRDefault="003918EF" w:rsidP="006B27A4">
                      <w:pPr>
                        <w:pStyle w:val="RSCBasictext"/>
                        <w:spacing w:line="360" w:lineRule="auto"/>
                      </w:pPr>
                      <w:r w:rsidRPr="00142F55">
                        <w:t>This means the _________</w:t>
                      </w:r>
                      <w:r w:rsidR="00F07C51">
                        <w:t>__</w:t>
                      </w:r>
                      <w:r w:rsidRPr="00142F55">
                        <w:t>____</w:t>
                      </w:r>
                      <w:r w:rsidR="007767B1">
                        <w:t>_______</w:t>
                      </w:r>
                      <w:r w:rsidR="00F07C51">
                        <w:t>____</w:t>
                      </w:r>
                      <w:r w:rsidRPr="00142F55">
                        <w:t xml:space="preserve"> of different isotopes is the same but the _____________________</w:t>
                      </w:r>
                      <w:r w:rsidR="00F07C51">
                        <w:t>_____</w:t>
                      </w:r>
                      <w:r w:rsidRPr="00142F55">
                        <w:t xml:space="preserve"> differs.</w:t>
                      </w:r>
                    </w:p>
                    <w:p w14:paraId="558A0FED" w14:textId="4CC801CB" w:rsidR="003918EF" w:rsidRPr="00142F55" w:rsidRDefault="003918EF" w:rsidP="006B27A4">
                      <w:pPr>
                        <w:pStyle w:val="RSCBasictext"/>
                        <w:spacing w:line="360" w:lineRule="auto"/>
                      </w:pPr>
                      <w:r>
                        <w:t xml:space="preserve">If the proton number </w:t>
                      </w:r>
                      <w:r w:rsidR="00036A71">
                        <w:t xml:space="preserve">is different </w:t>
                      </w:r>
                      <w:r w:rsidR="006A6C6D">
                        <w:t xml:space="preserve">it is a different </w:t>
                      </w:r>
                      <w:r>
                        <w:t>___________</w:t>
                      </w:r>
                      <w:r w:rsidR="00F07C51">
                        <w:t>_________</w:t>
                      </w:r>
                      <w:r>
                        <w:t>.</w:t>
                      </w:r>
                    </w:p>
                    <w:p w14:paraId="5D59C24B" w14:textId="530D6361" w:rsidR="00B902F1" w:rsidRDefault="00B902F1" w:rsidP="003918EF">
                      <w:pPr>
                        <w:pStyle w:val="RSCBasictext"/>
                      </w:pPr>
                    </w:p>
                  </w:txbxContent>
                </v:textbox>
                <w10:wrap type="square" anchorx="margin" anchory="page"/>
              </v:shape>
            </w:pict>
          </mc:Fallback>
        </mc:AlternateContent>
      </w:r>
      <w:r w:rsidR="00EC189C">
        <w:rPr>
          <w:b/>
          <w:color w:val="2C4D67"/>
          <w:sz w:val="26"/>
          <w:szCs w:val="26"/>
        </w:rPr>
        <w:tab/>
      </w:r>
      <w:r w:rsidR="005526B0">
        <w:rPr>
          <w:b/>
          <w:color w:val="2C4D67"/>
          <w:sz w:val="26"/>
          <w:szCs w:val="26"/>
        </w:rPr>
        <w:t xml:space="preserve"> </w:t>
      </w:r>
    </w:p>
    <w:sectPr w:rsidR="000657C4" w:rsidSect="00577FBC">
      <w:footerReference w:type="even" r:id="rId20"/>
      <w:footerReference w:type="default" r:id="rId21"/>
      <w:headerReference w:type="first" r:id="rId22"/>
      <w:type w:val="continuous"/>
      <w:pgSz w:w="16838" w:h="11906" w:orient="landscape"/>
      <w:pgMar w:top="1701" w:right="1440" w:bottom="1440" w:left="1440" w:header="431" w:footer="533" w:gutter="0"/>
      <w:cols w:space="1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90501" w14:textId="77777777" w:rsidR="003C0835" w:rsidRDefault="003C0835" w:rsidP="000D3D40">
      <w:r>
        <w:separator/>
      </w:r>
    </w:p>
  </w:endnote>
  <w:endnote w:type="continuationSeparator" w:id="0">
    <w:p w14:paraId="6C6D93E8" w14:textId="77777777" w:rsidR="003C0835" w:rsidRDefault="003C0835" w:rsidP="000D3D40">
      <w:r>
        <w:continuationSeparator/>
      </w:r>
    </w:p>
  </w:endnote>
  <w:endnote w:type="continuationNotice" w:id="1">
    <w:p w14:paraId="44B9E178" w14:textId="77777777" w:rsidR="003C0835" w:rsidRDefault="003C083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B9AC9" w14:textId="77777777" w:rsidR="006F7CC0" w:rsidRDefault="006F7CC0">
    <w:pPr>
      <w:pStyle w:val="Footer"/>
    </w:pPr>
  </w:p>
  <w:p w14:paraId="0C99177B" w14:textId="77777777" w:rsidR="00984C7C" w:rsidRDefault="00984C7C"/>
  <w:p w14:paraId="56FB9AD9" w14:textId="77777777" w:rsidR="00984C7C" w:rsidRDefault="00984C7C"/>
  <w:p w14:paraId="00429C5D" w14:textId="77777777" w:rsidR="00984C7C" w:rsidRDefault="00984C7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84472457"/>
      <w:docPartObj>
        <w:docPartGallery w:val="Page Numbers (Bottom of Page)"/>
        <w:docPartUnique/>
      </w:docPartObj>
    </w:sdtPr>
    <w:sdtEndPr>
      <w:rPr>
        <w:rStyle w:val="PageNumber"/>
        <w:b/>
        <w:bCs/>
      </w:rPr>
    </w:sdtEndPr>
    <w:sdtContent>
      <w:p w14:paraId="72EE7A36" w14:textId="5BA7FD6A" w:rsidR="002B74EE" w:rsidRPr="00166494" w:rsidRDefault="002B74EE" w:rsidP="002B74EE">
        <w:pPr>
          <w:framePr w:wrap="none" w:vAnchor="text" w:hAnchor="margin" w:xAlign="center" w:y="1"/>
          <w:spacing w:line="283" w:lineRule="auto"/>
          <w:rPr>
            <w:rStyle w:val="PageNumber"/>
            <w:b/>
            <w:bCs/>
          </w:rPr>
        </w:pPr>
        <w:r w:rsidRPr="00166494">
          <w:rPr>
            <w:rStyle w:val="PageNumber"/>
            <w:rFonts w:ascii="Century Gothic" w:hAnsi="Century Gothic"/>
            <w:b/>
            <w:bCs/>
            <w:sz w:val="18"/>
            <w:szCs w:val="18"/>
          </w:rPr>
          <w:fldChar w:fldCharType="begin"/>
        </w:r>
        <w:r w:rsidRPr="00166494">
          <w:rPr>
            <w:rStyle w:val="PageNumber"/>
            <w:rFonts w:ascii="Century Gothic" w:hAnsi="Century Gothic"/>
            <w:b/>
            <w:bCs/>
            <w:sz w:val="18"/>
            <w:szCs w:val="18"/>
          </w:rPr>
          <w:instrText xml:space="preserve"> PAGE </w:instrText>
        </w:r>
        <w:r w:rsidRPr="00166494">
          <w:rPr>
            <w:rStyle w:val="PageNumber"/>
            <w:rFonts w:ascii="Century Gothic" w:hAnsi="Century Gothic"/>
            <w:b/>
            <w:bCs/>
            <w:sz w:val="18"/>
            <w:szCs w:val="18"/>
          </w:rPr>
          <w:fldChar w:fldCharType="separate"/>
        </w:r>
        <w:r w:rsidR="003F217D">
          <w:rPr>
            <w:rStyle w:val="PageNumber"/>
            <w:rFonts w:ascii="Century Gothic" w:hAnsi="Century Gothic"/>
            <w:b/>
            <w:bCs/>
            <w:noProof/>
            <w:sz w:val="18"/>
            <w:szCs w:val="18"/>
          </w:rPr>
          <w:t>1</w:t>
        </w:r>
        <w:r w:rsidRPr="00166494">
          <w:rPr>
            <w:rStyle w:val="PageNumber"/>
            <w:rFonts w:ascii="Century Gothic" w:hAnsi="Century Gothic"/>
            <w:b/>
            <w:bCs/>
            <w:sz w:val="18"/>
            <w:szCs w:val="18"/>
          </w:rPr>
          <w:fldChar w:fldCharType="end"/>
        </w:r>
      </w:p>
    </w:sdtContent>
  </w:sdt>
  <w:p w14:paraId="54DDC9DF" w14:textId="11A012D7" w:rsidR="00A13987" w:rsidRPr="00166494" w:rsidRDefault="00A13987" w:rsidP="00A13987">
    <w:pPr>
      <w:spacing w:line="283" w:lineRule="auto"/>
      <w:ind w:left="-851" w:right="-709"/>
      <w:jc w:val="left"/>
      <w:rPr>
        <w:rFonts w:ascii="Century Gothic" w:eastAsia="Times New Roman" w:hAnsi="Century Gothic" w:cs="Times New Roman"/>
        <w:sz w:val="16"/>
        <w:szCs w:val="16"/>
        <w:lang w:eastAsia="en-GB"/>
      </w:rPr>
    </w:pPr>
    <w:r w:rsidRPr="00166494">
      <w:rPr>
        <w:rFonts w:ascii="Century Gothic" w:hAnsi="Century Gothic"/>
        <w:sz w:val="16"/>
        <w:szCs w:val="16"/>
      </w:rPr>
      <w:t>© 202</w:t>
    </w:r>
    <w:r w:rsidR="003F217D">
      <w:rPr>
        <w:rFonts w:ascii="Century Gothic" w:hAnsi="Century Gothic"/>
        <w:sz w:val="16"/>
        <w:szCs w:val="16"/>
      </w:rPr>
      <w:t>5</w:t>
    </w:r>
    <w:r w:rsidRPr="00166494">
      <w:rPr>
        <w:rFonts w:ascii="Century Gothic" w:hAnsi="Century Gothic"/>
        <w:sz w:val="16"/>
        <w:szCs w:val="16"/>
      </w:rPr>
      <w:t xml:space="preserve"> Royal Society of Chemistry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57477" w14:textId="77777777" w:rsidR="00F14AB9" w:rsidRDefault="00F14AB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52764" w14:textId="77777777" w:rsidR="000657C4" w:rsidRDefault="000657C4">
    <w:pPr>
      <w:pStyle w:val="Footer"/>
    </w:pPr>
  </w:p>
  <w:p w14:paraId="4BA4FEB2" w14:textId="77777777" w:rsidR="000657C4" w:rsidRDefault="000657C4"/>
  <w:p w14:paraId="13CBC490" w14:textId="77777777" w:rsidR="000657C4" w:rsidRDefault="000657C4"/>
  <w:p w14:paraId="0B40903F" w14:textId="77777777" w:rsidR="000657C4" w:rsidRDefault="000657C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59141657"/>
      <w:docPartObj>
        <w:docPartGallery w:val="Page Numbers (Bottom of Page)"/>
        <w:docPartUnique/>
      </w:docPartObj>
    </w:sdtPr>
    <w:sdtEndPr>
      <w:rPr>
        <w:rStyle w:val="PageNumber"/>
        <w:b/>
        <w:bCs/>
      </w:rPr>
    </w:sdtEndPr>
    <w:sdtContent>
      <w:p w14:paraId="2DA6CCA1" w14:textId="309AB80B" w:rsidR="000657C4" w:rsidRPr="00166494" w:rsidRDefault="000657C4" w:rsidP="002B74EE">
        <w:pPr>
          <w:framePr w:wrap="none" w:vAnchor="text" w:hAnchor="margin" w:xAlign="center" w:y="1"/>
          <w:spacing w:line="283" w:lineRule="auto"/>
          <w:rPr>
            <w:rStyle w:val="PageNumber"/>
            <w:b/>
            <w:bCs/>
          </w:rPr>
        </w:pPr>
        <w:r w:rsidRPr="00166494">
          <w:rPr>
            <w:rStyle w:val="PageNumber"/>
            <w:rFonts w:ascii="Century Gothic" w:hAnsi="Century Gothic"/>
            <w:b/>
            <w:bCs/>
            <w:sz w:val="18"/>
            <w:szCs w:val="18"/>
          </w:rPr>
          <w:fldChar w:fldCharType="begin"/>
        </w:r>
        <w:r w:rsidRPr="00166494">
          <w:rPr>
            <w:rStyle w:val="PageNumber"/>
            <w:rFonts w:ascii="Century Gothic" w:hAnsi="Century Gothic"/>
            <w:b/>
            <w:bCs/>
            <w:sz w:val="18"/>
            <w:szCs w:val="18"/>
          </w:rPr>
          <w:instrText xml:space="preserve"> PAGE </w:instrText>
        </w:r>
        <w:r w:rsidRPr="00166494">
          <w:rPr>
            <w:rStyle w:val="PageNumber"/>
            <w:rFonts w:ascii="Century Gothic" w:hAnsi="Century Gothic"/>
            <w:b/>
            <w:bCs/>
            <w:sz w:val="18"/>
            <w:szCs w:val="18"/>
          </w:rPr>
          <w:fldChar w:fldCharType="separate"/>
        </w:r>
        <w:r w:rsidR="009D17A8">
          <w:rPr>
            <w:rStyle w:val="PageNumber"/>
            <w:rFonts w:ascii="Century Gothic" w:hAnsi="Century Gothic"/>
            <w:b/>
            <w:bCs/>
            <w:noProof/>
            <w:sz w:val="18"/>
            <w:szCs w:val="18"/>
          </w:rPr>
          <w:t>2</w:t>
        </w:r>
        <w:r w:rsidRPr="00166494">
          <w:rPr>
            <w:rStyle w:val="PageNumber"/>
            <w:rFonts w:ascii="Century Gothic" w:hAnsi="Century Gothic"/>
            <w:b/>
            <w:bCs/>
            <w:sz w:val="18"/>
            <w:szCs w:val="18"/>
          </w:rPr>
          <w:fldChar w:fldCharType="end"/>
        </w:r>
      </w:p>
    </w:sdtContent>
  </w:sdt>
  <w:p w14:paraId="7304FDE6" w14:textId="466A394D" w:rsidR="000657C4" w:rsidRPr="00166494" w:rsidRDefault="000657C4" w:rsidP="00A13987">
    <w:pPr>
      <w:spacing w:line="283" w:lineRule="auto"/>
      <w:ind w:left="-851" w:right="-709"/>
      <w:jc w:val="left"/>
      <w:rPr>
        <w:rFonts w:ascii="Century Gothic" w:eastAsia="Times New Roman" w:hAnsi="Century Gothic" w:cs="Times New Roman"/>
        <w:sz w:val="16"/>
        <w:szCs w:val="16"/>
        <w:lang w:eastAsia="en-GB"/>
      </w:rPr>
    </w:pPr>
    <w:r w:rsidRPr="00166494">
      <w:rPr>
        <w:rFonts w:ascii="Century Gothic" w:hAnsi="Century Gothic"/>
        <w:sz w:val="16"/>
        <w:szCs w:val="16"/>
      </w:rPr>
      <w:t>© 202</w:t>
    </w:r>
    <w:r w:rsidR="00AC2210">
      <w:rPr>
        <w:rFonts w:ascii="Century Gothic" w:hAnsi="Century Gothic"/>
        <w:sz w:val="16"/>
        <w:szCs w:val="16"/>
      </w:rPr>
      <w:t>4</w:t>
    </w:r>
    <w:r w:rsidRPr="00166494">
      <w:rPr>
        <w:rFonts w:ascii="Century Gothic" w:hAnsi="Century Gothic"/>
        <w:sz w:val="16"/>
        <w:szCs w:val="16"/>
      </w:rPr>
      <w:t xml:space="preserve"> 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A9C56" w14:textId="77777777" w:rsidR="003C0835" w:rsidRDefault="003C0835" w:rsidP="000D3D40">
      <w:r>
        <w:separator/>
      </w:r>
    </w:p>
  </w:footnote>
  <w:footnote w:type="continuationSeparator" w:id="0">
    <w:p w14:paraId="10243F6D" w14:textId="77777777" w:rsidR="003C0835" w:rsidRDefault="003C0835" w:rsidP="000D3D40">
      <w:r>
        <w:continuationSeparator/>
      </w:r>
    </w:p>
  </w:footnote>
  <w:footnote w:type="continuationNotice" w:id="1">
    <w:p w14:paraId="326C17C7" w14:textId="77777777" w:rsidR="003C0835" w:rsidRDefault="003C083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43C75" w14:textId="77777777" w:rsidR="00F14AB9" w:rsidRDefault="00F14A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8A287" w14:textId="4413F2F5" w:rsidR="00C601F9" w:rsidRDefault="00A666A4" w:rsidP="00B2207C">
    <w:pPr>
      <w:pStyle w:val="Header"/>
      <w:spacing w:after="60"/>
      <w:ind w:right="-850"/>
      <w:jc w:val="right"/>
      <w:rPr>
        <w:rFonts w:ascii="Century Gothic" w:hAnsi="Century Gothic"/>
        <w:b/>
        <w:bCs/>
        <w:color w:val="000000" w:themeColor="text1"/>
        <w:sz w:val="24"/>
        <w:szCs w:val="24"/>
      </w:rPr>
    </w:pPr>
    <w:r>
      <w:rPr>
        <w:rFonts w:ascii="Century Gothic" w:hAnsi="Century Gothic"/>
        <w:b/>
        <w:bCs/>
        <w:noProof/>
        <w:color w:val="C8102E"/>
        <w:sz w:val="30"/>
        <w:szCs w:val="30"/>
        <w:lang w:eastAsia="en-GB"/>
      </w:rPr>
      <w:drawing>
        <wp:anchor distT="0" distB="0" distL="114300" distR="114300" simplePos="0" relativeHeight="251658241" behindDoc="0" locked="0" layoutInCell="1" allowOverlap="1" wp14:anchorId="681CEDD8" wp14:editId="74B5F3BE">
          <wp:simplePos x="0" y="0"/>
          <wp:positionH relativeFrom="column">
            <wp:posOffset>-540385</wp:posOffset>
          </wp:positionH>
          <wp:positionV relativeFrom="paragraph">
            <wp:posOffset>36195</wp:posOffset>
          </wp:positionV>
          <wp:extent cx="1789200" cy="356400"/>
          <wp:effectExtent l="0" t="0" r="1905" b="0"/>
          <wp:wrapNone/>
          <wp:docPr id="1444359091" name="Picture 14443590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359091" name="Picture 144435909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FC0E1F">
      <w:rPr>
        <w:rFonts w:ascii="Century Gothic" w:hAnsi="Century Gothic"/>
        <w:b/>
        <w:bCs/>
        <w:noProof/>
        <w:color w:val="C8102E"/>
        <w:sz w:val="30"/>
        <w:szCs w:val="30"/>
        <w:lang w:eastAsia="en-GB"/>
      </w:rPr>
      <w:drawing>
        <wp:anchor distT="0" distB="0" distL="114300" distR="114300" simplePos="0" relativeHeight="251658240" behindDoc="1" locked="0" layoutInCell="1" allowOverlap="1" wp14:anchorId="5FC496BB" wp14:editId="2769D9DF">
          <wp:simplePos x="0" y="0"/>
          <wp:positionH relativeFrom="column">
            <wp:posOffset>-920750</wp:posOffset>
          </wp:positionH>
          <wp:positionV relativeFrom="paragraph">
            <wp:posOffset>-267335</wp:posOffset>
          </wp:positionV>
          <wp:extent cx="10699750" cy="7560731"/>
          <wp:effectExtent l="0" t="0" r="0" b="0"/>
          <wp:wrapNone/>
          <wp:docPr id="1770921497" name="Picture 17709214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921497" name="Picture 177092149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10719228" cy="7574495"/>
                  </a:xfrm>
                  <a:prstGeom prst="rect">
                    <a:avLst/>
                  </a:prstGeom>
                </pic:spPr>
              </pic:pic>
            </a:graphicData>
          </a:graphic>
          <wp14:sizeRelH relativeFrom="page">
            <wp14:pctWidth>0</wp14:pctWidth>
          </wp14:sizeRelH>
          <wp14:sizeRelV relativeFrom="page">
            <wp14:pctHeight>0</wp14:pctHeight>
          </wp14:sizeRelV>
        </wp:anchor>
      </w:drawing>
    </w:r>
    <w:r w:rsidR="005000BC">
      <w:rPr>
        <w:rFonts w:ascii="Century Gothic" w:hAnsi="Century Gothic"/>
        <w:b/>
        <w:bCs/>
        <w:color w:val="C8102E"/>
        <w:sz w:val="30"/>
        <w:szCs w:val="30"/>
      </w:rPr>
      <w:t>Johnstone’s triangle</w:t>
    </w:r>
    <w:r w:rsidR="00801953">
      <w:rPr>
        <w:rFonts w:ascii="Century Gothic" w:hAnsi="Century Gothic"/>
        <w:b/>
        <w:bCs/>
        <w:color w:val="006F62"/>
        <w:sz w:val="30"/>
        <w:szCs w:val="30"/>
      </w:rPr>
      <w:t xml:space="preserve">   </w:t>
    </w:r>
    <w:r w:rsidR="00E303A8">
      <w:rPr>
        <w:rFonts w:ascii="Century Gothic" w:hAnsi="Century Gothic"/>
        <w:b/>
        <w:bCs/>
        <w:color w:val="000000" w:themeColor="text1"/>
        <w:sz w:val="24"/>
        <w:szCs w:val="24"/>
      </w:rPr>
      <w:t>14–</w:t>
    </w:r>
    <w:r w:rsidR="00C601F9">
      <w:rPr>
        <w:rFonts w:ascii="Century Gothic" w:hAnsi="Century Gothic"/>
        <w:b/>
        <w:bCs/>
        <w:color w:val="000000" w:themeColor="text1"/>
        <w:sz w:val="24"/>
        <w:szCs w:val="24"/>
      </w:rPr>
      <w:t>1</w:t>
    </w:r>
    <w:r w:rsidR="005973E6">
      <w:rPr>
        <w:rFonts w:ascii="Century Gothic" w:hAnsi="Century Gothic"/>
        <w:b/>
        <w:bCs/>
        <w:color w:val="000000" w:themeColor="text1"/>
        <w:sz w:val="24"/>
        <w:szCs w:val="24"/>
      </w:rPr>
      <w:t>6</w:t>
    </w:r>
    <w:r w:rsidR="00E303A8">
      <w:rPr>
        <w:rFonts w:ascii="Century Gothic" w:hAnsi="Century Gothic"/>
        <w:b/>
        <w:bCs/>
        <w:color w:val="000000" w:themeColor="text1"/>
        <w:sz w:val="24"/>
        <w:szCs w:val="24"/>
      </w:rPr>
      <w:t xml:space="preserve"> years</w:t>
    </w:r>
  </w:p>
  <w:p w14:paraId="208DB12D" w14:textId="104CB168" w:rsidR="00801953" w:rsidRPr="00F7401C" w:rsidRDefault="00856C17" w:rsidP="00FC0E1F">
    <w:pPr>
      <w:spacing w:after="86"/>
      <w:ind w:right="-850"/>
      <w:jc w:val="right"/>
      <w:rPr>
        <w:rFonts w:ascii="Century Gothic" w:hAnsi="Century Gothic"/>
        <w:b/>
        <w:bCs/>
        <w:color w:val="C8102E"/>
        <w:sz w:val="18"/>
        <w:szCs w:val="18"/>
      </w:rPr>
    </w:pPr>
    <w:r>
      <w:rPr>
        <w:rFonts w:ascii="Century Gothic" w:hAnsi="Century Gothic"/>
        <w:b/>
        <w:bCs/>
        <w:color w:val="000000" w:themeColor="text1"/>
        <w:sz w:val="18"/>
        <w:szCs w:val="18"/>
      </w:rPr>
      <w:t>Available</w:t>
    </w:r>
    <w:r w:rsidR="00FC0E1F">
      <w:rPr>
        <w:rFonts w:ascii="Century Gothic" w:hAnsi="Century Gothic"/>
        <w:b/>
        <w:bCs/>
        <w:color w:val="000000" w:themeColor="text1"/>
        <w:sz w:val="18"/>
        <w:szCs w:val="18"/>
      </w:rPr>
      <w:t xml:space="preserve"> from</w:t>
    </w:r>
    <w:r w:rsidR="00801953" w:rsidRPr="00F7401C">
      <w:rPr>
        <w:rFonts w:ascii="Century Gothic" w:hAnsi="Century Gothic"/>
        <w:b/>
        <w:bCs/>
        <w:color w:val="000000" w:themeColor="text1"/>
        <w:sz w:val="18"/>
        <w:szCs w:val="18"/>
      </w:rPr>
      <w:t xml:space="preserve"> </w:t>
    </w:r>
    <w:hyperlink r:id="rId3" w:history="1">
      <w:r w:rsidR="00E21A3F" w:rsidRPr="00F14AB9">
        <w:rPr>
          <w:rStyle w:val="Hyperlink"/>
          <w:rFonts w:ascii="Century Gothic" w:hAnsi="Century Gothic"/>
          <w:b/>
          <w:bCs/>
          <w:color w:val="C00000"/>
          <w:sz w:val="18"/>
          <w:szCs w:val="18"/>
          <w:u w:val="none"/>
        </w:rPr>
        <w:t>rsc.li/45bB6pv</w:t>
      </w:r>
    </w:hyperlink>
  </w:p>
  <w:p w14:paraId="41F39034" w14:textId="77777777" w:rsidR="00984C7C" w:rsidRDefault="00984C7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4E448" w14:textId="7A411BE1" w:rsidR="003034F2" w:rsidRDefault="003034F2" w:rsidP="007C64B1">
    <w:pPr>
      <w:pStyle w:val="Heading1"/>
      <w:spacing w:after="0"/>
      <w:ind w:left="14400"/>
    </w:pPr>
  </w:p>
  <w:p w14:paraId="7B6737A9" w14:textId="77777777" w:rsidR="00ED19EB" w:rsidRDefault="00ED19EB" w:rsidP="00ED19EB">
    <w:pPr>
      <w:spacing w:after="0"/>
      <w:contextualSpacing/>
    </w:pPr>
    <w:r w:rsidRPr="00BD2645">
      <w:t xml:space="preserve">Acids </w:t>
    </w:r>
    <w:r>
      <w:t xml:space="preserve">and </w:t>
    </w:r>
    <w:r w:rsidRPr="00BD2645">
      <w:t xml:space="preserve">Bases: </w:t>
    </w:r>
  </w:p>
  <w:p w14:paraId="50AAF8D5" w14:textId="47B104A5" w:rsidR="00B20667" w:rsidRPr="00BD2645" w:rsidRDefault="00C5189F" w:rsidP="00B20667">
    <w:pPr>
      <w:pStyle w:val="Heading1"/>
      <w:spacing w:after="0"/>
    </w:pPr>
    <w:r>
      <w:tab/>
    </w:r>
    <w:r>
      <w:tab/>
    </w:r>
    <w:r>
      <w:tab/>
    </w:r>
    <w:r>
      <w:tab/>
    </w:r>
    <w:r>
      <w:tab/>
    </w:r>
    <w:r>
      <w:tab/>
    </w:r>
    <w:r>
      <w:tab/>
    </w:r>
    <w:r>
      <w:tab/>
    </w:r>
    <w:r>
      <w:tab/>
    </w:r>
    <w:r>
      <w:tab/>
    </w:r>
    <w:r>
      <w:tab/>
    </w:r>
    <w:r>
      <w:tab/>
    </w:r>
  </w:p>
  <w:p w14:paraId="50E665DD" w14:textId="77777777" w:rsidR="443DF156" w:rsidRDefault="443DF156" w:rsidP="009875B2">
    <w:pPr>
      <w:pStyle w:val="Header"/>
      <w:jc w:val="right"/>
      <w:rPr>
        <w:noProof/>
      </w:rPr>
    </w:pPr>
  </w:p>
  <w:p w14:paraId="054408F3" w14:textId="792D5A27" w:rsidR="00343CBA" w:rsidRDefault="00343CBA" w:rsidP="009875B2">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04079" w14:textId="77777777" w:rsidR="000657C4" w:rsidRDefault="000657C4" w:rsidP="007C64B1">
    <w:pPr>
      <w:pStyle w:val="Heading1"/>
      <w:spacing w:after="0"/>
      <w:ind w:left="14400"/>
    </w:pPr>
  </w:p>
  <w:p w14:paraId="32C62924" w14:textId="77777777" w:rsidR="000657C4" w:rsidRDefault="000657C4" w:rsidP="00ED19EB">
    <w:pPr>
      <w:spacing w:after="0"/>
      <w:contextualSpacing/>
    </w:pPr>
    <w:r w:rsidRPr="00BD2645">
      <w:t xml:space="preserve">Acids </w:t>
    </w:r>
    <w:r>
      <w:t xml:space="preserve">and </w:t>
    </w:r>
    <w:r w:rsidRPr="00BD2645">
      <w:t xml:space="preserve">Bases: </w:t>
    </w:r>
  </w:p>
  <w:p w14:paraId="772512FB" w14:textId="77777777" w:rsidR="000657C4" w:rsidRPr="00BD2645" w:rsidRDefault="000657C4" w:rsidP="00B20667">
    <w:pPr>
      <w:pStyle w:val="Heading1"/>
      <w:spacing w:after="0"/>
    </w:pPr>
    <w:r>
      <w:tab/>
    </w:r>
    <w:r>
      <w:tab/>
    </w:r>
    <w:r>
      <w:tab/>
    </w:r>
    <w:r>
      <w:tab/>
    </w:r>
    <w:r>
      <w:tab/>
    </w:r>
    <w:r>
      <w:tab/>
    </w:r>
    <w:r>
      <w:tab/>
    </w:r>
    <w:r>
      <w:tab/>
    </w:r>
    <w:r>
      <w:tab/>
    </w:r>
    <w:r>
      <w:tab/>
    </w:r>
    <w:r>
      <w:tab/>
    </w:r>
    <w:r>
      <w:tab/>
    </w:r>
  </w:p>
  <w:p w14:paraId="64561D45" w14:textId="77777777" w:rsidR="000657C4" w:rsidRDefault="000657C4" w:rsidP="009875B2">
    <w:pPr>
      <w:pStyle w:val="Header"/>
      <w:jc w:val="right"/>
      <w:rPr>
        <w:noProof/>
      </w:rPr>
    </w:pPr>
  </w:p>
  <w:p w14:paraId="56ADC418" w14:textId="77777777" w:rsidR="000657C4" w:rsidRDefault="000657C4" w:rsidP="009875B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D8BF7A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11671934" o:spid="_x0000_i1025" type="#_x0000_t75" style="width:2in;height:94.2pt;visibility:visible;mso-wrap-style:square">
            <v:imagedata r:id="rId1" o:title=""/>
          </v:shape>
        </w:pict>
      </mc:Choice>
      <mc:Fallback>
        <w:drawing>
          <wp:inline distT="0" distB="0" distL="0" distR="0" wp14:anchorId="5256462D" wp14:editId="5256462E">
            <wp:extent cx="1828800" cy="1196340"/>
            <wp:effectExtent l="0" t="0" r="0" b="0"/>
            <wp:docPr id="911671934" name="Picture 911671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119634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F1AA8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E8E2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7AC2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7668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1705E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941A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0AFF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8D7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AA7B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FBC1C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70351"/>
    <w:multiLevelType w:val="hybridMultilevel"/>
    <w:tmpl w:val="50DC8D7A"/>
    <w:lvl w:ilvl="0" w:tplc="0832E31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491BE0"/>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C34B9C"/>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BCE706E"/>
    <w:multiLevelType w:val="hybridMultilevel"/>
    <w:tmpl w:val="5F9A28AE"/>
    <w:lvl w:ilvl="0" w:tplc="75FA5496">
      <w:start w:val="1"/>
      <w:numFmt w:val="decimal"/>
      <w:lvlText w:val="%1."/>
      <w:lvlJc w:val="left"/>
      <w:pPr>
        <w:ind w:left="363" w:hanging="363"/>
      </w:pPr>
      <w:rPr>
        <w:rFonts w:ascii="Century Gothic" w:hAnsi="Century Gothic" w:hint="default"/>
        <w:b w:val="0"/>
        <w:i w:val="0"/>
        <w:color w:val="000000" w:themeColor="tex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C7437F5"/>
    <w:multiLevelType w:val="hybridMultilevel"/>
    <w:tmpl w:val="16982036"/>
    <w:lvl w:ilvl="0" w:tplc="65E8D8BA">
      <w:start w:val="1"/>
      <w:numFmt w:val="decimal"/>
      <w:lvlText w:val="%1."/>
      <w:lvlJc w:val="left"/>
      <w:pPr>
        <w:ind w:left="363" w:hanging="363"/>
      </w:pPr>
      <w:rPr>
        <w:rFonts w:ascii="Century Gothic" w:hAnsi="Century Gothic" w:hint="default"/>
        <w:b w:val="0"/>
        <w:i w:val="0"/>
        <w:color w:val="000000" w:themeColor="tex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D71290E"/>
    <w:multiLevelType w:val="hybridMultilevel"/>
    <w:tmpl w:val="399EC2BA"/>
    <w:lvl w:ilvl="0" w:tplc="40DE0CF4">
      <w:start w:val="1"/>
      <w:numFmt w:val="bullet"/>
      <w:pStyle w:val="RSCBulletedlist"/>
      <w:lvlText w:val=""/>
      <w:lvlJc w:val="left"/>
      <w:pPr>
        <w:ind w:left="363"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997039"/>
    <w:multiLevelType w:val="hybridMultilevel"/>
    <w:tmpl w:val="CF0ED05A"/>
    <w:lvl w:ilvl="0" w:tplc="BA76CA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347A72"/>
    <w:multiLevelType w:val="hybridMultilevel"/>
    <w:tmpl w:val="4C2A6A00"/>
    <w:lvl w:ilvl="0" w:tplc="F9F82262">
      <w:start w:val="1"/>
      <w:numFmt w:val="decimal"/>
      <w:pStyle w:val="RSCnumberedlist"/>
      <w:lvlText w:val="%1."/>
      <w:lvlJc w:val="left"/>
      <w:pPr>
        <w:ind w:left="360" w:hanging="360"/>
      </w:pPr>
      <w:rPr>
        <w:rFonts w:ascii="Century Gothic" w:hAnsi="Century Gothic" w:hint="default"/>
        <w:b/>
        <w:i w:val="0"/>
        <w:color w:val="C8102E"/>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D9E431C"/>
    <w:multiLevelType w:val="multilevel"/>
    <w:tmpl w:val="0809001D"/>
    <w:styleLink w:val="CurrentList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E50671E"/>
    <w:multiLevelType w:val="hybridMultilevel"/>
    <w:tmpl w:val="31A03230"/>
    <w:lvl w:ilvl="0" w:tplc="1E32B500">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23" w15:restartNumberingAfterBreak="0">
    <w:nsid w:val="304F146F"/>
    <w:multiLevelType w:val="hybridMultilevel"/>
    <w:tmpl w:val="B3CE60C0"/>
    <w:lvl w:ilvl="0" w:tplc="0F78E894">
      <w:start w:val="1"/>
      <w:numFmt w:val="decimal"/>
      <w:pStyle w:val="RSCLearningobjectives"/>
      <w:lvlText w:val="%1"/>
      <w:lvlJc w:val="left"/>
      <w:pPr>
        <w:ind w:left="476" w:hanging="476"/>
      </w:pPr>
      <w:rPr>
        <w:rFonts w:ascii="Century Gothic" w:eastAsiaTheme="minorHAnsi" w:hAnsi="Century Gothic" w:cs="Arial"/>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5234E51"/>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24068A"/>
    <w:multiLevelType w:val="multilevel"/>
    <w:tmpl w:val="310C1AA8"/>
    <w:styleLink w:val="CurrentList2"/>
    <w:lvl w:ilvl="0">
      <w:start w:val="1"/>
      <w:numFmt w:val="decimal"/>
      <w:lvlText w:val="2.%1"/>
      <w:lvlJc w:val="left"/>
      <w:pPr>
        <w:ind w:left="567" w:hanging="567"/>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3145B7D"/>
    <w:multiLevelType w:val="hybridMultilevel"/>
    <w:tmpl w:val="3DD0CC9C"/>
    <w:lvl w:ilvl="0" w:tplc="13FC312A">
      <w:start w:val="1"/>
      <w:numFmt w:val="bullet"/>
      <w:lvlText w:val=""/>
      <w:lvlPicBulletId w:val="0"/>
      <w:lvlJc w:val="left"/>
      <w:pPr>
        <w:tabs>
          <w:tab w:val="num" w:pos="720"/>
        </w:tabs>
        <w:ind w:left="720" w:hanging="360"/>
      </w:pPr>
      <w:rPr>
        <w:rFonts w:ascii="Symbol" w:hAnsi="Symbol" w:hint="default"/>
      </w:rPr>
    </w:lvl>
    <w:lvl w:ilvl="1" w:tplc="7DAEFA76" w:tentative="1">
      <w:start w:val="1"/>
      <w:numFmt w:val="bullet"/>
      <w:lvlText w:val=""/>
      <w:lvlJc w:val="left"/>
      <w:pPr>
        <w:tabs>
          <w:tab w:val="num" w:pos="1440"/>
        </w:tabs>
        <w:ind w:left="1440" w:hanging="360"/>
      </w:pPr>
      <w:rPr>
        <w:rFonts w:ascii="Symbol" w:hAnsi="Symbol" w:hint="default"/>
      </w:rPr>
    </w:lvl>
    <w:lvl w:ilvl="2" w:tplc="3E14CF0E" w:tentative="1">
      <w:start w:val="1"/>
      <w:numFmt w:val="bullet"/>
      <w:lvlText w:val=""/>
      <w:lvlJc w:val="left"/>
      <w:pPr>
        <w:tabs>
          <w:tab w:val="num" w:pos="2160"/>
        </w:tabs>
        <w:ind w:left="2160" w:hanging="360"/>
      </w:pPr>
      <w:rPr>
        <w:rFonts w:ascii="Symbol" w:hAnsi="Symbol" w:hint="default"/>
      </w:rPr>
    </w:lvl>
    <w:lvl w:ilvl="3" w:tplc="0338C0F0" w:tentative="1">
      <w:start w:val="1"/>
      <w:numFmt w:val="bullet"/>
      <w:lvlText w:val=""/>
      <w:lvlJc w:val="left"/>
      <w:pPr>
        <w:tabs>
          <w:tab w:val="num" w:pos="2880"/>
        </w:tabs>
        <w:ind w:left="2880" w:hanging="360"/>
      </w:pPr>
      <w:rPr>
        <w:rFonts w:ascii="Symbol" w:hAnsi="Symbol" w:hint="default"/>
      </w:rPr>
    </w:lvl>
    <w:lvl w:ilvl="4" w:tplc="54E89BC6" w:tentative="1">
      <w:start w:val="1"/>
      <w:numFmt w:val="bullet"/>
      <w:lvlText w:val=""/>
      <w:lvlJc w:val="left"/>
      <w:pPr>
        <w:tabs>
          <w:tab w:val="num" w:pos="3600"/>
        </w:tabs>
        <w:ind w:left="3600" w:hanging="360"/>
      </w:pPr>
      <w:rPr>
        <w:rFonts w:ascii="Symbol" w:hAnsi="Symbol" w:hint="default"/>
      </w:rPr>
    </w:lvl>
    <w:lvl w:ilvl="5" w:tplc="A3C2DC98" w:tentative="1">
      <w:start w:val="1"/>
      <w:numFmt w:val="bullet"/>
      <w:lvlText w:val=""/>
      <w:lvlJc w:val="left"/>
      <w:pPr>
        <w:tabs>
          <w:tab w:val="num" w:pos="4320"/>
        </w:tabs>
        <w:ind w:left="4320" w:hanging="360"/>
      </w:pPr>
      <w:rPr>
        <w:rFonts w:ascii="Symbol" w:hAnsi="Symbol" w:hint="default"/>
      </w:rPr>
    </w:lvl>
    <w:lvl w:ilvl="6" w:tplc="71CE6C24" w:tentative="1">
      <w:start w:val="1"/>
      <w:numFmt w:val="bullet"/>
      <w:lvlText w:val=""/>
      <w:lvlJc w:val="left"/>
      <w:pPr>
        <w:tabs>
          <w:tab w:val="num" w:pos="5040"/>
        </w:tabs>
        <w:ind w:left="5040" w:hanging="360"/>
      </w:pPr>
      <w:rPr>
        <w:rFonts w:ascii="Symbol" w:hAnsi="Symbol" w:hint="default"/>
      </w:rPr>
    </w:lvl>
    <w:lvl w:ilvl="7" w:tplc="282A58F4" w:tentative="1">
      <w:start w:val="1"/>
      <w:numFmt w:val="bullet"/>
      <w:lvlText w:val=""/>
      <w:lvlJc w:val="left"/>
      <w:pPr>
        <w:tabs>
          <w:tab w:val="num" w:pos="5760"/>
        </w:tabs>
        <w:ind w:left="5760" w:hanging="360"/>
      </w:pPr>
      <w:rPr>
        <w:rFonts w:ascii="Symbol" w:hAnsi="Symbol" w:hint="default"/>
      </w:rPr>
    </w:lvl>
    <w:lvl w:ilvl="8" w:tplc="E7625796"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547013D7"/>
    <w:multiLevelType w:val="multilevel"/>
    <w:tmpl w:val="802EEF42"/>
    <w:styleLink w:val="CurrentList1"/>
    <w:lvl w:ilvl="0">
      <w:start w:val="1"/>
      <w:numFmt w:val="decimal"/>
      <w:lvlText w:val="2.%1"/>
      <w:lvlJc w:val="left"/>
      <w:pPr>
        <w:ind w:left="363" w:hanging="363"/>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5347047"/>
    <w:multiLevelType w:val="multilevel"/>
    <w:tmpl w:val="08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7651870"/>
    <w:multiLevelType w:val="multilevel"/>
    <w:tmpl w:val="0809001D"/>
    <w:styleLink w:val="CurrentList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04170FF"/>
    <w:multiLevelType w:val="hybridMultilevel"/>
    <w:tmpl w:val="FFFFFFFF"/>
    <w:lvl w:ilvl="0" w:tplc="6C94F972">
      <w:start w:val="1"/>
      <w:numFmt w:val="decimal"/>
      <w:lvlText w:val="%1."/>
      <w:lvlJc w:val="left"/>
      <w:pPr>
        <w:ind w:left="720" w:hanging="360"/>
      </w:pPr>
    </w:lvl>
    <w:lvl w:ilvl="1" w:tplc="31503E8A">
      <w:start w:val="1"/>
      <w:numFmt w:val="lowerLetter"/>
      <w:lvlText w:val="%2."/>
      <w:lvlJc w:val="left"/>
      <w:pPr>
        <w:ind w:left="1440" w:hanging="360"/>
      </w:pPr>
    </w:lvl>
    <w:lvl w:ilvl="2" w:tplc="B06A63B4">
      <w:start w:val="1"/>
      <w:numFmt w:val="lowerRoman"/>
      <w:lvlText w:val="%3."/>
      <w:lvlJc w:val="right"/>
      <w:pPr>
        <w:ind w:left="2160" w:hanging="180"/>
      </w:pPr>
    </w:lvl>
    <w:lvl w:ilvl="3" w:tplc="78C80C48">
      <w:start w:val="1"/>
      <w:numFmt w:val="decimal"/>
      <w:lvlText w:val="%4."/>
      <w:lvlJc w:val="left"/>
      <w:pPr>
        <w:ind w:left="2880" w:hanging="360"/>
      </w:pPr>
    </w:lvl>
    <w:lvl w:ilvl="4" w:tplc="AA226EB4">
      <w:start w:val="1"/>
      <w:numFmt w:val="lowerLetter"/>
      <w:lvlText w:val="%5."/>
      <w:lvlJc w:val="left"/>
      <w:pPr>
        <w:ind w:left="3600" w:hanging="360"/>
      </w:pPr>
    </w:lvl>
    <w:lvl w:ilvl="5" w:tplc="909A10A2">
      <w:start w:val="1"/>
      <w:numFmt w:val="lowerRoman"/>
      <w:lvlText w:val="%6."/>
      <w:lvlJc w:val="right"/>
      <w:pPr>
        <w:ind w:left="4320" w:hanging="180"/>
      </w:pPr>
    </w:lvl>
    <w:lvl w:ilvl="6" w:tplc="93DE1270">
      <w:start w:val="1"/>
      <w:numFmt w:val="decimal"/>
      <w:lvlText w:val="%7."/>
      <w:lvlJc w:val="left"/>
      <w:pPr>
        <w:ind w:left="5040" w:hanging="360"/>
      </w:pPr>
    </w:lvl>
    <w:lvl w:ilvl="7" w:tplc="C4DCB712">
      <w:start w:val="1"/>
      <w:numFmt w:val="lowerLetter"/>
      <w:lvlText w:val="%8."/>
      <w:lvlJc w:val="left"/>
      <w:pPr>
        <w:ind w:left="5760" w:hanging="360"/>
      </w:pPr>
    </w:lvl>
    <w:lvl w:ilvl="8" w:tplc="CEC852D2">
      <w:start w:val="1"/>
      <w:numFmt w:val="lowerRoman"/>
      <w:lvlText w:val="%9."/>
      <w:lvlJc w:val="right"/>
      <w:pPr>
        <w:ind w:left="6480" w:hanging="180"/>
      </w:pPr>
    </w:lvl>
  </w:abstractNum>
  <w:abstractNum w:abstractNumId="36" w15:restartNumberingAfterBreak="0">
    <w:nsid w:val="69606380"/>
    <w:multiLevelType w:val="multilevel"/>
    <w:tmpl w:val="08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7C762AA"/>
    <w:multiLevelType w:val="multilevel"/>
    <w:tmpl w:val="0809001D"/>
    <w:styleLink w:val="CurrentList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85D6303"/>
    <w:multiLevelType w:val="hybridMultilevel"/>
    <w:tmpl w:val="4844EC1E"/>
    <w:lvl w:ilvl="0" w:tplc="65E8D8BA">
      <w:start w:val="1"/>
      <w:numFmt w:val="decimal"/>
      <w:lvlText w:val="%1."/>
      <w:lvlJc w:val="left"/>
      <w:pPr>
        <w:ind w:left="720" w:hanging="360"/>
      </w:pPr>
      <w:rPr>
        <w:rFonts w:ascii="Century Gothic" w:hAnsi="Century Gothic" w:hint="default"/>
        <w:b w:val="0"/>
        <w:i w:val="0"/>
        <w:color w:val="000000" w:themeColor="tex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89E1B6F"/>
    <w:multiLevelType w:val="hybridMultilevel"/>
    <w:tmpl w:val="2C588E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9080333"/>
    <w:multiLevelType w:val="multilevel"/>
    <w:tmpl w:val="0809001D"/>
    <w:styleLink w:val="CurrentList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BF77856"/>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D4E766A"/>
    <w:multiLevelType w:val="multilevel"/>
    <w:tmpl w:val="5CC2DB58"/>
    <w:styleLink w:val="CurrentList3"/>
    <w:lvl w:ilvl="0">
      <w:start w:val="1"/>
      <w:numFmt w:val="lowerRoman"/>
      <w:lvlText w:val="%1."/>
      <w:lvlJc w:val="right"/>
      <w:pPr>
        <w:ind w:left="295" w:hanging="2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71269518">
    <w:abstractNumId w:val="30"/>
  </w:num>
  <w:num w:numId="2" w16cid:durableId="250434643">
    <w:abstractNumId w:val="29"/>
  </w:num>
  <w:num w:numId="3" w16cid:durableId="188881174">
    <w:abstractNumId w:val="19"/>
  </w:num>
  <w:num w:numId="4" w16cid:durableId="769006941">
    <w:abstractNumId w:val="12"/>
  </w:num>
  <w:num w:numId="5" w16cid:durableId="778377587">
    <w:abstractNumId w:val="29"/>
    <w:lvlOverride w:ilvl="0">
      <w:startOverride w:val="2"/>
    </w:lvlOverride>
  </w:num>
  <w:num w:numId="6" w16cid:durableId="665087798">
    <w:abstractNumId w:val="25"/>
  </w:num>
  <w:num w:numId="7" w16cid:durableId="1963266972">
    <w:abstractNumId w:val="15"/>
  </w:num>
  <w:num w:numId="8" w16cid:durableId="1930119421">
    <w:abstractNumId w:val="9"/>
  </w:num>
  <w:num w:numId="9" w16cid:durableId="814755713">
    <w:abstractNumId w:val="7"/>
  </w:num>
  <w:num w:numId="10" w16cid:durableId="609094037">
    <w:abstractNumId w:val="6"/>
  </w:num>
  <w:num w:numId="11" w16cid:durableId="1045832878">
    <w:abstractNumId w:val="5"/>
  </w:num>
  <w:num w:numId="12" w16cid:durableId="1843859349">
    <w:abstractNumId w:val="4"/>
  </w:num>
  <w:num w:numId="13" w16cid:durableId="1626230186">
    <w:abstractNumId w:val="8"/>
  </w:num>
  <w:num w:numId="14" w16cid:durableId="605961094">
    <w:abstractNumId w:val="3"/>
  </w:num>
  <w:num w:numId="15" w16cid:durableId="378435421">
    <w:abstractNumId w:val="2"/>
  </w:num>
  <w:num w:numId="16" w16cid:durableId="782727607">
    <w:abstractNumId w:val="1"/>
  </w:num>
  <w:num w:numId="17" w16cid:durableId="1751149377">
    <w:abstractNumId w:val="0"/>
  </w:num>
  <w:num w:numId="18" w16cid:durableId="635447753">
    <w:abstractNumId w:val="35"/>
  </w:num>
  <w:num w:numId="19" w16cid:durableId="1340624593">
    <w:abstractNumId w:val="31"/>
  </w:num>
  <w:num w:numId="20" w16cid:durableId="612784803">
    <w:abstractNumId w:val="39"/>
  </w:num>
  <w:num w:numId="21" w16cid:durableId="529032107">
    <w:abstractNumId w:val="32"/>
  </w:num>
  <w:num w:numId="22" w16cid:durableId="1872303054">
    <w:abstractNumId w:val="32"/>
  </w:num>
  <w:num w:numId="23" w16cid:durableId="1363241436">
    <w:abstractNumId w:val="27"/>
  </w:num>
  <w:num w:numId="24" w16cid:durableId="162673664">
    <w:abstractNumId w:val="42"/>
  </w:num>
  <w:num w:numId="25" w16cid:durableId="11229641">
    <w:abstractNumId w:val="41"/>
  </w:num>
  <w:num w:numId="26" w16cid:durableId="1997369448">
    <w:abstractNumId w:val="13"/>
  </w:num>
  <w:num w:numId="27" w16cid:durableId="1480342883">
    <w:abstractNumId w:val="11"/>
  </w:num>
  <w:num w:numId="28" w16cid:durableId="1390421154">
    <w:abstractNumId w:val="24"/>
  </w:num>
  <w:num w:numId="29" w16cid:durableId="483088164">
    <w:abstractNumId w:val="36"/>
  </w:num>
  <w:num w:numId="30" w16cid:durableId="450783111">
    <w:abstractNumId w:val="33"/>
  </w:num>
  <w:num w:numId="31" w16cid:durableId="530917777">
    <w:abstractNumId w:val="17"/>
  </w:num>
  <w:num w:numId="32" w16cid:durableId="1636448651">
    <w:abstractNumId w:val="23"/>
  </w:num>
  <w:num w:numId="33" w16cid:durableId="994146796">
    <w:abstractNumId w:val="22"/>
  </w:num>
  <w:num w:numId="34" w16cid:durableId="1356690579">
    <w:abstractNumId w:val="20"/>
  </w:num>
  <w:num w:numId="35" w16cid:durableId="1869490189">
    <w:abstractNumId w:val="28"/>
  </w:num>
  <w:num w:numId="36" w16cid:durableId="1876968066">
    <w:abstractNumId w:val="16"/>
  </w:num>
  <w:num w:numId="37" w16cid:durableId="1791169040">
    <w:abstractNumId w:val="18"/>
  </w:num>
  <w:num w:numId="38" w16cid:durableId="230505482">
    <w:abstractNumId w:val="38"/>
  </w:num>
  <w:num w:numId="39" w16cid:durableId="2133397865">
    <w:abstractNumId w:val="14"/>
  </w:num>
  <w:num w:numId="40" w16cid:durableId="471676579">
    <w:abstractNumId w:val="21"/>
  </w:num>
  <w:num w:numId="41" w16cid:durableId="759763097">
    <w:abstractNumId w:val="40"/>
  </w:num>
  <w:num w:numId="42" w16cid:durableId="1780759905">
    <w:abstractNumId w:val="37"/>
  </w:num>
  <w:num w:numId="43" w16cid:durableId="820271935">
    <w:abstractNumId w:val="26"/>
  </w:num>
  <w:num w:numId="44" w16cid:durableId="1801073525">
    <w:abstractNumId w:val="22"/>
    <w:lvlOverride w:ilvl="0">
      <w:startOverride w:val="1"/>
    </w:lvlOverride>
  </w:num>
  <w:num w:numId="45" w16cid:durableId="251819160">
    <w:abstractNumId w:val="34"/>
  </w:num>
  <w:num w:numId="46" w16cid:durableId="398134798">
    <w:abstractNumId w:val="10"/>
  </w:num>
  <w:num w:numId="47" w16cid:durableId="57286745">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83B"/>
    <w:rsid w:val="0000446E"/>
    <w:rsid w:val="00007D2D"/>
    <w:rsid w:val="00007E9B"/>
    <w:rsid w:val="00012261"/>
    <w:rsid w:val="00012664"/>
    <w:rsid w:val="000227A1"/>
    <w:rsid w:val="00025D8C"/>
    <w:rsid w:val="0002675B"/>
    <w:rsid w:val="0002726D"/>
    <w:rsid w:val="000318A8"/>
    <w:rsid w:val="000355C3"/>
    <w:rsid w:val="00036A71"/>
    <w:rsid w:val="00037A14"/>
    <w:rsid w:val="00040D90"/>
    <w:rsid w:val="000431C3"/>
    <w:rsid w:val="000441B9"/>
    <w:rsid w:val="00044EED"/>
    <w:rsid w:val="00052638"/>
    <w:rsid w:val="0005426A"/>
    <w:rsid w:val="000543B7"/>
    <w:rsid w:val="00054D5E"/>
    <w:rsid w:val="0005693A"/>
    <w:rsid w:val="000637FF"/>
    <w:rsid w:val="00064C8E"/>
    <w:rsid w:val="00064FD3"/>
    <w:rsid w:val="000657C4"/>
    <w:rsid w:val="0007063F"/>
    <w:rsid w:val="000709BF"/>
    <w:rsid w:val="00072125"/>
    <w:rsid w:val="0007329A"/>
    <w:rsid w:val="0007565F"/>
    <w:rsid w:val="00075EA9"/>
    <w:rsid w:val="0007762B"/>
    <w:rsid w:val="000815B5"/>
    <w:rsid w:val="00083B41"/>
    <w:rsid w:val="0008773B"/>
    <w:rsid w:val="00090A61"/>
    <w:rsid w:val="00090D63"/>
    <w:rsid w:val="00091809"/>
    <w:rsid w:val="00091CEF"/>
    <w:rsid w:val="00095CA4"/>
    <w:rsid w:val="000964C4"/>
    <w:rsid w:val="000A1B06"/>
    <w:rsid w:val="000A3CE4"/>
    <w:rsid w:val="000A45EB"/>
    <w:rsid w:val="000A4C47"/>
    <w:rsid w:val="000B00B6"/>
    <w:rsid w:val="000B6059"/>
    <w:rsid w:val="000B7F6D"/>
    <w:rsid w:val="000C09C3"/>
    <w:rsid w:val="000C1E75"/>
    <w:rsid w:val="000D3D40"/>
    <w:rsid w:val="000D440E"/>
    <w:rsid w:val="000E5CC1"/>
    <w:rsid w:val="000F08B3"/>
    <w:rsid w:val="000F1885"/>
    <w:rsid w:val="000F2612"/>
    <w:rsid w:val="000F7895"/>
    <w:rsid w:val="00101D5C"/>
    <w:rsid w:val="0010314D"/>
    <w:rsid w:val="0010484D"/>
    <w:rsid w:val="00105476"/>
    <w:rsid w:val="0010603F"/>
    <w:rsid w:val="00106168"/>
    <w:rsid w:val="00110066"/>
    <w:rsid w:val="00110307"/>
    <w:rsid w:val="001105D8"/>
    <w:rsid w:val="00111DC6"/>
    <w:rsid w:val="00112D04"/>
    <w:rsid w:val="00113B47"/>
    <w:rsid w:val="001150DB"/>
    <w:rsid w:val="00116711"/>
    <w:rsid w:val="001167A2"/>
    <w:rsid w:val="001179EC"/>
    <w:rsid w:val="00125821"/>
    <w:rsid w:val="00136FD9"/>
    <w:rsid w:val="00140D61"/>
    <w:rsid w:val="00145C4B"/>
    <w:rsid w:val="00147AAB"/>
    <w:rsid w:val="00150F3C"/>
    <w:rsid w:val="00153D30"/>
    <w:rsid w:val="00162159"/>
    <w:rsid w:val="001634EC"/>
    <w:rsid w:val="00163C40"/>
    <w:rsid w:val="00165309"/>
    <w:rsid w:val="00166494"/>
    <w:rsid w:val="00170457"/>
    <w:rsid w:val="00181B4B"/>
    <w:rsid w:val="00182C4E"/>
    <w:rsid w:val="0018383B"/>
    <w:rsid w:val="001873B0"/>
    <w:rsid w:val="00192745"/>
    <w:rsid w:val="0019349B"/>
    <w:rsid w:val="001940B5"/>
    <w:rsid w:val="0019454E"/>
    <w:rsid w:val="001A1239"/>
    <w:rsid w:val="001A29B7"/>
    <w:rsid w:val="001A4E59"/>
    <w:rsid w:val="001B0A1E"/>
    <w:rsid w:val="001B489B"/>
    <w:rsid w:val="001B4D38"/>
    <w:rsid w:val="001B5284"/>
    <w:rsid w:val="001B7EB7"/>
    <w:rsid w:val="001C2DF4"/>
    <w:rsid w:val="001C323E"/>
    <w:rsid w:val="001D17B2"/>
    <w:rsid w:val="001D1E2A"/>
    <w:rsid w:val="001D20F6"/>
    <w:rsid w:val="001D319B"/>
    <w:rsid w:val="001D6AB5"/>
    <w:rsid w:val="001D6B5B"/>
    <w:rsid w:val="001D6C7E"/>
    <w:rsid w:val="001D7818"/>
    <w:rsid w:val="001E0F30"/>
    <w:rsid w:val="001E57C0"/>
    <w:rsid w:val="001F2D6F"/>
    <w:rsid w:val="001F55CC"/>
    <w:rsid w:val="001F589D"/>
    <w:rsid w:val="001F6DC2"/>
    <w:rsid w:val="00200C3D"/>
    <w:rsid w:val="00200EE8"/>
    <w:rsid w:val="002018DD"/>
    <w:rsid w:val="00203A21"/>
    <w:rsid w:val="00210131"/>
    <w:rsid w:val="002117FF"/>
    <w:rsid w:val="0021276B"/>
    <w:rsid w:val="002233FF"/>
    <w:rsid w:val="002250CE"/>
    <w:rsid w:val="00232BDF"/>
    <w:rsid w:val="002336A0"/>
    <w:rsid w:val="002406F8"/>
    <w:rsid w:val="00240D00"/>
    <w:rsid w:val="00244320"/>
    <w:rsid w:val="002444B9"/>
    <w:rsid w:val="002454FA"/>
    <w:rsid w:val="00245DA2"/>
    <w:rsid w:val="00246F82"/>
    <w:rsid w:val="00252D53"/>
    <w:rsid w:val="00252DFC"/>
    <w:rsid w:val="002549A1"/>
    <w:rsid w:val="0025603D"/>
    <w:rsid w:val="00256632"/>
    <w:rsid w:val="00257F95"/>
    <w:rsid w:val="002649BD"/>
    <w:rsid w:val="00274F1A"/>
    <w:rsid w:val="00275038"/>
    <w:rsid w:val="00275740"/>
    <w:rsid w:val="0028034B"/>
    <w:rsid w:val="00281035"/>
    <w:rsid w:val="0028283E"/>
    <w:rsid w:val="00282FCE"/>
    <w:rsid w:val="00287576"/>
    <w:rsid w:val="00287E60"/>
    <w:rsid w:val="00290611"/>
    <w:rsid w:val="00291972"/>
    <w:rsid w:val="00291C4D"/>
    <w:rsid w:val="00292178"/>
    <w:rsid w:val="00293014"/>
    <w:rsid w:val="00293C3F"/>
    <w:rsid w:val="00295FD1"/>
    <w:rsid w:val="002A2C25"/>
    <w:rsid w:val="002A3815"/>
    <w:rsid w:val="002B36B5"/>
    <w:rsid w:val="002B36BA"/>
    <w:rsid w:val="002B41B7"/>
    <w:rsid w:val="002B431D"/>
    <w:rsid w:val="002B74EE"/>
    <w:rsid w:val="002C0301"/>
    <w:rsid w:val="002C4A08"/>
    <w:rsid w:val="002D369C"/>
    <w:rsid w:val="002D7198"/>
    <w:rsid w:val="002D7F78"/>
    <w:rsid w:val="002E1463"/>
    <w:rsid w:val="002E44CD"/>
    <w:rsid w:val="002E5311"/>
    <w:rsid w:val="002F0461"/>
    <w:rsid w:val="002F0F79"/>
    <w:rsid w:val="002F1B16"/>
    <w:rsid w:val="002F480B"/>
    <w:rsid w:val="003019B6"/>
    <w:rsid w:val="003034F2"/>
    <w:rsid w:val="00303B71"/>
    <w:rsid w:val="00307B59"/>
    <w:rsid w:val="0031322D"/>
    <w:rsid w:val="00313905"/>
    <w:rsid w:val="0031482B"/>
    <w:rsid w:val="00316CFB"/>
    <w:rsid w:val="003245AA"/>
    <w:rsid w:val="003260A5"/>
    <w:rsid w:val="00327117"/>
    <w:rsid w:val="003272D4"/>
    <w:rsid w:val="00332693"/>
    <w:rsid w:val="00332760"/>
    <w:rsid w:val="00334EAD"/>
    <w:rsid w:val="00335B11"/>
    <w:rsid w:val="00337286"/>
    <w:rsid w:val="0034072D"/>
    <w:rsid w:val="00342CD9"/>
    <w:rsid w:val="00343CBA"/>
    <w:rsid w:val="00344442"/>
    <w:rsid w:val="00346BD1"/>
    <w:rsid w:val="00352373"/>
    <w:rsid w:val="00356242"/>
    <w:rsid w:val="00361A0D"/>
    <w:rsid w:val="00363935"/>
    <w:rsid w:val="00372DBC"/>
    <w:rsid w:val="00373D9A"/>
    <w:rsid w:val="00375C57"/>
    <w:rsid w:val="003775D7"/>
    <w:rsid w:val="00380885"/>
    <w:rsid w:val="00381CDC"/>
    <w:rsid w:val="003825F7"/>
    <w:rsid w:val="00382DFE"/>
    <w:rsid w:val="00384A48"/>
    <w:rsid w:val="00384F78"/>
    <w:rsid w:val="00385C93"/>
    <w:rsid w:val="0038601D"/>
    <w:rsid w:val="00387D6E"/>
    <w:rsid w:val="003918EF"/>
    <w:rsid w:val="00395CD8"/>
    <w:rsid w:val="00396353"/>
    <w:rsid w:val="003972AA"/>
    <w:rsid w:val="003A1715"/>
    <w:rsid w:val="003A2927"/>
    <w:rsid w:val="003A4322"/>
    <w:rsid w:val="003A6B7E"/>
    <w:rsid w:val="003B3451"/>
    <w:rsid w:val="003C026F"/>
    <w:rsid w:val="003C055E"/>
    <w:rsid w:val="003C0835"/>
    <w:rsid w:val="003C183F"/>
    <w:rsid w:val="003C28FB"/>
    <w:rsid w:val="003C2D8F"/>
    <w:rsid w:val="003C3186"/>
    <w:rsid w:val="003C6D1B"/>
    <w:rsid w:val="003C70C3"/>
    <w:rsid w:val="003D3F02"/>
    <w:rsid w:val="003D54D0"/>
    <w:rsid w:val="003D6B89"/>
    <w:rsid w:val="003D7140"/>
    <w:rsid w:val="003E0FB7"/>
    <w:rsid w:val="003E242E"/>
    <w:rsid w:val="003E2810"/>
    <w:rsid w:val="003E42AD"/>
    <w:rsid w:val="003E67F4"/>
    <w:rsid w:val="003E70DB"/>
    <w:rsid w:val="003F217D"/>
    <w:rsid w:val="003F24EB"/>
    <w:rsid w:val="003F61A4"/>
    <w:rsid w:val="003F631F"/>
    <w:rsid w:val="003F79F1"/>
    <w:rsid w:val="003F7FD1"/>
    <w:rsid w:val="00400C63"/>
    <w:rsid w:val="00401F6F"/>
    <w:rsid w:val="00403A70"/>
    <w:rsid w:val="00407111"/>
    <w:rsid w:val="004071AF"/>
    <w:rsid w:val="00413366"/>
    <w:rsid w:val="0041571B"/>
    <w:rsid w:val="004167E7"/>
    <w:rsid w:val="00421CA7"/>
    <w:rsid w:val="00423674"/>
    <w:rsid w:val="00424C0B"/>
    <w:rsid w:val="00424E3D"/>
    <w:rsid w:val="00424F9A"/>
    <w:rsid w:val="00426FCF"/>
    <w:rsid w:val="00427B37"/>
    <w:rsid w:val="00432541"/>
    <w:rsid w:val="0043659F"/>
    <w:rsid w:val="00437C4B"/>
    <w:rsid w:val="004429E0"/>
    <w:rsid w:val="00442BBC"/>
    <w:rsid w:val="00442C8A"/>
    <w:rsid w:val="0044402D"/>
    <w:rsid w:val="0045262A"/>
    <w:rsid w:val="00457874"/>
    <w:rsid w:val="00460F13"/>
    <w:rsid w:val="004634FA"/>
    <w:rsid w:val="00464A8C"/>
    <w:rsid w:val="00466604"/>
    <w:rsid w:val="00467D4A"/>
    <w:rsid w:val="00467DBC"/>
    <w:rsid w:val="004723CA"/>
    <w:rsid w:val="0047692E"/>
    <w:rsid w:val="00477A04"/>
    <w:rsid w:val="004800FA"/>
    <w:rsid w:val="004804F7"/>
    <w:rsid w:val="00481C84"/>
    <w:rsid w:val="00485406"/>
    <w:rsid w:val="004874FE"/>
    <w:rsid w:val="00490BB0"/>
    <w:rsid w:val="0049461D"/>
    <w:rsid w:val="00496E2E"/>
    <w:rsid w:val="004A0865"/>
    <w:rsid w:val="004A2890"/>
    <w:rsid w:val="004A2D91"/>
    <w:rsid w:val="004A32F0"/>
    <w:rsid w:val="004A5F2D"/>
    <w:rsid w:val="004A766B"/>
    <w:rsid w:val="004B03CD"/>
    <w:rsid w:val="004B0D2A"/>
    <w:rsid w:val="004B204F"/>
    <w:rsid w:val="004B2F65"/>
    <w:rsid w:val="004B328F"/>
    <w:rsid w:val="004B4403"/>
    <w:rsid w:val="004B7BDF"/>
    <w:rsid w:val="004D128F"/>
    <w:rsid w:val="004D1A0F"/>
    <w:rsid w:val="004D3184"/>
    <w:rsid w:val="004D3BB8"/>
    <w:rsid w:val="004D5FAD"/>
    <w:rsid w:val="004E0EA4"/>
    <w:rsid w:val="004E0F92"/>
    <w:rsid w:val="004E7571"/>
    <w:rsid w:val="004F0B29"/>
    <w:rsid w:val="004F0F1A"/>
    <w:rsid w:val="004F4EAD"/>
    <w:rsid w:val="004F5D28"/>
    <w:rsid w:val="004F6294"/>
    <w:rsid w:val="005000BC"/>
    <w:rsid w:val="00501AE3"/>
    <w:rsid w:val="00502E66"/>
    <w:rsid w:val="00505A5C"/>
    <w:rsid w:val="005065D4"/>
    <w:rsid w:val="00510295"/>
    <w:rsid w:val="005133B9"/>
    <w:rsid w:val="00515A5A"/>
    <w:rsid w:val="0051620F"/>
    <w:rsid w:val="00520BDA"/>
    <w:rsid w:val="00522EF9"/>
    <w:rsid w:val="0052410F"/>
    <w:rsid w:val="00524239"/>
    <w:rsid w:val="00526D98"/>
    <w:rsid w:val="005271F7"/>
    <w:rsid w:val="00534393"/>
    <w:rsid w:val="00534AC6"/>
    <w:rsid w:val="005403CC"/>
    <w:rsid w:val="00546136"/>
    <w:rsid w:val="0054618B"/>
    <w:rsid w:val="0054664B"/>
    <w:rsid w:val="00546709"/>
    <w:rsid w:val="005472DC"/>
    <w:rsid w:val="005479C1"/>
    <w:rsid w:val="00550FBD"/>
    <w:rsid w:val="005516AC"/>
    <w:rsid w:val="005526B0"/>
    <w:rsid w:val="005548E7"/>
    <w:rsid w:val="00554E7F"/>
    <w:rsid w:val="00561A77"/>
    <w:rsid w:val="0056407C"/>
    <w:rsid w:val="00571ECB"/>
    <w:rsid w:val="00572038"/>
    <w:rsid w:val="00572418"/>
    <w:rsid w:val="00575156"/>
    <w:rsid w:val="00577A1B"/>
    <w:rsid w:val="00577FBC"/>
    <w:rsid w:val="005802DA"/>
    <w:rsid w:val="005833EF"/>
    <w:rsid w:val="00584545"/>
    <w:rsid w:val="00585CF1"/>
    <w:rsid w:val="00590BED"/>
    <w:rsid w:val="005937C8"/>
    <w:rsid w:val="005957B9"/>
    <w:rsid w:val="00596ABE"/>
    <w:rsid w:val="005973E6"/>
    <w:rsid w:val="005A436B"/>
    <w:rsid w:val="005A4DAC"/>
    <w:rsid w:val="005A7495"/>
    <w:rsid w:val="005B6507"/>
    <w:rsid w:val="005B7726"/>
    <w:rsid w:val="005C02D2"/>
    <w:rsid w:val="005C2981"/>
    <w:rsid w:val="005C5238"/>
    <w:rsid w:val="005C6C4F"/>
    <w:rsid w:val="005D0A99"/>
    <w:rsid w:val="005D4942"/>
    <w:rsid w:val="005D4F77"/>
    <w:rsid w:val="005D58D4"/>
    <w:rsid w:val="005D619E"/>
    <w:rsid w:val="005D668B"/>
    <w:rsid w:val="005D759B"/>
    <w:rsid w:val="005E43DF"/>
    <w:rsid w:val="005E454E"/>
    <w:rsid w:val="005F1C11"/>
    <w:rsid w:val="005F4262"/>
    <w:rsid w:val="005F451D"/>
    <w:rsid w:val="00601530"/>
    <w:rsid w:val="00601DF7"/>
    <w:rsid w:val="006031AC"/>
    <w:rsid w:val="00603857"/>
    <w:rsid w:val="00605AD3"/>
    <w:rsid w:val="0060654F"/>
    <w:rsid w:val="00610FE6"/>
    <w:rsid w:val="00613760"/>
    <w:rsid w:val="00614E47"/>
    <w:rsid w:val="006162B2"/>
    <w:rsid w:val="0062198D"/>
    <w:rsid w:val="0062236F"/>
    <w:rsid w:val="00624B1C"/>
    <w:rsid w:val="006257C4"/>
    <w:rsid w:val="00626AC2"/>
    <w:rsid w:val="0063348C"/>
    <w:rsid w:val="00634869"/>
    <w:rsid w:val="006355C1"/>
    <w:rsid w:val="00635F98"/>
    <w:rsid w:val="006366CA"/>
    <w:rsid w:val="00636AE5"/>
    <w:rsid w:val="00641B8B"/>
    <w:rsid w:val="00641E2E"/>
    <w:rsid w:val="006437AB"/>
    <w:rsid w:val="006451FE"/>
    <w:rsid w:val="00645336"/>
    <w:rsid w:val="00646604"/>
    <w:rsid w:val="00650BF9"/>
    <w:rsid w:val="0065229F"/>
    <w:rsid w:val="006525C2"/>
    <w:rsid w:val="00652E7C"/>
    <w:rsid w:val="006532A6"/>
    <w:rsid w:val="00653574"/>
    <w:rsid w:val="00654FDB"/>
    <w:rsid w:val="00655CA4"/>
    <w:rsid w:val="00657338"/>
    <w:rsid w:val="00657DBF"/>
    <w:rsid w:val="00662B91"/>
    <w:rsid w:val="0067206C"/>
    <w:rsid w:val="006758AB"/>
    <w:rsid w:val="00676BEB"/>
    <w:rsid w:val="00676FC8"/>
    <w:rsid w:val="00682812"/>
    <w:rsid w:val="00683B33"/>
    <w:rsid w:val="006840BF"/>
    <w:rsid w:val="0068603C"/>
    <w:rsid w:val="0069123C"/>
    <w:rsid w:val="00693373"/>
    <w:rsid w:val="0069385B"/>
    <w:rsid w:val="00694EAE"/>
    <w:rsid w:val="00694F0B"/>
    <w:rsid w:val="00696C70"/>
    <w:rsid w:val="006978DE"/>
    <w:rsid w:val="006A371A"/>
    <w:rsid w:val="006A66D9"/>
    <w:rsid w:val="006A6C6D"/>
    <w:rsid w:val="006B0BC5"/>
    <w:rsid w:val="006B27A4"/>
    <w:rsid w:val="006C0321"/>
    <w:rsid w:val="006C3102"/>
    <w:rsid w:val="006C6135"/>
    <w:rsid w:val="006D3E26"/>
    <w:rsid w:val="006D77B5"/>
    <w:rsid w:val="006E07FA"/>
    <w:rsid w:val="006F2A24"/>
    <w:rsid w:val="006F32B8"/>
    <w:rsid w:val="006F5AB3"/>
    <w:rsid w:val="006F6744"/>
    <w:rsid w:val="006F6F73"/>
    <w:rsid w:val="006F70E5"/>
    <w:rsid w:val="006F7CC0"/>
    <w:rsid w:val="00701141"/>
    <w:rsid w:val="00704182"/>
    <w:rsid w:val="00706B0C"/>
    <w:rsid w:val="00706D7E"/>
    <w:rsid w:val="007076E3"/>
    <w:rsid w:val="00707FDD"/>
    <w:rsid w:val="007112D6"/>
    <w:rsid w:val="007124C2"/>
    <w:rsid w:val="00713010"/>
    <w:rsid w:val="00714A35"/>
    <w:rsid w:val="00720707"/>
    <w:rsid w:val="00723F23"/>
    <w:rsid w:val="00725347"/>
    <w:rsid w:val="00725B86"/>
    <w:rsid w:val="00725E92"/>
    <w:rsid w:val="00725EFF"/>
    <w:rsid w:val="00730000"/>
    <w:rsid w:val="00732156"/>
    <w:rsid w:val="00733B25"/>
    <w:rsid w:val="0073471F"/>
    <w:rsid w:val="00734AAD"/>
    <w:rsid w:val="007358E3"/>
    <w:rsid w:val="00736DF5"/>
    <w:rsid w:val="007373E4"/>
    <w:rsid w:val="00741F1F"/>
    <w:rsid w:val="00742399"/>
    <w:rsid w:val="0074340E"/>
    <w:rsid w:val="007435AF"/>
    <w:rsid w:val="00743B4C"/>
    <w:rsid w:val="00743C8C"/>
    <w:rsid w:val="0075451A"/>
    <w:rsid w:val="007551CB"/>
    <w:rsid w:val="00755C7E"/>
    <w:rsid w:val="00757A20"/>
    <w:rsid w:val="007611D9"/>
    <w:rsid w:val="0076200C"/>
    <w:rsid w:val="00762128"/>
    <w:rsid w:val="00763F5C"/>
    <w:rsid w:val="007645D1"/>
    <w:rsid w:val="00765F84"/>
    <w:rsid w:val="007667DD"/>
    <w:rsid w:val="007705C4"/>
    <w:rsid w:val="0077270D"/>
    <w:rsid w:val="00772779"/>
    <w:rsid w:val="00773C1A"/>
    <w:rsid w:val="007767B1"/>
    <w:rsid w:val="00776D24"/>
    <w:rsid w:val="007776D1"/>
    <w:rsid w:val="00781254"/>
    <w:rsid w:val="00782960"/>
    <w:rsid w:val="00784400"/>
    <w:rsid w:val="00790574"/>
    <w:rsid w:val="00790C56"/>
    <w:rsid w:val="0079342B"/>
    <w:rsid w:val="00795BB1"/>
    <w:rsid w:val="00796179"/>
    <w:rsid w:val="007A0226"/>
    <w:rsid w:val="007A5887"/>
    <w:rsid w:val="007A5E1E"/>
    <w:rsid w:val="007A78EC"/>
    <w:rsid w:val="007A7D10"/>
    <w:rsid w:val="007B1A42"/>
    <w:rsid w:val="007B2346"/>
    <w:rsid w:val="007B5FAB"/>
    <w:rsid w:val="007B651B"/>
    <w:rsid w:val="007B7807"/>
    <w:rsid w:val="007C0DC0"/>
    <w:rsid w:val="007C1813"/>
    <w:rsid w:val="007C2789"/>
    <w:rsid w:val="007C4328"/>
    <w:rsid w:val="007C64B1"/>
    <w:rsid w:val="007C7AD6"/>
    <w:rsid w:val="007D30EB"/>
    <w:rsid w:val="007D3AFD"/>
    <w:rsid w:val="007D50E0"/>
    <w:rsid w:val="007E1D4D"/>
    <w:rsid w:val="007E1DEA"/>
    <w:rsid w:val="007E2824"/>
    <w:rsid w:val="007E2C55"/>
    <w:rsid w:val="007E300F"/>
    <w:rsid w:val="007E36B5"/>
    <w:rsid w:val="007E6484"/>
    <w:rsid w:val="007E6DF6"/>
    <w:rsid w:val="007F06E6"/>
    <w:rsid w:val="007F077F"/>
    <w:rsid w:val="007F2D87"/>
    <w:rsid w:val="007F31BF"/>
    <w:rsid w:val="007F59FF"/>
    <w:rsid w:val="007F6337"/>
    <w:rsid w:val="007F70C2"/>
    <w:rsid w:val="00800983"/>
    <w:rsid w:val="00801953"/>
    <w:rsid w:val="00805114"/>
    <w:rsid w:val="008069D1"/>
    <w:rsid w:val="00806C90"/>
    <w:rsid w:val="008071F9"/>
    <w:rsid w:val="0081005F"/>
    <w:rsid w:val="00814E92"/>
    <w:rsid w:val="00822B92"/>
    <w:rsid w:val="008230DC"/>
    <w:rsid w:val="00823C2C"/>
    <w:rsid w:val="00830529"/>
    <w:rsid w:val="00831E67"/>
    <w:rsid w:val="00831F6C"/>
    <w:rsid w:val="008342DB"/>
    <w:rsid w:val="00835C2C"/>
    <w:rsid w:val="00836F07"/>
    <w:rsid w:val="0083767B"/>
    <w:rsid w:val="00840F44"/>
    <w:rsid w:val="00841C9D"/>
    <w:rsid w:val="008432D1"/>
    <w:rsid w:val="0084455B"/>
    <w:rsid w:val="008445BC"/>
    <w:rsid w:val="00844650"/>
    <w:rsid w:val="00845060"/>
    <w:rsid w:val="008457DF"/>
    <w:rsid w:val="00853A62"/>
    <w:rsid w:val="00854D32"/>
    <w:rsid w:val="00856C17"/>
    <w:rsid w:val="00857888"/>
    <w:rsid w:val="00861A28"/>
    <w:rsid w:val="00862781"/>
    <w:rsid w:val="00862A69"/>
    <w:rsid w:val="00862C24"/>
    <w:rsid w:val="008638D5"/>
    <w:rsid w:val="0086568B"/>
    <w:rsid w:val="00870502"/>
    <w:rsid w:val="0087107E"/>
    <w:rsid w:val="00872D4C"/>
    <w:rsid w:val="00873C13"/>
    <w:rsid w:val="008764D5"/>
    <w:rsid w:val="00877099"/>
    <w:rsid w:val="00880229"/>
    <w:rsid w:val="00881418"/>
    <w:rsid w:val="00885B52"/>
    <w:rsid w:val="00885C22"/>
    <w:rsid w:val="008906DB"/>
    <w:rsid w:val="00891536"/>
    <w:rsid w:val="00891C12"/>
    <w:rsid w:val="00896AF1"/>
    <w:rsid w:val="008A0296"/>
    <w:rsid w:val="008A3A37"/>
    <w:rsid w:val="008A3B63"/>
    <w:rsid w:val="008A51A3"/>
    <w:rsid w:val="008A5EDA"/>
    <w:rsid w:val="008A6AD0"/>
    <w:rsid w:val="008A7156"/>
    <w:rsid w:val="008B38F6"/>
    <w:rsid w:val="008B3961"/>
    <w:rsid w:val="008C2782"/>
    <w:rsid w:val="008C320B"/>
    <w:rsid w:val="008C7368"/>
    <w:rsid w:val="008D0651"/>
    <w:rsid w:val="008D1F17"/>
    <w:rsid w:val="008D45D8"/>
    <w:rsid w:val="008D66A3"/>
    <w:rsid w:val="008D71CD"/>
    <w:rsid w:val="008E1A3D"/>
    <w:rsid w:val="008E2859"/>
    <w:rsid w:val="008E7B01"/>
    <w:rsid w:val="008F58EA"/>
    <w:rsid w:val="0090405B"/>
    <w:rsid w:val="0090583D"/>
    <w:rsid w:val="00907372"/>
    <w:rsid w:val="009103DE"/>
    <w:rsid w:val="0091435F"/>
    <w:rsid w:val="00915C84"/>
    <w:rsid w:val="00917563"/>
    <w:rsid w:val="00921FA6"/>
    <w:rsid w:val="00923E53"/>
    <w:rsid w:val="0092605C"/>
    <w:rsid w:val="00926A93"/>
    <w:rsid w:val="009328DD"/>
    <w:rsid w:val="00937E84"/>
    <w:rsid w:val="009411AD"/>
    <w:rsid w:val="00941750"/>
    <w:rsid w:val="0094187B"/>
    <w:rsid w:val="0094574D"/>
    <w:rsid w:val="00954036"/>
    <w:rsid w:val="0095461C"/>
    <w:rsid w:val="00961717"/>
    <w:rsid w:val="00961E78"/>
    <w:rsid w:val="00961FBF"/>
    <w:rsid w:val="0096272D"/>
    <w:rsid w:val="00964687"/>
    <w:rsid w:val="00964DAB"/>
    <w:rsid w:val="00965FE2"/>
    <w:rsid w:val="009719AB"/>
    <w:rsid w:val="00972310"/>
    <w:rsid w:val="00972992"/>
    <w:rsid w:val="00974811"/>
    <w:rsid w:val="0097653F"/>
    <w:rsid w:val="00977E73"/>
    <w:rsid w:val="00980900"/>
    <w:rsid w:val="00982F78"/>
    <w:rsid w:val="00984C7C"/>
    <w:rsid w:val="009853B3"/>
    <w:rsid w:val="009875B2"/>
    <w:rsid w:val="00987FC3"/>
    <w:rsid w:val="00990DBA"/>
    <w:rsid w:val="00994848"/>
    <w:rsid w:val="0099494F"/>
    <w:rsid w:val="009A12B1"/>
    <w:rsid w:val="009A7A16"/>
    <w:rsid w:val="009A7DC1"/>
    <w:rsid w:val="009B08D5"/>
    <w:rsid w:val="009B0A15"/>
    <w:rsid w:val="009B4686"/>
    <w:rsid w:val="009B6152"/>
    <w:rsid w:val="009B6512"/>
    <w:rsid w:val="009B6BA4"/>
    <w:rsid w:val="009B7629"/>
    <w:rsid w:val="009B7C7F"/>
    <w:rsid w:val="009C5777"/>
    <w:rsid w:val="009C61A1"/>
    <w:rsid w:val="009D17A8"/>
    <w:rsid w:val="009D4E77"/>
    <w:rsid w:val="009D61CE"/>
    <w:rsid w:val="009E181B"/>
    <w:rsid w:val="009E2F20"/>
    <w:rsid w:val="009E7413"/>
    <w:rsid w:val="009F0DFC"/>
    <w:rsid w:val="009F3445"/>
    <w:rsid w:val="009F46A9"/>
    <w:rsid w:val="009F5667"/>
    <w:rsid w:val="00A001E9"/>
    <w:rsid w:val="00A00B9E"/>
    <w:rsid w:val="00A02483"/>
    <w:rsid w:val="00A03AAF"/>
    <w:rsid w:val="00A06C33"/>
    <w:rsid w:val="00A070A8"/>
    <w:rsid w:val="00A07C62"/>
    <w:rsid w:val="00A11B22"/>
    <w:rsid w:val="00A1391A"/>
    <w:rsid w:val="00A13987"/>
    <w:rsid w:val="00A13D32"/>
    <w:rsid w:val="00A15433"/>
    <w:rsid w:val="00A1589A"/>
    <w:rsid w:val="00A218A9"/>
    <w:rsid w:val="00A256C6"/>
    <w:rsid w:val="00A26487"/>
    <w:rsid w:val="00A27248"/>
    <w:rsid w:val="00A305C7"/>
    <w:rsid w:val="00A30DE5"/>
    <w:rsid w:val="00A345EB"/>
    <w:rsid w:val="00A34891"/>
    <w:rsid w:val="00A36739"/>
    <w:rsid w:val="00A37991"/>
    <w:rsid w:val="00A42400"/>
    <w:rsid w:val="00A431BD"/>
    <w:rsid w:val="00A44A66"/>
    <w:rsid w:val="00A50EEB"/>
    <w:rsid w:val="00A51976"/>
    <w:rsid w:val="00A520D8"/>
    <w:rsid w:val="00A52886"/>
    <w:rsid w:val="00A52D65"/>
    <w:rsid w:val="00A54C44"/>
    <w:rsid w:val="00A54C90"/>
    <w:rsid w:val="00A57079"/>
    <w:rsid w:val="00A61E45"/>
    <w:rsid w:val="00A6266D"/>
    <w:rsid w:val="00A666A4"/>
    <w:rsid w:val="00A67AB8"/>
    <w:rsid w:val="00A75D96"/>
    <w:rsid w:val="00A75F4C"/>
    <w:rsid w:val="00A76005"/>
    <w:rsid w:val="00A778D0"/>
    <w:rsid w:val="00A77EA4"/>
    <w:rsid w:val="00A77F72"/>
    <w:rsid w:val="00A81580"/>
    <w:rsid w:val="00A84A9C"/>
    <w:rsid w:val="00A84EE4"/>
    <w:rsid w:val="00A8762F"/>
    <w:rsid w:val="00A94654"/>
    <w:rsid w:val="00A9539C"/>
    <w:rsid w:val="00A9584B"/>
    <w:rsid w:val="00AA1304"/>
    <w:rsid w:val="00AA2944"/>
    <w:rsid w:val="00AB1738"/>
    <w:rsid w:val="00AB5B0F"/>
    <w:rsid w:val="00AB5EE5"/>
    <w:rsid w:val="00AC02F4"/>
    <w:rsid w:val="00AC2210"/>
    <w:rsid w:val="00AC4098"/>
    <w:rsid w:val="00AC5FDD"/>
    <w:rsid w:val="00AC7241"/>
    <w:rsid w:val="00AD3050"/>
    <w:rsid w:val="00AD3F45"/>
    <w:rsid w:val="00AD629C"/>
    <w:rsid w:val="00AE030B"/>
    <w:rsid w:val="00AE621F"/>
    <w:rsid w:val="00AE69F4"/>
    <w:rsid w:val="00AE732E"/>
    <w:rsid w:val="00AE7C6A"/>
    <w:rsid w:val="00AF3542"/>
    <w:rsid w:val="00AF4896"/>
    <w:rsid w:val="00AF4EAD"/>
    <w:rsid w:val="00AF6575"/>
    <w:rsid w:val="00AF726E"/>
    <w:rsid w:val="00AF76E3"/>
    <w:rsid w:val="00AF776F"/>
    <w:rsid w:val="00B0148A"/>
    <w:rsid w:val="00B01596"/>
    <w:rsid w:val="00B01E5F"/>
    <w:rsid w:val="00B02132"/>
    <w:rsid w:val="00B04765"/>
    <w:rsid w:val="00B047B6"/>
    <w:rsid w:val="00B051DD"/>
    <w:rsid w:val="00B12FFF"/>
    <w:rsid w:val="00B16D23"/>
    <w:rsid w:val="00B171D4"/>
    <w:rsid w:val="00B20041"/>
    <w:rsid w:val="00B20667"/>
    <w:rsid w:val="00B2207C"/>
    <w:rsid w:val="00B23B17"/>
    <w:rsid w:val="00B25DD6"/>
    <w:rsid w:val="00B26AE9"/>
    <w:rsid w:val="00B34206"/>
    <w:rsid w:val="00B3525A"/>
    <w:rsid w:val="00B36CD9"/>
    <w:rsid w:val="00B36DF4"/>
    <w:rsid w:val="00B571F4"/>
    <w:rsid w:val="00B57B2A"/>
    <w:rsid w:val="00B654B7"/>
    <w:rsid w:val="00B668B5"/>
    <w:rsid w:val="00B7160E"/>
    <w:rsid w:val="00B72E04"/>
    <w:rsid w:val="00B812AA"/>
    <w:rsid w:val="00B84EF4"/>
    <w:rsid w:val="00B902F1"/>
    <w:rsid w:val="00B9064A"/>
    <w:rsid w:val="00B91B41"/>
    <w:rsid w:val="00B93F9E"/>
    <w:rsid w:val="00B96667"/>
    <w:rsid w:val="00BA0456"/>
    <w:rsid w:val="00BA38A3"/>
    <w:rsid w:val="00BA512C"/>
    <w:rsid w:val="00BB1F22"/>
    <w:rsid w:val="00BB2663"/>
    <w:rsid w:val="00BB2FCF"/>
    <w:rsid w:val="00BC2130"/>
    <w:rsid w:val="00BD2645"/>
    <w:rsid w:val="00BD2802"/>
    <w:rsid w:val="00BD3860"/>
    <w:rsid w:val="00BD6CE8"/>
    <w:rsid w:val="00BD7DFD"/>
    <w:rsid w:val="00BE3319"/>
    <w:rsid w:val="00BE79F6"/>
    <w:rsid w:val="00BF10F3"/>
    <w:rsid w:val="00BF3D5A"/>
    <w:rsid w:val="00BF412C"/>
    <w:rsid w:val="00BF60FD"/>
    <w:rsid w:val="00BF7068"/>
    <w:rsid w:val="00BF77CE"/>
    <w:rsid w:val="00C0121B"/>
    <w:rsid w:val="00C0326E"/>
    <w:rsid w:val="00C0370A"/>
    <w:rsid w:val="00C046C8"/>
    <w:rsid w:val="00C05A51"/>
    <w:rsid w:val="00C06DD3"/>
    <w:rsid w:val="00C07099"/>
    <w:rsid w:val="00C12C2B"/>
    <w:rsid w:val="00C13682"/>
    <w:rsid w:val="00C1443A"/>
    <w:rsid w:val="00C14850"/>
    <w:rsid w:val="00C17DDC"/>
    <w:rsid w:val="00C24541"/>
    <w:rsid w:val="00C263AC"/>
    <w:rsid w:val="00C3053B"/>
    <w:rsid w:val="00C3066E"/>
    <w:rsid w:val="00C31D8E"/>
    <w:rsid w:val="00C31F9C"/>
    <w:rsid w:val="00C353E4"/>
    <w:rsid w:val="00C378FB"/>
    <w:rsid w:val="00C37B7A"/>
    <w:rsid w:val="00C416F2"/>
    <w:rsid w:val="00C43981"/>
    <w:rsid w:val="00C43E3F"/>
    <w:rsid w:val="00C44D31"/>
    <w:rsid w:val="00C44F21"/>
    <w:rsid w:val="00C450C3"/>
    <w:rsid w:val="00C505FF"/>
    <w:rsid w:val="00C5189F"/>
    <w:rsid w:val="00C55167"/>
    <w:rsid w:val="00C563EF"/>
    <w:rsid w:val="00C57A0E"/>
    <w:rsid w:val="00C601F9"/>
    <w:rsid w:val="00C60771"/>
    <w:rsid w:val="00C61519"/>
    <w:rsid w:val="00C61768"/>
    <w:rsid w:val="00C61A50"/>
    <w:rsid w:val="00C65910"/>
    <w:rsid w:val="00C67F04"/>
    <w:rsid w:val="00C718BC"/>
    <w:rsid w:val="00C72495"/>
    <w:rsid w:val="00C73C56"/>
    <w:rsid w:val="00C7612D"/>
    <w:rsid w:val="00C77D5C"/>
    <w:rsid w:val="00C8183B"/>
    <w:rsid w:val="00C84AAE"/>
    <w:rsid w:val="00C8798F"/>
    <w:rsid w:val="00C91EB6"/>
    <w:rsid w:val="00C924F0"/>
    <w:rsid w:val="00C932A3"/>
    <w:rsid w:val="00C94544"/>
    <w:rsid w:val="00C95418"/>
    <w:rsid w:val="00C957D8"/>
    <w:rsid w:val="00C96E0D"/>
    <w:rsid w:val="00CA74B3"/>
    <w:rsid w:val="00CC3942"/>
    <w:rsid w:val="00CC43A6"/>
    <w:rsid w:val="00CC6E5D"/>
    <w:rsid w:val="00CD10BF"/>
    <w:rsid w:val="00CD3CD1"/>
    <w:rsid w:val="00CD4DDB"/>
    <w:rsid w:val="00CD52D3"/>
    <w:rsid w:val="00CE0BD6"/>
    <w:rsid w:val="00CE0CE1"/>
    <w:rsid w:val="00CE1428"/>
    <w:rsid w:val="00CE23B7"/>
    <w:rsid w:val="00CE4335"/>
    <w:rsid w:val="00CE5A1C"/>
    <w:rsid w:val="00CF13E2"/>
    <w:rsid w:val="00CF3F6B"/>
    <w:rsid w:val="00CF611C"/>
    <w:rsid w:val="00CF69BA"/>
    <w:rsid w:val="00D01B83"/>
    <w:rsid w:val="00D024A0"/>
    <w:rsid w:val="00D02FD2"/>
    <w:rsid w:val="00D02FFC"/>
    <w:rsid w:val="00D14296"/>
    <w:rsid w:val="00D174D9"/>
    <w:rsid w:val="00D20A6A"/>
    <w:rsid w:val="00D22D34"/>
    <w:rsid w:val="00D234B1"/>
    <w:rsid w:val="00D2571F"/>
    <w:rsid w:val="00D271CE"/>
    <w:rsid w:val="00D302CD"/>
    <w:rsid w:val="00D32FD0"/>
    <w:rsid w:val="00D33AD6"/>
    <w:rsid w:val="00D33D12"/>
    <w:rsid w:val="00D34A04"/>
    <w:rsid w:val="00D359A0"/>
    <w:rsid w:val="00D41D3E"/>
    <w:rsid w:val="00D4799E"/>
    <w:rsid w:val="00D50ADD"/>
    <w:rsid w:val="00D5111B"/>
    <w:rsid w:val="00D530B4"/>
    <w:rsid w:val="00D60214"/>
    <w:rsid w:val="00D61262"/>
    <w:rsid w:val="00D62F8A"/>
    <w:rsid w:val="00D6619F"/>
    <w:rsid w:val="00D66A5B"/>
    <w:rsid w:val="00D6758A"/>
    <w:rsid w:val="00D71535"/>
    <w:rsid w:val="00D71677"/>
    <w:rsid w:val="00D71A1A"/>
    <w:rsid w:val="00D73767"/>
    <w:rsid w:val="00D77D0A"/>
    <w:rsid w:val="00D819BC"/>
    <w:rsid w:val="00D81A6F"/>
    <w:rsid w:val="00D81F83"/>
    <w:rsid w:val="00D82D6F"/>
    <w:rsid w:val="00D82DFF"/>
    <w:rsid w:val="00D90054"/>
    <w:rsid w:val="00D9152D"/>
    <w:rsid w:val="00D91D3D"/>
    <w:rsid w:val="00D9554D"/>
    <w:rsid w:val="00D9573A"/>
    <w:rsid w:val="00D9798E"/>
    <w:rsid w:val="00DA4BB3"/>
    <w:rsid w:val="00DA5F77"/>
    <w:rsid w:val="00DA6096"/>
    <w:rsid w:val="00DA6CD8"/>
    <w:rsid w:val="00DB2B22"/>
    <w:rsid w:val="00DB510D"/>
    <w:rsid w:val="00DB54E3"/>
    <w:rsid w:val="00DB6B5C"/>
    <w:rsid w:val="00DB6E52"/>
    <w:rsid w:val="00DC1954"/>
    <w:rsid w:val="00DC21AF"/>
    <w:rsid w:val="00DC3004"/>
    <w:rsid w:val="00DC64EC"/>
    <w:rsid w:val="00DC7CCD"/>
    <w:rsid w:val="00DD5285"/>
    <w:rsid w:val="00DD6626"/>
    <w:rsid w:val="00DD6FD3"/>
    <w:rsid w:val="00DE1881"/>
    <w:rsid w:val="00DE1D41"/>
    <w:rsid w:val="00DE3367"/>
    <w:rsid w:val="00DE40D1"/>
    <w:rsid w:val="00DE46A5"/>
    <w:rsid w:val="00DF7390"/>
    <w:rsid w:val="00DF73D4"/>
    <w:rsid w:val="00DF7EA2"/>
    <w:rsid w:val="00E02068"/>
    <w:rsid w:val="00E05F70"/>
    <w:rsid w:val="00E135F0"/>
    <w:rsid w:val="00E15396"/>
    <w:rsid w:val="00E15B6B"/>
    <w:rsid w:val="00E160E0"/>
    <w:rsid w:val="00E17C67"/>
    <w:rsid w:val="00E20635"/>
    <w:rsid w:val="00E21A3F"/>
    <w:rsid w:val="00E2273D"/>
    <w:rsid w:val="00E235AA"/>
    <w:rsid w:val="00E30210"/>
    <w:rsid w:val="00E303A8"/>
    <w:rsid w:val="00E32C7C"/>
    <w:rsid w:val="00E331A7"/>
    <w:rsid w:val="00E37567"/>
    <w:rsid w:val="00E40CCC"/>
    <w:rsid w:val="00E4588C"/>
    <w:rsid w:val="00E45EB3"/>
    <w:rsid w:val="00E47850"/>
    <w:rsid w:val="00E47D2B"/>
    <w:rsid w:val="00E47F29"/>
    <w:rsid w:val="00E52974"/>
    <w:rsid w:val="00E5491A"/>
    <w:rsid w:val="00E55145"/>
    <w:rsid w:val="00E55947"/>
    <w:rsid w:val="00E6067E"/>
    <w:rsid w:val="00E60C45"/>
    <w:rsid w:val="00E613E9"/>
    <w:rsid w:val="00E61773"/>
    <w:rsid w:val="00E61B15"/>
    <w:rsid w:val="00E63647"/>
    <w:rsid w:val="00E715E3"/>
    <w:rsid w:val="00E716EF"/>
    <w:rsid w:val="00E71C1C"/>
    <w:rsid w:val="00E7509A"/>
    <w:rsid w:val="00E77BAA"/>
    <w:rsid w:val="00E854B2"/>
    <w:rsid w:val="00E85FCC"/>
    <w:rsid w:val="00E86125"/>
    <w:rsid w:val="00E90DCA"/>
    <w:rsid w:val="00E91148"/>
    <w:rsid w:val="00E93C03"/>
    <w:rsid w:val="00E966E0"/>
    <w:rsid w:val="00EA0301"/>
    <w:rsid w:val="00EA0DFF"/>
    <w:rsid w:val="00EA3FDC"/>
    <w:rsid w:val="00EA44BF"/>
    <w:rsid w:val="00EA4C99"/>
    <w:rsid w:val="00EA59AB"/>
    <w:rsid w:val="00EA6F23"/>
    <w:rsid w:val="00EB036E"/>
    <w:rsid w:val="00EB5019"/>
    <w:rsid w:val="00EB6E97"/>
    <w:rsid w:val="00EC0B8E"/>
    <w:rsid w:val="00EC189C"/>
    <w:rsid w:val="00EC3E45"/>
    <w:rsid w:val="00EC4C9C"/>
    <w:rsid w:val="00EC6AA5"/>
    <w:rsid w:val="00ED00D1"/>
    <w:rsid w:val="00ED19EB"/>
    <w:rsid w:val="00ED413A"/>
    <w:rsid w:val="00ED4ABA"/>
    <w:rsid w:val="00ED609E"/>
    <w:rsid w:val="00EE4628"/>
    <w:rsid w:val="00EE4713"/>
    <w:rsid w:val="00EE56C5"/>
    <w:rsid w:val="00EE78E2"/>
    <w:rsid w:val="00EF07DA"/>
    <w:rsid w:val="00EF07E8"/>
    <w:rsid w:val="00EF1342"/>
    <w:rsid w:val="00EF3594"/>
    <w:rsid w:val="00EF522A"/>
    <w:rsid w:val="00EF68BB"/>
    <w:rsid w:val="00EF6EE9"/>
    <w:rsid w:val="00EF6F4F"/>
    <w:rsid w:val="00F0034B"/>
    <w:rsid w:val="00F05BEA"/>
    <w:rsid w:val="00F074D4"/>
    <w:rsid w:val="00F07C51"/>
    <w:rsid w:val="00F11C66"/>
    <w:rsid w:val="00F1358C"/>
    <w:rsid w:val="00F14AB9"/>
    <w:rsid w:val="00F16E33"/>
    <w:rsid w:val="00F1718D"/>
    <w:rsid w:val="00F17EE6"/>
    <w:rsid w:val="00F20388"/>
    <w:rsid w:val="00F21BF4"/>
    <w:rsid w:val="00F22CDC"/>
    <w:rsid w:val="00F2401D"/>
    <w:rsid w:val="00F32AE0"/>
    <w:rsid w:val="00F338AF"/>
    <w:rsid w:val="00F33F60"/>
    <w:rsid w:val="00F346D5"/>
    <w:rsid w:val="00F34BEA"/>
    <w:rsid w:val="00F36BC4"/>
    <w:rsid w:val="00F370EC"/>
    <w:rsid w:val="00F41FE9"/>
    <w:rsid w:val="00F429FB"/>
    <w:rsid w:val="00F45CFF"/>
    <w:rsid w:val="00F45DE1"/>
    <w:rsid w:val="00F47056"/>
    <w:rsid w:val="00F47BB7"/>
    <w:rsid w:val="00F53AB3"/>
    <w:rsid w:val="00F53DC3"/>
    <w:rsid w:val="00F53E5E"/>
    <w:rsid w:val="00F54735"/>
    <w:rsid w:val="00F55418"/>
    <w:rsid w:val="00F557D4"/>
    <w:rsid w:val="00F567EB"/>
    <w:rsid w:val="00F60031"/>
    <w:rsid w:val="00F669D1"/>
    <w:rsid w:val="00F7055F"/>
    <w:rsid w:val="00F715FE"/>
    <w:rsid w:val="00F7401C"/>
    <w:rsid w:val="00F76CF5"/>
    <w:rsid w:val="00F77F08"/>
    <w:rsid w:val="00F828FC"/>
    <w:rsid w:val="00F84979"/>
    <w:rsid w:val="00F871E2"/>
    <w:rsid w:val="00F9054C"/>
    <w:rsid w:val="00F90B39"/>
    <w:rsid w:val="00F91DF0"/>
    <w:rsid w:val="00F92642"/>
    <w:rsid w:val="00F929E0"/>
    <w:rsid w:val="00F93730"/>
    <w:rsid w:val="00F93F3C"/>
    <w:rsid w:val="00F944D1"/>
    <w:rsid w:val="00F944DE"/>
    <w:rsid w:val="00F946CC"/>
    <w:rsid w:val="00F95C3C"/>
    <w:rsid w:val="00F97388"/>
    <w:rsid w:val="00F975C3"/>
    <w:rsid w:val="00FA09F6"/>
    <w:rsid w:val="00FA248D"/>
    <w:rsid w:val="00FA5766"/>
    <w:rsid w:val="00FA6B6C"/>
    <w:rsid w:val="00FA756C"/>
    <w:rsid w:val="00FA7D45"/>
    <w:rsid w:val="00FA7E5C"/>
    <w:rsid w:val="00FA7F39"/>
    <w:rsid w:val="00FB1773"/>
    <w:rsid w:val="00FB215F"/>
    <w:rsid w:val="00FB2AFF"/>
    <w:rsid w:val="00FB66F1"/>
    <w:rsid w:val="00FB6958"/>
    <w:rsid w:val="00FB7C07"/>
    <w:rsid w:val="00FC0E1F"/>
    <w:rsid w:val="00FC1368"/>
    <w:rsid w:val="00FC1407"/>
    <w:rsid w:val="00FC48CE"/>
    <w:rsid w:val="00FC60FB"/>
    <w:rsid w:val="00FD3BA3"/>
    <w:rsid w:val="00FD3F2B"/>
    <w:rsid w:val="00FD56AB"/>
    <w:rsid w:val="00FD58F8"/>
    <w:rsid w:val="00FD6E59"/>
    <w:rsid w:val="00FD78E3"/>
    <w:rsid w:val="00FF4C62"/>
    <w:rsid w:val="00FF7AEC"/>
    <w:rsid w:val="02F68100"/>
    <w:rsid w:val="03C2E0ED"/>
    <w:rsid w:val="0FDE6909"/>
    <w:rsid w:val="21F95E2D"/>
    <w:rsid w:val="2A6CE250"/>
    <w:rsid w:val="2B7BD874"/>
    <w:rsid w:val="2BC3FBFE"/>
    <w:rsid w:val="443DF156"/>
    <w:rsid w:val="44A6B754"/>
    <w:rsid w:val="457C69A5"/>
    <w:rsid w:val="4800EC32"/>
    <w:rsid w:val="4FCE2BB2"/>
    <w:rsid w:val="541E390E"/>
    <w:rsid w:val="546ADF9D"/>
    <w:rsid w:val="613FBB84"/>
    <w:rsid w:val="7F2DCA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408C6"/>
  <w15:docId w15:val="{B37D3C3B-F6E5-4A25-A6F0-02914D435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891536"/>
    <w:pPr>
      <w:spacing w:before="0" w:after="120" w:line="280" w:lineRule="atLeast"/>
      <w:jc w:val="both"/>
      <w:outlineLvl w:val="0"/>
    </w:pPr>
    <w:rPr>
      <w:rFonts w:ascii="Arial" w:hAnsi="Arial" w:cs="Arial"/>
      <w:sz w:val="20"/>
      <w:szCs w:val="20"/>
      <w:lang w:eastAsia="zh-CN"/>
    </w:rPr>
  </w:style>
  <w:style w:type="paragraph" w:styleId="Heading1">
    <w:name w:val="heading 1"/>
    <w:aliases w:val="RSC Ed Heading 1"/>
    <w:basedOn w:val="Normal"/>
    <w:next w:val="Normal"/>
    <w:link w:val="Heading1Char"/>
    <w:qFormat/>
    <w:rsid w:val="00891536"/>
    <w:rPr>
      <w:b/>
      <w:sz w:val="28"/>
    </w:rPr>
  </w:style>
  <w:style w:type="paragraph" w:styleId="Heading2">
    <w:name w:val="heading 2"/>
    <w:basedOn w:val="Normal"/>
    <w:next w:val="Normal"/>
    <w:link w:val="Heading2Char"/>
    <w:unhideWhenUsed/>
    <w:qFormat/>
    <w:rsid w:val="008915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89153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5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1536"/>
    <w:rPr>
      <w:rFonts w:ascii="Arial" w:hAnsi="Arial" w:cs="Arial"/>
      <w:sz w:val="20"/>
      <w:szCs w:val="20"/>
      <w:lang w:eastAsia="zh-CN"/>
    </w:rPr>
  </w:style>
  <w:style w:type="paragraph" w:styleId="Footer">
    <w:name w:val="footer"/>
    <w:basedOn w:val="Normal"/>
    <w:link w:val="FooterChar"/>
    <w:uiPriority w:val="99"/>
    <w:unhideWhenUsed/>
    <w:qFormat/>
    <w:rsid w:val="008915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1536"/>
    <w:rPr>
      <w:rFonts w:ascii="Arial" w:hAnsi="Arial" w:cs="Arial"/>
      <w:sz w:val="20"/>
      <w:szCs w:val="20"/>
      <w:lang w:eastAsia="zh-CN"/>
    </w:rPr>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rsid w:val="00891536"/>
    <w:rPr>
      <w:rFonts w:asciiTheme="majorHAnsi" w:eastAsiaTheme="majorEastAsia" w:hAnsiTheme="majorHAnsi" w:cstheme="majorBidi"/>
      <w:b/>
      <w:bCs/>
      <w:color w:val="4F81BD" w:themeColor="accent1"/>
      <w:sz w:val="20"/>
      <w:szCs w:val="20"/>
      <w:lang w:eastAsia="zh-CN"/>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aliases w:val="RSC Ed Heading 1 Char"/>
    <w:basedOn w:val="DefaultParagraphFont"/>
    <w:link w:val="Heading1"/>
    <w:rsid w:val="00891536"/>
    <w:rPr>
      <w:rFonts w:ascii="Arial" w:hAnsi="Arial" w:cs="Arial"/>
      <w:b/>
      <w:sz w:val="28"/>
      <w:szCs w:val="20"/>
      <w:lang w:eastAsia="zh-CN"/>
    </w:rPr>
  </w:style>
  <w:style w:type="character" w:customStyle="1" w:styleId="Heading2Char">
    <w:name w:val="Heading 2 Char"/>
    <w:basedOn w:val="DefaultParagraphFont"/>
    <w:link w:val="Heading2"/>
    <w:rsid w:val="00891536"/>
    <w:rPr>
      <w:rFonts w:asciiTheme="majorHAnsi" w:eastAsiaTheme="majorEastAsia" w:hAnsiTheme="majorHAnsi" w:cstheme="majorBidi"/>
      <w:b/>
      <w:bCs/>
      <w:color w:val="4F81BD" w:themeColor="accent1"/>
      <w:sz w:val="26"/>
      <w:szCs w:val="26"/>
      <w:lang w:eastAsia="zh-CN"/>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59"/>
    <w:rsid w:val="00891536"/>
    <w:pPr>
      <w:spacing w:before="0"/>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 w:type="character" w:styleId="Strong">
    <w:name w:val="Strong"/>
    <w:basedOn w:val="DefaultParagraphFont"/>
    <w:uiPriority w:val="22"/>
    <w:rsid w:val="00877099"/>
    <w:rPr>
      <w:b/>
      <w:bCs/>
    </w:rPr>
  </w:style>
  <w:style w:type="character" w:styleId="PageNumber">
    <w:name w:val="page number"/>
    <w:basedOn w:val="DefaultParagraphFont"/>
    <w:uiPriority w:val="99"/>
    <w:semiHidden/>
    <w:unhideWhenUsed/>
    <w:rsid w:val="00891536"/>
  </w:style>
  <w:style w:type="numbering" w:customStyle="1" w:styleId="CurrentList1">
    <w:name w:val="Current List1"/>
    <w:uiPriority w:val="99"/>
    <w:rsid w:val="00891536"/>
    <w:pPr>
      <w:numPr>
        <w:numId w:val="21"/>
      </w:numPr>
    </w:pPr>
  </w:style>
  <w:style w:type="numbering" w:customStyle="1" w:styleId="CurrentList2">
    <w:name w:val="Current List2"/>
    <w:uiPriority w:val="99"/>
    <w:rsid w:val="00891536"/>
    <w:pPr>
      <w:numPr>
        <w:numId w:val="23"/>
      </w:numPr>
    </w:pPr>
  </w:style>
  <w:style w:type="numbering" w:customStyle="1" w:styleId="CurrentList3">
    <w:name w:val="Current List3"/>
    <w:uiPriority w:val="99"/>
    <w:rsid w:val="00891536"/>
    <w:pPr>
      <w:numPr>
        <w:numId w:val="24"/>
      </w:numPr>
    </w:pPr>
  </w:style>
  <w:style w:type="numbering" w:customStyle="1" w:styleId="CurrentList4">
    <w:name w:val="Current List4"/>
    <w:uiPriority w:val="99"/>
    <w:rsid w:val="00891536"/>
    <w:pPr>
      <w:numPr>
        <w:numId w:val="25"/>
      </w:numPr>
    </w:pPr>
  </w:style>
  <w:style w:type="numbering" w:customStyle="1" w:styleId="CurrentList5">
    <w:name w:val="Current List5"/>
    <w:uiPriority w:val="99"/>
    <w:rsid w:val="00891536"/>
    <w:pPr>
      <w:numPr>
        <w:numId w:val="26"/>
      </w:numPr>
    </w:pPr>
  </w:style>
  <w:style w:type="numbering" w:customStyle="1" w:styleId="CurrentList6">
    <w:name w:val="Current List6"/>
    <w:uiPriority w:val="99"/>
    <w:rsid w:val="00891536"/>
    <w:pPr>
      <w:numPr>
        <w:numId w:val="27"/>
      </w:numPr>
    </w:pPr>
  </w:style>
  <w:style w:type="numbering" w:customStyle="1" w:styleId="CurrentList7">
    <w:name w:val="Current List7"/>
    <w:uiPriority w:val="99"/>
    <w:rsid w:val="00891536"/>
    <w:pPr>
      <w:numPr>
        <w:numId w:val="28"/>
      </w:numPr>
    </w:pPr>
  </w:style>
  <w:style w:type="numbering" w:customStyle="1" w:styleId="CurrentList8">
    <w:name w:val="Current List8"/>
    <w:uiPriority w:val="99"/>
    <w:rsid w:val="00891536"/>
    <w:pPr>
      <w:numPr>
        <w:numId w:val="29"/>
      </w:numPr>
    </w:pPr>
  </w:style>
  <w:style w:type="numbering" w:customStyle="1" w:styleId="CurrentList9">
    <w:name w:val="Current List9"/>
    <w:uiPriority w:val="99"/>
    <w:rsid w:val="00891536"/>
    <w:pPr>
      <w:numPr>
        <w:numId w:val="30"/>
      </w:numPr>
    </w:pPr>
  </w:style>
  <w:style w:type="paragraph" w:customStyle="1" w:styleId="RSCBasictext">
    <w:name w:val="RSC Basic text"/>
    <w:basedOn w:val="Normal"/>
    <w:qFormat/>
    <w:rsid w:val="00891536"/>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891536"/>
    <w:pPr>
      <w:tabs>
        <w:tab w:val="left" w:pos="363"/>
        <w:tab w:val="left" w:pos="4536"/>
      </w:tabs>
    </w:pPr>
  </w:style>
  <w:style w:type="paragraph" w:customStyle="1" w:styleId="RSCBulletedlist">
    <w:name w:val="RSC Bulleted list"/>
    <w:basedOn w:val="RSCBasictext"/>
    <w:qFormat/>
    <w:rsid w:val="002F480B"/>
    <w:pPr>
      <w:numPr>
        <w:numId w:val="31"/>
      </w:numPr>
    </w:pPr>
  </w:style>
  <w:style w:type="paragraph" w:customStyle="1" w:styleId="RSCEducationHeading2">
    <w:name w:val="RSC Education Heading2"/>
    <w:basedOn w:val="Heading1"/>
    <w:next w:val="Heading2"/>
    <w:qFormat/>
    <w:rsid w:val="00891536"/>
    <w:rPr>
      <w:sz w:val="24"/>
    </w:rPr>
  </w:style>
  <w:style w:type="paragraph" w:customStyle="1" w:styleId="RSCEducationHeading3">
    <w:name w:val="RSC Education Heading3"/>
    <w:basedOn w:val="Heading2"/>
    <w:next w:val="Heading3"/>
    <w:qFormat/>
    <w:rsid w:val="00891536"/>
    <w:rPr>
      <w:rFonts w:ascii="Arial" w:hAnsi="Arial"/>
      <w:color w:val="auto"/>
      <w:sz w:val="22"/>
    </w:rPr>
  </w:style>
  <w:style w:type="paragraph" w:customStyle="1" w:styleId="RSCH1">
    <w:name w:val="RSC H1"/>
    <w:basedOn w:val="Normal"/>
    <w:qFormat/>
    <w:rsid w:val="007F06E6"/>
    <w:pPr>
      <w:tabs>
        <w:tab w:val="left" w:pos="8505"/>
      </w:tabs>
      <w:spacing w:after="240" w:line="259" w:lineRule="auto"/>
      <w:jc w:val="left"/>
    </w:pPr>
    <w:rPr>
      <w:rFonts w:ascii="Century Gothic" w:hAnsi="Century Gothic"/>
      <w:b/>
      <w:bCs/>
      <w:color w:val="C8102E"/>
      <w:sz w:val="36"/>
      <w:szCs w:val="36"/>
    </w:rPr>
  </w:style>
  <w:style w:type="paragraph" w:customStyle="1" w:styleId="RSCH2">
    <w:name w:val="RSC H2"/>
    <w:basedOn w:val="Normal"/>
    <w:qFormat/>
    <w:rsid w:val="002F480B"/>
    <w:pPr>
      <w:tabs>
        <w:tab w:val="left" w:pos="426"/>
      </w:tabs>
      <w:spacing w:before="500" w:after="160" w:line="259" w:lineRule="auto"/>
      <w:jc w:val="left"/>
    </w:pPr>
    <w:rPr>
      <w:rFonts w:ascii="Century Gothic" w:hAnsi="Century Gothic"/>
      <w:b/>
      <w:bCs/>
      <w:color w:val="C8102E"/>
      <w:sz w:val="28"/>
      <w:szCs w:val="22"/>
    </w:rPr>
  </w:style>
  <w:style w:type="paragraph" w:customStyle="1" w:styleId="RSCH3">
    <w:name w:val="RSC H3"/>
    <w:basedOn w:val="RSCBasictext"/>
    <w:qFormat/>
    <w:rsid w:val="002F480B"/>
    <w:pPr>
      <w:spacing w:before="300"/>
    </w:pPr>
    <w:rPr>
      <w:b/>
      <w:bCs/>
      <w:color w:val="C8102E"/>
    </w:rPr>
  </w:style>
  <w:style w:type="paragraph" w:customStyle="1" w:styleId="RSCLearningobjectives">
    <w:name w:val="RSC Learning objectives"/>
    <w:basedOn w:val="Normal"/>
    <w:qFormat/>
    <w:rsid w:val="002F480B"/>
    <w:pPr>
      <w:numPr>
        <w:numId w:val="32"/>
      </w:numPr>
      <w:spacing w:after="0" w:line="360" w:lineRule="auto"/>
      <w:contextualSpacing/>
    </w:pPr>
    <w:rPr>
      <w:rFonts w:ascii="Century Gothic" w:hAnsi="Century Gothic"/>
      <w:sz w:val="22"/>
    </w:rPr>
  </w:style>
  <w:style w:type="paragraph" w:customStyle="1" w:styleId="RSCletteredlist">
    <w:name w:val="RSC lettered list"/>
    <w:basedOn w:val="Normal"/>
    <w:qFormat/>
    <w:rsid w:val="004B7BDF"/>
    <w:pPr>
      <w:numPr>
        <w:numId w:val="33"/>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2F480B"/>
    <w:pPr>
      <w:tabs>
        <w:tab w:val="left" w:pos="8789"/>
      </w:tabs>
      <w:spacing w:after="240" w:line="259" w:lineRule="auto"/>
      <w:jc w:val="right"/>
    </w:pPr>
    <w:rPr>
      <w:rFonts w:ascii="Century Gothic" w:hAnsi="Century Gothic"/>
      <w:b/>
      <w:color w:val="C8102E"/>
      <w:sz w:val="18"/>
      <w:szCs w:val="22"/>
    </w:rPr>
  </w:style>
  <w:style w:type="paragraph" w:customStyle="1" w:styleId="RSCnumberedlist">
    <w:name w:val="RSC numbered list"/>
    <w:basedOn w:val="Normal"/>
    <w:qFormat/>
    <w:rsid w:val="002F480B"/>
    <w:pPr>
      <w:numPr>
        <w:numId w:val="34"/>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891536"/>
    <w:pPr>
      <w:numPr>
        <w:numId w:val="35"/>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891536"/>
    <w:pPr>
      <w:spacing w:before="120" w:line="259" w:lineRule="auto"/>
    </w:pPr>
    <w:rPr>
      <w:rFonts w:ascii="Century Gothic" w:hAnsi="Century Gothic"/>
      <w:sz w:val="22"/>
      <w:szCs w:val="22"/>
    </w:rPr>
  </w:style>
  <w:style w:type="paragraph" w:customStyle="1" w:styleId="RSCchecklist">
    <w:name w:val="RSC checklist"/>
    <w:basedOn w:val="Normal"/>
    <w:qFormat/>
    <w:rsid w:val="00BD2802"/>
    <w:rPr>
      <w:rFonts w:ascii="Century Gothic" w:hAnsi="Century Gothic"/>
      <w:sz w:val="22"/>
      <w:szCs w:val="22"/>
    </w:rPr>
  </w:style>
  <w:style w:type="paragraph" w:customStyle="1" w:styleId="RSCbasictextinbold">
    <w:name w:val="RSC basic text in bold"/>
    <w:basedOn w:val="RSCBasictext"/>
    <w:qFormat/>
    <w:rsid w:val="00432541"/>
    <w:rPr>
      <w:b/>
      <w:bCs/>
    </w:rPr>
  </w:style>
  <w:style w:type="numbering" w:customStyle="1" w:styleId="CurrentList10">
    <w:name w:val="Current List10"/>
    <w:uiPriority w:val="99"/>
    <w:rsid w:val="002F480B"/>
    <w:pPr>
      <w:numPr>
        <w:numId w:val="40"/>
      </w:numPr>
    </w:pPr>
  </w:style>
  <w:style w:type="numbering" w:customStyle="1" w:styleId="CurrentList11">
    <w:name w:val="Current List11"/>
    <w:uiPriority w:val="99"/>
    <w:rsid w:val="002F480B"/>
    <w:pPr>
      <w:numPr>
        <w:numId w:val="41"/>
      </w:numPr>
    </w:pPr>
  </w:style>
  <w:style w:type="numbering" w:customStyle="1" w:styleId="CurrentList12">
    <w:name w:val="Current List12"/>
    <w:uiPriority w:val="99"/>
    <w:rsid w:val="002F480B"/>
    <w:pPr>
      <w:numPr>
        <w:numId w:val="42"/>
      </w:numPr>
    </w:pPr>
  </w:style>
  <w:style w:type="paragraph" w:customStyle="1" w:styleId="RSCURL">
    <w:name w:val="RSC URL"/>
    <w:basedOn w:val="Normal"/>
    <w:qFormat/>
    <w:rsid w:val="00B668B5"/>
    <w:pPr>
      <w:spacing w:after="86"/>
      <w:ind w:right="-850"/>
      <w:jc w:val="left"/>
    </w:pPr>
    <w:rPr>
      <w:rFonts w:ascii="Century Gothic" w:hAnsi="Century Gothic"/>
      <w:b/>
      <w:bCs/>
      <w:color w:val="C8102E"/>
      <w:sz w:val="18"/>
      <w:szCs w:val="18"/>
    </w:rPr>
  </w:style>
  <w:style w:type="paragraph" w:customStyle="1" w:styleId="RSCH4">
    <w:name w:val="RSC H4"/>
    <w:basedOn w:val="RSCH2"/>
    <w:qFormat/>
    <w:rsid w:val="007D30EB"/>
    <w:pPr>
      <w:spacing w:before="302" w:after="115"/>
    </w:pPr>
    <w:rPr>
      <w:b w:val="0"/>
      <w:bCs w:val="0"/>
      <w:i/>
      <w:iCs/>
      <w:sz w:val="20"/>
      <w:szCs w:val="20"/>
    </w:rPr>
  </w:style>
  <w:style w:type="paragraph" w:customStyle="1" w:styleId="RSCEQ">
    <w:name w:val="RSC EQ"/>
    <w:basedOn w:val="RSCBasictext"/>
    <w:qFormat/>
    <w:rsid w:val="008D66A3"/>
    <w:pPr>
      <w:jc w:val="center"/>
    </w:pPr>
  </w:style>
  <w:style w:type="numbering" w:customStyle="1" w:styleId="CurrentList13">
    <w:name w:val="Current List13"/>
    <w:uiPriority w:val="99"/>
    <w:rsid w:val="004B7BDF"/>
    <w:pPr>
      <w:numPr>
        <w:numId w:val="45"/>
      </w:numPr>
    </w:pPr>
  </w:style>
  <w:style w:type="paragraph" w:styleId="Revision">
    <w:name w:val="Revision"/>
    <w:hidden/>
    <w:uiPriority w:val="99"/>
    <w:semiHidden/>
    <w:rsid w:val="00782960"/>
    <w:pPr>
      <w:spacing w:before="0"/>
    </w:pPr>
    <w:rPr>
      <w:rFonts w:ascii="Arial" w:hAnsi="Arial" w:cs="Arial"/>
      <w:sz w:val="20"/>
      <w:szCs w:val="20"/>
      <w:lang w:eastAsia="zh-CN"/>
    </w:rPr>
  </w:style>
  <w:style w:type="character" w:styleId="CommentReference">
    <w:name w:val="annotation reference"/>
    <w:basedOn w:val="DefaultParagraphFont"/>
    <w:uiPriority w:val="99"/>
    <w:semiHidden/>
    <w:unhideWhenUsed/>
    <w:rsid w:val="0043659F"/>
    <w:rPr>
      <w:sz w:val="16"/>
      <w:szCs w:val="16"/>
    </w:rPr>
  </w:style>
  <w:style w:type="paragraph" w:styleId="CommentText">
    <w:name w:val="annotation text"/>
    <w:basedOn w:val="Normal"/>
    <w:link w:val="CommentTextChar"/>
    <w:uiPriority w:val="99"/>
    <w:unhideWhenUsed/>
    <w:rsid w:val="0043659F"/>
    <w:pPr>
      <w:spacing w:line="240" w:lineRule="auto"/>
    </w:pPr>
  </w:style>
  <w:style w:type="character" w:customStyle="1" w:styleId="CommentTextChar">
    <w:name w:val="Comment Text Char"/>
    <w:basedOn w:val="DefaultParagraphFont"/>
    <w:link w:val="CommentText"/>
    <w:uiPriority w:val="99"/>
    <w:rsid w:val="0043659F"/>
    <w:rPr>
      <w:rFonts w:ascii="Arial" w:hAnsi="Arial" w:cs="Arial"/>
      <w:sz w:val="20"/>
      <w:szCs w:val="20"/>
      <w:lang w:eastAsia="zh-CN"/>
    </w:rPr>
  </w:style>
  <w:style w:type="paragraph" w:styleId="CommentSubject">
    <w:name w:val="annotation subject"/>
    <w:basedOn w:val="CommentText"/>
    <w:next w:val="CommentText"/>
    <w:link w:val="CommentSubjectChar"/>
    <w:uiPriority w:val="99"/>
    <w:semiHidden/>
    <w:unhideWhenUsed/>
    <w:rsid w:val="0043659F"/>
    <w:rPr>
      <w:b/>
      <w:bCs/>
    </w:rPr>
  </w:style>
  <w:style w:type="character" w:customStyle="1" w:styleId="CommentSubjectChar">
    <w:name w:val="Comment Subject Char"/>
    <w:basedOn w:val="CommentTextChar"/>
    <w:link w:val="CommentSubject"/>
    <w:uiPriority w:val="99"/>
    <w:semiHidden/>
    <w:rsid w:val="0043659F"/>
    <w:rPr>
      <w:rFonts w:ascii="Arial" w:hAnsi="Arial" w:cs="Arial"/>
      <w:b/>
      <w:bCs/>
      <w:sz w:val="20"/>
      <w:szCs w:val="20"/>
      <w:lang w:eastAsia="zh-CN"/>
    </w:rPr>
  </w:style>
  <w:style w:type="character" w:customStyle="1" w:styleId="UnresolvedMention1">
    <w:name w:val="Unresolved Mention1"/>
    <w:basedOn w:val="DefaultParagraphFont"/>
    <w:uiPriority w:val="99"/>
    <w:semiHidden/>
    <w:unhideWhenUsed/>
    <w:rsid w:val="007776D1"/>
    <w:rPr>
      <w:color w:val="605E5C"/>
      <w:shd w:val="clear" w:color="auto" w:fill="E1DFDD"/>
    </w:rPr>
  </w:style>
  <w:style w:type="character" w:styleId="PlaceholderText">
    <w:name w:val="Placeholder Text"/>
    <w:basedOn w:val="DefaultParagraphFont"/>
    <w:uiPriority w:val="99"/>
    <w:semiHidden/>
    <w:rsid w:val="00424E3D"/>
    <w:rPr>
      <w:color w:val="808080"/>
    </w:rPr>
  </w:style>
  <w:style w:type="character" w:styleId="UnresolvedMention">
    <w:name w:val="Unresolved Mention"/>
    <w:basedOn w:val="DefaultParagraphFont"/>
    <w:uiPriority w:val="99"/>
    <w:semiHidden/>
    <w:unhideWhenUsed/>
    <w:rsid w:val="00CD4D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823354658">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hyperlink" Target="https://rsc.li/45bB6pv" TargetMode="External"/><Relationship Id="rId2" Type="http://schemas.openxmlformats.org/officeDocument/2006/relationships/image" Target="media/image5.emf"/><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5D359969893149933A4D4A74E189F8" ma:contentTypeVersion="13" ma:contentTypeDescription="Create a new document." ma:contentTypeScope="" ma:versionID="1e359e7040c60661ae7072c482267ad9">
  <xsd:schema xmlns:xsd="http://www.w3.org/2001/XMLSchema" xmlns:xs="http://www.w3.org/2001/XMLSchema" xmlns:p="http://schemas.microsoft.com/office/2006/metadata/properties" xmlns:ns2="5c7d88b2-bc5d-47d8-b067-5f30c82b40fb" xmlns:ns3="9e3c562f-56b0-4bc9-96c8-d04b09868558" targetNamespace="http://schemas.microsoft.com/office/2006/metadata/properties" ma:root="true" ma:fieldsID="9332d97d0f911b960840dd6ec88f9031" ns2:_="" ns3:_="">
    <xsd:import namespace="5c7d88b2-bc5d-47d8-b067-5f30c82b40fb"/>
    <xsd:import namespace="9e3c562f-56b0-4bc9-96c8-d04b098685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Editorial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d88b2-bc5d-47d8-b067-5f30c82b4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d698d5-2c6c-40f3-87af-cb5c6c865f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Editorialstage" ma:index="20" nillable="true" ma:displayName="Editorial stage" ma:format="Dropdown" ma:internalName="Editorialstage">
      <xsd:simpleType>
        <xsd:restriction base="dms:Choice">
          <xsd:enumeration value="Published"/>
          <xsd:enumeration value="Ready for editor check"/>
          <xsd:enumeration value="QA review received"/>
          <xsd:enumeration value="Received from author"/>
          <xsd:enumeration value="Ready for QA"/>
        </xsd:restriction>
      </xsd:simpleType>
    </xsd:element>
  </xsd:schema>
  <xsd:schema xmlns:xsd="http://www.w3.org/2001/XMLSchema" xmlns:xs="http://www.w3.org/2001/XMLSchema" xmlns:dms="http://schemas.microsoft.com/office/2006/documentManagement/types" xmlns:pc="http://schemas.microsoft.com/office/infopath/2007/PartnerControls" targetNamespace="9e3c562f-56b0-4bc9-96c8-d04b098685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6a42d3-65da-48b4-a118-af479a0fa813}" ma:internalName="TaxCatchAll" ma:showField="CatchAllData" ma:web="9e3c562f-56b0-4bc9-96c8-d04b098685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Editorialstage xmlns="5c7d88b2-bc5d-47d8-b067-5f30c82b40fb" xsi:nil="true"/>
    <lcf76f155ced4ddcb4097134ff3c332f xmlns="5c7d88b2-bc5d-47d8-b067-5f30c82b40fb">
      <Terms xmlns="http://schemas.microsoft.com/office/infopath/2007/PartnerControls"/>
    </lcf76f155ced4ddcb4097134ff3c332f>
    <TaxCatchAll xmlns="9e3c562f-56b0-4bc9-96c8-d04b0986855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10031-7FE8-4EE2-A1A1-4F6A6504D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d88b2-bc5d-47d8-b067-5f30c82b40fb"/>
    <ds:schemaRef ds:uri="9e3c562f-56b0-4bc9-96c8-d04b09868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3.xml><?xml version="1.0" encoding="utf-8"?>
<ds:datastoreItem xmlns:ds="http://schemas.openxmlformats.org/officeDocument/2006/customXml" ds:itemID="{902427AC-40FE-4BBA-B06D-BC332C186A75}">
  <ds:schemaRefs>
    <ds:schemaRef ds:uri="http://schemas.microsoft.com/office/infopath/2007/PartnerControls"/>
    <ds:schemaRef ds:uri="9e3c562f-56b0-4bc9-96c8-d04b09868558"/>
    <ds:schemaRef ds:uri="http://schemas.microsoft.com/office/2006/documentManagement/types"/>
    <ds:schemaRef ds:uri="http://www.w3.org/XML/1998/namespace"/>
    <ds:schemaRef ds:uri="http://purl.org/dc/elements/1.1/"/>
    <ds:schemaRef ds:uri="http://schemas.microsoft.com/office/2006/metadata/properties"/>
    <ds:schemaRef ds:uri="http://purl.org/dc/dcmitype/"/>
    <ds:schemaRef ds:uri="5c7d88b2-bc5d-47d8-b067-5f30c82b40fb"/>
    <ds:schemaRef ds:uri="http://purl.org/dc/terms/"/>
    <ds:schemaRef ds:uri="http://schemas.openxmlformats.org/package/2006/metadata/core-properties"/>
  </ds:schemaRefs>
</ds:datastoreItem>
</file>

<file path=customXml/itemProps4.xml><?xml version="1.0" encoding="utf-8"?>
<ds:datastoreItem xmlns:ds="http://schemas.openxmlformats.org/officeDocument/2006/customXml" ds:itemID="{82ED070C-D599-49F0-B046-8218AB5D8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2</Pages>
  <Words>176</Words>
  <Characters>973</Characters>
  <Application>Microsoft Office Word</Application>
  <DocSecurity>0</DocSecurity>
  <Lines>25</Lines>
  <Paragraphs>10</Paragraphs>
  <ScaleCrop>false</ScaleCrop>
  <HeadingPairs>
    <vt:vector size="2" baseType="variant">
      <vt:variant>
        <vt:lpstr>Title</vt:lpstr>
      </vt:variant>
      <vt:variant>
        <vt:i4>1</vt:i4>
      </vt:variant>
    </vt:vector>
  </HeadingPairs>
  <TitlesOfParts>
    <vt:vector size="1" baseType="lpstr">
      <vt:lpstr>Atoms and isotopes johnstone's triangle student worksheet</vt:lpstr>
    </vt:vector>
  </TitlesOfParts>
  <Manager/>
  <Company>Royal Society of Chemistry</Company>
  <LinksUpToDate>false</LinksUpToDate>
  <CharactersWithSpaces>1139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Atoms and isotopes johnstone's triangle student worksheet</dc:title>
  <dc:subject/>
  <dc:creator>Royal Society of Chemistry</dc:creator>
  <cp:keywords>Atoms and isotopes; Johnstone's triangle; Macroscopic; Sub-microsopic; Symbolic; deuterium oxide; heavy water; hydrogen; sub-atomic particle</cp:keywords>
  <dc:description>From https://rsc.li/45bB6pv; teacher notes and suggested answers also available</dc:description>
  <cp:lastModifiedBy>Kirsty Patterson</cp:lastModifiedBy>
  <cp:revision>60</cp:revision>
  <dcterms:created xsi:type="dcterms:W3CDTF">2025-05-06T12:21:00Z</dcterms:created>
  <dcterms:modified xsi:type="dcterms:W3CDTF">2025-06-09T18:30:00Z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0x010100E45D359969893149933A4D4A74E189F8</vt:lpwstr>
  </property>
  <property fmtid="{D5CDD505-2E9C-101B-9397-08002B2CF9AE}" pid="3" name="MediaServiceImageTags">
    <vt:lpwstr/>
  </property>
</Properties>
</file>