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45492" w14:textId="31EC3AE8" w:rsidR="00050F2D" w:rsidRPr="00FB4D20" w:rsidRDefault="00386235" w:rsidP="1C06347B">
      <w:pPr>
        <w:pStyle w:val="RSCH1"/>
      </w:pPr>
      <w:r w:rsidRPr="00FB4D20">
        <w:t xml:space="preserve">Melting </w:t>
      </w:r>
      <w:r w:rsidR="007E4351" w:rsidRPr="00FB4D20">
        <w:t xml:space="preserve">ice </w:t>
      </w:r>
      <w:r w:rsidRPr="00FB4D20">
        <w:t>and boiling water</w:t>
      </w:r>
      <w:r w:rsidR="73512AFD" w:rsidRPr="00FB4D20">
        <w:rPr>
          <w:rFonts w:eastAsia="Century Gothic" w:cs="Century Gothic"/>
        </w:rPr>
        <w:t>: Johnstone’s triangle</w:t>
      </w:r>
    </w:p>
    <w:p w14:paraId="663D076F" w14:textId="61049DFF" w:rsidR="00DB4250" w:rsidRPr="00201CF7" w:rsidRDefault="00DB4250" w:rsidP="00DB4250">
      <w:pPr>
        <w:pStyle w:val="RSCBasictext"/>
        <w:rPr>
          <w:color w:val="0000FF" w:themeColor="hyperlink"/>
          <w:u w:val="single"/>
          <w:lang w:eastAsia="en-GB"/>
        </w:rPr>
      </w:pPr>
      <w:r>
        <w:rPr>
          <w:lang w:eastAsia="en-GB"/>
        </w:rPr>
        <w:t xml:space="preserve">This resource is from the </w:t>
      </w:r>
      <w:r>
        <w:rPr>
          <w:b/>
          <w:bCs/>
          <w:lang w:eastAsia="en-GB"/>
        </w:rPr>
        <w:t xml:space="preserve">Johnstone’s triangle </w:t>
      </w:r>
      <w:r>
        <w:rPr>
          <w:lang w:eastAsia="en-GB"/>
        </w:rPr>
        <w:t xml:space="preserve">series which can be viewed at: </w:t>
      </w:r>
      <w:hyperlink r:id="rId11" w:history="1">
        <w:r w:rsidR="00FB4D20" w:rsidRPr="00FB4D20">
          <w:rPr>
            <w:rStyle w:val="Hyperlink"/>
            <w:color w:val="006F62"/>
          </w:rPr>
          <w:t>rsc.li/43jMfSn</w:t>
        </w:r>
      </w:hyperlink>
      <w:r w:rsidR="00FB4D20">
        <w:t xml:space="preserve">. </w:t>
      </w:r>
      <w:r w:rsidRPr="00717EB4">
        <w:t xml:space="preserve">It will help learners </w:t>
      </w:r>
      <w:r>
        <w:t xml:space="preserve">to </w:t>
      </w:r>
      <w:r w:rsidRPr="00717EB4">
        <w:t>understand the different ways you need to think in chemistry, building their mental models and understanding.</w:t>
      </w:r>
      <w:r w:rsidRPr="00201CF7">
        <w:rPr>
          <w:color w:val="0000FF" w:themeColor="hyperlink"/>
          <w:u w:val="single"/>
          <w:lang w:eastAsia="en-GB"/>
        </w:rPr>
        <w:t xml:space="preserve"> </w:t>
      </w:r>
    </w:p>
    <w:p w14:paraId="4EFD2684" w14:textId="29E44C66" w:rsidR="00163C40" w:rsidRDefault="00DB4250" w:rsidP="00DB4250">
      <w:pPr>
        <w:pStyle w:val="RSCH2"/>
        <w:spacing w:before="0"/>
      </w:pPr>
      <w:r>
        <w:t>Learning objectives</w:t>
      </w:r>
    </w:p>
    <w:p w14:paraId="02640E4E" w14:textId="77777777" w:rsidR="008B2423" w:rsidRDefault="008B2423" w:rsidP="00C67FA9">
      <w:pPr>
        <w:pStyle w:val="RSCLearningobjectives"/>
        <w:jc w:val="left"/>
      </w:pPr>
      <w:r>
        <w:t>Describe what happens to a substance when it is heated or cooled in terms of state changes.</w:t>
      </w:r>
    </w:p>
    <w:p w14:paraId="5AE43965" w14:textId="32609D09" w:rsidR="00386235" w:rsidRDefault="008B2423" w:rsidP="00C67FA9">
      <w:pPr>
        <w:pStyle w:val="RSCLearningobjectives"/>
        <w:jc w:val="left"/>
      </w:pPr>
      <w:r>
        <w:t>Use melting and boiling point information to work out the state of a substance at a given temperature.</w:t>
      </w:r>
    </w:p>
    <w:p w14:paraId="0552CEBE" w14:textId="0F0421D3" w:rsidR="00DB4250" w:rsidRDefault="00DB4250" w:rsidP="00DB4250">
      <w:pPr>
        <w:pStyle w:val="RSCH2"/>
        <w:spacing w:before="200"/>
      </w:pPr>
      <w:r>
        <w:t>How to use Johnstone’s triangle</w:t>
      </w:r>
    </w:p>
    <w:p w14:paraId="697872DC" w14:textId="076F71DF" w:rsidR="00DB4250" w:rsidRDefault="00DB4250" w:rsidP="00342CD9">
      <w:pPr>
        <w:pStyle w:val="RSCBasictext"/>
      </w:pPr>
      <w:r>
        <w:t>Use Johnstone’s triangle to develop learners’ thinking about scientific concepts at three different conceptual levels:</w:t>
      </w:r>
    </w:p>
    <w:p w14:paraId="4E1713BC" w14:textId="77777777" w:rsidR="00070A23" w:rsidRPr="00070A23" w:rsidRDefault="00070A23" w:rsidP="00070A23">
      <w:pPr>
        <w:pStyle w:val="RSCBulletedlist"/>
        <w:rPr>
          <w:b/>
          <w:bCs/>
          <w:sz w:val="24"/>
          <w:szCs w:val="24"/>
        </w:rPr>
      </w:pPr>
      <w:r>
        <w:rPr>
          <w:noProof/>
        </w:rPr>
        <w:drawing>
          <wp:anchor distT="0" distB="0" distL="114300" distR="114300" simplePos="0" relativeHeight="251662350" behindDoc="0" locked="0" layoutInCell="1" allowOverlap="1" wp14:anchorId="5F5AB340" wp14:editId="7CFDC8EE">
            <wp:simplePos x="0" y="0"/>
            <wp:positionH relativeFrom="margin">
              <wp:posOffset>-142875</wp:posOffset>
            </wp:positionH>
            <wp:positionV relativeFrom="paragraph">
              <wp:posOffset>5715</wp:posOffset>
            </wp:positionV>
            <wp:extent cx="1529715" cy="1218565"/>
            <wp:effectExtent l="0" t="0" r="0" b="635"/>
            <wp:wrapSquare wrapText="bothSides"/>
            <wp:docPr id="1512578492" name="Picture 1" descr="A large equilateral triangle divided into four smaller equilateral triangles. The central triangle is white, while the three triangles which make up the points of the larger triangle are green. The topmost green triangle contains the label 'Macroscopic'. The bottom left green triangle contains the label 'Sub-microscopic'. The bottom right green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78492" name="Picture 1" descr="A large equilateral triangle divided into four smaller equilateral triangles. The central triangle is white, while the three triangles which make up the points of the larger triangle are green. The topmost green triangle contains the label 'Macroscopic'. The bottom left green triangle contains the label 'Sub-microscopic'. The bottom right green triangle contains the label 'Symbol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9715" cy="1218565"/>
                    </a:xfrm>
                    <a:prstGeom prst="rect">
                      <a:avLst/>
                    </a:prstGeom>
                    <a:noFill/>
                  </pic:spPr>
                </pic:pic>
              </a:graphicData>
            </a:graphic>
            <wp14:sizeRelH relativeFrom="margin">
              <wp14:pctWidth>0</wp14:pctWidth>
            </wp14:sizeRelH>
            <wp14:sizeRelV relativeFrom="margin">
              <wp14:pctHeight>0</wp14:pctHeight>
            </wp14:sizeRelV>
          </wp:anchor>
        </w:drawing>
      </w:r>
      <w:r w:rsidR="00DB4250">
        <w:t xml:space="preserve">Macroscopic – what we can see. </w:t>
      </w:r>
      <w:r w:rsidR="00DB4250" w:rsidRPr="00201CF7">
        <w:t>Think about the properties you can observe, measure and record.</w:t>
      </w:r>
    </w:p>
    <w:p w14:paraId="7A20FE7B" w14:textId="19B19E6A" w:rsidR="00DB4250" w:rsidRPr="00420D0D" w:rsidRDefault="00DB4250" w:rsidP="00300DD6">
      <w:pPr>
        <w:pStyle w:val="RSCBulletedlist"/>
        <w:ind w:left="284" w:hanging="284"/>
        <w:rPr>
          <w:b/>
          <w:bCs/>
          <w:sz w:val="24"/>
          <w:szCs w:val="24"/>
        </w:rPr>
      </w:pPr>
      <w:r>
        <w:t>Sub-microscopic – smaller than we can see. Think about the particle or atomic level.</w:t>
      </w:r>
    </w:p>
    <w:p w14:paraId="55B358A1" w14:textId="77777777" w:rsidR="00420D0D" w:rsidRPr="00420D0D" w:rsidRDefault="00420D0D" w:rsidP="00420D0D">
      <w:pPr>
        <w:pStyle w:val="RSCBulletedlist"/>
        <w:rPr>
          <w:bCs/>
          <w:szCs w:val="24"/>
        </w:rPr>
      </w:pPr>
      <w:r w:rsidRPr="00420D0D">
        <w:rPr>
          <w:bCs/>
          <w:szCs w:val="24"/>
        </w:rPr>
        <w:t>Symbolic – representations. Think about how we represent chemical ideas including symbols and diagrams.</w:t>
      </w:r>
    </w:p>
    <w:p w14:paraId="55F7AF9A" w14:textId="5058128D" w:rsidR="00DB4250" w:rsidRDefault="00DB4250" w:rsidP="00DB4250">
      <w:pPr>
        <w:pStyle w:val="RSCBasictext"/>
        <w:rPr>
          <w:lang w:eastAsia="en-GB"/>
        </w:rPr>
      </w:pPr>
      <w:r>
        <w:rPr>
          <w:lang w:eastAsia="en-GB"/>
        </w:rPr>
        <w:t>For learners to gain a deeper awareness of a topic, they need to understand it at all three levels.</w:t>
      </w:r>
    </w:p>
    <w:p w14:paraId="0B46B02F" w14:textId="77777777" w:rsidR="00B6196C" w:rsidRDefault="00DB4250" w:rsidP="00B6196C">
      <w:pPr>
        <w:pStyle w:val="RSCBasictext"/>
        <w:rPr>
          <w:lang w:eastAsia="en-GB"/>
        </w:rPr>
      </w:pPr>
      <w:r w:rsidRPr="752AF00C">
        <w:rPr>
          <w:lang w:eastAsia="en-GB"/>
        </w:rPr>
        <w:t>When introducing a topic, do not try to introduce the</w:t>
      </w:r>
      <w:r w:rsidR="1D00429B" w:rsidRPr="752AF00C">
        <w:rPr>
          <w:lang w:eastAsia="en-GB"/>
        </w:rPr>
        <w:t xml:space="preserve"> three</w:t>
      </w:r>
      <w:r w:rsidRPr="752AF00C">
        <w:rPr>
          <w:lang w:eastAsia="en-GB"/>
        </w:rPr>
        <w:t xml:space="preserve"> levels of thinking at once. This will overload working memory. Instead complete the triangle over a series of lessons, beginning with the macroscopic level </w:t>
      </w:r>
      <w:r w:rsidR="00B6196C" w:rsidRPr="590C247A">
        <w:t>before introducing the sub-microscopic and then the symbolic levels, once understanding of the previous stages is secure</w:t>
      </w:r>
      <w:r w:rsidR="00B6196C">
        <w:rPr>
          <w:lang w:eastAsia="en-GB"/>
        </w:rPr>
        <w:t xml:space="preserve">. </w:t>
      </w:r>
    </w:p>
    <w:p w14:paraId="3B7B74E3" w14:textId="2BC3A2BB" w:rsidR="00DB4250" w:rsidRPr="00274896" w:rsidRDefault="65E2D41C" w:rsidP="00DB4250">
      <w:pPr>
        <w:pStyle w:val="RSCBasictext"/>
        <w:rPr>
          <w:lang w:eastAsia="en-GB"/>
        </w:rPr>
      </w:pPr>
      <w:r w:rsidRPr="3E2D2914">
        <w:rPr>
          <w:lang w:eastAsia="en-GB"/>
        </w:rPr>
        <w:t>T</w:t>
      </w:r>
      <w:r w:rsidR="00DB4250" w:rsidRPr="3E2D2914">
        <w:rPr>
          <w:lang w:eastAsia="en-GB"/>
        </w:rPr>
        <w:t xml:space="preserve">he </w:t>
      </w:r>
      <w:r w:rsidR="4A539E7C" w:rsidRPr="3E2D2914">
        <w:rPr>
          <w:lang w:eastAsia="en-GB"/>
        </w:rPr>
        <w:t xml:space="preserve">three </w:t>
      </w:r>
      <w:r w:rsidR="00DB4250" w:rsidRPr="3E2D2914">
        <w:rPr>
          <w:lang w:eastAsia="en-GB"/>
        </w:rPr>
        <w:t xml:space="preserve">levels are interrelated, for example, learners need visual representation of the sub-microscopic </w:t>
      </w:r>
      <w:r w:rsidR="3FE247FF" w:rsidRPr="3E2D2914">
        <w:rPr>
          <w:lang w:eastAsia="en-GB"/>
        </w:rPr>
        <w:t>level</w:t>
      </w:r>
      <w:r w:rsidR="00DB4250" w:rsidRPr="3E2D2914">
        <w:rPr>
          <w:lang w:eastAsia="en-GB"/>
        </w:rPr>
        <w:t xml:space="preserve"> to develop mental models of the particle or atomic level.</w:t>
      </w:r>
    </w:p>
    <w:p w14:paraId="7D1DCD36" w14:textId="556AF4F5" w:rsidR="00F267A6" w:rsidRPr="00300DD6" w:rsidRDefault="00DB4250" w:rsidP="00300DD6">
      <w:pPr>
        <w:pStyle w:val="RSCBasictext"/>
        <w:rPr>
          <w:lang w:eastAsia="en-GB"/>
        </w:rPr>
      </w:pPr>
      <w:r>
        <w:rPr>
          <w:lang w:eastAsia="en-GB"/>
        </w:rPr>
        <w:t>Find further reading about Johnstone’s triangle and how to use it in your teachi</w:t>
      </w:r>
      <w:r w:rsidRPr="00200ACC">
        <w:rPr>
          <w:lang w:eastAsia="en-GB"/>
        </w:rPr>
        <w:t xml:space="preserve">ng at </w:t>
      </w:r>
      <w:hyperlink r:id="rId13" w:history="1">
        <w:r w:rsidR="000C46CA" w:rsidRPr="000C46CA">
          <w:rPr>
            <w:rStyle w:val="Hyperlink"/>
            <w:color w:val="006F62"/>
            <w:lang w:eastAsia="en-GB"/>
          </w:rPr>
          <w:t>rsc.li/4laqj4k</w:t>
        </w:r>
      </w:hyperlink>
      <w:r w:rsidR="000C46CA">
        <w:rPr>
          <w:lang w:eastAsia="en-GB"/>
        </w:rPr>
        <w:t xml:space="preserve"> </w:t>
      </w:r>
    </w:p>
    <w:p w14:paraId="59E151B4" w14:textId="2F44CA9E" w:rsidR="00572418" w:rsidRDefault="00DB4250" w:rsidP="00DB4250">
      <w:pPr>
        <w:pStyle w:val="RSCH2"/>
        <w:spacing w:before="200"/>
      </w:pPr>
      <w:r>
        <w:t>Scaffolding</w:t>
      </w:r>
    </w:p>
    <w:p w14:paraId="56E3F19E" w14:textId="77777777" w:rsidR="00DB4250" w:rsidRDefault="00DB4250" w:rsidP="00DB4250">
      <w:pPr>
        <w:pStyle w:val="RSC2-columntabs"/>
        <w:rPr>
          <w:lang w:eastAsia="en-GB"/>
        </w:rPr>
      </w:pPr>
      <w:r>
        <w:rPr>
          <w:lang w:eastAsia="en-GB"/>
        </w:rPr>
        <w:t>It is important to share the structure of the triangle with learners prior to use. Tell them why you want them to use the triangle and how it will help them to develop their understanding. Use an ‘I try, we try, you try’ approach when you are introducing Johnstone’s triangle for the first time.</w:t>
      </w:r>
    </w:p>
    <w:p w14:paraId="6F7AEDC5" w14:textId="185CCC16" w:rsidR="00DB4250" w:rsidRDefault="00DB4250" w:rsidP="00DB4250">
      <w:pPr>
        <w:pStyle w:val="RSCH2"/>
        <w:spacing w:before="200"/>
      </w:pPr>
      <w:r>
        <w:t>More resources</w:t>
      </w:r>
    </w:p>
    <w:p w14:paraId="158FDC4B" w14:textId="6A93534A" w:rsidR="00E64A3C" w:rsidRPr="00300DD6" w:rsidRDefault="00DB4250" w:rsidP="00C67FA9">
      <w:pPr>
        <w:pStyle w:val="RSCBasictext"/>
        <w:rPr>
          <w:lang w:eastAsia="en-GB"/>
        </w:rPr>
        <w:sectPr w:rsidR="00E64A3C" w:rsidRPr="00300DD6" w:rsidSect="00C67FA9">
          <w:headerReference w:type="default" r:id="rId14"/>
          <w:footerReference w:type="default" r:id="rId15"/>
          <w:headerReference w:type="first" r:id="rId16"/>
          <w:type w:val="continuous"/>
          <w:pgSz w:w="16838" w:h="11906" w:orient="landscape"/>
          <w:pgMar w:top="1701" w:right="1440" w:bottom="1440" w:left="1440" w:header="431" w:footer="533" w:gutter="0"/>
          <w:cols w:num="2" w:space="456"/>
          <w:docGrid w:linePitch="360"/>
        </w:sectPr>
      </w:pPr>
      <w:r>
        <w:rPr>
          <w:lang w:eastAsia="en-GB"/>
        </w:rPr>
        <w:t xml:space="preserve">To further develop learner’s thinking in all areas of Johnstone’s triangle, try our </w:t>
      </w:r>
      <w:r w:rsidRPr="00843B8A">
        <w:rPr>
          <w:b/>
          <w:bCs/>
          <w:lang w:eastAsia="en-GB"/>
        </w:rPr>
        <w:t>Developing understanding</w:t>
      </w:r>
      <w:r w:rsidR="00300DD6">
        <w:rPr>
          <w:b/>
          <w:bCs/>
          <w:lang w:eastAsia="en-GB"/>
        </w:rPr>
        <w:t xml:space="preserve"> of melting and boiling points</w:t>
      </w:r>
      <w:r>
        <w:rPr>
          <w:lang w:eastAsia="en-GB"/>
        </w:rPr>
        <w:t xml:space="preserve"> worksheets</w:t>
      </w:r>
      <w:r w:rsidR="009829BF">
        <w:rPr>
          <w:lang w:eastAsia="en-GB"/>
        </w:rPr>
        <w:t xml:space="preserve"> (</w:t>
      </w:r>
      <w:hyperlink r:id="rId17" w:history="1">
        <w:r w:rsidR="009829BF" w:rsidRPr="009829BF">
          <w:rPr>
            <w:rStyle w:val="Hyperlink"/>
            <w:color w:val="006F62"/>
            <w:lang w:eastAsia="en-GB"/>
          </w:rPr>
          <w:t>rsc.li/4kIRGkR</w:t>
        </w:r>
      </w:hyperlink>
      <w:r w:rsidR="009829BF">
        <w:rPr>
          <w:lang w:eastAsia="en-GB"/>
        </w:rPr>
        <w:t xml:space="preserve">). </w:t>
      </w:r>
      <w:r>
        <w:rPr>
          <w:lang w:eastAsia="en-GB"/>
        </w:rPr>
        <w:t>Th</w:t>
      </w:r>
      <w:r w:rsidR="009829BF">
        <w:rPr>
          <w:lang w:eastAsia="en-GB"/>
        </w:rPr>
        <w:t>is</w:t>
      </w:r>
      <w:r>
        <w:rPr>
          <w:lang w:eastAsia="en-GB"/>
        </w:rPr>
        <w:t xml:space="preserve"> include</w:t>
      </w:r>
      <w:r w:rsidR="009829BF">
        <w:rPr>
          <w:lang w:eastAsia="en-GB"/>
        </w:rPr>
        <w:t>s</w:t>
      </w:r>
      <w:r>
        <w:rPr>
          <w:lang w:eastAsia="en-GB"/>
        </w:rPr>
        <w:t xml:space="preserve"> icons in the margin referring </w:t>
      </w:r>
      <w:r w:rsidR="00F267A6">
        <w:rPr>
          <w:lang w:eastAsia="en-GB"/>
        </w:rPr>
        <w:t>t</w:t>
      </w:r>
      <w:r>
        <w:rPr>
          <w:lang w:eastAsia="en-GB"/>
        </w:rPr>
        <w:t>o the conceptual level of thinking needed to answer the question</w:t>
      </w:r>
      <w:r w:rsidR="00715D2A">
        <w:rPr>
          <w:lang w:eastAsia="en-GB"/>
        </w:rPr>
        <w:t>s</w:t>
      </w:r>
      <w:r>
        <w:rPr>
          <w:lang w:eastAsia="en-GB"/>
        </w:rPr>
        <w:t>.</w:t>
      </w:r>
    </w:p>
    <w:p w14:paraId="4B02F5BF" w14:textId="77777777" w:rsidR="00E64A3C" w:rsidRPr="00C93241" w:rsidRDefault="00E64A3C" w:rsidP="00C93241">
      <w:pPr>
        <w:pStyle w:val="RSCBasictext"/>
        <w:sectPr w:rsidR="00E64A3C" w:rsidRPr="00C93241" w:rsidSect="00E64A3C">
          <w:type w:val="continuous"/>
          <w:pgSz w:w="16838" w:h="11906" w:orient="landscape"/>
          <w:pgMar w:top="1701" w:right="1440" w:bottom="1440" w:left="1440" w:header="431" w:footer="533" w:gutter="0"/>
          <w:cols w:space="110"/>
          <w:docGrid w:linePitch="360"/>
        </w:sectPr>
      </w:pPr>
    </w:p>
    <w:p w14:paraId="40B21873" w14:textId="13658447" w:rsidR="00F20388" w:rsidRDefault="00E425B8" w:rsidP="00C858AC">
      <w:pPr>
        <w:pStyle w:val="RSCH2"/>
        <w:spacing w:before="0"/>
      </w:pPr>
      <w:r>
        <w:lastRenderedPageBreak/>
        <w:t>Teacher demonstration</w:t>
      </w:r>
    </w:p>
    <w:p w14:paraId="362E7E6F" w14:textId="75403B91" w:rsidR="00C67FA9" w:rsidRPr="00C93241" w:rsidRDefault="00C67FA9" w:rsidP="00C67FA9">
      <w:pPr>
        <w:pStyle w:val="RSCBasictext"/>
      </w:pPr>
      <w:r>
        <w:t xml:space="preserve">Use this demonstration of the melting and boiling </w:t>
      </w:r>
      <w:r w:rsidR="00C858AC">
        <w:t xml:space="preserve">of </w:t>
      </w:r>
      <w:r>
        <w:t xml:space="preserve">water to encourage learners to observe and describe the macroscopic changes of state that are occurring. </w:t>
      </w:r>
    </w:p>
    <w:p w14:paraId="4C5F5C50" w14:textId="21A9A32C" w:rsidR="00E425B8" w:rsidRDefault="00E425B8" w:rsidP="00E64A3C">
      <w:pPr>
        <w:pStyle w:val="RSCH3"/>
      </w:pPr>
      <w:r>
        <w:t>Equipment for teacher</w:t>
      </w:r>
    </w:p>
    <w:p w14:paraId="260790EE" w14:textId="5264980D" w:rsidR="00E425B8" w:rsidRDefault="005271E6" w:rsidP="00E64A3C">
      <w:pPr>
        <w:pStyle w:val="RSCBulletedlist"/>
      </w:pPr>
      <w:r>
        <w:t>Melting ice cube on a watch glass</w:t>
      </w:r>
    </w:p>
    <w:p w14:paraId="02A9CFB3" w14:textId="6FC2657F" w:rsidR="005271E6" w:rsidRDefault="005271E6" w:rsidP="00E64A3C">
      <w:pPr>
        <w:pStyle w:val="RSCBulletedlist"/>
      </w:pPr>
      <w:r>
        <w:t>Boiling kettle</w:t>
      </w:r>
    </w:p>
    <w:p w14:paraId="615D20BB" w14:textId="6B9F120F" w:rsidR="00E425B8" w:rsidRDefault="00E425B8" w:rsidP="00E64A3C">
      <w:pPr>
        <w:pStyle w:val="RSCH3"/>
      </w:pPr>
      <w:r>
        <w:t>Method</w:t>
      </w:r>
    </w:p>
    <w:p w14:paraId="6F6F3EA9" w14:textId="77777777" w:rsidR="00320456" w:rsidRDefault="00320456" w:rsidP="00320456">
      <w:pPr>
        <w:pStyle w:val="RSCnumberedlist"/>
        <w:numPr>
          <w:ilvl w:val="0"/>
          <w:numId w:val="0"/>
        </w:numPr>
        <w:ind w:left="360" w:hanging="360"/>
      </w:pPr>
    </w:p>
    <w:p w14:paraId="2B2ABE10" w14:textId="6AC1762D" w:rsidR="00320456" w:rsidRDefault="00320456" w:rsidP="00B6196C">
      <w:pPr>
        <w:pStyle w:val="RSCnumberedlist"/>
      </w:pPr>
      <w:r>
        <w:t xml:space="preserve">Place an ice cube on a watch glass and </w:t>
      </w:r>
      <w:r w:rsidR="5664B7BD">
        <w:t>observe it</w:t>
      </w:r>
      <w:r>
        <w:t xml:space="preserve"> melt</w:t>
      </w:r>
      <w:r w:rsidR="1F0BB813">
        <w:t>ing</w:t>
      </w:r>
      <w:r>
        <w:t>.</w:t>
      </w:r>
      <w:r w:rsidR="00B6196C" w:rsidRPr="00B6196C">
        <w:t xml:space="preserve"> You may wish to make use of a visualiser to allow for whole class observation.</w:t>
      </w:r>
    </w:p>
    <w:p w14:paraId="00E3A0BB" w14:textId="0074DFF4" w:rsidR="00E425B8" w:rsidRDefault="00E425B8" w:rsidP="00E64A3C">
      <w:pPr>
        <w:pStyle w:val="RSCnumberedlist"/>
      </w:pPr>
      <w:r>
        <w:t>Add water</w:t>
      </w:r>
      <w:r w:rsidR="00320456">
        <w:t xml:space="preserve"> to a kettle and switch it on to boil the water.</w:t>
      </w:r>
    </w:p>
    <w:p w14:paraId="6CEF06B2" w14:textId="53E384D6" w:rsidR="00E64A3C" w:rsidRDefault="00E64A3C" w:rsidP="00E64A3C">
      <w:pPr>
        <w:pStyle w:val="RSCnumberedlist"/>
      </w:pPr>
      <w:r>
        <w:t xml:space="preserve">Learners write their observation in </w:t>
      </w:r>
      <w:r w:rsidR="0045330E">
        <w:t>the ‘Macroscopic’ section of the Johnstone’s triangle worksheet.</w:t>
      </w:r>
    </w:p>
    <w:p w14:paraId="1C177D80" w14:textId="77777777" w:rsidR="00E425B8" w:rsidRPr="00150F3C" w:rsidRDefault="00E425B8" w:rsidP="00DB4250">
      <w:pPr>
        <w:pStyle w:val="RSCBasictext"/>
        <w:rPr>
          <w:color w:val="006F62"/>
          <w:sz w:val="24"/>
        </w:rPr>
      </w:pPr>
    </w:p>
    <w:p w14:paraId="477180B4" w14:textId="77A70F77" w:rsidR="00B16D23" w:rsidRPr="00150F3C" w:rsidRDefault="00B16D23" w:rsidP="00720707">
      <w:pPr>
        <w:spacing w:before="200" w:after="0"/>
        <w:rPr>
          <w:b/>
          <w:color w:val="006F62"/>
          <w:sz w:val="24"/>
        </w:rPr>
      </w:pPr>
      <w:bookmarkStart w:id="0" w:name="_Hlk69460163"/>
    </w:p>
    <w:bookmarkEnd w:id="0"/>
    <w:p w14:paraId="0D37F866" w14:textId="77777777" w:rsidR="0019454E" w:rsidRDefault="0019454E" w:rsidP="0019454E">
      <w:pPr>
        <w:spacing w:after="0"/>
        <w:ind w:left="357"/>
        <w:jc w:val="left"/>
        <w:rPr>
          <w:rFonts w:ascii="Century Gothic" w:hAnsi="Century Gothic"/>
          <w:b/>
          <w:color w:val="006F62"/>
        </w:rPr>
        <w:sectPr w:rsidR="0019454E" w:rsidSect="006352B1">
          <w:type w:val="continuous"/>
          <w:pgSz w:w="16838" w:h="11906" w:orient="landscape"/>
          <w:pgMar w:top="1701" w:right="1440" w:bottom="1440" w:left="1440" w:header="431" w:footer="533" w:gutter="0"/>
          <w:cols w:space="678"/>
          <w:docGrid w:linePitch="360"/>
        </w:sectPr>
      </w:pPr>
    </w:p>
    <w:p w14:paraId="5D256F0E" w14:textId="595C64BB" w:rsidR="009F5667" w:rsidRDefault="009F5667">
      <w:pPr>
        <w:spacing w:before="200" w:after="0"/>
        <w:rPr>
          <w:b/>
          <w:color w:val="2C4D67"/>
          <w:sz w:val="26"/>
          <w:szCs w:val="26"/>
        </w:rPr>
        <w:sectPr w:rsidR="009F5667" w:rsidSect="001A4E59">
          <w:type w:val="continuous"/>
          <w:pgSz w:w="16838" w:h="11906" w:orient="landscape"/>
          <w:pgMar w:top="1701" w:right="1440" w:bottom="1440" w:left="1440" w:header="431" w:footer="533" w:gutter="0"/>
          <w:cols w:space="708"/>
          <w:docGrid w:linePitch="360"/>
        </w:sectPr>
      </w:pPr>
    </w:p>
    <w:p w14:paraId="7387283C" w14:textId="58173FCD" w:rsidR="00C60771" w:rsidRDefault="00775249" w:rsidP="752AF00C">
      <w:pPr>
        <w:spacing w:before="200" w:after="0"/>
        <w:rPr>
          <w:b/>
          <w:bCs/>
          <w:color w:val="2C4D67"/>
          <w:sz w:val="26"/>
          <w:szCs w:val="26"/>
        </w:rPr>
      </w:pPr>
      <w:r>
        <w:rPr>
          <w:noProof/>
          <w:lang w:eastAsia="en-GB"/>
        </w:rPr>
        <w:lastRenderedPageBreak/>
        <w:drawing>
          <wp:anchor distT="0" distB="0" distL="114300" distR="114300" simplePos="0" relativeHeight="251664398" behindDoc="0" locked="0" layoutInCell="1" allowOverlap="1" wp14:anchorId="2D8C03F0" wp14:editId="2B2DEC64">
            <wp:simplePos x="0" y="0"/>
            <wp:positionH relativeFrom="margin">
              <wp:align>right</wp:align>
            </wp:positionH>
            <wp:positionV relativeFrom="paragraph">
              <wp:posOffset>-184785</wp:posOffset>
            </wp:positionV>
            <wp:extent cx="2375549" cy="1888324"/>
            <wp:effectExtent l="0" t="0" r="5715" b="0"/>
            <wp:wrapNone/>
            <wp:docPr id="6369476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75549" cy="1888324"/>
                    </a:xfrm>
                    <a:prstGeom prst="rect">
                      <a:avLst/>
                    </a:prstGeom>
                  </pic:spPr>
                </pic:pic>
              </a:graphicData>
            </a:graphic>
            <wp14:sizeRelH relativeFrom="margin">
              <wp14:pctWidth>0</wp14:pctWidth>
            </wp14:sizeRelH>
            <wp14:sizeRelV relativeFrom="margin">
              <wp14:pctHeight>0</wp14:pctHeight>
            </wp14:sizeRelV>
          </wp:anchor>
        </w:drawing>
      </w:r>
      <w:r w:rsidR="00DA5F61">
        <w:rPr>
          <w:noProof/>
          <w:lang w:eastAsia="en-GB"/>
        </w:rPr>
        <w:drawing>
          <wp:anchor distT="0" distB="0" distL="114300" distR="114300" simplePos="0" relativeHeight="251658246" behindDoc="1" locked="0" layoutInCell="1" allowOverlap="1" wp14:anchorId="0FB224DD" wp14:editId="405D63C3">
            <wp:simplePos x="0" y="0"/>
            <wp:positionH relativeFrom="column">
              <wp:posOffset>3968115</wp:posOffset>
            </wp:positionH>
            <wp:positionV relativeFrom="page">
              <wp:posOffset>901065</wp:posOffset>
            </wp:positionV>
            <wp:extent cx="895350" cy="1800860"/>
            <wp:effectExtent l="0" t="0" r="0" b="8890"/>
            <wp:wrapSquare wrapText="bothSides"/>
            <wp:docPr id="2105703121" name="Picture 2" descr="A photograph showing a glass of ice c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03121" name="Picture 2" descr="A photograph showing a glass of ice cubes."/>
                    <pic:cNvPicPr/>
                  </pic:nvPicPr>
                  <pic:blipFill rotWithShape="1">
                    <a:blip r:embed="rId19" cstate="print">
                      <a:extLst>
                        <a:ext uri="{28A0092B-C50C-407E-A947-70E740481C1C}">
                          <a14:useLocalDpi xmlns:a14="http://schemas.microsoft.com/office/drawing/2010/main" val="0"/>
                        </a:ext>
                      </a:extLst>
                    </a:blip>
                    <a:srcRect l="3812" r="76284"/>
                    <a:stretch/>
                  </pic:blipFill>
                  <pic:spPr bwMode="auto">
                    <a:xfrm>
                      <a:off x="0" y="0"/>
                      <a:ext cx="895350" cy="1800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DA5F61">
        <w:rPr>
          <w:noProof/>
          <w:lang w:eastAsia="en-GB"/>
        </w:rPr>
        <w:drawing>
          <wp:anchor distT="0" distB="0" distL="114300" distR="114300" simplePos="0" relativeHeight="251658247" behindDoc="1" locked="0" layoutInCell="1" allowOverlap="1" wp14:anchorId="7CD3E9A9" wp14:editId="18CB7BDC">
            <wp:simplePos x="0" y="0"/>
            <wp:positionH relativeFrom="column">
              <wp:posOffset>4874895</wp:posOffset>
            </wp:positionH>
            <wp:positionV relativeFrom="page">
              <wp:posOffset>916305</wp:posOffset>
            </wp:positionV>
            <wp:extent cx="1343025" cy="1800860"/>
            <wp:effectExtent l="0" t="0" r="9525" b="8890"/>
            <wp:wrapSquare wrapText="bothSides"/>
            <wp:docPr id="1833001389" name="Picture 2" descr="A photograph showing a clear kettle containing rigorously boiling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01389" name="Picture 2" descr="A photograph showing a clear kettle containing rigorously boiling water."/>
                    <pic:cNvPicPr/>
                  </pic:nvPicPr>
                  <pic:blipFill rotWithShape="1">
                    <a:blip r:embed="rId20" cstate="print">
                      <a:extLst>
                        <a:ext uri="{28A0092B-C50C-407E-A947-70E740481C1C}">
                          <a14:useLocalDpi xmlns:a14="http://schemas.microsoft.com/office/drawing/2010/main" val="0"/>
                        </a:ext>
                      </a:extLst>
                    </a:blip>
                    <a:srcRect l="63524" r="6620"/>
                    <a:stretch/>
                  </pic:blipFill>
                  <pic:spPr bwMode="auto">
                    <a:xfrm>
                      <a:off x="0" y="0"/>
                      <a:ext cx="1343025" cy="1800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D37839">
        <w:rPr>
          <w:b/>
          <w:noProof/>
          <w:color w:val="2C4D67"/>
          <w:sz w:val="26"/>
          <w:szCs w:val="26"/>
          <w:lang w:eastAsia="en-GB"/>
        </w:rPr>
        <w:drawing>
          <wp:anchor distT="0" distB="0" distL="114300" distR="114300" simplePos="0" relativeHeight="251658244" behindDoc="0" locked="0" layoutInCell="1" allowOverlap="1" wp14:anchorId="2B7235AB" wp14:editId="24B74B8E">
            <wp:simplePos x="0" y="0"/>
            <wp:positionH relativeFrom="margin">
              <wp:posOffset>12915900</wp:posOffset>
            </wp:positionH>
            <wp:positionV relativeFrom="paragraph">
              <wp:posOffset>-264795</wp:posOffset>
            </wp:positionV>
            <wp:extent cx="2520315" cy="1981200"/>
            <wp:effectExtent l="0" t="0" r="0" b="0"/>
            <wp:wrapNone/>
            <wp:docPr id="1169959146" name="Picture 3" descr="A large equilateral triangle divided into four smaller equilateral triangles. The central triangle is white, while the three triangles which make up the points of the larger triangle are orange. The white triangle contain the label 'Covalent bonding in water'. The topmost orange triangle contains the label 'Macroscopic'. The bottom left orange triangle contains the label 'Sub-microscopic'. The bottom right orange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9146" name="Picture 3" descr="A large equilateral triangle divided into four smaller equilateral triangles. The central triangle is white, while the three triangles which make up the points of the larger triangle are orange. The white triangle contain the label 'Covalent bonding in water'. The topmost orange triangle contains the label 'Macroscopic'. The bottom left orange triangle contains the label 'Sub-microscopic'. The bottom right orange triangle contains the label 'Symbolic'."/>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315" cy="1981200"/>
                    </a:xfrm>
                    <a:prstGeom prst="rect">
                      <a:avLst/>
                    </a:prstGeom>
                  </pic:spPr>
                </pic:pic>
              </a:graphicData>
            </a:graphic>
          </wp:anchor>
        </w:drawing>
      </w:r>
      <w:r w:rsidR="00D37839" w:rsidRPr="005000BC">
        <w:rPr>
          <w:b/>
          <w:noProof/>
          <w:color w:val="2C4D67"/>
          <w:sz w:val="26"/>
          <w:szCs w:val="26"/>
          <w:lang w:eastAsia="en-GB"/>
        </w:rPr>
        <mc:AlternateContent>
          <mc:Choice Requires="wps">
            <w:drawing>
              <wp:anchor distT="45720" distB="45720" distL="114300" distR="114300" simplePos="0" relativeHeight="251658241" behindDoc="1" locked="0" layoutInCell="1" allowOverlap="1" wp14:anchorId="4CFC6277" wp14:editId="21D25AFE">
                <wp:simplePos x="0" y="0"/>
                <wp:positionH relativeFrom="margin">
                  <wp:posOffset>-47625</wp:posOffset>
                </wp:positionH>
                <wp:positionV relativeFrom="paragraph">
                  <wp:posOffset>-266700</wp:posOffset>
                </wp:positionV>
                <wp:extent cx="6438900" cy="2004060"/>
                <wp:effectExtent l="0" t="0" r="1905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004060"/>
                        </a:xfrm>
                        <a:prstGeom prst="rect">
                          <a:avLst/>
                        </a:prstGeom>
                        <a:solidFill>
                          <a:srgbClr val="FFFFFF"/>
                        </a:solidFill>
                        <a:ln w="9525">
                          <a:solidFill>
                            <a:srgbClr val="000000"/>
                          </a:solidFill>
                          <a:miter lim="800000"/>
                          <a:headEnd/>
                          <a:tailEnd/>
                        </a:ln>
                      </wps:spPr>
                      <wps:txbx>
                        <w:txbxContent>
                          <w:p w14:paraId="0E889D4A" w14:textId="77777777" w:rsidR="00D37839" w:rsidRDefault="00D37839" w:rsidP="00D37839">
                            <w:pPr>
                              <w:pStyle w:val="RSCH2"/>
                              <w:spacing w:before="0" w:after="0"/>
                            </w:pPr>
                            <w:bookmarkStart w:id="1" w:name="_Hlk174087636"/>
                            <w:bookmarkEnd w:id="1"/>
                            <w:r>
                              <w:t xml:space="preserve">Macroscopic - </w:t>
                            </w:r>
                            <w:r>
                              <w:rPr>
                                <w:sz w:val="22"/>
                                <w:szCs w:val="18"/>
                              </w:rPr>
                              <w:t>what we can see</w:t>
                            </w:r>
                            <w:r w:rsidRPr="00DC2117">
                              <w:rPr>
                                <w:sz w:val="22"/>
                                <w:szCs w:val="18"/>
                              </w:rPr>
                              <w:t xml:space="preserve"> </w:t>
                            </w:r>
                          </w:p>
                          <w:p w14:paraId="7138222D" w14:textId="77777777" w:rsidR="00674B91" w:rsidRDefault="00674B91" w:rsidP="00674B91">
                            <w:pPr>
                              <w:pStyle w:val="RSCBulletedlist"/>
                              <w:numPr>
                                <w:ilvl w:val="0"/>
                                <w:numId w:val="0"/>
                              </w:numPr>
                              <w:ind w:left="363" w:hanging="363"/>
                            </w:pPr>
                            <w:r>
                              <w:t>Name the changes of state that are happening:</w:t>
                            </w:r>
                          </w:p>
                          <w:p w14:paraId="11840F90" w14:textId="00C542DB" w:rsidR="00674B91" w:rsidRDefault="00674B91" w:rsidP="00674B91">
                            <w:pPr>
                              <w:pStyle w:val="RSCBulletedlist"/>
                              <w:numPr>
                                <w:ilvl w:val="0"/>
                                <w:numId w:val="21"/>
                              </w:numPr>
                              <w:spacing w:line="180" w:lineRule="auto"/>
                              <w:ind w:left="714" w:hanging="357"/>
                            </w:pPr>
                            <w:r>
                              <w:t>To the ice cube</w:t>
                            </w:r>
                            <w:r>
                              <w:tab/>
                            </w:r>
                            <w:r w:rsidRPr="00674B91">
                              <w:rPr>
                                <w:rFonts w:ascii="Bradley Hand ITC" w:hAnsi="Bradley Hand ITC"/>
                                <w:b/>
                                <w:bCs/>
                                <w:color w:val="0070C0"/>
                                <w:sz w:val="28"/>
                                <w:szCs w:val="28"/>
                              </w:rPr>
                              <w:t>melting</w:t>
                            </w:r>
                          </w:p>
                          <w:p w14:paraId="1255BA7E" w14:textId="021F075D" w:rsidR="00674B91" w:rsidRDefault="00674B91" w:rsidP="00674B91">
                            <w:pPr>
                              <w:pStyle w:val="RSCBulletedlist"/>
                              <w:numPr>
                                <w:ilvl w:val="0"/>
                                <w:numId w:val="21"/>
                              </w:numPr>
                              <w:spacing w:line="180" w:lineRule="auto"/>
                              <w:ind w:left="714" w:hanging="357"/>
                            </w:pPr>
                            <w:r>
                              <w:t>In the kettle</w:t>
                            </w:r>
                            <w:r>
                              <w:tab/>
                            </w:r>
                            <w:r>
                              <w:tab/>
                            </w:r>
                            <w:r w:rsidRPr="00674B91">
                              <w:rPr>
                                <w:rFonts w:ascii="Bradley Hand ITC" w:hAnsi="Bradley Hand ITC"/>
                                <w:b/>
                                <w:bCs/>
                                <w:color w:val="0070C0"/>
                                <w:sz w:val="28"/>
                                <w:szCs w:val="28"/>
                              </w:rPr>
                              <w:t>boiling</w:t>
                            </w:r>
                          </w:p>
                          <w:p w14:paraId="7DE02992" w14:textId="77777777" w:rsidR="00674B91" w:rsidRPr="00886A6A" w:rsidRDefault="00674B91" w:rsidP="00674B91">
                            <w:pPr>
                              <w:pStyle w:val="RSCBulletedlist"/>
                              <w:numPr>
                                <w:ilvl w:val="0"/>
                                <w:numId w:val="0"/>
                              </w:numPr>
                              <w:ind w:right="3744"/>
                            </w:pPr>
                            <w:r>
                              <w:t>Describe how the kettle turns water from the liquid to gas state.</w:t>
                            </w:r>
                          </w:p>
                          <w:p w14:paraId="1BA7AFEA" w14:textId="01F1496F" w:rsidR="00674B91" w:rsidRPr="00A151B7" w:rsidRDefault="00674B91" w:rsidP="00674B91">
                            <w:pPr>
                              <w:pStyle w:val="RSCBulletedlist"/>
                              <w:numPr>
                                <w:ilvl w:val="0"/>
                                <w:numId w:val="0"/>
                              </w:numPr>
                              <w:ind w:left="284" w:right="3461"/>
                              <w:rPr>
                                <w:rFonts w:ascii="Bradley Hand ITC" w:hAnsi="Bradley Hand ITC"/>
                                <w:b/>
                                <w:bCs/>
                                <w:color w:val="0070C0"/>
                                <w:sz w:val="28"/>
                                <w:szCs w:val="28"/>
                              </w:rPr>
                            </w:pPr>
                            <w:r>
                              <w:rPr>
                                <w:rFonts w:ascii="Bradley Hand ITC" w:hAnsi="Bradley Hand ITC"/>
                                <w:b/>
                                <w:bCs/>
                                <w:color w:val="0070C0"/>
                                <w:sz w:val="28"/>
                                <w:szCs w:val="28"/>
                              </w:rPr>
                              <w:t xml:space="preserve">The kettle heats the water to its </w:t>
                            </w:r>
                            <w:r w:rsidR="00BA269C">
                              <w:rPr>
                                <w:rFonts w:ascii="Bradley Hand ITC" w:hAnsi="Bradley Hand ITC"/>
                                <w:b/>
                                <w:bCs/>
                                <w:color w:val="0070C0"/>
                                <w:sz w:val="28"/>
                                <w:szCs w:val="28"/>
                              </w:rPr>
                              <w:t>boiling point</w:t>
                            </w:r>
                            <w:r>
                              <w:rPr>
                                <w:rFonts w:ascii="Bradley Hand ITC" w:hAnsi="Bradley Hand ITC"/>
                                <w:b/>
                                <w:bCs/>
                                <w:color w:val="0070C0"/>
                                <w:sz w:val="28"/>
                                <w:szCs w:val="28"/>
                              </w:rPr>
                              <w:t xml:space="preserve"> (100</w:t>
                            </w:r>
                            <w:r>
                              <w:rPr>
                                <w:rFonts w:ascii="Arial" w:hAnsi="Arial"/>
                                <w:b/>
                                <w:bCs/>
                                <w:color w:val="0070C0"/>
                                <w:sz w:val="28"/>
                                <w:szCs w:val="28"/>
                              </w:rPr>
                              <w:t>°</w:t>
                            </w:r>
                            <w:r>
                              <w:rPr>
                                <w:rFonts w:ascii="Bradley Hand ITC" w:hAnsi="Bradley Hand ITC"/>
                                <w:b/>
                                <w:bCs/>
                                <w:color w:val="0070C0"/>
                                <w:sz w:val="28"/>
                                <w:szCs w:val="28"/>
                              </w:rPr>
                              <w:t>C).</w:t>
                            </w:r>
                          </w:p>
                          <w:p w14:paraId="31351E1A" w14:textId="77777777" w:rsidR="00D37839" w:rsidRPr="00A151B7" w:rsidRDefault="00D37839" w:rsidP="00D37839">
                            <w:pPr>
                              <w:pStyle w:val="RSCBulletedlist"/>
                              <w:numPr>
                                <w:ilvl w:val="0"/>
                                <w:numId w:val="0"/>
                              </w:numPr>
                              <w:ind w:left="284" w:right="4583"/>
                              <w:rPr>
                                <w:rFonts w:ascii="Bradley Hand ITC" w:hAnsi="Bradley Hand ITC"/>
                                <w:b/>
                                <w:bCs/>
                                <w:color w:val="0070C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C6277" id="_x0000_t202" coordsize="21600,21600" o:spt="202" path="m,l,21600r21600,l21600,xe">
                <v:stroke joinstyle="miter"/>
                <v:path gradientshapeok="t" o:connecttype="rect"/>
              </v:shapetype>
              <v:shape id="Text Box 2" o:spid="_x0000_s1026" type="#_x0000_t202" style="position:absolute;left:0;text-align:left;margin-left:-3.75pt;margin-top:-21pt;width:507pt;height:157.8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">
                <v:textbox>
                  <w:txbxContent>
                    <w:p w14:paraId="0E889D4A" w14:textId="77777777" w:rsidR="00D37839" w:rsidRDefault="00D37839" w:rsidP="00D37839">
                      <w:pPr>
                        <w:pStyle w:val="RSCH2"/>
                        <w:spacing w:before="0" w:after="0"/>
                      </w:pPr>
                      <w:bookmarkStart w:id="2" w:name="_Hlk174087636"/>
                      <w:bookmarkEnd w:id="2"/>
                      <w:r>
                        <w:t xml:space="preserve">Macroscopic - </w:t>
                      </w:r>
                      <w:r>
                        <w:rPr>
                          <w:sz w:val="22"/>
                          <w:szCs w:val="18"/>
                        </w:rPr>
                        <w:t>what we can see</w:t>
                      </w:r>
                      <w:r w:rsidRPr="00DC2117">
                        <w:rPr>
                          <w:sz w:val="22"/>
                          <w:szCs w:val="18"/>
                        </w:rPr>
                        <w:t xml:space="preserve"> </w:t>
                      </w:r>
                    </w:p>
                    <w:p w14:paraId="7138222D" w14:textId="77777777" w:rsidR="00674B91" w:rsidRDefault="00674B91" w:rsidP="00674B91">
                      <w:pPr>
                        <w:pStyle w:val="RSCBulletedlist"/>
                        <w:numPr>
                          <w:ilvl w:val="0"/>
                          <w:numId w:val="0"/>
                        </w:numPr>
                        <w:ind w:left="363" w:hanging="363"/>
                      </w:pPr>
                      <w:r>
                        <w:t>Name the changes of state that are happening:</w:t>
                      </w:r>
                    </w:p>
                    <w:p w14:paraId="11840F90" w14:textId="00C542DB" w:rsidR="00674B91" w:rsidRDefault="00674B91" w:rsidP="00674B91">
                      <w:pPr>
                        <w:pStyle w:val="RSCBulletedlist"/>
                        <w:numPr>
                          <w:ilvl w:val="0"/>
                          <w:numId w:val="21"/>
                        </w:numPr>
                        <w:spacing w:line="180" w:lineRule="auto"/>
                        <w:ind w:left="714" w:hanging="357"/>
                      </w:pPr>
                      <w:r>
                        <w:t>To the ice cube</w:t>
                      </w:r>
                      <w:r>
                        <w:tab/>
                      </w:r>
                      <w:r w:rsidRPr="00674B91">
                        <w:rPr>
                          <w:rFonts w:ascii="Bradley Hand ITC" w:hAnsi="Bradley Hand ITC"/>
                          <w:b/>
                          <w:bCs/>
                          <w:color w:val="0070C0"/>
                          <w:sz w:val="28"/>
                          <w:szCs w:val="28"/>
                        </w:rPr>
                        <w:t>melting</w:t>
                      </w:r>
                    </w:p>
                    <w:p w14:paraId="1255BA7E" w14:textId="021F075D" w:rsidR="00674B91" w:rsidRDefault="00674B91" w:rsidP="00674B91">
                      <w:pPr>
                        <w:pStyle w:val="RSCBulletedlist"/>
                        <w:numPr>
                          <w:ilvl w:val="0"/>
                          <w:numId w:val="21"/>
                        </w:numPr>
                        <w:spacing w:line="180" w:lineRule="auto"/>
                        <w:ind w:left="714" w:hanging="357"/>
                      </w:pPr>
                      <w:r>
                        <w:t>In the kettle</w:t>
                      </w:r>
                      <w:r>
                        <w:tab/>
                      </w:r>
                      <w:r>
                        <w:tab/>
                      </w:r>
                      <w:r w:rsidRPr="00674B91">
                        <w:rPr>
                          <w:rFonts w:ascii="Bradley Hand ITC" w:hAnsi="Bradley Hand ITC"/>
                          <w:b/>
                          <w:bCs/>
                          <w:color w:val="0070C0"/>
                          <w:sz w:val="28"/>
                          <w:szCs w:val="28"/>
                        </w:rPr>
                        <w:t>boiling</w:t>
                      </w:r>
                    </w:p>
                    <w:p w14:paraId="7DE02992" w14:textId="77777777" w:rsidR="00674B91" w:rsidRPr="00886A6A" w:rsidRDefault="00674B91" w:rsidP="00674B91">
                      <w:pPr>
                        <w:pStyle w:val="RSCBulletedlist"/>
                        <w:numPr>
                          <w:ilvl w:val="0"/>
                          <w:numId w:val="0"/>
                        </w:numPr>
                        <w:ind w:right="3744"/>
                      </w:pPr>
                      <w:r>
                        <w:t>Describe how the kettle turns water from the liquid to gas state.</w:t>
                      </w:r>
                    </w:p>
                    <w:p w14:paraId="1BA7AFEA" w14:textId="01F1496F" w:rsidR="00674B91" w:rsidRPr="00A151B7" w:rsidRDefault="00674B91" w:rsidP="00674B91">
                      <w:pPr>
                        <w:pStyle w:val="RSCBulletedlist"/>
                        <w:numPr>
                          <w:ilvl w:val="0"/>
                          <w:numId w:val="0"/>
                        </w:numPr>
                        <w:ind w:left="284" w:right="3461"/>
                        <w:rPr>
                          <w:rFonts w:ascii="Bradley Hand ITC" w:hAnsi="Bradley Hand ITC"/>
                          <w:b/>
                          <w:bCs/>
                          <w:color w:val="0070C0"/>
                          <w:sz w:val="28"/>
                          <w:szCs w:val="28"/>
                        </w:rPr>
                      </w:pPr>
                      <w:r>
                        <w:rPr>
                          <w:rFonts w:ascii="Bradley Hand ITC" w:hAnsi="Bradley Hand ITC"/>
                          <w:b/>
                          <w:bCs/>
                          <w:color w:val="0070C0"/>
                          <w:sz w:val="28"/>
                          <w:szCs w:val="28"/>
                        </w:rPr>
                        <w:t xml:space="preserve">The kettle heats the water to its </w:t>
                      </w:r>
                      <w:r w:rsidR="00BA269C">
                        <w:rPr>
                          <w:rFonts w:ascii="Bradley Hand ITC" w:hAnsi="Bradley Hand ITC"/>
                          <w:b/>
                          <w:bCs/>
                          <w:color w:val="0070C0"/>
                          <w:sz w:val="28"/>
                          <w:szCs w:val="28"/>
                        </w:rPr>
                        <w:t>boiling point</w:t>
                      </w:r>
                      <w:r>
                        <w:rPr>
                          <w:rFonts w:ascii="Bradley Hand ITC" w:hAnsi="Bradley Hand ITC"/>
                          <w:b/>
                          <w:bCs/>
                          <w:color w:val="0070C0"/>
                          <w:sz w:val="28"/>
                          <w:szCs w:val="28"/>
                        </w:rPr>
                        <w:t xml:space="preserve"> (100</w:t>
                      </w:r>
                      <w:r>
                        <w:rPr>
                          <w:rFonts w:ascii="Arial" w:hAnsi="Arial"/>
                          <w:b/>
                          <w:bCs/>
                          <w:color w:val="0070C0"/>
                          <w:sz w:val="28"/>
                          <w:szCs w:val="28"/>
                        </w:rPr>
                        <w:t>°</w:t>
                      </w:r>
                      <w:r>
                        <w:rPr>
                          <w:rFonts w:ascii="Bradley Hand ITC" w:hAnsi="Bradley Hand ITC"/>
                          <w:b/>
                          <w:bCs/>
                          <w:color w:val="0070C0"/>
                          <w:sz w:val="28"/>
                          <w:szCs w:val="28"/>
                        </w:rPr>
                        <w:t>C).</w:t>
                      </w:r>
                    </w:p>
                    <w:p w14:paraId="31351E1A" w14:textId="77777777" w:rsidR="00D37839" w:rsidRPr="00A151B7" w:rsidRDefault="00D37839" w:rsidP="00D37839">
                      <w:pPr>
                        <w:pStyle w:val="RSCBulletedlist"/>
                        <w:numPr>
                          <w:ilvl w:val="0"/>
                          <w:numId w:val="0"/>
                        </w:numPr>
                        <w:ind w:left="284" w:right="4583"/>
                        <w:rPr>
                          <w:rFonts w:ascii="Bradley Hand ITC" w:hAnsi="Bradley Hand ITC"/>
                          <w:b/>
                          <w:bCs/>
                          <w:color w:val="0070C0"/>
                          <w:sz w:val="28"/>
                          <w:szCs w:val="28"/>
                        </w:rPr>
                      </w:pPr>
                    </w:p>
                  </w:txbxContent>
                </v:textbox>
                <w10:wrap anchorx="margin"/>
              </v:shape>
            </w:pict>
          </mc:Fallback>
        </mc:AlternateContent>
      </w:r>
    </w:p>
    <w:p w14:paraId="759D76D9" w14:textId="56162575" w:rsidR="00C60771" w:rsidRDefault="00C67FA9">
      <w:pPr>
        <w:spacing w:before="200" w:after="0"/>
        <w:rPr>
          <w:b/>
          <w:color w:val="2C4D67"/>
          <w:sz w:val="26"/>
          <w:szCs w:val="26"/>
        </w:rPr>
      </w:pPr>
      <w:r>
        <w:rPr>
          <w:noProof/>
        </w:rPr>
        <mc:AlternateContent>
          <mc:Choice Requires="wps">
            <w:drawing>
              <wp:anchor distT="45720" distB="45720" distL="114300" distR="114300" simplePos="0" relativeHeight="251666446" behindDoc="0" locked="0" layoutInCell="1" allowOverlap="1" wp14:anchorId="2AA7E507" wp14:editId="771A605E">
                <wp:simplePos x="0" y="0"/>
                <wp:positionH relativeFrom="column">
                  <wp:posOffset>4431030</wp:posOffset>
                </wp:positionH>
                <wp:positionV relativeFrom="paragraph">
                  <wp:posOffset>1148080</wp:posOffset>
                </wp:positionV>
                <wp:extent cx="19812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noFill/>
                        <a:ln w="9525">
                          <a:noFill/>
                          <a:miter lim="800000"/>
                          <a:headEnd/>
                          <a:tailEnd/>
                        </a:ln>
                      </wps:spPr>
                      <wps:txbx>
                        <w:txbxContent>
                          <w:p w14:paraId="29D98A04" w14:textId="77777777" w:rsidR="00C67FA9" w:rsidRPr="00D01DE0" w:rsidRDefault="00C67FA9" w:rsidP="00C67FA9">
                            <w:pPr>
                              <w:rPr>
                                <w:rFonts w:ascii="Century Gothic" w:hAnsi="Century Gothic"/>
                                <w:sz w:val="16"/>
                                <w:szCs w:val="16"/>
                              </w:rPr>
                            </w:pPr>
                            <w:r w:rsidRPr="00D01DE0">
                              <w:rPr>
                                <w:rFonts w:ascii="Century Gothic" w:hAnsi="Century Gothic"/>
                                <w:sz w:val="16"/>
                                <w:szCs w:val="16"/>
                              </w:rPr>
                              <w:t>Image adapted from © Shutterstock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7E507" id="_x0000_t202" coordsize="21600,21600" o:spt="202" path="m,l,21600r21600,l21600,xe">
                <v:stroke joinstyle="miter"/>
                <v:path gradientshapeok="t" o:connecttype="rect"/>
              </v:shapetype>
              <v:shape id="_x0000_s1027" type="#_x0000_t202" style="position:absolute;left:0;text-align:left;margin-left:348.9pt;margin-top:90.4pt;width:156pt;height:110.6pt;z-index:2516664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" filled="f" stroked="f">
                <v:textbox style="mso-fit-shape-to-text:t">
                  <w:txbxContent>
                    <w:p w14:paraId="29D98A04" w14:textId="77777777" w:rsidR="00C67FA9" w:rsidRPr="00D01DE0" w:rsidRDefault="00C67FA9" w:rsidP="00C67FA9">
                      <w:pPr>
                        <w:rPr>
                          <w:rFonts w:ascii="Century Gothic" w:hAnsi="Century Gothic"/>
                          <w:sz w:val="16"/>
                          <w:szCs w:val="16"/>
                        </w:rPr>
                      </w:pPr>
                      <w:r w:rsidRPr="00D01DE0">
                        <w:rPr>
                          <w:rFonts w:ascii="Century Gothic" w:hAnsi="Century Gothic"/>
                          <w:sz w:val="16"/>
                          <w:szCs w:val="16"/>
                        </w:rPr>
                        <w:t>Image adapted from © Shutterstock</w:t>
                      </w:r>
                    </w:p>
                  </w:txbxContent>
                </v:textbox>
                <w10:wrap type="square"/>
              </v:shape>
            </w:pict>
          </mc:Fallback>
        </mc:AlternateContent>
      </w:r>
      <w:r w:rsidR="00FE3AB4">
        <w:rPr>
          <w:b/>
          <w:noProof/>
          <w:color w:val="2C4D67"/>
          <w:sz w:val="26"/>
          <w:szCs w:val="26"/>
          <w:lang w:eastAsia="en-GB"/>
        </w:rPr>
        <mc:AlternateContent>
          <mc:Choice Requires="wps">
            <w:drawing>
              <wp:anchor distT="0" distB="0" distL="114300" distR="114300" simplePos="0" relativeHeight="251658254" behindDoc="0" locked="0" layoutInCell="1" allowOverlap="1" wp14:anchorId="1EFC3E39" wp14:editId="0833EB14">
                <wp:simplePos x="0" y="0"/>
                <wp:positionH relativeFrom="column">
                  <wp:posOffset>3074670</wp:posOffset>
                </wp:positionH>
                <wp:positionV relativeFrom="paragraph">
                  <wp:posOffset>4272280</wp:posOffset>
                </wp:positionV>
                <wp:extent cx="792480" cy="320040"/>
                <wp:effectExtent l="0" t="0" r="7620" b="3810"/>
                <wp:wrapNone/>
                <wp:docPr id="815021146" name="Text Box 1"/>
                <wp:cNvGraphicFramePr/>
                <a:graphic xmlns:a="http://schemas.openxmlformats.org/drawingml/2006/main">
                  <a:graphicData uri="http://schemas.microsoft.com/office/word/2010/wordprocessingShape">
                    <wps:wsp>
                      <wps:cNvSpPr txBox="1"/>
                      <wps:spPr>
                        <a:xfrm>
                          <a:off x="0" y="0"/>
                          <a:ext cx="792480" cy="320040"/>
                        </a:xfrm>
                        <a:prstGeom prst="rect">
                          <a:avLst/>
                        </a:prstGeom>
                        <a:solidFill>
                          <a:schemeClr val="lt1"/>
                        </a:solidFill>
                        <a:ln w="6350">
                          <a:noFill/>
                        </a:ln>
                      </wps:spPr>
                      <wps:txbx>
                        <w:txbxContent>
                          <w:p w14:paraId="4D90960B" w14:textId="7954670D" w:rsidR="00B76653" w:rsidRPr="00E61FE0" w:rsidRDefault="00B76653" w:rsidP="00B76653">
                            <w:pPr>
                              <w:jc w:val="center"/>
                              <w:rPr>
                                <w:rFonts w:ascii="Bradley Hand ITC" w:hAnsi="Bradley Hand ITC"/>
                                <w:b/>
                                <w:bCs/>
                                <w:color w:val="0070C0"/>
                                <w:sz w:val="28"/>
                                <w:szCs w:val="28"/>
                              </w:rPr>
                            </w:pPr>
                            <w:r>
                              <w:rPr>
                                <w:rFonts w:ascii="Bradley Hand ITC" w:hAnsi="Bradley Hand ITC"/>
                                <w:b/>
                                <w:bCs/>
                                <w:color w:val="0070C0"/>
                                <w:sz w:val="28"/>
                                <w:szCs w:val="28"/>
                              </w:rPr>
                              <w:t>liquid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FC3E39" id="Text Box 1" o:spid="_x0000_s1027" type="#_x0000_t202" style="position:absolute;left:0;text-align:left;margin-left:242.1pt;margin-top:336.4pt;width:62.4pt;height:25.2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" fillcolor="white [3201]" stroked="f" strokeweight=".5pt">
                <v:textbox>
                  <w:txbxContent>
                    <w:p w14:paraId="4D90960B" w14:textId="7954670D" w:rsidR="00B76653" w:rsidRPr="00E61FE0" w:rsidRDefault="00B76653" w:rsidP="00B76653">
                      <w:pPr>
                        <w:jc w:val="center"/>
                        <w:rPr>
                          <w:rFonts w:ascii="Bradley Hand ITC" w:hAnsi="Bradley Hand ITC"/>
                          <w:b/>
                          <w:bCs/>
                          <w:color w:val="0070C0"/>
                          <w:sz w:val="28"/>
                          <w:szCs w:val="28"/>
                        </w:rPr>
                      </w:pPr>
                      <w:r>
                        <w:rPr>
                          <w:rFonts w:ascii="Bradley Hand ITC" w:hAnsi="Bradley Hand ITC"/>
                          <w:b/>
                          <w:bCs/>
                          <w:color w:val="0070C0"/>
                          <w:sz w:val="28"/>
                          <w:szCs w:val="28"/>
                        </w:rPr>
                        <w:t>liquid</w:t>
                      </w:r>
                    </w:p>
                  </w:txbxContent>
                </v:textbox>
              </v:shape>
            </w:pict>
          </mc:Fallback>
        </mc:AlternateContent>
      </w:r>
      <w:r w:rsidR="00FE3AB4">
        <w:rPr>
          <w:b/>
          <w:noProof/>
          <w:color w:val="2C4D67"/>
          <w:sz w:val="26"/>
          <w:szCs w:val="26"/>
          <w:lang w:eastAsia="en-GB"/>
        </w:rPr>
        <mc:AlternateContent>
          <mc:Choice Requires="wps">
            <w:drawing>
              <wp:anchor distT="0" distB="0" distL="114300" distR="114300" simplePos="0" relativeHeight="251658253" behindDoc="0" locked="0" layoutInCell="1" allowOverlap="1" wp14:anchorId="6FDBFD8F" wp14:editId="5193310F">
                <wp:simplePos x="0" y="0"/>
                <wp:positionH relativeFrom="column">
                  <wp:posOffset>1708785</wp:posOffset>
                </wp:positionH>
                <wp:positionV relativeFrom="paragraph">
                  <wp:posOffset>4266565</wp:posOffset>
                </wp:positionV>
                <wp:extent cx="792480" cy="320040"/>
                <wp:effectExtent l="0" t="0" r="7620" b="3810"/>
                <wp:wrapNone/>
                <wp:docPr id="770316207" name="Text Box 1"/>
                <wp:cNvGraphicFramePr/>
                <a:graphic xmlns:a="http://schemas.openxmlformats.org/drawingml/2006/main">
                  <a:graphicData uri="http://schemas.microsoft.com/office/word/2010/wordprocessingShape">
                    <wps:wsp>
                      <wps:cNvSpPr txBox="1"/>
                      <wps:spPr>
                        <a:xfrm>
                          <a:off x="0" y="0"/>
                          <a:ext cx="792480" cy="320040"/>
                        </a:xfrm>
                        <a:prstGeom prst="rect">
                          <a:avLst/>
                        </a:prstGeom>
                        <a:solidFill>
                          <a:schemeClr val="lt1"/>
                        </a:solidFill>
                        <a:ln w="6350">
                          <a:noFill/>
                        </a:ln>
                      </wps:spPr>
                      <wps:txbx>
                        <w:txbxContent>
                          <w:p w14:paraId="48E163A3" w14:textId="63E5119E" w:rsidR="00B76653" w:rsidRPr="00E61FE0" w:rsidRDefault="00B76653" w:rsidP="00B76653">
                            <w:pPr>
                              <w:jc w:val="center"/>
                              <w:rPr>
                                <w:rFonts w:ascii="Bradley Hand ITC" w:hAnsi="Bradley Hand ITC"/>
                                <w:b/>
                                <w:bCs/>
                                <w:color w:val="0070C0"/>
                                <w:sz w:val="28"/>
                                <w:szCs w:val="28"/>
                              </w:rPr>
                            </w:pPr>
                            <w:r>
                              <w:rPr>
                                <w:rFonts w:ascii="Bradley Hand ITC" w:hAnsi="Bradley Hand ITC"/>
                                <w:b/>
                                <w:bCs/>
                                <w:color w:val="0070C0"/>
                                <w:sz w:val="28"/>
                                <w:szCs w:val="28"/>
                              </w:rPr>
                              <w:t>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DBFD8F" id="_x0000_s1028" type="#_x0000_t202" style="position:absolute;left:0;text-align:left;margin-left:134.55pt;margin-top:335.95pt;width:62.4pt;height:25.2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" fillcolor="white [3201]" stroked="f" strokeweight=".5pt">
                <v:textbox>
                  <w:txbxContent>
                    <w:p w14:paraId="48E163A3" w14:textId="63E5119E" w:rsidR="00B76653" w:rsidRPr="00E61FE0" w:rsidRDefault="00B76653" w:rsidP="00B76653">
                      <w:pPr>
                        <w:jc w:val="center"/>
                        <w:rPr>
                          <w:rFonts w:ascii="Bradley Hand ITC" w:hAnsi="Bradley Hand ITC"/>
                          <w:b/>
                          <w:bCs/>
                          <w:color w:val="0070C0"/>
                          <w:sz w:val="28"/>
                          <w:szCs w:val="28"/>
                        </w:rPr>
                      </w:pPr>
                      <w:r>
                        <w:rPr>
                          <w:rFonts w:ascii="Bradley Hand ITC" w:hAnsi="Bradley Hand ITC"/>
                          <w:b/>
                          <w:bCs/>
                          <w:color w:val="0070C0"/>
                          <w:sz w:val="28"/>
                          <w:szCs w:val="28"/>
                        </w:rPr>
                        <w:t>gas</w:t>
                      </w:r>
                    </w:p>
                  </w:txbxContent>
                </v:textbox>
              </v:shape>
            </w:pict>
          </mc:Fallback>
        </mc:AlternateContent>
      </w:r>
      <w:r w:rsidR="005A792C">
        <w:rPr>
          <w:b/>
          <w:noProof/>
          <w:color w:val="2C4D67"/>
          <w:sz w:val="26"/>
          <w:szCs w:val="26"/>
          <w:lang w:eastAsia="en-GB"/>
        </w:rPr>
        <mc:AlternateContent>
          <mc:Choice Requires="wps">
            <w:drawing>
              <wp:anchor distT="0" distB="0" distL="114300" distR="114300" simplePos="0" relativeHeight="251658252" behindDoc="0" locked="0" layoutInCell="1" allowOverlap="1" wp14:anchorId="41F6E692" wp14:editId="33CB2533">
                <wp:simplePos x="0" y="0"/>
                <wp:positionH relativeFrom="column">
                  <wp:posOffset>321945</wp:posOffset>
                </wp:positionH>
                <wp:positionV relativeFrom="paragraph">
                  <wp:posOffset>4241800</wp:posOffset>
                </wp:positionV>
                <wp:extent cx="792480" cy="320040"/>
                <wp:effectExtent l="0" t="0" r="7620" b="3810"/>
                <wp:wrapNone/>
                <wp:docPr id="895230587" name="Text Box 1"/>
                <wp:cNvGraphicFramePr/>
                <a:graphic xmlns:a="http://schemas.openxmlformats.org/drawingml/2006/main">
                  <a:graphicData uri="http://schemas.microsoft.com/office/word/2010/wordprocessingShape">
                    <wps:wsp>
                      <wps:cNvSpPr txBox="1"/>
                      <wps:spPr>
                        <a:xfrm>
                          <a:off x="0" y="0"/>
                          <a:ext cx="792480" cy="320040"/>
                        </a:xfrm>
                        <a:prstGeom prst="rect">
                          <a:avLst/>
                        </a:prstGeom>
                        <a:solidFill>
                          <a:schemeClr val="lt1"/>
                        </a:solidFill>
                        <a:ln w="6350">
                          <a:noFill/>
                        </a:ln>
                      </wps:spPr>
                      <wps:txbx>
                        <w:txbxContent>
                          <w:p w14:paraId="0262F096" w14:textId="5CD511B4" w:rsidR="00B76653" w:rsidRPr="00E61FE0" w:rsidRDefault="00B76653" w:rsidP="00B76653">
                            <w:pPr>
                              <w:jc w:val="center"/>
                              <w:rPr>
                                <w:rFonts w:ascii="Bradley Hand ITC" w:hAnsi="Bradley Hand ITC"/>
                                <w:b/>
                                <w:bCs/>
                                <w:color w:val="0070C0"/>
                                <w:sz w:val="28"/>
                                <w:szCs w:val="28"/>
                              </w:rPr>
                            </w:pPr>
                            <w:r>
                              <w:rPr>
                                <w:rFonts w:ascii="Bradley Hand ITC" w:hAnsi="Bradley Hand ITC"/>
                                <w:b/>
                                <w:bCs/>
                                <w:color w:val="0070C0"/>
                                <w:sz w:val="28"/>
                                <w:szCs w:val="28"/>
                              </w:rPr>
                              <w:t>solid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F6E692" id="_x0000_s1029" type="#_x0000_t202" style="position:absolute;left:0;text-align:left;margin-left:25.35pt;margin-top:334pt;width:62.4pt;height:25.2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" fillcolor="white [3201]" stroked="f" strokeweight=".5pt">
                <v:textbox>
                  <w:txbxContent>
                    <w:p w14:paraId="0262F096" w14:textId="5CD511B4" w:rsidR="00B76653" w:rsidRPr="00E61FE0" w:rsidRDefault="00B76653" w:rsidP="00B76653">
                      <w:pPr>
                        <w:jc w:val="center"/>
                        <w:rPr>
                          <w:rFonts w:ascii="Bradley Hand ITC" w:hAnsi="Bradley Hand ITC"/>
                          <w:b/>
                          <w:bCs/>
                          <w:color w:val="0070C0"/>
                          <w:sz w:val="28"/>
                          <w:szCs w:val="28"/>
                        </w:rPr>
                      </w:pPr>
                      <w:r>
                        <w:rPr>
                          <w:rFonts w:ascii="Bradley Hand ITC" w:hAnsi="Bradley Hand ITC"/>
                          <w:b/>
                          <w:bCs/>
                          <w:color w:val="0070C0"/>
                          <w:sz w:val="28"/>
                          <w:szCs w:val="28"/>
                        </w:rPr>
                        <w:t>solid</w:t>
                      </w:r>
                    </w:p>
                  </w:txbxContent>
                </v:textbox>
              </v:shape>
            </w:pict>
          </mc:Fallback>
        </mc:AlternateContent>
      </w:r>
      <w:r w:rsidR="005751B1">
        <w:rPr>
          <w:b/>
          <w:noProof/>
          <w:color w:val="2C4D67"/>
          <w:sz w:val="26"/>
          <w:szCs w:val="26"/>
          <w:lang w:eastAsia="en-GB"/>
        </w:rPr>
        <mc:AlternateContent>
          <mc:Choice Requires="wps">
            <w:drawing>
              <wp:anchor distT="0" distB="0" distL="114300" distR="114300" simplePos="0" relativeHeight="251658251" behindDoc="0" locked="0" layoutInCell="1" allowOverlap="1" wp14:anchorId="31851F41" wp14:editId="25FE10D0">
                <wp:simplePos x="0" y="0"/>
                <wp:positionH relativeFrom="column">
                  <wp:posOffset>6682740</wp:posOffset>
                </wp:positionH>
                <wp:positionV relativeFrom="paragraph">
                  <wp:posOffset>4119880</wp:posOffset>
                </wp:positionV>
                <wp:extent cx="1074420" cy="320040"/>
                <wp:effectExtent l="0" t="0" r="0" b="3810"/>
                <wp:wrapNone/>
                <wp:docPr id="788885281" name="Text Box 1"/>
                <wp:cNvGraphicFramePr/>
                <a:graphic xmlns:a="http://schemas.openxmlformats.org/drawingml/2006/main">
                  <a:graphicData uri="http://schemas.microsoft.com/office/word/2010/wordprocessingShape">
                    <wps:wsp>
                      <wps:cNvSpPr txBox="1"/>
                      <wps:spPr>
                        <a:xfrm>
                          <a:off x="0" y="0"/>
                          <a:ext cx="1074420" cy="320040"/>
                        </a:xfrm>
                        <a:prstGeom prst="rect">
                          <a:avLst/>
                        </a:prstGeom>
                        <a:solidFill>
                          <a:schemeClr val="lt1"/>
                        </a:solidFill>
                        <a:ln w="6350">
                          <a:noFill/>
                        </a:ln>
                      </wps:spPr>
                      <wps:txbx>
                        <w:txbxContent>
                          <w:p w14:paraId="77AC6C35" w14:textId="145CEB14" w:rsidR="00BD06FE" w:rsidRPr="00E61FE0" w:rsidRDefault="00BD06FE" w:rsidP="00BD06FE">
                            <w:pPr>
                              <w:jc w:val="center"/>
                              <w:rPr>
                                <w:rFonts w:ascii="Bradley Hand ITC" w:hAnsi="Bradley Hand ITC"/>
                                <w:b/>
                                <w:bCs/>
                                <w:color w:val="0070C0"/>
                                <w:sz w:val="28"/>
                                <w:szCs w:val="28"/>
                              </w:rPr>
                            </w:pPr>
                            <w:r>
                              <w:rPr>
                                <w:rFonts w:ascii="Bradley Hand ITC" w:hAnsi="Bradley Hand ITC"/>
                                <w:b/>
                                <w:bCs/>
                                <w:color w:val="0070C0"/>
                                <w:sz w:val="28"/>
                                <w:szCs w:val="28"/>
                              </w:rPr>
                              <w:t>condensing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851F41" id="_x0000_s1030" type="#_x0000_t202" style="position:absolute;left:0;text-align:left;margin-left:526.2pt;margin-top:324.4pt;width:84.6pt;height:25.2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" fillcolor="white [3201]" stroked="f" strokeweight=".5pt">
                <v:textbox>
                  <w:txbxContent>
                    <w:p w14:paraId="77AC6C35" w14:textId="145CEB14" w:rsidR="00BD06FE" w:rsidRPr="00E61FE0" w:rsidRDefault="00BD06FE" w:rsidP="00BD06FE">
                      <w:pPr>
                        <w:jc w:val="center"/>
                        <w:rPr>
                          <w:rFonts w:ascii="Bradley Hand ITC" w:hAnsi="Bradley Hand ITC"/>
                          <w:b/>
                          <w:bCs/>
                          <w:color w:val="0070C0"/>
                          <w:sz w:val="28"/>
                          <w:szCs w:val="28"/>
                        </w:rPr>
                      </w:pPr>
                      <w:r>
                        <w:rPr>
                          <w:rFonts w:ascii="Bradley Hand ITC" w:hAnsi="Bradley Hand ITC"/>
                          <w:b/>
                          <w:bCs/>
                          <w:color w:val="0070C0"/>
                          <w:sz w:val="28"/>
                          <w:szCs w:val="28"/>
                        </w:rPr>
                        <w:t>condensing</w:t>
                      </w:r>
                    </w:p>
                  </w:txbxContent>
                </v:textbox>
              </v:shape>
            </w:pict>
          </mc:Fallback>
        </mc:AlternateContent>
      </w:r>
      <w:r w:rsidR="005751B1">
        <w:rPr>
          <w:b/>
          <w:noProof/>
          <w:color w:val="2C4D67"/>
          <w:sz w:val="26"/>
          <w:szCs w:val="26"/>
          <w:lang w:eastAsia="en-GB"/>
        </w:rPr>
        <mc:AlternateContent>
          <mc:Choice Requires="wps">
            <w:drawing>
              <wp:anchor distT="0" distB="0" distL="114300" distR="114300" simplePos="0" relativeHeight="251658250" behindDoc="0" locked="0" layoutInCell="1" allowOverlap="1" wp14:anchorId="237D6FDD" wp14:editId="2DC640F2">
                <wp:simplePos x="0" y="0"/>
                <wp:positionH relativeFrom="column">
                  <wp:posOffset>5511165</wp:posOffset>
                </wp:positionH>
                <wp:positionV relativeFrom="paragraph">
                  <wp:posOffset>4094480</wp:posOffset>
                </wp:positionV>
                <wp:extent cx="899160" cy="320040"/>
                <wp:effectExtent l="0" t="0" r="0" b="3810"/>
                <wp:wrapNone/>
                <wp:docPr id="33344821" name="Text Box 1"/>
                <wp:cNvGraphicFramePr/>
                <a:graphic xmlns:a="http://schemas.openxmlformats.org/drawingml/2006/main">
                  <a:graphicData uri="http://schemas.microsoft.com/office/word/2010/wordprocessingShape">
                    <wps:wsp>
                      <wps:cNvSpPr txBox="1"/>
                      <wps:spPr>
                        <a:xfrm>
                          <a:off x="0" y="0"/>
                          <a:ext cx="899160" cy="320040"/>
                        </a:xfrm>
                        <a:prstGeom prst="rect">
                          <a:avLst/>
                        </a:prstGeom>
                        <a:solidFill>
                          <a:schemeClr val="lt1"/>
                        </a:solidFill>
                        <a:ln w="6350">
                          <a:noFill/>
                        </a:ln>
                      </wps:spPr>
                      <wps:txbx>
                        <w:txbxContent>
                          <w:p w14:paraId="19625A37" w14:textId="6A779B09" w:rsidR="00E61FE0" w:rsidRPr="00E61FE0" w:rsidRDefault="00BD06FE" w:rsidP="00BD06FE">
                            <w:pPr>
                              <w:jc w:val="center"/>
                              <w:rPr>
                                <w:rFonts w:ascii="Bradley Hand ITC" w:hAnsi="Bradley Hand ITC"/>
                                <w:b/>
                                <w:bCs/>
                                <w:color w:val="0070C0"/>
                                <w:sz w:val="28"/>
                                <w:szCs w:val="28"/>
                              </w:rPr>
                            </w:pPr>
                            <w:r>
                              <w:rPr>
                                <w:rFonts w:ascii="Bradley Hand ITC" w:hAnsi="Bradley Hand ITC"/>
                                <w:b/>
                                <w:bCs/>
                                <w:color w:val="0070C0"/>
                                <w:sz w:val="28"/>
                                <w:szCs w:val="28"/>
                              </w:rPr>
                              <w:t>freezing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7D6FDD" id="_x0000_s1031" type="#_x0000_t202" style="position:absolute;left:0;text-align:left;margin-left:433.95pt;margin-top:322.4pt;width:70.8pt;height:25.2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QUILwIAAFoEAAAOAAAAZHJzL2Uyb0RvYy54bWysVEuP2jAQvlfqf7B8LwEW6BIRVpQVVSW0&#10;uxJb7dk4NrHkeFzbkNBf37HDq9ueql6cGc94Ht83k9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" fillcolor="white [3201]" stroked="f" strokeweight=".5pt">
                <v:textbox>
                  <w:txbxContent>
                    <w:p w14:paraId="19625A37" w14:textId="6A779B09" w:rsidR="00E61FE0" w:rsidRPr="00E61FE0" w:rsidRDefault="00BD06FE" w:rsidP="00BD06FE">
                      <w:pPr>
                        <w:jc w:val="center"/>
                        <w:rPr>
                          <w:rFonts w:ascii="Bradley Hand ITC" w:hAnsi="Bradley Hand ITC"/>
                          <w:b/>
                          <w:bCs/>
                          <w:color w:val="0070C0"/>
                          <w:sz w:val="28"/>
                          <w:szCs w:val="28"/>
                        </w:rPr>
                      </w:pPr>
                      <w:r>
                        <w:rPr>
                          <w:rFonts w:ascii="Bradley Hand ITC" w:hAnsi="Bradley Hand ITC"/>
                          <w:b/>
                          <w:bCs/>
                          <w:color w:val="0070C0"/>
                          <w:sz w:val="28"/>
                          <w:szCs w:val="28"/>
                        </w:rPr>
                        <w:t>freezing</w:t>
                      </w:r>
                    </w:p>
                  </w:txbxContent>
                </v:textbox>
              </v:shape>
            </w:pict>
          </mc:Fallback>
        </mc:AlternateContent>
      </w:r>
      <w:r w:rsidR="005751B1">
        <w:rPr>
          <w:b/>
          <w:noProof/>
          <w:color w:val="2C4D67"/>
          <w:sz w:val="26"/>
          <w:szCs w:val="26"/>
          <w:lang w:eastAsia="en-GB"/>
        </w:rPr>
        <mc:AlternateContent>
          <mc:Choice Requires="wps">
            <w:drawing>
              <wp:anchor distT="0" distB="0" distL="114300" distR="114300" simplePos="0" relativeHeight="251658249" behindDoc="0" locked="0" layoutInCell="1" allowOverlap="1" wp14:anchorId="1A8F4967" wp14:editId="708F61DA">
                <wp:simplePos x="0" y="0"/>
                <wp:positionH relativeFrom="column">
                  <wp:posOffset>6835140</wp:posOffset>
                </wp:positionH>
                <wp:positionV relativeFrom="paragraph">
                  <wp:posOffset>2294890</wp:posOffset>
                </wp:positionV>
                <wp:extent cx="792480" cy="320040"/>
                <wp:effectExtent l="0" t="0" r="7620" b="3810"/>
                <wp:wrapNone/>
                <wp:docPr id="402157535" name="Text Box 1"/>
                <wp:cNvGraphicFramePr/>
                <a:graphic xmlns:a="http://schemas.openxmlformats.org/drawingml/2006/main">
                  <a:graphicData uri="http://schemas.microsoft.com/office/word/2010/wordprocessingShape">
                    <wps:wsp>
                      <wps:cNvSpPr txBox="1"/>
                      <wps:spPr>
                        <a:xfrm>
                          <a:off x="0" y="0"/>
                          <a:ext cx="792480" cy="320040"/>
                        </a:xfrm>
                        <a:prstGeom prst="rect">
                          <a:avLst/>
                        </a:prstGeom>
                        <a:solidFill>
                          <a:schemeClr val="lt1"/>
                        </a:solidFill>
                        <a:ln w="6350">
                          <a:noFill/>
                        </a:ln>
                      </wps:spPr>
                      <wps:txbx>
                        <w:txbxContent>
                          <w:p w14:paraId="2B8DA620" w14:textId="3D3040D0" w:rsidR="00E61FE0" w:rsidRPr="00E61FE0" w:rsidRDefault="00E61FE0" w:rsidP="00BD06FE">
                            <w:pPr>
                              <w:jc w:val="center"/>
                              <w:rPr>
                                <w:rFonts w:ascii="Bradley Hand ITC" w:hAnsi="Bradley Hand ITC"/>
                                <w:b/>
                                <w:bCs/>
                                <w:color w:val="0070C0"/>
                                <w:sz w:val="28"/>
                                <w:szCs w:val="28"/>
                              </w:rPr>
                            </w:pPr>
                            <w:r>
                              <w:rPr>
                                <w:rFonts w:ascii="Bradley Hand ITC" w:hAnsi="Bradley Hand ITC"/>
                                <w:b/>
                                <w:bCs/>
                                <w:color w:val="0070C0"/>
                                <w:sz w:val="28"/>
                                <w:szCs w:val="28"/>
                              </w:rPr>
                              <w:t>boiling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8F4967" id="_x0000_s1032" type="#_x0000_t202" style="position:absolute;left:0;text-align:left;margin-left:538.2pt;margin-top:180.7pt;width:62.4pt;height:25.2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" fillcolor="white [3201]" stroked="f" strokeweight=".5pt">
                <v:textbox>
                  <w:txbxContent>
                    <w:p w14:paraId="2B8DA620" w14:textId="3D3040D0" w:rsidR="00E61FE0" w:rsidRPr="00E61FE0" w:rsidRDefault="00E61FE0" w:rsidP="00BD06FE">
                      <w:pPr>
                        <w:jc w:val="center"/>
                        <w:rPr>
                          <w:rFonts w:ascii="Bradley Hand ITC" w:hAnsi="Bradley Hand ITC"/>
                          <w:b/>
                          <w:bCs/>
                          <w:color w:val="0070C0"/>
                          <w:sz w:val="28"/>
                          <w:szCs w:val="28"/>
                        </w:rPr>
                      </w:pPr>
                      <w:r>
                        <w:rPr>
                          <w:rFonts w:ascii="Bradley Hand ITC" w:hAnsi="Bradley Hand ITC"/>
                          <w:b/>
                          <w:bCs/>
                          <w:color w:val="0070C0"/>
                          <w:sz w:val="28"/>
                          <w:szCs w:val="28"/>
                        </w:rPr>
                        <w:t>boiling</w:t>
                      </w:r>
                    </w:p>
                  </w:txbxContent>
                </v:textbox>
              </v:shape>
            </w:pict>
          </mc:Fallback>
        </mc:AlternateContent>
      </w:r>
      <w:r w:rsidR="005751B1">
        <w:rPr>
          <w:b/>
          <w:noProof/>
          <w:color w:val="2C4D67"/>
          <w:sz w:val="26"/>
          <w:szCs w:val="26"/>
          <w:lang w:eastAsia="en-GB"/>
        </w:rPr>
        <mc:AlternateContent>
          <mc:Choice Requires="wps">
            <w:drawing>
              <wp:anchor distT="0" distB="0" distL="114300" distR="114300" simplePos="0" relativeHeight="251658248" behindDoc="0" locked="0" layoutInCell="1" allowOverlap="1" wp14:anchorId="3D79C1C9" wp14:editId="0E8362C3">
                <wp:simplePos x="0" y="0"/>
                <wp:positionH relativeFrom="column">
                  <wp:posOffset>5575935</wp:posOffset>
                </wp:positionH>
                <wp:positionV relativeFrom="paragraph">
                  <wp:posOffset>2317750</wp:posOffset>
                </wp:positionV>
                <wp:extent cx="792480" cy="320040"/>
                <wp:effectExtent l="0" t="0" r="7620" b="3810"/>
                <wp:wrapNone/>
                <wp:docPr id="1457135571" name="Text Box 1"/>
                <wp:cNvGraphicFramePr/>
                <a:graphic xmlns:a="http://schemas.openxmlformats.org/drawingml/2006/main">
                  <a:graphicData uri="http://schemas.microsoft.com/office/word/2010/wordprocessingShape">
                    <wps:wsp>
                      <wps:cNvSpPr txBox="1"/>
                      <wps:spPr>
                        <a:xfrm>
                          <a:off x="0" y="0"/>
                          <a:ext cx="792480" cy="320040"/>
                        </a:xfrm>
                        <a:prstGeom prst="rect">
                          <a:avLst/>
                        </a:prstGeom>
                        <a:solidFill>
                          <a:schemeClr val="lt1"/>
                        </a:solidFill>
                        <a:ln w="6350">
                          <a:noFill/>
                        </a:ln>
                      </wps:spPr>
                      <wps:txbx>
                        <w:txbxContent>
                          <w:p w14:paraId="00F49301" w14:textId="2CB08016" w:rsidR="00E61FE0" w:rsidRPr="00E61FE0" w:rsidRDefault="00E61FE0" w:rsidP="00BD06FE">
                            <w:pPr>
                              <w:jc w:val="center"/>
                              <w:rPr>
                                <w:rFonts w:ascii="Bradley Hand ITC" w:hAnsi="Bradley Hand ITC"/>
                                <w:b/>
                                <w:bCs/>
                                <w:color w:val="0070C0"/>
                                <w:sz w:val="28"/>
                                <w:szCs w:val="28"/>
                              </w:rPr>
                            </w:pPr>
                            <w:r w:rsidRPr="00E61FE0">
                              <w:rPr>
                                <w:rFonts w:ascii="Bradley Hand ITC" w:hAnsi="Bradley Hand ITC"/>
                                <w:b/>
                                <w:bCs/>
                                <w:color w:val="0070C0"/>
                                <w:sz w:val="28"/>
                                <w:szCs w:val="28"/>
                              </w:rPr>
                              <w:t>melting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79C1C9" id="_x0000_s1033" type="#_x0000_t202" style="position:absolute;left:0;text-align:left;margin-left:439.05pt;margin-top:182.5pt;width:62.4pt;height:25.2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" fillcolor="white [3201]" stroked="f" strokeweight=".5pt">
                <v:textbox>
                  <w:txbxContent>
                    <w:p w14:paraId="00F49301" w14:textId="2CB08016" w:rsidR="00E61FE0" w:rsidRPr="00E61FE0" w:rsidRDefault="00E61FE0" w:rsidP="00BD06FE">
                      <w:pPr>
                        <w:jc w:val="center"/>
                        <w:rPr>
                          <w:rFonts w:ascii="Bradley Hand ITC" w:hAnsi="Bradley Hand ITC"/>
                          <w:b/>
                          <w:bCs/>
                          <w:color w:val="0070C0"/>
                          <w:sz w:val="28"/>
                          <w:szCs w:val="28"/>
                        </w:rPr>
                      </w:pPr>
                      <w:r w:rsidRPr="00E61FE0">
                        <w:rPr>
                          <w:rFonts w:ascii="Bradley Hand ITC" w:hAnsi="Bradley Hand ITC"/>
                          <w:b/>
                          <w:bCs/>
                          <w:color w:val="0070C0"/>
                          <w:sz w:val="28"/>
                          <w:szCs w:val="28"/>
                        </w:rPr>
                        <w:t>melting</w:t>
                      </w:r>
                    </w:p>
                  </w:txbxContent>
                </v:textbox>
              </v:shape>
            </w:pict>
          </mc:Fallback>
        </mc:AlternateContent>
      </w:r>
      <w:r w:rsidR="00D37839" w:rsidRPr="005000BC">
        <w:rPr>
          <w:b/>
          <w:noProof/>
          <w:color w:val="2C4D67"/>
          <w:sz w:val="26"/>
          <w:szCs w:val="26"/>
          <w:lang w:eastAsia="en-GB"/>
        </w:rPr>
        <mc:AlternateContent>
          <mc:Choice Requires="wps">
            <w:drawing>
              <wp:anchor distT="45720" distB="45720" distL="114300" distR="114300" simplePos="0" relativeHeight="251658242" behindDoc="0" locked="0" layoutInCell="1" allowOverlap="1" wp14:anchorId="694A4DD9" wp14:editId="6968AE6D">
                <wp:simplePos x="0" y="0"/>
                <wp:positionH relativeFrom="margin">
                  <wp:align>right</wp:align>
                </wp:positionH>
                <wp:positionV relativeFrom="paragraph">
                  <wp:posOffset>1498600</wp:posOffset>
                </wp:positionV>
                <wp:extent cx="4486275" cy="3703320"/>
                <wp:effectExtent l="0" t="0" r="28575"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703320"/>
                        </a:xfrm>
                        <a:prstGeom prst="rect">
                          <a:avLst/>
                        </a:prstGeom>
                        <a:solidFill>
                          <a:srgbClr val="FFFFFF"/>
                        </a:solidFill>
                        <a:ln w="9525">
                          <a:solidFill>
                            <a:srgbClr val="000000"/>
                          </a:solidFill>
                          <a:miter lim="800000"/>
                          <a:headEnd/>
                          <a:tailEnd/>
                        </a:ln>
                      </wps:spPr>
                      <wps:txbx>
                        <w:txbxContent>
                          <w:p w14:paraId="5DD09180" w14:textId="77777777" w:rsidR="00D37839" w:rsidRPr="001F55CC" w:rsidRDefault="00D37839" w:rsidP="00D37839">
                            <w:pPr>
                              <w:pStyle w:val="RSCH2"/>
                              <w:spacing w:before="0" w:after="0"/>
                              <w:rPr>
                                <w:sz w:val="22"/>
                                <w:szCs w:val="18"/>
                              </w:rPr>
                            </w:pPr>
                            <w:r>
                              <w:t xml:space="preserve">Symbolic - </w:t>
                            </w:r>
                            <w:r>
                              <w:rPr>
                                <w:sz w:val="22"/>
                                <w:szCs w:val="18"/>
                              </w:rPr>
                              <w:t>representations</w:t>
                            </w:r>
                          </w:p>
                          <w:p w14:paraId="50C005FA" w14:textId="5CF65FF3" w:rsidR="00E61FE0" w:rsidRDefault="00E61FE0" w:rsidP="00E61FE0">
                            <w:pPr>
                              <w:pStyle w:val="RSCBasictext"/>
                            </w:pPr>
                            <w:r>
                              <w:t>The diagram shows the particle diagrams for the three states of matter with arrows to show the different changes of state.</w:t>
                            </w:r>
                            <w:r>
                              <w:br/>
                            </w:r>
                            <w:r>
                              <w:br/>
                            </w:r>
                          </w:p>
                          <w:p w14:paraId="71B22F4B" w14:textId="4599616F" w:rsidR="00E61FE0" w:rsidRDefault="00813C47" w:rsidP="00E61FE0">
                            <w:pPr>
                              <w:pStyle w:val="RSCBasictext"/>
                              <w:jc w:val="center"/>
                            </w:pPr>
                            <w:r>
                              <w:rPr>
                                <w:noProof/>
                                <w:lang w:eastAsia="en-GB"/>
                              </w:rPr>
                              <w:drawing>
                                <wp:inline distT="0" distB="0" distL="0" distR="0" wp14:anchorId="12926043" wp14:editId="1D96DE30">
                                  <wp:extent cx="3707130" cy="1504950"/>
                                  <wp:effectExtent l="0" t="0" r="7620" b="0"/>
                                  <wp:docPr id="157215724"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re are four arrows. The first points from the first box to the second box and is labelled 'melting'. The second points from the second box to the third box and is labelled 'boiling'. The third points from the third box back to the second box and is labelled 'condensing'. The fourth points from the second box back to the first box and is labelled 'freez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5724"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re are four arrows. The first points from the first box to the second box and is labelled 'melting'. The second points from the second box to the third box and is labelled 'boiling'. The third points from the third box back to the second box and is labelled 'condensing'. The fourth points from the second box back to the first box and is labelled 'freezing'. "/>
                                          <pic:cNvPicPr/>
                                        </pic:nvPicPr>
                                        <pic:blipFill rotWithShape="1">
                                          <a:blip r:embed="rId22">
                                            <a:extLst>
                                              <a:ext uri="{28A0092B-C50C-407E-A947-70E740481C1C}">
                                                <a14:useLocalDpi xmlns:a14="http://schemas.microsoft.com/office/drawing/2010/main" val="0"/>
                                              </a:ext>
                                            </a:extLst>
                                          </a:blip>
                                          <a:srcRect t="-1669" b="224"/>
                                          <a:stretch/>
                                        </pic:blipFill>
                                        <pic:spPr bwMode="auto">
                                          <a:xfrm>
                                            <a:off x="0" y="0"/>
                                            <a:ext cx="3708000" cy="1505303"/>
                                          </a:xfrm>
                                          <a:prstGeom prst="rect">
                                            <a:avLst/>
                                          </a:prstGeom>
                                          <a:ln>
                                            <a:noFill/>
                                          </a:ln>
                                          <a:extLst>
                                            <a:ext uri="{53640926-AAD7-44D8-BBD7-CCE9431645EC}">
                                              <a14:shadowObscured xmlns:a14="http://schemas.microsoft.com/office/drawing/2010/main"/>
                                            </a:ext>
                                          </a:extLst>
                                        </pic:spPr>
                                      </pic:pic>
                                    </a:graphicData>
                                  </a:graphic>
                                </wp:inline>
                              </w:drawing>
                            </w:r>
                          </w:p>
                          <w:p w14:paraId="5BCD4A87" w14:textId="721DAB72" w:rsidR="00E61FE0" w:rsidRDefault="00E61FE0" w:rsidP="00E61FE0">
                            <w:pPr>
                              <w:pStyle w:val="RSCBasictext"/>
                            </w:pPr>
                            <w:r>
                              <w:br/>
                            </w:r>
                            <w:r>
                              <w:br/>
                              <w:t>Add a label to each arrow to name the change of state.</w:t>
                            </w:r>
                          </w:p>
                          <w:p w14:paraId="217C8C37" w14:textId="465C3C6A" w:rsidR="00D37839" w:rsidRDefault="00E61FE0" w:rsidP="00BD06FE">
                            <w:pPr>
                              <w:pStyle w:val="RSCBasictext"/>
                              <w:jc w:val="center"/>
                            </w:pPr>
                            <w:r w:rsidRPr="002A4ABA">
                              <w:rPr>
                                <w:b/>
                                <w:bCs/>
                              </w:rPr>
                              <w:t>melting</w:t>
                            </w:r>
                            <w:r>
                              <w:rPr>
                                <w:b/>
                                <w:bCs/>
                              </w:rPr>
                              <w:tab/>
                            </w:r>
                            <w:r w:rsidRPr="002A4ABA">
                              <w:rPr>
                                <w:b/>
                                <w:bCs/>
                              </w:rPr>
                              <w:t>boiling</w:t>
                            </w:r>
                            <w:r>
                              <w:rPr>
                                <w:b/>
                                <w:bCs/>
                              </w:rPr>
                              <w:tab/>
                            </w:r>
                            <w:r w:rsidRPr="002A4ABA">
                              <w:rPr>
                                <w:b/>
                                <w:bCs/>
                              </w:rPr>
                              <w:t>freezing</w:t>
                            </w:r>
                            <w:r>
                              <w:rPr>
                                <w:b/>
                                <w:bCs/>
                              </w:rPr>
                              <w:tab/>
                            </w:r>
                            <w:r w:rsidRPr="002A4ABA">
                              <w:rPr>
                                <w:b/>
                                <w:bCs/>
                              </w:rPr>
                              <w:t>condensing</w:t>
                            </w:r>
                            <w:r>
                              <w:rPr>
                                <w:b/>
                                <w:bC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A4DD9" id="_x0000_s1034" type="#_x0000_t202" style="position:absolute;left:0;text-align:left;margin-left:302.05pt;margin-top:118pt;width:353.25pt;height:291.6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kkFg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">
                <v:textbox>
                  <w:txbxContent>
                    <w:p w14:paraId="5DD09180" w14:textId="77777777" w:rsidR="00D37839" w:rsidRPr="001F55CC" w:rsidRDefault="00D37839" w:rsidP="00D37839">
                      <w:pPr>
                        <w:pStyle w:val="RSCH2"/>
                        <w:spacing w:before="0" w:after="0"/>
                        <w:rPr>
                          <w:sz w:val="22"/>
                          <w:szCs w:val="18"/>
                        </w:rPr>
                      </w:pPr>
                      <w:r>
                        <w:t xml:space="preserve">Symbolic - </w:t>
                      </w:r>
                      <w:r>
                        <w:rPr>
                          <w:sz w:val="22"/>
                          <w:szCs w:val="18"/>
                        </w:rPr>
                        <w:t>representations</w:t>
                      </w:r>
                    </w:p>
                    <w:p w14:paraId="50C005FA" w14:textId="5CF65FF3" w:rsidR="00E61FE0" w:rsidRDefault="00E61FE0" w:rsidP="00E61FE0">
                      <w:pPr>
                        <w:pStyle w:val="RSCBasictext"/>
                      </w:pPr>
                      <w:r>
                        <w:t>The diagram shows the particle diagrams for the three states of matter with arrows to show the different changes of state.</w:t>
                      </w:r>
                      <w:r>
                        <w:br/>
                      </w:r>
                      <w:r>
                        <w:br/>
                      </w:r>
                    </w:p>
                    <w:p w14:paraId="71B22F4B" w14:textId="4599616F" w:rsidR="00E61FE0" w:rsidRDefault="00813C47" w:rsidP="00E61FE0">
                      <w:pPr>
                        <w:pStyle w:val="RSCBasictext"/>
                        <w:jc w:val="center"/>
                      </w:pPr>
                      <w:r>
                        <w:rPr>
                          <w:noProof/>
                          <w:lang w:eastAsia="en-GB"/>
                        </w:rPr>
                        <w:drawing>
                          <wp:inline distT="0" distB="0" distL="0" distR="0" wp14:anchorId="12926043" wp14:editId="1D96DE30">
                            <wp:extent cx="3707130" cy="1504950"/>
                            <wp:effectExtent l="0" t="0" r="7620" b="0"/>
                            <wp:docPr id="157215724"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re are four arrows. The first points from the first box to the second box and is labelled 'melting'. The second points from the second box to the third box and is labelled 'boiling'. The third points from the third box back to the second box and is labelled 'condensing'. The fourth points from the second box back to the first box and is labelled 'freez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5724"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re are four arrows. The first points from the first box to the second box and is labelled 'melting'. The second points from the second box to the third box and is labelled 'boiling'. The third points from the third box back to the second box and is labelled 'condensing'. The fourth points from the second box back to the first box and is labelled 'freezing'. "/>
                                    <pic:cNvPicPr/>
                                  </pic:nvPicPr>
                                  <pic:blipFill rotWithShape="1">
                                    <a:blip r:embed="rId24">
                                      <a:extLst>
                                        <a:ext uri="{28A0092B-C50C-407E-A947-70E740481C1C}">
                                          <a14:useLocalDpi xmlns:a14="http://schemas.microsoft.com/office/drawing/2010/main" val="0"/>
                                        </a:ext>
                                      </a:extLst>
                                    </a:blip>
                                    <a:srcRect t="-1669" b="224"/>
                                    <a:stretch/>
                                  </pic:blipFill>
                                  <pic:spPr bwMode="auto">
                                    <a:xfrm>
                                      <a:off x="0" y="0"/>
                                      <a:ext cx="3708000" cy="1505303"/>
                                    </a:xfrm>
                                    <a:prstGeom prst="rect">
                                      <a:avLst/>
                                    </a:prstGeom>
                                    <a:ln>
                                      <a:noFill/>
                                    </a:ln>
                                    <a:extLst>
                                      <a:ext uri="{53640926-AAD7-44D8-BBD7-CCE9431645EC}">
                                        <a14:shadowObscured xmlns:a14="http://schemas.microsoft.com/office/drawing/2010/main"/>
                                      </a:ext>
                                    </a:extLst>
                                  </pic:spPr>
                                </pic:pic>
                              </a:graphicData>
                            </a:graphic>
                          </wp:inline>
                        </w:drawing>
                      </w:r>
                    </w:p>
                    <w:p w14:paraId="5BCD4A87" w14:textId="721DAB72" w:rsidR="00E61FE0" w:rsidRDefault="00E61FE0" w:rsidP="00E61FE0">
                      <w:pPr>
                        <w:pStyle w:val="RSCBasictext"/>
                      </w:pPr>
                      <w:r>
                        <w:br/>
                      </w:r>
                      <w:r>
                        <w:br/>
                        <w:t>Add a label to each arrow to name the change of state.</w:t>
                      </w:r>
                    </w:p>
                    <w:p w14:paraId="217C8C37" w14:textId="465C3C6A" w:rsidR="00D37839" w:rsidRDefault="00E61FE0" w:rsidP="00BD06FE">
                      <w:pPr>
                        <w:pStyle w:val="RSCBasictext"/>
                        <w:jc w:val="center"/>
                      </w:pPr>
                      <w:r w:rsidRPr="002A4ABA">
                        <w:rPr>
                          <w:b/>
                          <w:bCs/>
                        </w:rPr>
                        <w:t>melting</w:t>
                      </w:r>
                      <w:r>
                        <w:rPr>
                          <w:b/>
                          <w:bCs/>
                        </w:rPr>
                        <w:tab/>
                      </w:r>
                      <w:r w:rsidRPr="002A4ABA">
                        <w:rPr>
                          <w:b/>
                          <w:bCs/>
                        </w:rPr>
                        <w:t>boiling</w:t>
                      </w:r>
                      <w:r>
                        <w:rPr>
                          <w:b/>
                          <w:bCs/>
                        </w:rPr>
                        <w:tab/>
                      </w:r>
                      <w:r w:rsidRPr="002A4ABA">
                        <w:rPr>
                          <w:b/>
                          <w:bCs/>
                        </w:rPr>
                        <w:t>freezing</w:t>
                      </w:r>
                      <w:r>
                        <w:rPr>
                          <w:b/>
                          <w:bCs/>
                        </w:rPr>
                        <w:tab/>
                      </w:r>
                      <w:r w:rsidRPr="002A4ABA">
                        <w:rPr>
                          <w:b/>
                          <w:bCs/>
                        </w:rPr>
                        <w:t>condensing</w:t>
                      </w:r>
                      <w:r>
                        <w:rPr>
                          <w:b/>
                          <w:bCs/>
                        </w:rPr>
                        <w:br/>
                      </w:r>
                    </w:p>
                  </w:txbxContent>
                </v:textbox>
                <w10:wrap type="square" anchorx="margin"/>
              </v:shape>
            </w:pict>
          </mc:Fallback>
        </mc:AlternateContent>
      </w:r>
      <w:r w:rsidR="00D37839" w:rsidRPr="005000BC">
        <w:rPr>
          <w:b/>
          <w:noProof/>
          <w:color w:val="2C4D67"/>
          <w:sz w:val="26"/>
          <w:szCs w:val="26"/>
          <w:lang w:eastAsia="en-GB"/>
        </w:rPr>
        <mc:AlternateContent>
          <mc:Choice Requires="wps">
            <w:drawing>
              <wp:anchor distT="45720" distB="45720" distL="114300" distR="114300" simplePos="0" relativeHeight="251658243" behindDoc="0" locked="0" layoutInCell="1" allowOverlap="1" wp14:anchorId="32A2322E" wp14:editId="2B050C10">
                <wp:simplePos x="0" y="0"/>
                <wp:positionH relativeFrom="margin">
                  <wp:posOffset>-38100</wp:posOffset>
                </wp:positionH>
                <wp:positionV relativeFrom="paragraph">
                  <wp:posOffset>1502410</wp:posOffset>
                </wp:positionV>
                <wp:extent cx="4282440" cy="370332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3703320"/>
                        </a:xfrm>
                        <a:prstGeom prst="rect">
                          <a:avLst/>
                        </a:prstGeom>
                        <a:solidFill>
                          <a:srgbClr val="FFFFFF"/>
                        </a:solidFill>
                        <a:ln w="9525">
                          <a:solidFill>
                            <a:srgbClr val="000000"/>
                          </a:solidFill>
                          <a:miter lim="800000"/>
                          <a:headEnd/>
                          <a:tailEnd/>
                        </a:ln>
                      </wps:spPr>
                      <wps:txbx>
                        <w:txbxContent>
                          <w:p w14:paraId="2995983D" w14:textId="77777777" w:rsidR="00D37839" w:rsidRPr="00DC2117" w:rsidRDefault="00D37839" w:rsidP="00D37839">
                            <w:pPr>
                              <w:pStyle w:val="RSCH2"/>
                              <w:spacing w:before="0" w:after="0"/>
                              <w:rPr>
                                <w:sz w:val="22"/>
                                <w:szCs w:val="18"/>
                              </w:rPr>
                            </w:pPr>
                            <w:r>
                              <w:t xml:space="preserve">Sub-microscopic - </w:t>
                            </w:r>
                            <w:r>
                              <w:rPr>
                                <w:sz w:val="22"/>
                                <w:szCs w:val="18"/>
                              </w:rPr>
                              <w:t>smaller than we can see</w:t>
                            </w:r>
                          </w:p>
                          <w:p w14:paraId="35A3751E" w14:textId="77777777" w:rsidR="00813C47" w:rsidRDefault="00813C47" w:rsidP="00813C47">
                            <w:pPr>
                              <w:pStyle w:val="RSCBasictext"/>
                            </w:pPr>
                            <w:r>
                              <w:t>Water has a melting point of 0</w:t>
                            </w:r>
                            <w:r>
                              <w:rPr>
                                <w:rFonts w:ascii="Arial" w:hAnsi="Arial"/>
                              </w:rPr>
                              <w:t>°</w:t>
                            </w:r>
                            <w:r>
                              <w:t>C and a boiling point of 100</w:t>
                            </w:r>
                            <w:r>
                              <w:rPr>
                                <w:rFonts w:ascii="Arial" w:hAnsi="Arial"/>
                              </w:rPr>
                              <w:t>°</w:t>
                            </w:r>
                            <w:r>
                              <w:t xml:space="preserve">C. </w:t>
                            </w:r>
                          </w:p>
                          <w:p w14:paraId="5AD0CEB9" w14:textId="77777777" w:rsidR="00813C47" w:rsidRDefault="00813C47" w:rsidP="00813C47">
                            <w:pPr>
                              <w:pStyle w:val="RSCBasictext"/>
                            </w:pPr>
                            <w:r>
                              <w:t>Work out the state at the temperatures given below and complete the particle diagram for each. Write the state beneath your diagram.</w:t>
                            </w:r>
                          </w:p>
                          <w:p w14:paraId="17976C58" w14:textId="77777777" w:rsidR="00813C47" w:rsidRDefault="00813C47" w:rsidP="00813C47">
                            <w:pPr>
                              <w:pStyle w:val="RSCBasictext"/>
                              <w:jc w:val="center"/>
                            </w:pPr>
                            <w:r>
                              <w:t>-34</w:t>
                            </w:r>
                            <w:r>
                              <w:rPr>
                                <w:rFonts w:ascii="Arial" w:hAnsi="Arial"/>
                              </w:rPr>
                              <w:t>°</w:t>
                            </w:r>
                            <w:r>
                              <w:t xml:space="preserve">C </w:t>
                            </w:r>
                            <w:r>
                              <w:tab/>
                            </w:r>
                            <w:r>
                              <w:tab/>
                            </w:r>
                            <w:r>
                              <w:tab/>
                              <w:t>109</w:t>
                            </w:r>
                            <w:r>
                              <w:rPr>
                                <w:rFonts w:ascii="Arial" w:hAnsi="Arial"/>
                              </w:rPr>
                              <w:t>°</w:t>
                            </w:r>
                            <w:r>
                              <w:t>C</w:t>
                            </w:r>
                            <w:r>
                              <w:tab/>
                              <w:t xml:space="preserve"> </w:t>
                            </w:r>
                            <w:r>
                              <w:tab/>
                            </w:r>
                            <w:r>
                              <w:tab/>
                              <w:t>54</w:t>
                            </w:r>
                            <w:r>
                              <w:rPr>
                                <w:rFonts w:ascii="Arial" w:hAnsi="Arial"/>
                              </w:rPr>
                              <w:t>°</w:t>
                            </w:r>
                            <w:r>
                              <w:t>C</w:t>
                            </w:r>
                          </w:p>
                          <w:p w14:paraId="27243D58" w14:textId="6F813DD4" w:rsidR="00813C47" w:rsidRDefault="005A792C" w:rsidP="00813C47">
                            <w:pPr>
                              <w:pStyle w:val="RSCBasictext"/>
                              <w:jc w:val="center"/>
                            </w:pPr>
                            <w:r>
                              <w:rPr>
                                <w:noProof/>
                                <w:lang w:eastAsia="en-GB"/>
                              </w:rPr>
                              <w:drawing>
                                <wp:inline distT="0" distB="0" distL="0" distR="0" wp14:anchorId="3FBDD58D" wp14:editId="15E80E69">
                                  <wp:extent cx="962025" cy="978613"/>
                                  <wp:effectExtent l="0" t="0" r="0" b="0"/>
                                  <wp:docPr id="576540108"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re are four arrows. The first points from the first box to the second box and is labelled 'melting'. The second points from the second box to the third box and is labelled 'boiling'. The third points from the third box back to the second box and is labelled 'condensing'. The fourth points from the second box back to the first box and is labelled 'freez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5724"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re are four arrows. The first points from the first box to the second box and is labelled 'melting'. The second points from the second box to the third box and is labelled 'boiling'. The third points from the third box back to the second box and is labelled 'condensing'. The fourth points from the second box back to the first box and is labelled 'freezing'. "/>
                                          <pic:cNvPicPr/>
                                        </pic:nvPicPr>
                                        <pic:blipFill rotWithShape="1">
                                          <a:blip r:embed="rId22">
                                            <a:extLst>
                                              <a:ext uri="{28A0092B-C50C-407E-A947-70E740481C1C}">
                                                <a14:useLocalDpi xmlns:a14="http://schemas.microsoft.com/office/drawing/2010/main" val="0"/>
                                              </a:ext>
                                            </a:extLst>
                                          </a:blip>
                                          <a:srcRect l="1799" t="11814" r="68397" b="12423"/>
                                          <a:stretch/>
                                        </pic:blipFill>
                                        <pic:spPr bwMode="auto">
                                          <a:xfrm>
                                            <a:off x="0" y="0"/>
                                            <a:ext cx="967351" cy="984030"/>
                                          </a:xfrm>
                                          <a:prstGeom prst="rect">
                                            <a:avLst/>
                                          </a:prstGeom>
                                          <a:ln>
                                            <a:noFill/>
                                          </a:ln>
                                          <a:extLst>
                                            <a:ext uri="{53640926-AAD7-44D8-BBD7-CCE9431645EC}">
                                              <a14:shadowObscured xmlns:a14="http://schemas.microsoft.com/office/drawing/2010/main"/>
                                            </a:ext>
                                          </a:extLst>
                                        </pic:spPr>
                                      </pic:pic>
                                    </a:graphicData>
                                  </a:graphic>
                                </wp:inline>
                              </w:drawing>
                            </w:r>
                            <w:r w:rsidR="00C454BC">
                              <w:t xml:space="preserve">        </w:t>
                            </w:r>
                            <w:r w:rsidR="00B76653">
                              <w:t xml:space="preserve">   </w:t>
                            </w:r>
                            <w:r>
                              <w:rPr>
                                <w:noProof/>
                                <w:lang w:eastAsia="en-GB"/>
                              </w:rPr>
                              <w:drawing>
                                <wp:inline distT="0" distB="0" distL="0" distR="0" wp14:anchorId="6DE036E3" wp14:editId="6A8033AA">
                                  <wp:extent cx="962025" cy="978613"/>
                                  <wp:effectExtent l="0" t="0" r="0" b="0"/>
                                  <wp:docPr id="709334010"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re are four arrows. The first points from the first box to the second box and is labelled 'melting'. The second points from the second box to the third box and is labelled 'boiling'. The third points from the third box back to the second box and is labelled 'condensing'. The fourth points from the second box back to the first box and is labelled 'freez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5724"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re are four arrows. The first points from the first box to the second box and is labelled 'melting'. The second points from the second box to the third box and is labelled 'boiling'. The third points from the third box back to the second box and is labelled 'condensing'. The fourth points from the second box back to the first box and is labelled 'freezing'. "/>
                                          <pic:cNvPicPr/>
                                        </pic:nvPicPr>
                                        <pic:blipFill rotWithShape="1">
                                          <a:blip r:embed="rId22">
                                            <a:extLst>
                                              <a:ext uri="{28A0092B-C50C-407E-A947-70E740481C1C}">
                                                <a14:useLocalDpi xmlns:a14="http://schemas.microsoft.com/office/drawing/2010/main" val="0"/>
                                              </a:ext>
                                            </a:extLst>
                                          </a:blip>
                                          <a:srcRect l="68494" t="11814" r="1702" b="12423"/>
                                          <a:stretch/>
                                        </pic:blipFill>
                                        <pic:spPr bwMode="auto">
                                          <a:xfrm>
                                            <a:off x="0" y="0"/>
                                            <a:ext cx="967351" cy="984030"/>
                                          </a:xfrm>
                                          <a:prstGeom prst="rect">
                                            <a:avLst/>
                                          </a:prstGeom>
                                          <a:ln>
                                            <a:noFill/>
                                          </a:ln>
                                          <a:extLst>
                                            <a:ext uri="{53640926-AAD7-44D8-BBD7-CCE9431645EC}">
                                              <a14:shadowObscured xmlns:a14="http://schemas.microsoft.com/office/drawing/2010/main"/>
                                            </a:ext>
                                          </a:extLst>
                                        </pic:spPr>
                                      </pic:pic>
                                    </a:graphicData>
                                  </a:graphic>
                                </wp:inline>
                              </w:drawing>
                            </w:r>
                            <w:r w:rsidR="00B76653">
                              <w:t xml:space="preserve"> </w:t>
                            </w:r>
                            <w:r w:rsidR="00C454BC">
                              <w:t xml:space="preserve">         </w:t>
                            </w:r>
                            <w:r w:rsidR="00FE3AB4">
                              <w:rPr>
                                <w:noProof/>
                                <w:lang w:eastAsia="en-GB"/>
                              </w:rPr>
                              <w:drawing>
                                <wp:inline distT="0" distB="0" distL="0" distR="0" wp14:anchorId="46444A3E" wp14:editId="11471870">
                                  <wp:extent cx="962025" cy="978613"/>
                                  <wp:effectExtent l="0" t="0" r="0" b="0"/>
                                  <wp:docPr id="1462087327"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re are four arrows. The first points from the first box to the second box and is labelled 'melting'. The second points from the second box to the third box and is labelled 'boiling'. The third points from the third box back to the second box and is labelled 'condensing'. The fourth points from the second box back to the first box and is labelled 'freez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5724"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re are four arrows. The first points from the first box to the second box and is labelled 'melting'. The second points from the second box to the third box and is labelled 'boiling'. The third points from the third box back to the second box and is labelled 'condensing'. The fourth points from the second box back to the first box and is labelled 'freezing'. "/>
                                          <pic:cNvPicPr/>
                                        </pic:nvPicPr>
                                        <pic:blipFill rotWithShape="1">
                                          <a:blip r:embed="rId22">
                                            <a:extLst>
                                              <a:ext uri="{28A0092B-C50C-407E-A947-70E740481C1C}">
                                                <a14:useLocalDpi xmlns:a14="http://schemas.microsoft.com/office/drawing/2010/main" val="0"/>
                                              </a:ext>
                                            </a:extLst>
                                          </a:blip>
                                          <a:srcRect l="35146" t="11814" r="35050" b="12423"/>
                                          <a:stretch/>
                                        </pic:blipFill>
                                        <pic:spPr bwMode="auto">
                                          <a:xfrm>
                                            <a:off x="0" y="0"/>
                                            <a:ext cx="967351" cy="984030"/>
                                          </a:xfrm>
                                          <a:prstGeom prst="rect">
                                            <a:avLst/>
                                          </a:prstGeom>
                                          <a:ln>
                                            <a:noFill/>
                                          </a:ln>
                                          <a:extLst>
                                            <a:ext uri="{53640926-AAD7-44D8-BBD7-CCE9431645EC}">
                                              <a14:shadowObscured xmlns:a14="http://schemas.microsoft.com/office/drawing/2010/main"/>
                                            </a:ext>
                                          </a:extLst>
                                        </pic:spPr>
                                      </pic:pic>
                                    </a:graphicData>
                                  </a:graphic>
                                </wp:inline>
                              </w:drawing>
                            </w:r>
                          </w:p>
                          <w:p w14:paraId="49C31137" w14:textId="77777777" w:rsidR="00813C47" w:rsidRDefault="00813C47" w:rsidP="00813C47">
                            <w:pPr>
                              <w:pStyle w:val="RSCBasictext"/>
                              <w:jc w:val="center"/>
                            </w:pPr>
                          </w:p>
                          <w:p w14:paraId="5B783801" w14:textId="77777777" w:rsidR="00813C47" w:rsidRDefault="00813C47" w:rsidP="00813C47">
                            <w:pPr>
                              <w:pStyle w:val="RSCBasictext"/>
                              <w:jc w:val="center"/>
                            </w:pPr>
                            <w:r>
                              <w:t>______________</w:t>
                            </w:r>
                            <w:r>
                              <w:tab/>
                              <w:t>______________</w:t>
                            </w:r>
                            <w:r>
                              <w:tab/>
                              <w:t>______________</w:t>
                            </w:r>
                          </w:p>
                          <w:p w14:paraId="0497E2A4" w14:textId="6F236810" w:rsidR="00D37839" w:rsidRDefault="00D37839" w:rsidP="00813C47">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2322E" id="_x0000_s1035" type="#_x0000_t202" style="position:absolute;left:0;text-align:left;margin-left:-3pt;margin-top:118.3pt;width:337.2pt;height:291.6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">
                <v:textbox>
                  <w:txbxContent>
                    <w:p w14:paraId="2995983D" w14:textId="77777777" w:rsidR="00D37839" w:rsidRPr="00DC2117" w:rsidRDefault="00D37839" w:rsidP="00D37839">
                      <w:pPr>
                        <w:pStyle w:val="RSCH2"/>
                        <w:spacing w:before="0" w:after="0"/>
                        <w:rPr>
                          <w:sz w:val="22"/>
                          <w:szCs w:val="18"/>
                        </w:rPr>
                      </w:pPr>
                      <w:r>
                        <w:t xml:space="preserve">Sub-microscopic - </w:t>
                      </w:r>
                      <w:r>
                        <w:rPr>
                          <w:sz w:val="22"/>
                          <w:szCs w:val="18"/>
                        </w:rPr>
                        <w:t>smaller than we can see</w:t>
                      </w:r>
                    </w:p>
                    <w:p w14:paraId="35A3751E" w14:textId="77777777" w:rsidR="00813C47" w:rsidRDefault="00813C47" w:rsidP="00813C47">
                      <w:pPr>
                        <w:pStyle w:val="RSCBasictext"/>
                      </w:pPr>
                      <w:r>
                        <w:t>Water has a melting point of 0</w:t>
                      </w:r>
                      <w:r>
                        <w:rPr>
                          <w:rFonts w:ascii="Arial" w:hAnsi="Arial"/>
                        </w:rPr>
                        <w:t>°</w:t>
                      </w:r>
                      <w:r>
                        <w:t>C and a boiling point of 100</w:t>
                      </w:r>
                      <w:r>
                        <w:rPr>
                          <w:rFonts w:ascii="Arial" w:hAnsi="Arial"/>
                        </w:rPr>
                        <w:t>°</w:t>
                      </w:r>
                      <w:r>
                        <w:t xml:space="preserve">C. </w:t>
                      </w:r>
                    </w:p>
                    <w:p w14:paraId="5AD0CEB9" w14:textId="77777777" w:rsidR="00813C47" w:rsidRDefault="00813C47" w:rsidP="00813C47">
                      <w:pPr>
                        <w:pStyle w:val="RSCBasictext"/>
                      </w:pPr>
                      <w:r>
                        <w:t>Work out the state at the temperatures given below and complete the particle diagram for each. Write the state beneath your diagram.</w:t>
                      </w:r>
                    </w:p>
                    <w:p w14:paraId="17976C58" w14:textId="77777777" w:rsidR="00813C47" w:rsidRDefault="00813C47" w:rsidP="00813C47">
                      <w:pPr>
                        <w:pStyle w:val="RSCBasictext"/>
                        <w:jc w:val="center"/>
                      </w:pPr>
                      <w:r>
                        <w:t>-34</w:t>
                      </w:r>
                      <w:r>
                        <w:rPr>
                          <w:rFonts w:ascii="Arial" w:hAnsi="Arial"/>
                        </w:rPr>
                        <w:t>°</w:t>
                      </w:r>
                      <w:r>
                        <w:t xml:space="preserve">C </w:t>
                      </w:r>
                      <w:r>
                        <w:tab/>
                      </w:r>
                      <w:r>
                        <w:tab/>
                      </w:r>
                      <w:r>
                        <w:tab/>
                        <w:t>109</w:t>
                      </w:r>
                      <w:r>
                        <w:rPr>
                          <w:rFonts w:ascii="Arial" w:hAnsi="Arial"/>
                        </w:rPr>
                        <w:t>°</w:t>
                      </w:r>
                      <w:r>
                        <w:t>C</w:t>
                      </w:r>
                      <w:r>
                        <w:tab/>
                        <w:t xml:space="preserve"> </w:t>
                      </w:r>
                      <w:r>
                        <w:tab/>
                      </w:r>
                      <w:r>
                        <w:tab/>
                        <w:t>54</w:t>
                      </w:r>
                      <w:r>
                        <w:rPr>
                          <w:rFonts w:ascii="Arial" w:hAnsi="Arial"/>
                        </w:rPr>
                        <w:t>°</w:t>
                      </w:r>
                      <w:r>
                        <w:t>C</w:t>
                      </w:r>
                    </w:p>
                    <w:p w14:paraId="27243D58" w14:textId="6F813DD4" w:rsidR="00813C47" w:rsidRDefault="005A792C" w:rsidP="00813C47">
                      <w:pPr>
                        <w:pStyle w:val="RSCBasictext"/>
                        <w:jc w:val="center"/>
                      </w:pPr>
                      <w:r>
                        <w:rPr>
                          <w:noProof/>
                          <w:lang w:eastAsia="en-GB"/>
                        </w:rPr>
                        <w:drawing>
                          <wp:inline distT="0" distB="0" distL="0" distR="0" wp14:anchorId="3FBDD58D" wp14:editId="15E80E69">
                            <wp:extent cx="962025" cy="978613"/>
                            <wp:effectExtent l="0" t="0" r="0" b="0"/>
                            <wp:docPr id="576540108"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re are four arrows. The first points from the first box to the second box and is labelled 'melting'. The second points from the second box to the third box and is labelled 'boiling'. The third points from the third box back to the second box and is labelled 'condensing'. The fourth points from the second box back to the first box and is labelled 'freez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5724"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re are four arrows. The first points from the first box to the second box and is labelled 'melting'. The second points from the second box to the third box and is labelled 'boiling'. The third points from the third box back to the second box and is labelled 'condensing'. The fourth points from the second box back to the first box and is labelled 'freezing'. "/>
                                    <pic:cNvPicPr/>
                                  </pic:nvPicPr>
                                  <pic:blipFill rotWithShape="1">
                                    <a:blip r:embed="rId24">
                                      <a:extLst>
                                        <a:ext uri="{28A0092B-C50C-407E-A947-70E740481C1C}">
                                          <a14:useLocalDpi xmlns:a14="http://schemas.microsoft.com/office/drawing/2010/main" val="0"/>
                                        </a:ext>
                                      </a:extLst>
                                    </a:blip>
                                    <a:srcRect l="1799" t="11814" r="68397" b="12423"/>
                                    <a:stretch/>
                                  </pic:blipFill>
                                  <pic:spPr bwMode="auto">
                                    <a:xfrm>
                                      <a:off x="0" y="0"/>
                                      <a:ext cx="967351" cy="984030"/>
                                    </a:xfrm>
                                    <a:prstGeom prst="rect">
                                      <a:avLst/>
                                    </a:prstGeom>
                                    <a:ln>
                                      <a:noFill/>
                                    </a:ln>
                                    <a:extLst>
                                      <a:ext uri="{53640926-AAD7-44D8-BBD7-CCE9431645EC}">
                                        <a14:shadowObscured xmlns:a14="http://schemas.microsoft.com/office/drawing/2010/main"/>
                                      </a:ext>
                                    </a:extLst>
                                  </pic:spPr>
                                </pic:pic>
                              </a:graphicData>
                            </a:graphic>
                          </wp:inline>
                        </w:drawing>
                      </w:r>
                      <w:r w:rsidR="00C454BC">
                        <w:t xml:space="preserve">        </w:t>
                      </w:r>
                      <w:r w:rsidR="00B76653">
                        <w:t xml:space="preserve">   </w:t>
                      </w:r>
                      <w:r>
                        <w:rPr>
                          <w:noProof/>
                          <w:lang w:eastAsia="en-GB"/>
                        </w:rPr>
                        <w:drawing>
                          <wp:inline distT="0" distB="0" distL="0" distR="0" wp14:anchorId="6DE036E3" wp14:editId="6A8033AA">
                            <wp:extent cx="962025" cy="978613"/>
                            <wp:effectExtent l="0" t="0" r="0" b="0"/>
                            <wp:docPr id="709334010"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re are four arrows. The first points from the first box to the second box and is labelled 'melting'. The second points from the second box to the third box and is labelled 'boiling'. The third points from the third box back to the second box and is labelled 'condensing'. The fourth points from the second box back to the first box and is labelled 'freez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5724"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re are four arrows. The first points from the first box to the second box and is labelled 'melting'. The second points from the second box to the third box and is labelled 'boiling'. The third points from the third box back to the second box and is labelled 'condensing'. The fourth points from the second box back to the first box and is labelled 'freezing'. "/>
                                    <pic:cNvPicPr/>
                                  </pic:nvPicPr>
                                  <pic:blipFill rotWithShape="1">
                                    <a:blip r:embed="rId24">
                                      <a:extLst>
                                        <a:ext uri="{28A0092B-C50C-407E-A947-70E740481C1C}">
                                          <a14:useLocalDpi xmlns:a14="http://schemas.microsoft.com/office/drawing/2010/main" val="0"/>
                                        </a:ext>
                                      </a:extLst>
                                    </a:blip>
                                    <a:srcRect l="68494" t="11814" r="1702" b="12423"/>
                                    <a:stretch/>
                                  </pic:blipFill>
                                  <pic:spPr bwMode="auto">
                                    <a:xfrm>
                                      <a:off x="0" y="0"/>
                                      <a:ext cx="967351" cy="984030"/>
                                    </a:xfrm>
                                    <a:prstGeom prst="rect">
                                      <a:avLst/>
                                    </a:prstGeom>
                                    <a:ln>
                                      <a:noFill/>
                                    </a:ln>
                                    <a:extLst>
                                      <a:ext uri="{53640926-AAD7-44D8-BBD7-CCE9431645EC}">
                                        <a14:shadowObscured xmlns:a14="http://schemas.microsoft.com/office/drawing/2010/main"/>
                                      </a:ext>
                                    </a:extLst>
                                  </pic:spPr>
                                </pic:pic>
                              </a:graphicData>
                            </a:graphic>
                          </wp:inline>
                        </w:drawing>
                      </w:r>
                      <w:r w:rsidR="00B76653">
                        <w:t xml:space="preserve"> </w:t>
                      </w:r>
                      <w:r w:rsidR="00C454BC">
                        <w:t xml:space="preserve">         </w:t>
                      </w:r>
                      <w:r w:rsidR="00FE3AB4">
                        <w:rPr>
                          <w:noProof/>
                          <w:lang w:eastAsia="en-GB"/>
                        </w:rPr>
                        <w:drawing>
                          <wp:inline distT="0" distB="0" distL="0" distR="0" wp14:anchorId="46444A3E" wp14:editId="11471870">
                            <wp:extent cx="962025" cy="978613"/>
                            <wp:effectExtent l="0" t="0" r="0" b="0"/>
                            <wp:docPr id="1462087327"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re are four arrows. The first points from the first box to the second box and is labelled 'melting'. The second points from the second box to the third box and is labelled 'boiling'. The third points from the third box back to the second box and is labelled 'condensing'. The fourth points from the second box back to the first box and is labelled 'freez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5724" name="Picture 2" descr="There are three squares all containing green circles which are the same size and shape. The image on the far left has green circles arranged in a regular structure of five columns and five rows with all the circles touching. The second image shows the green circles filling the bottom 2/3rds of the square. They are not in a regular arrangement but most are touching and moving over each other. The third image shows six green circles which are all separate from one another. There are four arrows with labels to be filled in. There are four arrows. The first points from the first box to the second box and is labelled 'melting'. The second points from the second box to the third box and is labelled 'boiling'. The third points from the third box back to the second box and is labelled 'condensing'. The fourth points from the second box back to the first box and is labelled 'freezing'. "/>
                                    <pic:cNvPicPr/>
                                  </pic:nvPicPr>
                                  <pic:blipFill rotWithShape="1">
                                    <a:blip r:embed="rId24">
                                      <a:extLst>
                                        <a:ext uri="{28A0092B-C50C-407E-A947-70E740481C1C}">
                                          <a14:useLocalDpi xmlns:a14="http://schemas.microsoft.com/office/drawing/2010/main" val="0"/>
                                        </a:ext>
                                      </a:extLst>
                                    </a:blip>
                                    <a:srcRect l="35146" t="11814" r="35050" b="12423"/>
                                    <a:stretch/>
                                  </pic:blipFill>
                                  <pic:spPr bwMode="auto">
                                    <a:xfrm>
                                      <a:off x="0" y="0"/>
                                      <a:ext cx="967351" cy="984030"/>
                                    </a:xfrm>
                                    <a:prstGeom prst="rect">
                                      <a:avLst/>
                                    </a:prstGeom>
                                    <a:ln>
                                      <a:noFill/>
                                    </a:ln>
                                    <a:extLst>
                                      <a:ext uri="{53640926-AAD7-44D8-BBD7-CCE9431645EC}">
                                        <a14:shadowObscured xmlns:a14="http://schemas.microsoft.com/office/drawing/2010/main"/>
                                      </a:ext>
                                    </a:extLst>
                                  </pic:spPr>
                                </pic:pic>
                              </a:graphicData>
                            </a:graphic>
                          </wp:inline>
                        </w:drawing>
                      </w:r>
                    </w:p>
                    <w:p w14:paraId="49C31137" w14:textId="77777777" w:rsidR="00813C47" w:rsidRDefault="00813C47" w:rsidP="00813C47">
                      <w:pPr>
                        <w:pStyle w:val="RSCBasictext"/>
                        <w:jc w:val="center"/>
                      </w:pPr>
                    </w:p>
                    <w:p w14:paraId="5B783801" w14:textId="77777777" w:rsidR="00813C47" w:rsidRDefault="00813C47" w:rsidP="00813C47">
                      <w:pPr>
                        <w:pStyle w:val="RSCBasictext"/>
                        <w:jc w:val="center"/>
                      </w:pPr>
                      <w:r>
                        <w:t>______________</w:t>
                      </w:r>
                      <w:r>
                        <w:tab/>
                        <w:t>______________</w:t>
                      </w:r>
                      <w:r>
                        <w:tab/>
                        <w:t>______________</w:t>
                      </w:r>
                    </w:p>
                    <w:p w14:paraId="0497E2A4" w14:textId="6F236810" w:rsidR="00D37839" w:rsidRDefault="00D37839" w:rsidP="00813C47">
                      <w:pPr>
                        <w:pStyle w:val="RSCBasictext"/>
                      </w:pPr>
                    </w:p>
                  </w:txbxContent>
                </v:textbox>
                <w10:wrap type="square" anchorx="margin"/>
              </v:shape>
            </w:pict>
          </mc:Fallback>
        </mc:AlternateContent>
      </w:r>
    </w:p>
    <w:sectPr w:rsidR="00C60771" w:rsidSect="00AE21E5">
      <w:pgSz w:w="16838" w:h="11906" w:orient="landscape"/>
      <w:pgMar w:top="1701" w:right="1440" w:bottom="1440" w:left="1440" w:header="431" w:footer="533" w:gutter="0"/>
      <w:cols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618E1" w14:textId="77777777" w:rsidR="00272B00" w:rsidRDefault="00272B00" w:rsidP="000D3D40">
      <w:r>
        <w:separator/>
      </w:r>
    </w:p>
  </w:endnote>
  <w:endnote w:type="continuationSeparator" w:id="0">
    <w:p w14:paraId="4C9D8138" w14:textId="77777777" w:rsidR="00272B00" w:rsidRDefault="00272B00" w:rsidP="000D3D40">
      <w:r>
        <w:continuationSeparator/>
      </w:r>
    </w:p>
  </w:endnote>
  <w:endnote w:type="continuationNotice" w:id="1">
    <w:p w14:paraId="4AA40C31" w14:textId="77777777" w:rsidR="00272B00" w:rsidRDefault="00272B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b/>
        <w:bCs/>
      </w:rPr>
    </w:sdtEndPr>
    <w:sdtContent>
      <w:p w14:paraId="72EE7A36" w14:textId="09F6A169"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00F267A6">
          <w:rPr>
            <w:rStyle w:val="PageNumber"/>
            <w:rFonts w:ascii="Century Gothic" w:hAnsi="Century Gothic"/>
            <w:b/>
            <w:bCs/>
            <w:noProof/>
            <w:sz w:val="18"/>
            <w:szCs w:val="18"/>
          </w:rPr>
          <w:t>1</w:t>
        </w:r>
        <w:r w:rsidRPr="00166494">
          <w:rPr>
            <w:rStyle w:val="PageNumber"/>
            <w:rFonts w:ascii="Century Gothic" w:hAnsi="Century Gothic"/>
            <w:b/>
            <w:bCs/>
            <w:sz w:val="18"/>
            <w:szCs w:val="18"/>
          </w:rPr>
          <w:fldChar w:fldCharType="end"/>
        </w:r>
      </w:p>
    </w:sdtContent>
  </w:sdt>
  <w:p w14:paraId="054408F2" w14:textId="23B3880A" w:rsidR="006F6F73" w:rsidRPr="00166494" w:rsidRDefault="002B74EE" w:rsidP="008C19D1">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D37839">
      <w:rPr>
        <w:rFonts w:ascii="Century Gothic" w:hAnsi="Century Gothic"/>
        <w:sz w:val="16"/>
        <w:szCs w:val="16"/>
      </w:rPr>
      <w:t>5</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766B8" w14:textId="77777777" w:rsidR="00272B00" w:rsidRDefault="00272B00" w:rsidP="000D3D40">
      <w:r>
        <w:separator/>
      </w:r>
    </w:p>
  </w:footnote>
  <w:footnote w:type="continuationSeparator" w:id="0">
    <w:p w14:paraId="34C9E81C" w14:textId="77777777" w:rsidR="00272B00" w:rsidRDefault="00272B00" w:rsidP="000D3D40">
      <w:r>
        <w:continuationSeparator/>
      </w:r>
    </w:p>
  </w:footnote>
  <w:footnote w:type="continuationNotice" w:id="1">
    <w:p w14:paraId="12E707FD" w14:textId="77777777" w:rsidR="00272B00" w:rsidRDefault="00272B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A287" w14:textId="2A7C91C9" w:rsidR="00C601F9" w:rsidRDefault="00570A69" w:rsidP="0081670A">
    <w:pPr>
      <w:pStyle w:val="Header"/>
      <w:spacing w:after="120"/>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lang w:eastAsia="en-GB"/>
      </w:rPr>
      <w:drawing>
        <wp:anchor distT="0" distB="0" distL="114300" distR="114300" simplePos="0" relativeHeight="251658240" behindDoc="1" locked="0" layoutInCell="1" allowOverlap="1" wp14:anchorId="406184A1" wp14:editId="27094B93">
          <wp:simplePos x="0" y="0"/>
          <wp:positionH relativeFrom="column">
            <wp:posOffset>-939800</wp:posOffset>
          </wp:positionH>
          <wp:positionV relativeFrom="paragraph">
            <wp:posOffset>-267335</wp:posOffset>
          </wp:positionV>
          <wp:extent cx="10712450" cy="7569705"/>
          <wp:effectExtent l="0" t="0" r="0" b="0"/>
          <wp:wrapNone/>
          <wp:docPr id="624130776" name="Picture 624130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30776" name="Picture 62413077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10723447" cy="7577476"/>
                  </a:xfrm>
                  <a:prstGeom prst="rect">
                    <a:avLst/>
                  </a:prstGeom>
                </pic:spPr>
              </pic:pic>
            </a:graphicData>
          </a:graphic>
          <wp14:sizeRelH relativeFrom="page">
            <wp14:pctWidth>0</wp14:pctWidth>
          </wp14:sizeRelH>
          <wp14:sizeRelV relativeFrom="page">
            <wp14:pctHeight>0</wp14:pctHeight>
          </wp14:sizeRelV>
        </wp:anchor>
      </w:drawing>
    </w:r>
    <w:r w:rsidR="000B1766">
      <w:rPr>
        <w:rFonts w:ascii="Century Gothic" w:hAnsi="Century Gothic"/>
        <w:b/>
        <w:bCs/>
        <w:noProof/>
        <w:color w:val="006F62"/>
        <w:sz w:val="30"/>
        <w:szCs w:val="30"/>
        <w:lang w:eastAsia="en-GB"/>
      </w:rPr>
      <w:drawing>
        <wp:anchor distT="0" distB="0" distL="114300" distR="114300" simplePos="0" relativeHeight="251658241" behindDoc="0" locked="0" layoutInCell="1" allowOverlap="1" wp14:anchorId="3D070B39" wp14:editId="22B1E36C">
          <wp:simplePos x="0" y="0"/>
          <wp:positionH relativeFrom="column">
            <wp:posOffset>-540385</wp:posOffset>
          </wp:positionH>
          <wp:positionV relativeFrom="paragraph">
            <wp:posOffset>36195</wp:posOffset>
          </wp:positionV>
          <wp:extent cx="1789200" cy="356400"/>
          <wp:effectExtent l="0" t="0" r="1905" b="0"/>
          <wp:wrapNone/>
          <wp:docPr id="1443478032" name="Picture 14434780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78032" name="Picture 144347803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DB4250">
      <w:rPr>
        <w:rFonts w:ascii="Century Gothic" w:hAnsi="Century Gothic"/>
        <w:b/>
        <w:bCs/>
        <w:color w:val="006F62"/>
        <w:sz w:val="30"/>
        <w:szCs w:val="30"/>
      </w:rPr>
      <w:t>Johnstone’s triangle</w:t>
    </w:r>
    <w:r w:rsidR="00D77EC8">
      <w:rPr>
        <w:rFonts w:ascii="Century Gothic" w:hAnsi="Century Gothic"/>
        <w:b/>
        <w:bCs/>
        <w:color w:val="006F62"/>
        <w:sz w:val="30"/>
        <w:szCs w:val="30"/>
      </w:rPr>
      <w:t xml:space="preserve">   </w:t>
    </w:r>
    <w:r w:rsidR="00C601F9">
      <w:rPr>
        <w:rFonts w:ascii="Century Gothic" w:hAnsi="Century Gothic"/>
        <w:b/>
        <w:bCs/>
        <w:color w:val="000000" w:themeColor="text1"/>
        <w:sz w:val="24"/>
        <w:szCs w:val="24"/>
      </w:rPr>
      <w:t>11</w:t>
    </w:r>
    <w:r w:rsidR="00B42690">
      <w:rPr>
        <w:rFonts w:ascii="Century Gothic" w:hAnsi="Century Gothic"/>
        <w:b/>
        <w:bCs/>
        <w:color w:val="000000" w:themeColor="text1"/>
        <w:sz w:val="24"/>
        <w:szCs w:val="24"/>
      </w:rPr>
      <w:t>–</w:t>
    </w:r>
    <w:r w:rsidR="00C601F9">
      <w:rPr>
        <w:rFonts w:ascii="Century Gothic" w:hAnsi="Century Gothic"/>
        <w:b/>
        <w:bCs/>
        <w:color w:val="000000" w:themeColor="text1"/>
        <w:sz w:val="24"/>
        <w:szCs w:val="24"/>
      </w:rPr>
      <w:t>14</w:t>
    </w:r>
    <w:r w:rsidR="00B42690">
      <w:rPr>
        <w:rFonts w:ascii="Century Gothic" w:hAnsi="Century Gothic"/>
        <w:b/>
        <w:bCs/>
        <w:color w:val="000000" w:themeColor="text1"/>
        <w:sz w:val="24"/>
        <w:szCs w:val="24"/>
      </w:rPr>
      <w:t xml:space="preserve"> years</w:t>
    </w:r>
  </w:p>
  <w:p w14:paraId="49A5AAF2" w14:textId="4FB0A4B2" w:rsidR="00062AB6" w:rsidRPr="00454B94" w:rsidRDefault="00563D18" w:rsidP="00062AB6">
    <w:pPr>
      <w:pStyle w:val="RSCH3"/>
      <w:spacing w:before="0" w:after="0"/>
      <w:ind w:right="-850"/>
      <w:jc w:val="right"/>
      <w:rPr>
        <w:sz w:val="18"/>
        <w:szCs w:val="18"/>
      </w:rPr>
    </w:pPr>
    <w:r>
      <w:rPr>
        <w:color w:val="000000" w:themeColor="text1"/>
        <w:sz w:val="18"/>
        <w:szCs w:val="18"/>
      </w:rPr>
      <w:t>Available</w:t>
    </w:r>
    <w:r w:rsidR="00106F75">
      <w:rPr>
        <w:color w:val="000000" w:themeColor="text1"/>
        <w:sz w:val="18"/>
        <w:szCs w:val="18"/>
      </w:rPr>
      <w:t xml:space="preserve"> from</w:t>
    </w:r>
    <w:r w:rsidR="00062AB6">
      <w:rPr>
        <w:color w:val="000000" w:themeColor="text1"/>
        <w:sz w:val="18"/>
        <w:szCs w:val="18"/>
      </w:rPr>
      <w:t xml:space="preserve"> </w:t>
    </w:r>
    <w:hyperlink r:id="rId3" w:history="1">
      <w:r w:rsidR="00062AB6" w:rsidRPr="004B1211">
        <w:rPr>
          <w:rStyle w:val="Hyperlink"/>
          <w:color w:val="006F62"/>
          <w:sz w:val="18"/>
          <w:szCs w:val="18"/>
        </w:rPr>
        <w:t>rsc.li/4laqj4k</w:t>
      </w:r>
    </w:hyperlink>
  </w:p>
  <w:p w14:paraId="4576EE10" w14:textId="739BD1AA" w:rsidR="00D77EC8" w:rsidRPr="003320B3" w:rsidRDefault="00D77EC8" w:rsidP="00C20DF4">
    <w:pPr>
      <w:pStyle w:val="RSCH3"/>
      <w:spacing w:before="0" w:after="0"/>
      <w:ind w:right="-850"/>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A32B1C6"/>
    <w:lvl w:ilvl="0">
      <w:start w:val="1"/>
      <w:numFmt w:val="decimal"/>
      <w:lvlText w:val="%1."/>
      <w:lvlJc w:val="left"/>
      <w:pPr>
        <w:tabs>
          <w:tab w:val="num" w:pos="360"/>
        </w:tabs>
        <w:ind w:left="360" w:hanging="360"/>
      </w:pPr>
    </w:lvl>
  </w:abstractNum>
  <w:abstractNum w:abstractNumId="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B639D5"/>
    <w:multiLevelType w:val="hybridMultilevel"/>
    <w:tmpl w:val="57166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82217"/>
    <w:multiLevelType w:val="multilevel"/>
    <w:tmpl w:val="2A8EDE64"/>
    <w:styleLink w:val="CurrentList10"/>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5" w15:restartNumberingAfterBreak="0">
    <w:nsid w:val="1D71290E"/>
    <w:multiLevelType w:val="hybridMultilevel"/>
    <w:tmpl w:val="F7FAB580"/>
    <w:lvl w:ilvl="0" w:tplc="30D6FD20">
      <w:start w:val="1"/>
      <w:numFmt w:val="bullet"/>
      <w:pStyle w:val="RSCBulletedlist"/>
      <w:lvlText w:val=""/>
      <w:lvlJc w:val="left"/>
      <w:pPr>
        <w:ind w:left="363" w:hanging="363"/>
      </w:pPr>
      <w:rPr>
        <w:rFonts w:ascii="Symbol" w:hAnsi="Symbol" w:hint="default"/>
        <w:color w:val="006F62"/>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0671E"/>
    <w:multiLevelType w:val="hybridMultilevel"/>
    <w:tmpl w:val="CF20A4EC"/>
    <w:lvl w:ilvl="0" w:tplc="2332B0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8" w15:restartNumberingAfterBreak="0">
    <w:nsid w:val="304F146F"/>
    <w:multiLevelType w:val="hybridMultilevel"/>
    <w:tmpl w:val="0B96F206"/>
    <w:lvl w:ilvl="0" w:tplc="8A740710">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2F61073"/>
    <w:multiLevelType w:val="hybridMultilevel"/>
    <w:tmpl w:val="9C06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2757548">
    <w:abstractNumId w:val="13"/>
  </w:num>
  <w:num w:numId="2" w16cid:durableId="1190408794">
    <w:abstractNumId w:val="12"/>
  </w:num>
  <w:num w:numId="3" w16cid:durableId="1379282398">
    <w:abstractNumId w:val="14"/>
  </w:num>
  <w:num w:numId="4" w16cid:durableId="1273511179">
    <w:abstractNumId w:val="10"/>
  </w:num>
  <w:num w:numId="5" w16cid:durableId="1359811785">
    <w:abstractNumId w:val="19"/>
  </w:num>
  <w:num w:numId="6" w16cid:durableId="1050685472">
    <w:abstractNumId w:val="18"/>
  </w:num>
  <w:num w:numId="7" w16cid:durableId="708265584">
    <w:abstractNumId w:val="2"/>
  </w:num>
  <w:num w:numId="8" w16cid:durableId="1915697443">
    <w:abstractNumId w:val="1"/>
  </w:num>
  <w:num w:numId="9" w16cid:durableId="863901602">
    <w:abstractNumId w:val="9"/>
  </w:num>
  <w:num w:numId="10" w16cid:durableId="2052262658">
    <w:abstractNumId w:val="16"/>
  </w:num>
  <w:num w:numId="11" w16cid:durableId="380443072">
    <w:abstractNumId w:val="15"/>
  </w:num>
  <w:num w:numId="12" w16cid:durableId="1014187529">
    <w:abstractNumId w:val="5"/>
  </w:num>
  <w:num w:numId="13" w16cid:durableId="881867771">
    <w:abstractNumId w:val="8"/>
  </w:num>
  <w:num w:numId="14" w16cid:durableId="171772100">
    <w:abstractNumId w:val="7"/>
  </w:num>
  <w:num w:numId="15" w16cid:durableId="1235772874">
    <w:abstractNumId w:val="6"/>
  </w:num>
  <w:num w:numId="16" w16cid:durableId="1356688385">
    <w:abstractNumId w:val="11"/>
  </w:num>
  <w:num w:numId="17" w16cid:durableId="1984891085">
    <w:abstractNumId w:val="4"/>
  </w:num>
  <w:num w:numId="18" w16cid:durableId="1675382265">
    <w:abstractNumId w:val="17"/>
  </w:num>
  <w:num w:numId="19" w16cid:durableId="1898859147">
    <w:abstractNumId w:val="6"/>
    <w:lvlOverride w:ilvl="0">
      <w:startOverride w:val="1"/>
    </w:lvlOverride>
  </w:num>
  <w:num w:numId="20" w16cid:durableId="240990371">
    <w:abstractNumId w:val="0"/>
  </w:num>
  <w:num w:numId="21" w16cid:durableId="66768209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6DA7"/>
    <w:rsid w:val="00007E9B"/>
    <w:rsid w:val="00012261"/>
    <w:rsid w:val="00012664"/>
    <w:rsid w:val="000227A1"/>
    <w:rsid w:val="00025D8C"/>
    <w:rsid w:val="0002675B"/>
    <w:rsid w:val="0002726D"/>
    <w:rsid w:val="000318A8"/>
    <w:rsid w:val="000355C3"/>
    <w:rsid w:val="00037A14"/>
    <w:rsid w:val="00040D90"/>
    <w:rsid w:val="000431C3"/>
    <w:rsid w:val="000441B9"/>
    <w:rsid w:val="00044EED"/>
    <w:rsid w:val="00050F2D"/>
    <w:rsid w:val="0005426A"/>
    <w:rsid w:val="000543B7"/>
    <w:rsid w:val="00054D5E"/>
    <w:rsid w:val="0005693A"/>
    <w:rsid w:val="00061278"/>
    <w:rsid w:val="00062AB6"/>
    <w:rsid w:val="000637FF"/>
    <w:rsid w:val="00064C8E"/>
    <w:rsid w:val="00064FD3"/>
    <w:rsid w:val="0007063F"/>
    <w:rsid w:val="000709BF"/>
    <w:rsid w:val="00070A23"/>
    <w:rsid w:val="00072125"/>
    <w:rsid w:val="0007565F"/>
    <w:rsid w:val="0007762B"/>
    <w:rsid w:val="0008773B"/>
    <w:rsid w:val="00090057"/>
    <w:rsid w:val="00090A61"/>
    <w:rsid w:val="00090D63"/>
    <w:rsid w:val="00091809"/>
    <w:rsid w:val="00091CEF"/>
    <w:rsid w:val="00095CA4"/>
    <w:rsid w:val="000964C4"/>
    <w:rsid w:val="00096DD9"/>
    <w:rsid w:val="000A1B06"/>
    <w:rsid w:val="000A3CE4"/>
    <w:rsid w:val="000A45EB"/>
    <w:rsid w:val="000A4C47"/>
    <w:rsid w:val="000A7183"/>
    <w:rsid w:val="000A7D72"/>
    <w:rsid w:val="000B1766"/>
    <w:rsid w:val="000B6059"/>
    <w:rsid w:val="000C09C3"/>
    <w:rsid w:val="000C46CA"/>
    <w:rsid w:val="000C5586"/>
    <w:rsid w:val="000D3D40"/>
    <w:rsid w:val="000D440E"/>
    <w:rsid w:val="000E5CC1"/>
    <w:rsid w:val="000F08B3"/>
    <w:rsid w:val="000F1885"/>
    <w:rsid w:val="000F2612"/>
    <w:rsid w:val="000F7895"/>
    <w:rsid w:val="00101D5C"/>
    <w:rsid w:val="0010314D"/>
    <w:rsid w:val="0010484D"/>
    <w:rsid w:val="00105476"/>
    <w:rsid w:val="0010603F"/>
    <w:rsid w:val="00106F75"/>
    <w:rsid w:val="00110307"/>
    <w:rsid w:val="001105D8"/>
    <w:rsid w:val="00111DC6"/>
    <w:rsid w:val="00112D04"/>
    <w:rsid w:val="00113B47"/>
    <w:rsid w:val="00116711"/>
    <w:rsid w:val="001167A2"/>
    <w:rsid w:val="001179EC"/>
    <w:rsid w:val="00125821"/>
    <w:rsid w:val="00140D61"/>
    <w:rsid w:val="00145C4B"/>
    <w:rsid w:val="00147AAB"/>
    <w:rsid w:val="00150F3C"/>
    <w:rsid w:val="00153D30"/>
    <w:rsid w:val="00162159"/>
    <w:rsid w:val="00163C40"/>
    <w:rsid w:val="00165309"/>
    <w:rsid w:val="00166494"/>
    <w:rsid w:val="00170457"/>
    <w:rsid w:val="00181B4B"/>
    <w:rsid w:val="00182C4E"/>
    <w:rsid w:val="0018383B"/>
    <w:rsid w:val="00190EF5"/>
    <w:rsid w:val="00192745"/>
    <w:rsid w:val="0019349B"/>
    <w:rsid w:val="001940B5"/>
    <w:rsid w:val="0019454E"/>
    <w:rsid w:val="001A1239"/>
    <w:rsid w:val="001A4E59"/>
    <w:rsid w:val="001B0A1E"/>
    <w:rsid w:val="001B2FCD"/>
    <w:rsid w:val="001B489B"/>
    <w:rsid w:val="001B4D38"/>
    <w:rsid w:val="001B5284"/>
    <w:rsid w:val="001B7EB7"/>
    <w:rsid w:val="001C197E"/>
    <w:rsid w:val="001C2DF4"/>
    <w:rsid w:val="001C323E"/>
    <w:rsid w:val="001D1E2A"/>
    <w:rsid w:val="001D20F6"/>
    <w:rsid w:val="001D6AB5"/>
    <w:rsid w:val="001D6C7E"/>
    <w:rsid w:val="001D7818"/>
    <w:rsid w:val="001E0F30"/>
    <w:rsid w:val="001E57C0"/>
    <w:rsid w:val="001F2D6F"/>
    <w:rsid w:val="001F589D"/>
    <w:rsid w:val="001F6DC2"/>
    <w:rsid w:val="00200C3D"/>
    <w:rsid w:val="00200EE8"/>
    <w:rsid w:val="002018DD"/>
    <w:rsid w:val="00203A21"/>
    <w:rsid w:val="00210131"/>
    <w:rsid w:val="002116E9"/>
    <w:rsid w:val="002117FF"/>
    <w:rsid w:val="0021276B"/>
    <w:rsid w:val="002233FF"/>
    <w:rsid w:val="002250CE"/>
    <w:rsid w:val="00227072"/>
    <w:rsid w:val="00232BDF"/>
    <w:rsid w:val="002336A0"/>
    <w:rsid w:val="002406F8"/>
    <w:rsid w:val="002444B9"/>
    <w:rsid w:val="002453FE"/>
    <w:rsid w:val="002454FA"/>
    <w:rsid w:val="00246F82"/>
    <w:rsid w:val="002507BE"/>
    <w:rsid w:val="00252D53"/>
    <w:rsid w:val="002549A1"/>
    <w:rsid w:val="0025603D"/>
    <w:rsid w:val="00256632"/>
    <w:rsid w:val="002568B6"/>
    <w:rsid w:val="00256CA9"/>
    <w:rsid w:val="002626B2"/>
    <w:rsid w:val="002649BD"/>
    <w:rsid w:val="00272B00"/>
    <w:rsid w:val="00273CDC"/>
    <w:rsid w:val="00274F1A"/>
    <w:rsid w:val="00275038"/>
    <w:rsid w:val="00275740"/>
    <w:rsid w:val="00276354"/>
    <w:rsid w:val="00276D04"/>
    <w:rsid w:val="0028034B"/>
    <w:rsid w:val="00281035"/>
    <w:rsid w:val="0028283E"/>
    <w:rsid w:val="00282FCE"/>
    <w:rsid w:val="0028371A"/>
    <w:rsid w:val="0028671F"/>
    <w:rsid w:val="00287576"/>
    <w:rsid w:val="00290611"/>
    <w:rsid w:val="00291C4D"/>
    <w:rsid w:val="00292178"/>
    <w:rsid w:val="00293014"/>
    <w:rsid w:val="0029363E"/>
    <w:rsid w:val="00294DD3"/>
    <w:rsid w:val="00295FD1"/>
    <w:rsid w:val="002A3815"/>
    <w:rsid w:val="002A618B"/>
    <w:rsid w:val="002B36B5"/>
    <w:rsid w:val="002B36BA"/>
    <w:rsid w:val="002B41B7"/>
    <w:rsid w:val="002B74EE"/>
    <w:rsid w:val="002C0301"/>
    <w:rsid w:val="002C4A08"/>
    <w:rsid w:val="002D7198"/>
    <w:rsid w:val="002D7F78"/>
    <w:rsid w:val="002E44CD"/>
    <w:rsid w:val="002E5311"/>
    <w:rsid w:val="002F0461"/>
    <w:rsid w:val="00300DD6"/>
    <w:rsid w:val="00301622"/>
    <w:rsid w:val="003019B6"/>
    <w:rsid w:val="003034F2"/>
    <w:rsid w:val="00303B71"/>
    <w:rsid w:val="00307B59"/>
    <w:rsid w:val="003123F4"/>
    <w:rsid w:val="0031322D"/>
    <w:rsid w:val="00313905"/>
    <w:rsid w:val="0031482B"/>
    <w:rsid w:val="00316CFB"/>
    <w:rsid w:val="00320456"/>
    <w:rsid w:val="00321250"/>
    <w:rsid w:val="003245AA"/>
    <w:rsid w:val="003260A5"/>
    <w:rsid w:val="00327117"/>
    <w:rsid w:val="003272D4"/>
    <w:rsid w:val="00330374"/>
    <w:rsid w:val="003320B3"/>
    <w:rsid w:val="00332693"/>
    <w:rsid w:val="00332760"/>
    <w:rsid w:val="00332A75"/>
    <w:rsid w:val="00334EAD"/>
    <w:rsid w:val="003359B6"/>
    <w:rsid w:val="00335B11"/>
    <w:rsid w:val="00337286"/>
    <w:rsid w:val="0034072D"/>
    <w:rsid w:val="00342CD9"/>
    <w:rsid w:val="00343CBA"/>
    <w:rsid w:val="00344442"/>
    <w:rsid w:val="00346BD1"/>
    <w:rsid w:val="00352373"/>
    <w:rsid w:val="00356242"/>
    <w:rsid w:val="00361A0D"/>
    <w:rsid w:val="00363935"/>
    <w:rsid w:val="00373D9A"/>
    <w:rsid w:val="00375C57"/>
    <w:rsid w:val="003775D7"/>
    <w:rsid w:val="00380885"/>
    <w:rsid w:val="00381CDC"/>
    <w:rsid w:val="003825F7"/>
    <w:rsid w:val="00382DFE"/>
    <w:rsid w:val="003849D4"/>
    <w:rsid w:val="00384A48"/>
    <w:rsid w:val="00384C5C"/>
    <w:rsid w:val="00385C93"/>
    <w:rsid w:val="00386235"/>
    <w:rsid w:val="00387D6E"/>
    <w:rsid w:val="00395CD8"/>
    <w:rsid w:val="00396353"/>
    <w:rsid w:val="003972AA"/>
    <w:rsid w:val="003A1715"/>
    <w:rsid w:val="003A1A58"/>
    <w:rsid w:val="003A2927"/>
    <w:rsid w:val="003A6B7E"/>
    <w:rsid w:val="003B3451"/>
    <w:rsid w:val="003C026F"/>
    <w:rsid w:val="003C055E"/>
    <w:rsid w:val="003C183F"/>
    <w:rsid w:val="003C2D8F"/>
    <w:rsid w:val="003C3186"/>
    <w:rsid w:val="003C4CA6"/>
    <w:rsid w:val="003C5E48"/>
    <w:rsid w:val="003C7558"/>
    <w:rsid w:val="003D3F02"/>
    <w:rsid w:val="003D54D0"/>
    <w:rsid w:val="003D6B89"/>
    <w:rsid w:val="003D7140"/>
    <w:rsid w:val="003E0FB7"/>
    <w:rsid w:val="003E2810"/>
    <w:rsid w:val="003E42AD"/>
    <w:rsid w:val="003E6096"/>
    <w:rsid w:val="003E67F4"/>
    <w:rsid w:val="003E70DB"/>
    <w:rsid w:val="003F24EB"/>
    <w:rsid w:val="003F61A4"/>
    <w:rsid w:val="003F631F"/>
    <w:rsid w:val="003F79F1"/>
    <w:rsid w:val="00400C63"/>
    <w:rsid w:val="00401F6F"/>
    <w:rsid w:val="00403A70"/>
    <w:rsid w:val="00407111"/>
    <w:rsid w:val="004071AF"/>
    <w:rsid w:val="00413366"/>
    <w:rsid w:val="004152F8"/>
    <w:rsid w:val="004167E7"/>
    <w:rsid w:val="00420D0D"/>
    <w:rsid w:val="00421CA7"/>
    <w:rsid w:val="00423674"/>
    <w:rsid w:val="00424F9A"/>
    <w:rsid w:val="00427B37"/>
    <w:rsid w:val="00432541"/>
    <w:rsid w:val="00437C4B"/>
    <w:rsid w:val="004423F1"/>
    <w:rsid w:val="00442BBC"/>
    <w:rsid w:val="00442C8A"/>
    <w:rsid w:val="00443FAA"/>
    <w:rsid w:val="0044402D"/>
    <w:rsid w:val="0045330E"/>
    <w:rsid w:val="00457874"/>
    <w:rsid w:val="00460F13"/>
    <w:rsid w:val="004634FA"/>
    <w:rsid w:val="00464A8C"/>
    <w:rsid w:val="004662B7"/>
    <w:rsid w:val="00466604"/>
    <w:rsid w:val="00467D4A"/>
    <w:rsid w:val="00467DBC"/>
    <w:rsid w:val="004723CA"/>
    <w:rsid w:val="0047692E"/>
    <w:rsid w:val="00477A04"/>
    <w:rsid w:val="004800FA"/>
    <w:rsid w:val="004804F7"/>
    <w:rsid w:val="00481C84"/>
    <w:rsid w:val="004874FE"/>
    <w:rsid w:val="00490BB0"/>
    <w:rsid w:val="00496E2E"/>
    <w:rsid w:val="004A2890"/>
    <w:rsid w:val="004A2D91"/>
    <w:rsid w:val="004A32F0"/>
    <w:rsid w:val="004A5F2D"/>
    <w:rsid w:val="004B03CD"/>
    <w:rsid w:val="004B0D2A"/>
    <w:rsid w:val="004B204F"/>
    <w:rsid w:val="004B2F65"/>
    <w:rsid w:val="004B328F"/>
    <w:rsid w:val="004B4403"/>
    <w:rsid w:val="004D3BB8"/>
    <w:rsid w:val="004E0EA4"/>
    <w:rsid w:val="004E0F92"/>
    <w:rsid w:val="004E7571"/>
    <w:rsid w:val="004F0F1A"/>
    <w:rsid w:val="004F5D28"/>
    <w:rsid w:val="004F6294"/>
    <w:rsid w:val="00501AE3"/>
    <w:rsid w:val="00502E66"/>
    <w:rsid w:val="005065D4"/>
    <w:rsid w:val="00510295"/>
    <w:rsid w:val="005133B9"/>
    <w:rsid w:val="00515A5A"/>
    <w:rsid w:val="0051620F"/>
    <w:rsid w:val="00520BDA"/>
    <w:rsid w:val="00522EF9"/>
    <w:rsid w:val="00524239"/>
    <w:rsid w:val="00525980"/>
    <w:rsid w:val="00526D98"/>
    <w:rsid w:val="005271E6"/>
    <w:rsid w:val="005271F7"/>
    <w:rsid w:val="005376EE"/>
    <w:rsid w:val="005403CC"/>
    <w:rsid w:val="00546136"/>
    <w:rsid w:val="0054618B"/>
    <w:rsid w:val="0054664B"/>
    <w:rsid w:val="005472DC"/>
    <w:rsid w:val="005479C1"/>
    <w:rsid w:val="00550FBD"/>
    <w:rsid w:val="005516AC"/>
    <w:rsid w:val="005548E7"/>
    <w:rsid w:val="00554E7F"/>
    <w:rsid w:val="00563D18"/>
    <w:rsid w:val="0056407C"/>
    <w:rsid w:val="00570A69"/>
    <w:rsid w:val="00571ECB"/>
    <w:rsid w:val="00572038"/>
    <w:rsid w:val="00572418"/>
    <w:rsid w:val="00575156"/>
    <w:rsid w:val="005751B1"/>
    <w:rsid w:val="00577A1B"/>
    <w:rsid w:val="005802DA"/>
    <w:rsid w:val="005833EF"/>
    <w:rsid w:val="00584545"/>
    <w:rsid w:val="00585CF1"/>
    <w:rsid w:val="00590BED"/>
    <w:rsid w:val="005937C8"/>
    <w:rsid w:val="005957B9"/>
    <w:rsid w:val="00596ABE"/>
    <w:rsid w:val="005A436B"/>
    <w:rsid w:val="005A7495"/>
    <w:rsid w:val="005A792C"/>
    <w:rsid w:val="005B6507"/>
    <w:rsid w:val="005B7726"/>
    <w:rsid w:val="005C02D2"/>
    <w:rsid w:val="005C2981"/>
    <w:rsid w:val="005C5238"/>
    <w:rsid w:val="005D58D4"/>
    <w:rsid w:val="005D619E"/>
    <w:rsid w:val="005D668B"/>
    <w:rsid w:val="005D759B"/>
    <w:rsid w:val="005E454E"/>
    <w:rsid w:val="005E6A55"/>
    <w:rsid w:val="005F1C11"/>
    <w:rsid w:val="005F396C"/>
    <w:rsid w:val="005F4262"/>
    <w:rsid w:val="005F451D"/>
    <w:rsid w:val="00601DF7"/>
    <w:rsid w:val="006031AC"/>
    <w:rsid w:val="00603857"/>
    <w:rsid w:val="00605AD3"/>
    <w:rsid w:val="0060654F"/>
    <w:rsid w:val="00610FE6"/>
    <w:rsid w:val="00613760"/>
    <w:rsid w:val="00614E47"/>
    <w:rsid w:val="006162B2"/>
    <w:rsid w:val="0062198D"/>
    <w:rsid w:val="0062236F"/>
    <w:rsid w:val="00626AC2"/>
    <w:rsid w:val="0063348C"/>
    <w:rsid w:val="006346A7"/>
    <w:rsid w:val="006352B1"/>
    <w:rsid w:val="006355C1"/>
    <w:rsid w:val="00635F98"/>
    <w:rsid w:val="006366CA"/>
    <w:rsid w:val="00636AE5"/>
    <w:rsid w:val="00641E2E"/>
    <w:rsid w:val="006437AB"/>
    <w:rsid w:val="00645336"/>
    <w:rsid w:val="00646604"/>
    <w:rsid w:val="00650BF9"/>
    <w:rsid w:val="0065229F"/>
    <w:rsid w:val="006525C2"/>
    <w:rsid w:val="00652E7C"/>
    <w:rsid w:val="006532A6"/>
    <w:rsid w:val="00653574"/>
    <w:rsid w:val="00654FDB"/>
    <w:rsid w:val="00657338"/>
    <w:rsid w:val="00657DBF"/>
    <w:rsid w:val="00662B91"/>
    <w:rsid w:val="0067206C"/>
    <w:rsid w:val="00674B91"/>
    <w:rsid w:val="006758AB"/>
    <w:rsid w:val="00675A72"/>
    <w:rsid w:val="00676BEB"/>
    <w:rsid w:val="00676FC8"/>
    <w:rsid w:val="00683B33"/>
    <w:rsid w:val="006840BF"/>
    <w:rsid w:val="0068603C"/>
    <w:rsid w:val="0069123C"/>
    <w:rsid w:val="0069385B"/>
    <w:rsid w:val="00694F0B"/>
    <w:rsid w:val="00696C70"/>
    <w:rsid w:val="006978DE"/>
    <w:rsid w:val="006A371A"/>
    <w:rsid w:val="006A746F"/>
    <w:rsid w:val="006B0BC5"/>
    <w:rsid w:val="006C0321"/>
    <w:rsid w:val="006C3102"/>
    <w:rsid w:val="006C6135"/>
    <w:rsid w:val="006D3E26"/>
    <w:rsid w:val="006D77B5"/>
    <w:rsid w:val="006D7E6A"/>
    <w:rsid w:val="006E07FA"/>
    <w:rsid w:val="006E650A"/>
    <w:rsid w:val="006F2A24"/>
    <w:rsid w:val="006F32B8"/>
    <w:rsid w:val="006F490E"/>
    <w:rsid w:val="006F5AB3"/>
    <w:rsid w:val="006F6F73"/>
    <w:rsid w:val="006F70E5"/>
    <w:rsid w:val="00701141"/>
    <w:rsid w:val="00706B0C"/>
    <w:rsid w:val="00706D7E"/>
    <w:rsid w:val="007076E3"/>
    <w:rsid w:val="00707FDD"/>
    <w:rsid w:val="007112D6"/>
    <w:rsid w:val="00713010"/>
    <w:rsid w:val="00714A35"/>
    <w:rsid w:val="00715D2A"/>
    <w:rsid w:val="00720546"/>
    <w:rsid w:val="00720707"/>
    <w:rsid w:val="00723F23"/>
    <w:rsid w:val="00725347"/>
    <w:rsid w:val="00725B86"/>
    <w:rsid w:val="00725E92"/>
    <w:rsid w:val="00725EFF"/>
    <w:rsid w:val="00730000"/>
    <w:rsid w:val="00733B25"/>
    <w:rsid w:val="0073471F"/>
    <w:rsid w:val="007358E3"/>
    <w:rsid w:val="00736DF5"/>
    <w:rsid w:val="007373E4"/>
    <w:rsid w:val="00742399"/>
    <w:rsid w:val="0074304A"/>
    <w:rsid w:val="007435AF"/>
    <w:rsid w:val="00743C8C"/>
    <w:rsid w:val="0075451A"/>
    <w:rsid w:val="00755C7E"/>
    <w:rsid w:val="00757A20"/>
    <w:rsid w:val="007611D9"/>
    <w:rsid w:val="00762128"/>
    <w:rsid w:val="00763F5C"/>
    <w:rsid w:val="00764CCA"/>
    <w:rsid w:val="00765F84"/>
    <w:rsid w:val="007667DD"/>
    <w:rsid w:val="00766A08"/>
    <w:rsid w:val="007705C4"/>
    <w:rsid w:val="0077270D"/>
    <w:rsid w:val="00772779"/>
    <w:rsid w:val="00773C1A"/>
    <w:rsid w:val="00775249"/>
    <w:rsid w:val="00776D24"/>
    <w:rsid w:val="00781254"/>
    <w:rsid w:val="00784400"/>
    <w:rsid w:val="00790C56"/>
    <w:rsid w:val="00796179"/>
    <w:rsid w:val="007A0226"/>
    <w:rsid w:val="007A5E1E"/>
    <w:rsid w:val="007A78EC"/>
    <w:rsid w:val="007A7D10"/>
    <w:rsid w:val="007B1A42"/>
    <w:rsid w:val="007B5FAB"/>
    <w:rsid w:val="007B651B"/>
    <w:rsid w:val="007B7807"/>
    <w:rsid w:val="007C0DC0"/>
    <w:rsid w:val="007C1813"/>
    <w:rsid w:val="007C2789"/>
    <w:rsid w:val="007C4328"/>
    <w:rsid w:val="007C555B"/>
    <w:rsid w:val="007C64B1"/>
    <w:rsid w:val="007D3AFD"/>
    <w:rsid w:val="007D50E0"/>
    <w:rsid w:val="007E1DEA"/>
    <w:rsid w:val="007E2824"/>
    <w:rsid w:val="007E4351"/>
    <w:rsid w:val="007F077F"/>
    <w:rsid w:val="007F2D87"/>
    <w:rsid w:val="007F70C2"/>
    <w:rsid w:val="00800983"/>
    <w:rsid w:val="00803FB8"/>
    <w:rsid w:val="00805114"/>
    <w:rsid w:val="008069D1"/>
    <w:rsid w:val="00806C90"/>
    <w:rsid w:val="008071F9"/>
    <w:rsid w:val="0081005F"/>
    <w:rsid w:val="00813C47"/>
    <w:rsid w:val="00814E92"/>
    <w:rsid w:val="0081620A"/>
    <w:rsid w:val="0081670A"/>
    <w:rsid w:val="00822B92"/>
    <w:rsid w:val="008230DC"/>
    <w:rsid w:val="0082434F"/>
    <w:rsid w:val="00826555"/>
    <w:rsid w:val="0082684D"/>
    <w:rsid w:val="00831F6C"/>
    <w:rsid w:val="008342DB"/>
    <w:rsid w:val="00835C2C"/>
    <w:rsid w:val="00836F07"/>
    <w:rsid w:val="0083767B"/>
    <w:rsid w:val="00840F44"/>
    <w:rsid w:val="00841C9D"/>
    <w:rsid w:val="008432D1"/>
    <w:rsid w:val="0084455B"/>
    <w:rsid w:val="008445BC"/>
    <w:rsid w:val="00844650"/>
    <w:rsid w:val="00845060"/>
    <w:rsid w:val="008457DF"/>
    <w:rsid w:val="00853A62"/>
    <w:rsid w:val="00854D32"/>
    <w:rsid w:val="00857888"/>
    <w:rsid w:val="00861A28"/>
    <w:rsid w:val="00862A69"/>
    <w:rsid w:val="0086568B"/>
    <w:rsid w:val="00870502"/>
    <w:rsid w:val="0087107E"/>
    <w:rsid w:val="00872D4C"/>
    <w:rsid w:val="00873C13"/>
    <w:rsid w:val="00877099"/>
    <w:rsid w:val="00880229"/>
    <w:rsid w:val="00881418"/>
    <w:rsid w:val="00885B52"/>
    <w:rsid w:val="00885C22"/>
    <w:rsid w:val="0089015E"/>
    <w:rsid w:val="00891536"/>
    <w:rsid w:val="00891C12"/>
    <w:rsid w:val="00892171"/>
    <w:rsid w:val="008A0296"/>
    <w:rsid w:val="008A3B63"/>
    <w:rsid w:val="008A51A3"/>
    <w:rsid w:val="008A6AD0"/>
    <w:rsid w:val="008B2423"/>
    <w:rsid w:val="008B38F6"/>
    <w:rsid w:val="008B3961"/>
    <w:rsid w:val="008C19D1"/>
    <w:rsid w:val="008C2782"/>
    <w:rsid w:val="008C320B"/>
    <w:rsid w:val="008C7368"/>
    <w:rsid w:val="008D0651"/>
    <w:rsid w:val="008D1F17"/>
    <w:rsid w:val="008D45D8"/>
    <w:rsid w:val="008D71CD"/>
    <w:rsid w:val="008E1A3D"/>
    <w:rsid w:val="008E2859"/>
    <w:rsid w:val="008E7B01"/>
    <w:rsid w:val="008F58EA"/>
    <w:rsid w:val="0090405B"/>
    <w:rsid w:val="0090583D"/>
    <w:rsid w:val="00907372"/>
    <w:rsid w:val="00915C84"/>
    <w:rsid w:val="00917563"/>
    <w:rsid w:val="0092091D"/>
    <w:rsid w:val="00921FA6"/>
    <w:rsid w:val="00923E53"/>
    <w:rsid w:val="0092605C"/>
    <w:rsid w:val="009328DD"/>
    <w:rsid w:val="00937E84"/>
    <w:rsid w:val="00941750"/>
    <w:rsid w:val="0094187B"/>
    <w:rsid w:val="0094574D"/>
    <w:rsid w:val="00946632"/>
    <w:rsid w:val="00950F99"/>
    <w:rsid w:val="00954036"/>
    <w:rsid w:val="0095461C"/>
    <w:rsid w:val="0095500D"/>
    <w:rsid w:val="00961717"/>
    <w:rsid w:val="00961E78"/>
    <w:rsid w:val="00961FBF"/>
    <w:rsid w:val="0096272D"/>
    <w:rsid w:val="00964687"/>
    <w:rsid w:val="00972310"/>
    <w:rsid w:val="00972992"/>
    <w:rsid w:val="00974811"/>
    <w:rsid w:val="0097653F"/>
    <w:rsid w:val="00977E73"/>
    <w:rsid w:val="00980900"/>
    <w:rsid w:val="009829BF"/>
    <w:rsid w:val="00982F78"/>
    <w:rsid w:val="009875B2"/>
    <w:rsid w:val="00987FC3"/>
    <w:rsid w:val="00990DBA"/>
    <w:rsid w:val="00994848"/>
    <w:rsid w:val="009A12B1"/>
    <w:rsid w:val="009A7A16"/>
    <w:rsid w:val="009A7DC1"/>
    <w:rsid w:val="009B08D5"/>
    <w:rsid w:val="009B0A15"/>
    <w:rsid w:val="009B6152"/>
    <w:rsid w:val="009B6512"/>
    <w:rsid w:val="009B7C7F"/>
    <w:rsid w:val="009C5777"/>
    <w:rsid w:val="009D4E77"/>
    <w:rsid w:val="009E181B"/>
    <w:rsid w:val="009E2CDD"/>
    <w:rsid w:val="009E4928"/>
    <w:rsid w:val="009E4A21"/>
    <w:rsid w:val="009F0DFC"/>
    <w:rsid w:val="009F3445"/>
    <w:rsid w:val="009F5667"/>
    <w:rsid w:val="00A00098"/>
    <w:rsid w:val="00A001E9"/>
    <w:rsid w:val="00A00B9E"/>
    <w:rsid w:val="00A06C33"/>
    <w:rsid w:val="00A070A8"/>
    <w:rsid w:val="00A07C62"/>
    <w:rsid w:val="00A11B22"/>
    <w:rsid w:val="00A1391A"/>
    <w:rsid w:val="00A15433"/>
    <w:rsid w:val="00A1589A"/>
    <w:rsid w:val="00A2020D"/>
    <w:rsid w:val="00A218A9"/>
    <w:rsid w:val="00A26487"/>
    <w:rsid w:val="00A27248"/>
    <w:rsid w:val="00A305C7"/>
    <w:rsid w:val="00A305CC"/>
    <w:rsid w:val="00A30DE5"/>
    <w:rsid w:val="00A345EB"/>
    <w:rsid w:val="00A34891"/>
    <w:rsid w:val="00A36739"/>
    <w:rsid w:val="00A42400"/>
    <w:rsid w:val="00A431BD"/>
    <w:rsid w:val="00A44A66"/>
    <w:rsid w:val="00A50EEB"/>
    <w:rsid w:val="00A51976"/>
    <w:rsid w:val="00A51C82"/>
    <w:rsid w:val="00A52886"/>
    <w:rsid w:val="00A52D65"/>
    <w:rsid w:val="00A54C90"/>
    <w:rsid w:val="00A57079"/>
    <w:rsid w:val="00A61E45"/>
    <w:rsid w:val="00A6266D"/>
    <w:rsid w:val="00A66C04"/>
    <w:rsid w:val="00A67AB8"/>
    <w:rsid w:val="00A75D96"/>
    <w:rsid w:val="00A75F4C"/>
    <w:rsid w:val="00A76005"/>
    <w:rsid w:val="00A778D0"/>
    <w:rsid w:val="00A77EA4"/>
    <w:rsid w:val="00A77F72"/>
    <w:rsid w:val="00A81580"/>
    <w:rsid w:val="00A84A9C"/>
    <w:rsid w:val="00A84EE4"/>
    <w:rsid w:val="00A94654"/>
    <w:rsid w:val="00A9584B"/>
    <w:rsid w:val="00AB1738"/>
    <w:rsid w:val="00AB1A97"/>
    <w:rsid w:val="00AB3B3B"/>
    <w:rsid w:val="00AB5EE5"/>
    <w:rsid w:val="00AC02F4"/>
    <w:rsid w:val="00AC2A83"/>
    <w:rsid w:val="00AC4098"/>
    <w:rsid w:val="00AC5FDD"/>
    <w:rsid w:val="00AC7241"/>
    <w:rsid w:val="00AD3050"/>
    <w:rsid w:val="00AD3F45"/>
    <w:rsid w:val="00AD629C"/>
    <w:rsid w:val="00AE030B"/>
    <w:rsid w:val="00AE21E5"/>
    <w:rsid w:val="00AE621F"/>
    <w:rsid w:val="00AE69F4"/>
    <w:rsid w:val="00AE732E"/>
    <w:rsid w:val="00AE7C6A"/>
    <w:rsid w:val="00AF3542"/>
    <w:rsid w:val="00AF4EAD"/>
    <w:rsid w:val="00AF726E"/>
    <w:rsid w:val="00AF76E3"/>
    <w:rsid w:val="00AF776F"/>
    <w:rsid w:val="00AF7E71"/>
    <w:rsid w:val="00B0148A"/>
    <w:rsid w:val="00B01596"/>
    <w:rsid w:val="00B01E5F"/>
    <w:rsid w:val="00B02132"/>
    <w:rsid w:val="00B047B6"/>
    <w:rsid w:val="00B12FFF"/>
    <w:rsid w:val="00B16D23"/>
    <w:rsid w:val="00B171D4"/>
    <w:rsid w:val="00B20041"/>
    <w:rsid w:val="00B20667"/>
    <w:rsid w:val="00B25DD6"/>
    <w:rsid w:val="00B26AE9"/>
    <w:rsid w:val="00B34206"/>
    <w:rsid w:val="00B3525A"/>
    <w:rsid w:val="00B36DF4"/>
    <w:rsid w:val="00B42690"/>
    <w:rsid w:val="00B571F4"/>
    <w:rsid w:val="00B57B2A"/>
    <w:rsid w:val="00B6196C"/>
    <w:rsid w:val="00B654B7"/>
    <w:rsid w:val="00B677C4"/>
    <w:rsid w:val="00B72E04"/>
    <w:rsid w:val="00B76653"/>
    <w:rsid w:val="00B812AA"/>
    <w:rsid w:val="00B84475"/>
    <w:rsid w:val="00B84EF4"/>
    <w:rsid w:val="00B9064A"/>
    <w:rsid w:val="00B91B41"/>
    <w:rsid w:val="00B96667"/>
    <w:rsid w:val="00BA0456"/>
    <w:rsid w:val="00BA269C"/>
    <w:rsid w:val="00BA38A3"/>
    <w:rsid w:val="00BA512C"/>
    <w:rsid w:val="00BB1F22"/>
    <w:rsid w:val="00BB2FCF"/>
    <w:rsid w:val="00BC2130"/>
    <w:rsid w:val="00BD06FE"/>
    <w:rsid w:val="00BD2645"/>
    <w:rsid w:val="00BD2802"/>
    <w:rsid w:val="00BD6CE8"/>
    <w:rsid w:val="00BD7DFD"/>
    <w:rsid w:val="00BE3319"/>
    <w:rsid w:val="00BF10F3"/>
    <w:rsid w:val="00BF2FEB"/>
    <w:rsid w:val="00BF3D5A"/>
    <w:rsid w:val="00BF60FD"/>
    <w:rsid w:val="00BF7068"/>
    <w:rsid w:val="00BF7265"/>
    <w:rsid w:val="00C0121B"/>
    <w:rsid w:val="00C0326E"/>
    <w:rsid w:val="00C0370A"/>
    <w:rsid w:val="00C046C8"/>
    <w:rsid w:val="00C05A51"/>
    <w:rsid w:val="00C06DD3"/>
    <w:rsid w:val="00C07099"/>
    <w:rsid w:val="00C12C2B"/>
    <w:rsid w:val="00C1443A"/>
    <w:rsid w:val="00C14850"/>
    <w:rsid w:val="00C17DDC"/>
    <w:rsid w:val="00C20DF4"/>
    <w:rsid w:val="00C22133"/>
    <w:rsid w:val="00C24541"/>
    <w:rsid w:val="00C3053B"/>
    <w:rsid w:val="00C3066E"/>
    <w:rsid w:val="00C3177E"/>
    <w:rsid w:val="00C31D8E"/>
    <w:rsid w:val="00C31F9C"/>
    <w:rsid w:val="00C353E4"/>
    <w:rsid w:val="00C35D01"/>
    <w:rsid w:val="00C378FB"/>
    <w:rsid w:val="00C37B7A"/>
    <w:rsid w:val="00C416F2"/>
    <w:rsid w:val="00C43981"/>
    <w:rsid w:val="00C44F21"/>
    <w:rsid w:val="00C450C3"/>
    <w:rsid w:val="00C454BC"/>
    <w:rsid w:val="00C45B91"/>
    <w:rsid w:val="00C46956"/>
    <w:rsid w:val="00C505FF"/>
    <w:rsid w:val="00C5189F"/>
    <w:rsid w:val="00C55167"/>
    <w:rsid w:val="00C563EF"/>
    <w:rsid w:val="00C601F9"/>
    <w:rsid w:val="00C60771"/>
    <w:rsid w:val="00C61519"/>
    <w:rsid w:val="00C61768"/>
    <w:rsid w:val="00C61A50"/>
    <w:rsid w:val="00C65910"/>
    <w:rsid w:val="00C67F04"/>
    <w:rsid w:val="00C67FA9"/>
    <w:rsid w:val="00C718BC"/>
    <w:rsid w:val="00C72495"/>
    <w:rsid w:val="00C73C56"/>
    <w:rsid w:val="00C77D5C"/>
    <w:rsid w:val="00C84AAE"/>
    <w:rsid w:val="00C858AC"/>
    <w:rsid w:val="00C8798F"/>
    <w:rsid w:val="00C91EB6"/>
    <w:rsid w:val="00C924F0"/>
    <w:rsid w:val="00C927D7"/>
    <w:rsid w:val="00C93241"/>
    <w:rsid w:val="00C932A3"/>
    <w:rsid w:val="00C94544"/>
    <w:rsid w:val="00CA74B3"/>
    <w:rsid w:val="00CC0748"/>
    <w:rsid w:val="00CC3942"/>
    <w:rsid w:val="00CC43A6"/>
    <w:rsid w:val="00CC6E5D"/>
    <w:rsid w:val="00CD0731"/>
    <w:rsid w:val="00CD10BF"/>
    <w:rsid w:val="00CD52D3"/>
    <w:rsid w:val="00CE0CE1"/>
    <w:rsid w:val="00CE1428"/>
    <w:rsid w:val="00CE5A1C"/>
    <w:rsid w:val="00CF13E2"/>
    <w:rsid w:val="00CF3F6B"/>
    <w:rsid w:val="00CF611C"/>
    <w:rsid w:val="00D01B83"/>
    <w:rsid w:val="00D024A0"/>
    <w:rsid w:val="00D02FFC"/>
    <w:rsid w:val="00D13FC7"/>
    <w:rsid w:val="00D14296"/>
    <w:rsid w:val="00D174D9"/>
    <w:rsid w:val="00D17B50"/>
    <w:rsid w:val="00D20A6A"/>
    <w:rsid w:val="00D234B1"/>
    <w:rsid w:val="00D2571F"/>
    <w:rsid w:val="00D271CE"/>
    <w:rsid w:val="00D302CD"/>
    <w:rsid w:val="00D3077C"/>
    <w:rsid w:val="00D327B0"/>
    <w:rsid w:val="00D32FD0"/>
    <w:rsid w:val="00D33AD6"/>
    <w:rsid w:val="00D33D12"/>
    <w:rsid w:val="00D34192"/>
    <w:rsid w:val="00D34A04"/>
    <w:rsid w:val="00D359A0"/>
    <w:rsid w:val="00D37839"/>
    <w:rsid w:val="00D41D3E"/>
    <w:rsid w:val="00D50ADD"/>
    <w:rsid w:val="00D5111B"/>
    <w:rsid w:val="00D530B4"/>
    <w:rsid w:val="00D554D9"/>
    <w:rsid w:val="00D60214"/>
    <w:rsid w:val="00D62F8A"/>
    <w:rsid w:val="00D66A5B"/>
    <w:rsid w:val="00D70166"/>
    <w:rsid w:val="00D71535"/>
    <w:rsid w:val="00D71A1A"/>
    <w:rsid w:val="00D77D0A"/>
    <w:rsid w:val="00D77EC8"/>
    <w:rsid w:val="00D81A6F"/>
    <w:rsid w:val="00D81F83"/>
    <w:rsid w:val="00D82D6F"/>
    <w:rsid w:val="00D90054"/>
    <w:rsid w:val="00D9152D"/>
    <w:rsid w:val="00D91D3D"/>
    <w:rsid w:val="00D9573A"/>
    <w:rsid w:val="00D9798E"/>
    <w:rsid w:val="00DA4BB3"/>
    <w:rsid w:val="00DA5F61"/>
    <w:rsid w:val="00DA5F77"/>
    <w:rsid w:val="00DA6CD8"/>
    <w:rsid w:val="00DB2B22"/>
    <w:rsid w:val="00DB4250"/>
    <w:rsid w:val="00DB510D"/>
    <w:rsid w:val="00DB524F"/>
    <w:rsid w:val="00DB6B5C"/>
    <w:rsid w:val="00DB6E52"/>
    <w:rsid w:val="00DC1954"/>
    <w:rsid w:val="00DC3004"/>
    <w:rsid w:val="00DC64EC"/>
    <w:rsid w:val="00DC7CCD"/>
    <w:rsid w:val="00DD5285"/>
    <w:rsid w:val="00DD6FD3"/>
    <w:rsid w:val="00DE1881"/>
    <w:rsid w:val="00DE3367"/>
    <w:rsid w:val="00DE40D1"/>
    <w:rsid w:val="00DE46A5"/>
    <w:rsid w:val="00DF3614"/>
    <w:rsid w:val="00DF7390"/>
    <w:rsid w:val="00DF7EA2"/>
    <w:rsid w:val="00E0510D"/>
    <w:rsid w:val="00E05F70"/>
    <w:rsid w:val="00E135F0"/>
    <w:rsid w:val="00E15396"/>
    <w:rsid w:val="00E15B6B"/>
    <w:rsid w:val="00E160E0"/>
    <w:rsid w:val="00E17C67"/>
    <w:rsid w:val="00E20635"/>
    <w:rsid w:val="00E2273D"/>
    <w:rsid w:val="00E235AA"/>
    <w:rsid w:val="00E239C5"/>
    <w:rsid w:val="00E30210"/>
    <w:rsid w:val="00E314E6"/>
    <w:rsid w:val="00E32C7C"/>
    <w:rsid w:val="00E331A7"/>
    <w:rsid w:val="00E37567"/>
    <w:rsid w:val="00E40CCC"/>
    <w:rsid w:val="00E425B8"/>
    <w:rsid w:val="00E430D1"/>
    <w:rsid w:val="00E4588C"/>
    <w:rsid w:val="00E45EB3"/>
    <w:rsid w:val="00E47850"/>
    <w:rsid w:val="00E47D2B"/>
    <w:rsid w:val="00E52974"/>
    <w:rsid w:val="00E5491A"/>
    <w:rsid w:val="00E55947"/>
    <w:rsid w:val="00E60C45"/>
    <w:rsid w:val="00E613E9"/>
    <w:rsid w:val="00E61773"/>
    <w:rsid w:val="00E61B15"/>
    <w:rsid w:val="00E61FE0"/>
    <w:rsid w:val="00E63647"/>
    <w:rsid w:val="00E64A3C"/>
    <w:rsid w:val="00E715E3"/>
    <w:rsid w:val="00E716EF"/>
    <w:rsid w:val="00E71C1C"/>
    <w:rsid w:val="00E7509A"/>
    <w:rsid w:val="00E77BAA"/>
    <w:rsid w:val="00E86125"/>
    <w:rsid w:val="00E90DCA"/>
    <w:rsid w:val="00E91148"/>
    <w:rsid w:val="00E93C03"/>
    <w:rsid w:val="00E941CF"/>
    <w:rsid w:val="00EA0301"/>
    <w:rsid w:val="00EA0DFF"/>
    <w:rsid w:val="00EA3B6B"/>
    <w:rsid w:val="00EA3FDC"/>
    <w:rsid w:val="00EA44BF"/>
    <w:rsid w:val="00EA4C99"/>
    <w:rsid w:val="00EA59AB"/>
    <w:rsid w:val="00EB036E"/>
    <w:rsid w:val="00EB4148"/>
    <w:rsid w:val="00EB5019"/>
    <w:rsid w:val="00EB6E97"/>
    <w:rsid w:val="00EB706E"/>
    <w:rsid w:val="00EC0B8E"/>
    <w:rsid w:val="00EC3E45"/>
    <w:rsid w:val="00EC6AA5"/>
    <w:rsid w:val="00ED00D1"/>
    <w:rsid w:val="00ED19EB"/>
    <w:rsid w:val="00ED413A"/>
    <w:rsid w:val="00ED4ABA"/>
    <w:rsid w:val="00ED592E"/>
    <w:rsid w:val="00ED609E"/>
    <w:rsid w:val="00ED78D6"/>
    <w:rsid w:val="00EE3CAB"/>
    <w:rsid w:val="00EE4628"/>
    <w:rsid w:val="00EE4713"/>
    <w:rsid w:val="00EE78E2"/>
    <w:rsid w:val="00EF07DA"/>
    <w:rsid w:val="00EF07E8"/>
    <w:rsid w:val="00EF1342"/>
    <w:rsid w:val="00EF1A56"/>
    <w:rsid w:val="00EF3594"/>
    <w:rsid w:val="00EF68BB"/>
    <w:rsid w:val="00EF6EE9"/>
    <w:rsid w:val="00F05BEA"/>
    <w:rsid w:val="00F11C66"/>
    <w:rsid w:val="00F1358C"/>
    <w:rsid w:val="00F16E33"/>
    <w:rsid w:val="00F17EE6"/>
    <w:rsid w:val="00F20388"/>
    <w:rsid w:val="00F215B8"/>
    <w:rsid w:val="00F21C31"/>
    <w:rsid w:val="00F22CDC"/>
    <w:rsid w:val="00F2401D"/>
    <w:rsid w:val="00F267A6"/>
    <w:rsid w:val="00F32AE0"/>
    <w:rsid w:val="00F338AF"/>
    <w:rsid w:val="00F33F60"/>
    <w:rsid w:val="00F346D5"/>
    <w:rsid w:val="00F34BEA"/>
    <w:rsid w:val="00F36BC4"/>
    <w:rsid w:val="00F41FE9"/>
    <w:rsid w:val="00F45DE1"/>
    <w:rsid w:val="00F47056"/>
    <w:rsid w:val="00F47BB7"/>
    <w:rsid w:val="00F53DC3"/>
    <w:rsid w:val="00F53E07"/>
    <w:rsid w:val="00F54735"/>
    <w:rsid w:val="00F55418"/>
    <w:rsid w:val="00F567EB"/>
    <w:rsid w:val="00F60031"/>
    <w:rsid w:val="00F715FE"/>
    <w:rsid w:val="00F76CF5"/>
    <w:rsid w:val="00F80724"/>
    <w:rsid w:val="00F828FC"/>
    <w:rsid w:val="00F84979"/>
    <w:rsid w:val="00F871E2"/>
    <w:rsid w:val="00F9054C"/>
    <w:rsid w:val="00F90B39"/>
    <w:rsid w:val="00F91DF0"/>
    <w:rsid w:val="00F92642"/>
    <w:rsid w:val="00F944DE"/>
    <w:rsid w:val="00F9617A"/>
    <w:rsid w:val="00FA248D"/>
    <w:rsid w:val="00FA6B6C"/>
    <w:rsid w:val="00FA756C"/>
    <w:rsid w:val="00FA7E5C"/>
    <w:rsid w:val="00FA7F39"/>
    <w:rsid w:val="00FB215F"/>
    <w:rsid w:val="00FB2AFF"/>
    <w:rsid w:val="00FB4D20"/>
    <w:rsid w:val="00FB66F1"/>
    <w:rsid w:val="00FB7C07"/>
    <w:rsid w:val="00FC1368"/>
    <w:rsid w:val="00FC60FB"/>
    <w:rsid w:val="00FD3BA3"/>
    <w:rsid w:val="00FD3F2B"/>
    <w:rsid w:val="00FE2FAA"/>
    <w:rsid w:val="00FE3AB4"/>
    <w:rsid w:val="00FE6BD1"/>
    <w:rsid w:val="00FF45E5"/>
    <w:rsid w:val="00FF4C62"/>
    <w:rsid w:val="00FF72DC"/>
    <w:rsid w:val="02A6E593"/>
    <w:rsid w:val="02F68100"/>
    <w:rsid w:val="03C2E0ED"/>
    <w:rsid w:val="0B995EB6"/>
    <w:rsid w:val="191E82C1"/>
    <w:rsid w:val="1C06347B"/>
    <w:rsid w:val="1D00429B"/>
    <w:rsid w:val="1F0BB813"/>
    <w:rsid w:val="21F95E2D"/>
    <w:rsid w:val="3E2D2914"/>
    <w:rsid w:val="3FE247FF"/>
    <w:rsid w:val="443DF156"/>
    <w:rsid w:val="4A539E7C"/>
    <w:rsid w:val="546ADF9D"/>
    <w:rsid w:val="55B263A4"/>
    <w:rsid w:val="565E46D5"/>
    <w:rsid w:val="5664B7BD"/>
    <w:rsid w:val="5970D1E0"/>
    <w:rsid w:val="59F3C03B"/>
    <w:rsid w:val="613FBB84"/>
    <w:rsid w:val="6344728F"/>
    <w:rsid w:val="644A8D6A"/>
    <w:rsid w:val="65E2D41C"/>
    <w:rsid w:val="6B63FAA1"/>
    <w:rsid w:val="73140916"/>
    <w:rsid w:val="73512AFD"/>
    <w:rsid w:val="752AF00C"/>
    <w:rsid w:val="75D6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lang w:eastAsia="zh-CN"/>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lang w:eastAsia="zh-CN"/>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3"/>
      </w:numPr>
    </w:pPr>
  </w:style>
  <w:style w:type="numbering" w:customStyle="1" w:styleId="CurrentList2">
    <w:name w:val="Current List2"/>
    <w:uiPriority w:val="99"/>
    <w:rsid w:val="00891536"/>
    <w:pPr>
      <w:numPr>
        <w:numId w:val="4"/>
      </w:numPr>
    </w:pPr>
  </w:style>
  <w:style w:type="numbering" w:customStyle="1" w:styleId="CurrentList3">
    <w:name w:val="Current List3"/>
    <w:uiPriority w:val="99"/>
    <w:rsid w:val="00891536"/>
    <w:pPr>
      <w:numPr>
        <w:numId w:val="5"/>
      </w:numPr>
    </w:pPr>
  </w:style>
  <w:style w:type="numbering" w:customStyle="1" w:styleId="CurrentList4">
    <w:name w:val="Current List4"/>
    <w:uiPriority w:val="99"/>
    <w:rsid w:val="00891536"/>
    <w:pPr>
      <w:numPr>
        <w:numId w:val="6"/>
      </w:numPr>
    </w:pPr>
  </w:style>
  <w:style w:type="numbering" w:customStyle="1" w:styleId="CurrentList5">
    <w:name w:val="Current List5"/>
    <w:uiPriority w:val="99"/>
    <w:rsid w:val="00891536"/>
    <w:pPr>
      <w:numPr>
        <w:numId w:val="7"/>
      </w:numPr>
    </w:pPr>
  </w:style>
  <w:style w:type="numbering" w:customStyle="1" w:styleId="CurrentList6">
    <w:name w:val="Current List6"/>
    <w:uiPriority w:val="99"/>
    <w:rsid w:val="00891536"/>
    <w:pPr>
      <w:numPr>
        <w:numId w:val="8"/>
      </w:numPr>
    </w:pPr>
  </w:style>
  <w:style w:type="numbering" w:customStyle="1" w:styleId="CurrentList7">
    <w:name w:val="Current List7"/>
    <w:uiPriority w:val="99"/>
    <w:rsid w:val="00891536"/>
    <w:pPr>
      <w:numPr>
        <w:numId w:val="9"/>
      </w:numPr>
    </w:pPr>
  </w:style>
  <w:style w:type="numbering" w:customStyle="1" w:styleId="CurrentList8">
    <w:name w:val="Current List8"/>
    <w:uiPriority w:val="99"/>
    <w:rsid w:val="00891536"/>
    <w:pPr>
      <w:numPr>
        <w:numId w:val="10"/>
      </w:numPr>
    </w:pPr>
  </w:style>
  <w:style w:type="numbering" w:customStyle="1" w:styleId="CurrentList9">
    <w:name w:val="Current List9"/>
    <w:uiPriority w:val="99"/>
    <w:rsid w:val="00891536"/>
    <w:pPr>
      <w:numPr>
        <w:numId w:val="11"/>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891536"/>
    <w:pPr>
      <w:numPr>
        <w:numId w:val="12"/>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764CCA"/>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891536"/>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891536"/>
    <w:pPr>
      <w:spacing w:before="300"/>
    </w:pPr>
    <w:rPr>
      <w:b/>
      <w:bCs/>
      <w:color w:val="006F62"/>
    </w:rPr>
  </w:style>
  <w:style w:type="paragraph" w:customStyle="1" w:styleId="RSCLearningobjectives">
    <w:name w:val="RSC Learning objectives"/>
    <w:basedOn w:val="Normal"/>
    <w:qFormat/>
    <w:rsid w:val="00891536"/>
    <w:pPr>
      <w:numPr>
        <w:numId w:val="13"/>
      </w:numPr>
      <w:spacing w:after="0" w:line="360" w:lineRule="auto"/>
      <w:contextualSpacing/>
    </w:pPr>
    <w:rPr>
      <w:rFonts w:ascii="Century Gothic" w:hAnsi="Century Gothic"/>
      <w:sz w:val="22"/>
    </w:rPr>
  </w:style>
  <w:style w:type="paragraph" w:customStyle="1" w:styleId="RSCletteredlist">
    <w:name w:val="RSC lettered list"/>
    <w:basedOn w:val="Normal"/>
    <w:qFormat/>
    <w:rsid w:val="009E2CDD"/>
    <w:pPr>
      <w:numPr>
        <w:numId w:val="14"/>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891536"/>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891536"/>
    <w:pPr>
      <w:numPr>
        <w:numId w:val="15"/>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16"/>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paragraph" w:customStyle="1" w:styleId="RSCURL">
    <w:name w:val="RSC URL"/>
    <w:basedOn w:val="RSCH3"/>
    <w:qFormat/>
    <w:rsid w:val="00384C5C"/>
    <w:pPr>
      <w:spacing w:before="0" w:after="504"/>
    </w:pPr>
  </w:style>
  <w:style w:type="paragraph" w:customStyle="1" w:styleId="RSCH4">
    <w:name w:val="RSC H4"/>
    <w:basedOn w:val="RSCH3"/>
    <w:qFormat/>
    <w:rsid w:val="00D17B50"/>
    <w:rPr>
      <w:b w:val="0"/>
      <w:bCs w:val="0"/>
      <w:i/>
      <w:iCs/>
      <w:sz w:val="20"/>
      <w:szCs w:val="20"/>
    </w:rPr>
  </w:style>
  <w:style w:type="paragraph" w:customStyle="1" w:styleId="RSCEQ">
    <w:name w:val="RSC EQ"/>
    <w:basedOn w:val="RSCBasictext"/>
    <w:qFormat/>
    <w:rsid w:val="00946632"/>
    <w:pPr>
      <w:jc w:val="center"/>
    </w:pPr>
  </w:style>
  <w:style w:type="numbering" w:customStyle="1" w:styleId="CurrentList10">
    <w:name w:val="Current List10"/>
    <w:uiPriority w:val="99"/>
    <w:rsid w:val="009E2CDD"/>
    <w:pPr>
      <w:numPr>
        <w:numId w:val="17"/>
      </w:numPr>
    </w:pPr>
  </w:style>
  <w:style w:type="character" w:styleId="CommentReference">
    <w:name w:val="annotation reference"/>
    <w:basedOn w:val="DefaultParagraphFont"/>
    <w:uiPriority w:val="99"/>
    <w:semiHidden/>
    <w:unhideWhenUsed/>
    <w:rsid w:val="00DB4250"/>
    <w:rPr>
      <w:sz w:val="16"/>
      <w:szCs w:val="16"/>
    </w:rPr>
  </w:style>
  <w:style w:type="paragraph" w:styleId="CommentText">
    <w:name w:val="annotation text"/>
    <w:basedOn w:val="Normal"/>
    <w:link w:val="CommentTextChar"/>
    <w:uiPriority w:val="99"/>
    <w:unhideWhenUsed/>
    <w:rsid w:val="00DB4250"/>
    <w:pPr>
      <w:spacing w:line="240" w:lineRule="auto"/>
    </w:pPr>
  </w:style>
  <w:style w:type="character" w:customStyle="1" w:styleId="CommentTextChar">
    <w:name w:val="Comment Text Char"/>
    <w:basedOn w:val="DefaultParagraphFont"/>
    <w:link w:val="CommentText"/>
    <w:uiPriority w:val="99"/>
    <w:rsid w:val="00DB4250"/>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DB4250"/>
    <w:rPr>
      <w:b/>
      <w:bCs/>
    </w:rPr>
  </w:style>
  <w:style w:type="character" w:customStyle="1" w:styleId="CommentSubjectChar">
    <w:name w:val="Comment Subject Char"/>
    <w:basedOn w:val="CommentTextChar"/>
    <w:link w:val="CommentSubject"/>
    <w:uiPriority w:val="99"/>
    <w:semiHidden/>
    <w:rsid w:val="00DB4250"/>
    <w:rPr>
      <w:rFonts w:ascii="Arial" w:hAnsi="Arial" w:cs="Arial"/>
      <w:b/>
      <w:bCs/>
      <w:sz w:val="20"/>
      <w:szCs w:val="20"/>
      <w:lang w:eastAsia="zh-CN"/>
    </w:rPr>
  </w:style>
  <w:style w:type="character" w:styleId="UnresolvedMention">
    <w:name w:val="Unresolved Mention"/>
    <w:basedOn w:val="DefaultParagraphFont"/>
    <w:uiPriority w:val="99"/>
    <w:semiHidden/>
    <w:unhideWhenUsed/>
    <w:rsid w:val="00FB4D20"/>
    <w:rPr>
      <w:color w:val="605E5C"/>
      <w:shd w:val="clear" w:color="auto" w:fill="E1DFDD"/>
    </w:rPr>
  </w:style>
  <w:style w:type="paragraph" w:styleId="Revision">
    <w:name w:val="Revision"/>
    <w:hidden/>
    <w:uiPriority w:val="99"/>
    <w:semiHidden/>
    <w:rsid w:val="00826555"/>
    <w:pPr>
      <w:spacing w:before="0"/>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c.li/4laqj4k"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rsc.li/4kIRGk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3jMfSn" TargetMode="External"/><Relationship Id="rId24" Type="http://schemas.openxmlformats.org/officeDocument/2006/relationships/image" Target="media/image80.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hyperlink" Target="https://rsc.li/4laqj4k" TargetMode="External"/><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85638-662F-4576-9915-4E6107A9A423}">
  <ds:schemaRefs>
    <ds:schemaRef ds:uri="http://schemas.openxmlformats.org/officeDocument/2006/bibliography"/>
  </ds:schemaRefs>
</ds:datastoreItem>
</file>

<file path=customXml/itemProps2.xml><?xml version="1.0" encoding="utf-8"?>
<ds:datastoreItem xmlns:ds="http://schemas.openxmlformats.org/officeDocument/2006/customXml" ds:itemID="{902427AC-40FE-4BBA-B06D-BC332C186A75}">
  <ds:schemaRefs>
    <ds:schemaRef ds:uri="http://schemas.microsoft.com/office/2006/metadata/properties"/>
    <ds:schemaRef ds:uri="5c7d88b2-bc5d-47d8-b067-5f30c82b40fb"/>
    <ds:schemaRef ds:uri="http://schemas.microsoft.com/office/infopath/2007/PartnerControls"/>
    <ds:schemaRef ds:uri="9e3c562f-56b0-4bc9-96c8-d04b09868558"/>
  </ds:schemaRefs>
</ds:datastoreItem>
</file>

<file path=customXml/itemProps3.xml><?xml version="1.0" encoding="utf-8"?>
<ds:datastoreItem xmlns:ds="http://schemas.openxmlformats.org/officeDocument/2006/customXml" ds:itemID="{9E9C035C-5B9B-46F3-8F5B-7BA19CDBE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317</Words>
  <Characters>2624</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Melting and boiling Johnstone's triangle student worksheet</vt:lpstr>
    </vt:vector>
  </TitlesOfParts>
  <Company>Royal Society of Chemistry</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Melting and boiling Johnstone's triangle student worksheet</dc:title>
  <dc:subject>Demonstration silver acetylide as a contact explosive</dc:subject>
  <dc:creator>Royal Society of Chemistry</dc:creator>
  <cp:keywords>Melting; boiling; water; change of state; states of matter; particle diagram; Johnstone's triangle; Macroscopic; Sub-microsopic; Symbolic;</cp:keywords>
  <dc:description>From https://rsc.li/4laqj4k; Johnstone's triangle resource, teacher guidance also available</dc:description>
  <cp:lastModifiedBy>Kirsty Patterson</cp:lastModifiedBy>
  <cp:revision>54</cp:revision>
  <dcterms:created xsi:type="dcterms:W3CDTF">2025-04-04T09:04:00Z</dcterms:created>
  <dcterms:modified xsi:type="dcterms:W3CDTF">2025-07-01T20:17:00Z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