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1FF8A2BB" w:rsidR="00A0567D" w:rsidRPr="00B06A1A" w:rsidRDefault="00D258B0" w:rsidP="00F8703C">
      <w:pPr>
        <w:pStyle w:val="RSCH1"/>
        <w:suppressLineNumbers/>
        <w:ind w:right="-709"/>
      </w:pPr>
      <w:r>
        <w:t>Carbon capture from seawater</w:t>
      </w:r>
    </w:p>
    <w:p w14:paraId="6D96E77A" w14:textId="5B84F8D8" w:rsidR="005739C1" w:rsidRPr="007022AC" w:rsidRDefault="00AC283E" w:rsidP="00F8703C">
      <w:pPr>
        <w:pStyle w:val="RSCH2"/>
        <w:suppressLineNumbers/>
      </w:pPr>
      <w:r>
        <w:t xml:space="preserve">Introduction </w:t>
      </w:r>
    </w:p>
    <w:p w14:paraId="2A8B1A62" w14:textId="37313871" w:rsidR="00D258B0" w:rsidRPr="00D258B0" w:rsidRDefault="00D258B0" w:rsidP="003F3620">
      <w:pPr>
        <w:pStyle w:val="RSCBasictext"/>
        <w:rPr>
          <w:b/>
          <w:bCs/>
        </w:rPr>
      </w:pPr>
      <w:r w:rsidRPr="0078417C">
        <w:t>Scientists work to understand the world around us and what they find out often ends up in the news. The work of scientists impacts our lives all the time</w:t>
      </w:r>
      <w:r w:rsidR="0069760B">
        <w:t>,</w:t>
      </w:r>
      <w:r w:rsidRPr="0078417C">
        <w:t xml:space="preserve"> so it is very useful to be able to understand science writing. Read the science news story below and answer the questions.</w:t>
      </w:r>
    </w:p>
    <w:p w14:paraId="3715A596" w14:textId="72584708" w:rsidR="00156E6C" w:rsidRDefault="00D258B0" w:rsidP="001B354A">
      <w:pPr>
        <w:pStyle w:val="RSCH2"/>
        <w:suppressLineNumbers/>
      </w:pPr>
      <w:r>
        <w:t>Carbon capture from seawater</w:t>
      </w:r>
    </w:p>
    <w:p w14:paraId="4FF87C46" w14:textId="77777777" w:rsidR="001B354A" w:rsidRDefault="001B354A" w:rsidP="001B354A">
      <w:pPr>
        <w:pStyle w:val="RSCBasictext"/>
        <w:keepNext/>
      </w:pPr>
      <w:r>
        <w:rPr>
          <w:noProof/>
        </w:rPr>
        <w:drawing>
          <wp:inline distT="0" distB="0" distL="0" distR="0" wp14:anchorId="3F952ECF" wp14:editId="769A5DE0">
            <wp:extent cx="4419600" cy="2948851"/>
            <wp:effectExtent l="0" t="0" r="0" b="4445"/>
            <wp:docPr id="637527588" name="Picture 2" descr="Waves breaking on the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27588" name="Picture 2" descr="Waves breaking on the s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4192" cy="2965259"/>
                    </a:xfrm>
                    <a:prstGeom prst="rect">
                      <a:avLst/>
                    </a:prstGeom>
                    <a:noFill/>
                    <a:ln>
                      <a:noFill/>
                    </a:ln>
                  </pic:spPr>
                </pic:pic>
              </a:graphicData>
            </a:graphic>
          </wp:inline>
        </w:drawing>
      </w:r>
    </w:p>
    <w:p w14:paraId="0390344C" w14:textId="0E62E141" w:rsidR="00760A39" w:rsidRPr="001B354A" w:rsidRDefault="001B354A" w:rsidP="001B354A">
      <w:pPr>
        <w:pStyle w:val="Caption"/>
        <w:jc w:val="left"/>
        <w:rPr>
          <w:rFonts w:ascii="Century Gothic" w:hAnsi="Century Gothic"/>
          <w:i w:val="0"/>
          <w:iCs w:val="0"/>
          <w:color w:val="auto"/>
        </w:rPr>
        <w:sectPr w:rsidR="00760A39" w:rsidRPr="001B354A" w:rsidSect="000D2791">
          <w:headerReference w:type="default" r:id="rId12"/>
          <w:footerReference w:type="default" r:id="rId13"/>
          <w:type w:val="continuous"/>
          <w:pgSz w:w="11906" w:h="16838"/>
          <w:pgMar w:top="1701" w:right="1440" w:bottom="1440" w:left="1440" w:header="431" w:footer="533" w:gutter="0"/>
          <w:cols w:space="708"/>
          <w:docGrid w:linePitch="360"/>
        </w:sectPr>
      </w:pPr>
      <w:r w:rsidRPr="001B354A">
        <w:rPr>
          <w:rFonts w:ascii="Century Gothic" w:hAnsi="Century Gothic"/>
          <w:i w:val="0"/>
          <w:iCs w:val="0"/>
          <w:color w:val="auto"/>
        </w:rPr>
        <w:t>© Shutterstock</w:t>
      </w:r>
    </w:p>
    <w:p w14:paraId="07E6437E" w14:textId="77777777" w:rsidR="00156E6C" w:rsidRPr="00FB2F05" w:rsidRDefault="00156E6C" w:rsidP="00156E6C">
      <w:pPr>
        <w:pStyle w:val="RSCBasictext"/>
      </w:pPr>
      <w:r w:rsidRPr="00FB2F05">
        <w:t xml:space="preserve">Oceans are large </w:t>
      </w:r>
      <w:r w:rsidRPr="00F8703C">
        <w:t>carbon sinks</w:t>
      </w:r>
      <w:r w:rsidRPr="00FB2F05">
        <w:t xml:space="preserve"> with much higher </w:t>
      </w:r>
      <w:r w:rsidRPr="00FB2F05">
        <w:rPr>
          <w:b/>
          <w:bCs/>
        </w:rPr>
        <w:t>concentrations</w:t>
      </w:r>
      <w:r w:rsidRPr="00FB2F05">
        <w:t xml:space="preserve"> of </w:t>
      </w:r>
      <w:r>
        <w:t>carbon dioxide</w:t>
      </w:r>
      <w:r w:rsidRPr="00FB2F05">
        <w:rPr>
          <w:vertAlign w:val="subscript"/>
        </w:rPr>
        <w:t xml:space="preserve"> </w:t>
      </w:r>
      <w:r w:rsidRPr="00FB2F05">
        <w:t xml:space="preserve">than in air. Researchers are using </w:t>
      </w:r>
      <w:r w:rsidRPr="00F8703C">
        <w:t>electrochemical cells</w:t>
      </w:r>
      <w:r w:rsidRPr="00FB2F05">
        <w:t xml:space="preserve"> to change the </w:t>
      </w:r>
      <w:r w:rsidRPr="00FB2F05">
        <w:rPr>
          <w:b/>
          <w:bCs/>
        </w:rPr>
        <w:t>pH</w:t>
      </w:r>
      <w:r w:rsidRPr="00FB2F05">
        <w:t xml:space="preserve"> of seawater and convert </w:t>
      </w:r>
      <w:r w:rsidRPr="00FB2F05">
        <w:rPr>
          <w:b/>
          <w:bCs/>
        </w:rPr>
        <w:t>dissolved</w:t>
      </w:r>
      <w:r w:rsidRPr="00FB2F05">
        <w:t xml:space="preserve"> bicarbonate </w:t>
      </w:r>
      <w:r w:rsidRPr="00F8703C">
        <w:rPr>
          <w:b/>
          <w:bCs/>
        </w:rPr>
        <w:t>ions</w:t>
      </w:r>
      <w:r w:rsidRPr="00FB2F05">
        <w:t xml:space="preserve"> into </w:t>
      </w:r>
      <w:r>
        <w:t>carbon dioxide</w:t>
      </w:r>
      <w:r w:rsidRPr="00FB2F05">
        <w:rPr>
          <w:vertAlign w:val="subscript"/>
        </w:rPr>
        <w:t xml:space="preserve"> </w:t>
      </w:r>
      <w:r w:rsidRPr="00FB2F05">
        <w:t>that can then be collected. The water is then returned to its original</w:t>
      </w:r>
      <w:r w:rsidRPr="00F8703C">
        <w:rPr>
          <w:b/>
          <w:bCs/>
        </w:rPr>
        <w:t xml:space="preserve"> pH</w:t>
      </w:r>
      <w:r w:rsidRPr="00FB2F05">
        <w:t xml:space="preserve"> before it is released back into the ocean. </w:t>
      </w:r>
    </w:p>
    <w:p w14:paraId="4E32F5FD" w14:textId="75F8F667" w:rsidR="00234906" w:rsidRDefault="00C225F5" w:rsidP="009A1C66">
      <w:pPr>
        <w:pStyle w:val="RSCBasictext"/>
        <w:sectPr w:rsidR="00234906" w:rsidSect="00765965">
          <w:type w:val="continuous"/>
          <w:pgSz w:w="11906" w:h="16838"/>
          <w:pgMar w:top="1701" w:right="1440" w:bottom="1440" w:left="1440" w:header="431" w:footer="533" w:gutter="0"/>
          <w:lnNumType w:countBy="1"/>
          <w:cols w:space="708"/>
          <w:docGrid w:linePitch="360"/>
          <w:sectPrChange w:id="0" w:author="Jo Pugh" w:date="2025-05-27T14:32:00Z" w16du:dateUtc="2025-05-27T13:32:00Z">
            <w:sectPr w:rsidR="00234906" w:rsidSect="00765965">
              <w:type w:val="nextPage"/>
              <w:pgMar w:top="1701" w:right="1440" w:bottom="1440" w:left="1440" w:header="431" w:footer="533" w:gutter="0"/>
              <w:lnNumType w:countBy="0"/>
            </w:sectPr>
          </w:sectPrChange>
        </w:sectPr>
      </w:pPr>
      <w:r w:rsidRPr="00FB2F05">
        <w:t xml:space="preserve">Releasing </w:t>
      </w:r>
      <w:r>
        <w:t>carbon dioxide</w:t>
      </w:r>
      <w:r w:rsidRPr="00FB2F05">
        <w:t xml:space="preserve"> from ocean water can free up this seawater to capture more </w:t>
      </w:r>
      <w:r>
        <w:t>carbon dioxide</w:t>
      </w:r>
      <w:r w:rsidRPr="00FB2F05">
        <w:rPr>
          <w:vertAlign w:val="subscript"/>
        </w:rPr>
        <w:t xml:space="preserve"> </w:t>
      </w:r>
      <w:r w:rsidRPr="00FB2F05">
        <w:t xml:space="preserve">from the atmosphere. </w:t>
      </w:r>
      <w:r>
        <w:t>The carbon dioxide</w:t>
      </w:r>
      <w:r w:rsidRPr="00FB2F05">
        <w:t xml:space="preserve"> </w:t>
      </w:r>
      <w:r>
        <w:t xml:space="preserve">is stored and </w:t>
      </w:r>
      <w:r w:rsidRPr="00FB2F05">
        <w:t xml:space="preserve">can </w:t>
      </w:r>
      <w:r>
        <w:t xml:space="preserve">then </w:t>
      </w:r>
      <w:r w:rsidRPr="00FB2F05">
        <w:t xml:space="preserve">be used to produce </w:t>
      </w:r>
      <w:r w:rsidRPr="00D71881">
        <w:rPr>
          <w:b/>
          <w:bCs/>
        </w:rPr>
        <w:t>fuels</w:t>
      </w:r>
      <w:r w:rsidRPr="00FB2F05">
        <w:t xml:space="preserve"> and materials</w:t>
      </w:r>
      <w:r>
        <w:t>. The</w:t>
      </w:r>
      <w:r w:rsidRPr="00FB2F05">
        <w:t xml:space="preserve"> </w:t>
      </w:r>
      <w:r>
        <w:t>carbon dioxide</w:t>
      </w:r>
      <w:r w:rsidRPr="00FB2F05">
        <w:t xml:space="preserve"> can </w:t>
      </w:r>
      <w:r>
        <w:t>also be stored underground in small air pockets in rocks</w:t>
      </w:r>
      <w:r w:rsidR="009A1C66">
        <w:t>.</w:t>
      </w:r>
    </w:p>
    <w:p w14:paraId="3EDF3181" w14:textId="62DA38C8" w:rsidR="006065E4" w:rsidRDefault="006065E4" w:rsidP="00D71240">
      <w:pPr>
        <w:pStyle w:val="RSCH2"/>
        <w:spacing w:before="0"/>
      </w:pPr>
      <w:r>
        <w:lastRenderedPageBreak/>
        <w:t>Questions</w:t>
      </w:r>
    </w:p>
    <w:p w14:paraId="608C8886" w14:textId="239CC535" w:rsidR="00C70676" w:rsidRDefault="00C70676" w:rsidP="00C70676">
      <w:pPr>
        <w:pStyle w:val="RSCnumberedlist"/>
      </w:pPr>
      <w:bookmarkStart w:id="1" w:name="_Hlk192763793"/>
      <w:r>
        <w:t>Describe two human activities that can increase carbon dioxide levels in the atmosphere</w:t>
      </w:r>
      <w:r w:rsidR="00EB6C25">
        <w:t>.</w:t>
      </w:r>
    </w:p>
    <w:p w14:paraId="4F2C47E9" w14:textId="77777777" w:rsidR="00797326" w:rsidRDefault="00797326" w:rsidP="00797326">
      <w:pPr>
        <w:pStyle w:val="RSCnumberedlist"/>
      </w:pPr>
      <w:bookmarkStart w:id="2" w:name="_Hlk192763904"/>
      <w:bookmarkEnd w:id="1"/>
      <w:r>
        <w:t>Explain why scientists want to store carbon dioxide rather than releasing it back into the atmosphere.</w:t>
      </w:r>
    </w:p>
    <w:bookmarkEnd w:id="2"/>
    <w:p w14:paraId="7D5B0591" w14:textId="4F6CC9E0" w:rsidR="001B6FC1" w:rsidRDefault="001D25A0" w:rsidP="008A3385">
      <w:pPr>
        <w:pStyle w:val="RSCnumberedlist"/>
      </w:pPr>
      <w:r>
        <w:t>In your own words</w:t>
      </w:r>
      <w:r w:rsidR="003C096B">
        <w:t xml:space="preserve"> w</w:t>
      </w:r>
      <w:r w:rsidR="001B6FC1">
        <w:t xml:space="preserve">rite down the meaning of the following scientific words from the </w:t>
      </w:r>
      <w:r w:rsidR="006037AD">
        <w:t>news story</w:t>
      </w:r>
      <w:r w:rsidR="003C096B">
        <w:t xml:space="preserve">. </w:t>
      </w:r>
      <w:r w:rsidR="008A3385">
        <w:t xml:space="preserve">Use the </w:t>
      </w:r>
      <w:r w:rsidR="001B6FC1">
        <w:t>glossary that accompanies this worksheet</w:t>
      </w:r>
      <w:r w:rsidR="008A3385">
        <w:t xml:space="preserve"> to help</w:t>
      </w:r>
      <w:r w:rsidR="00093780">
        <w:t xml:space="preserve"> you</w:t>
      </w:r>
      <w:r w:rsidR="001B6FC1">
        <w:t>.</w:t>
      </w:r>
    </w:p>
    <w:p w14:paraId="27F19638" w14:textId="77777777" w:rsidR="001B6FC1" w:rsidRPr="00444130" w:rsidRDefault="001B6FC1" w:rsidP="00444130">
      <w:pPr>
        <w:pStyle w:val="RSCletteredlist"/>
      </w:pPr>
      <w:r w:rsidRPr="00444130">
        <w:t xml:space="preserve">Dissolved </w:t>
      </w:r>
    </w:p>
    <w:p w14:paraId="7A1CB6A3" w14:textId="0E57B80B" w:rsidR="001B6FC1" w:rsidRPr="00444130" w:rsidRDefault="001B6FC1" w:rsidP="00444130">
      <w:pPr>
        <w:pStyle w:val="RSCletteredlist"/>
      </w:pPr>
      <w:r w:rsidRPr="00444130">
        <w:t>Fuel</w:t>
      </w:r>
    </w:p>
    <w:p w14:paraId="3A977251" w14:textId="3CA002D5" w:rsidR="001B6FC1" w:rsidRDefault="001B6FC1" w:rsidP="00444130">
      <w:pPr>
        <w:pStyle w:val="RSCletteredlist"/>
      </w:pPr>
      <w:r w:rsidRPr="00444130">
        <w:t>Carbon sink</w:t>
      </w:r>
    </w:p>
    <w:p w14:paraId="60C61ACD" w14:textId="3A7936CB" w:rsidR="00812981" w:rsidRDefault="00D64AAF" w:rsidP="00150139">
      <w:pPr>
        <w:pStyle w:val="RSCnumberedlist"/>
        <w:numPr>
          <w:ilvl w:val="0"/>
          <w:numId w:val="0"/>
        </w:numPr>
      </w:pPr>
      <w:r>
        <w:rPr>
          <w:noProof/>
        </w:rPr>
        <mc:AlternateContent>
          <mc:Choice Requires="wps">
            <w:drawing>
              <wp:anchor distT="0" distB="0" distL="114300" distR="114300" simplePos="0" relativeHeight="251656192" behindDoc="0" locked="0" layoutInCell="1" allowOverlap="1" wp14:anchorId="7712A1E3" wp14:editId="028DEA52">
                <wp:simplePos x="0" y="0"/>
                <wp:positionH relativeFrom="margin">
                  <wp:posOffset>-57150</wp:posOffset>
                </wp:positionH>
                <wp:positionV relativeFrom="paragraph">
                  <wp:posOffset>571500</wp:posOffset>
                </wp:positionV>
                <wp:extent cx="5800725" cy="958850"/>
                <wp:effectExtent l="0" t="0" r="28575" b="12700"/>
                <wp:wrapNone/>
                <wp:docPr id="1053149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958850"/>
                        </a:xfrm>
                        <a:prstGeom prst="rect">
                          <a:avLst/>
                        </a:prstGeom>
                        <a:noFill/>
                        <a:ln w="9525">
                          <a:solidFill>
                            <a:srgbClr val="006F6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A7023" id="Rectangle 1" o:spid="_x0000_s1026" alt="&quot;&quot;" style="position:absolute;margin-left:-4.5pt;margin-top:45pt;width:456.75pt;height: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3qgwIAAGgFAAAOAAAAZHJzL2Uyb0RvYy54bWysVM1u2zAMvg/YOwi6r3aCpk2DOkXQIsOA&#10;oi2WDj0rshQbkEWNUuJkTz9KdpygK3YYdrFJkfz4z9u7fWPYTqGvwRZ8dJFzpqyEsrabgv94XX6Z&#10;cuaDsKUwYFXBD8rzu/nnT7etm6kxVGBKhYxArJ+1ruBVCG6WZV5WqhH+ApyyJNSAjQjE4iYrUbSE&#10;3phsnOdXWQtYOgSpvKfXh07I5wlfayXDs9ZeBWYKTrGF9MX0XcdvNr8Vsw0KV9WyD0P8QxSNqC05&#10;HaAeRBBsi/UfUE0tETzocCGhyUDrWqqUA2Uzyt9ls6qEUykXKo53Q5n8/4OVT7uVe0EqQ+v8zBMZ&#10;s9hrbOKf4mP7VKzDUCy1D0zS42Sa59fjCWeSZDeT6XSSqpmdrB368FVBwyJRcKRmpBqJ3aMP5JFU&#10;jyrRmYVlbUxqiLGsjaAEHyUeTF1GYWJws743yHYitjS/Wl6NYxcJ7EyNOGPp8ZRUosLBqIhh7Hel&#10;WV1SGuPOQ5w3NcAKKZUNo05UiVJ13kaTPD8mmSY0WiTXCTAia4pywO4BPsbuYu71o6lK4zoY538L&#10;rDMeLJJnsGEwbmoL+BGAoax6z53+sUhdaWKV1lAeXpAhdMvinVzW1MBH4cOLQNoO2iPa+PBMH22A&#10;GgU9xVkF+Ouj96hPQ0tSzlratoL7n1uBijPzzdI434wuL+N6JuZycj0mBs8l63OJ3Tb3QN0f0W1x&#10;MpFRP5gjqRGaNzoMi+iVRMJK8l1wGfDI3IfuCtBpkWqxSGq0kk6ER7tyMoLHqsYBfd2/CXT9FAea&#10;/yc4bqaYvRvmTjdaWlhsA+g6Tfqprn29aZ3T4PSnJ96Lcz5pnQ7k/DcAAAD//wMAUEsDBBQABgAI&#10;AAAAIQAty14L3QAAAAkBAAAPAAAAZHJzL2Rvd25yZXYueG1sTI9La8MwEITvhf4HsYXeEikmCbbr&#10;dQiFQq91H/QoW+sHtSRjyYn777s9tadhmWXmm+K02lFcaA6Ddwi7rQJBrvFmcB3C2+vTJgURonZG&#10;j94RwjcFOJW3N4XOjb+6F7pUsRMc4kKuEfoYp1zK0PRkddj6iRx7rZ+tjnzOnTSzvnK4HWWi1FFa&#10;PThu6PVEjz01X9ViEUzdkl/o0xzbNK2eh/dEng8fiPd36/kBRKQ1/j3DLz6jQ8lMtV+cCWJE2GQ8&#10;JSJkipX9TO0PIGqEZL9TIMtC/l9Q/gAAAP//AwBQSwECLQAUAAYACAAAACEAtoM4kv4AAADhAQAA&#10;EwAAAAAAAAAAAAAAAAAAAAAAW0NvbnRlbnRfVHlwZXNdLnhtbFBLAQItABQABgAIAAAAIQA4/SH/&#10;1gAAAJQBAAALAAAAAAAAAAAAAAAAAC8BAABfcmVscy8ucmVsc1BLAQItABQABgAIAAAAIQDl2A3q&#10;gwIAAGgFAAAOAAAAAAAAAAAAAAAAAC4CAABkcnMvZTJvRG9jLnhtbFBLAQItABQABgAIAAAAIQAt&#10;y14L3QAAAAkBAAAPAAAAAAAAAAAAAAAAAN0EAABkcnMvZG93bnJldi54bWxQSwUGAAAAAAQABADz&#10;AAAA5wUAAAAA&#10;" filled="f" strokecolor="#006f62">
                <w10:wrap anchorx="margin"/>
              </v:rect>
            </w:pict>
          </mc:Fallback>
        </mc:AlternateContent>
      </w:r>
      <w:r w:rsidR="00B75E37">
        <w:t xml:space="preserve">Now that you have defined these words, use these words in a sentence. Think of when you have come across these words before and use your </w:t>
      </w:r>
      <w:r w:rsidR="0010447D">
        <w:t xml:space="preserve">prior </w:t>
      </w:r>
      <w:r w:rsidR="00B75E37">
        <w:t xml:space="preserve">knowledge </w:t>
      </w:r>
      <w:r w:rsidR="00DA439F">
        <w:t xml:space="preserve">of these words </w:t>
      </w:r>
      <w:r w:rsidR="00B75E37">
        <w:t>to help you</w:t>
      </w:r>
      <w:r w:rsidR="00DA439F">
        <w:t xml:space="preserve"> write</w:t>
      </w:r>
      <w:r w:rsidR="00B75E37">
        <w:t xml:space="preserve">. </w:t>
      </w:r>
    </w:p>
    <w:p w14:paraId="5E14CDE7" w14:textId="0C693093" w:rsidR="006065E4" w:rsidRDefault="006065E4" w:rsidP="00A559E5">
      <w:pPr>
        <w:pStyle w:val="RSCBasictext"/>
      </w:pPr>
      <w:r>
        <w:t xml:space="preserve">Use the scale below to rate how much using the glossary is helping you understand the science in the </w:t>
      </w:r>
      <w:r w:rsidR="00D64AAF">
        <w:t xml:space="preserve">news </w:t>
      </w:r>
      <w:r>
        <w:t>story.</w:t>
      </w:r>
    </w:p>
    <w:p w14:paraId="34CE47FE" w14:textId="6E392F58" w:rsidR="006065E4" w:rsidRDefault="00931E49" w:rsidP="00D02E8F">
      <w:pPr>
        <w:pStyle w:val="RSCletteredlist"/>
        <w:numPr>
          <w:ilvl w:val="0"/>
          <w:numId w:val="0"/>
        </w:numPr>
        <w:ind w:left="360" w:hanging="360"/>
        <w:jc w:val="center"/>
      </w:pPr>
      <w:r>
        <w:t xml:space="preserve">    </w:t>
      </w:r>
      <w:r w:rsidR="006065E4">
        <w:t>1   2   3   4   5   6   7   8   9   10</w:t>
      </w:r>
    </w:p>
    <w:p w14:paraId="50F1F354" w14:textId="6F1E1C9B" w:rsidR="006065E4" w:rsidRDefault="006065E4" w:rsidP="00D02E8F">
      <w:pPr>
        <w:pStyle w:val="RSCletteredlist"/>
        <w:numPr>
          <w:ilvl w:val="0"/>
          <w:numId w:val="0"/>
        </w:numPr>
        <w:ind w:left="360" w:hanging="360"/>
        <w:jc w:val="center"/>
      </w:pPr>
      <w:r w:rsidRPr="00780A5E">
        <w:rPr>
          <w:sz w:val="18"/>
          <w:szCs w:val="18"/>
        </w:rPr>
        <w:t xml:space="preserve">Not helping </w:t>
      </w:r>
      <w:r w:rsidR="00DA13CC">
        <w:rPr>
          <w:sz w:val="18"/>
          <w:szCs w:val="18"/>
        </w:rPr>
        <w:t xml:space="preserve">     </w:t>
      </w:r>
      <w:r w:rsidR="00D630B4">
        <w:rPr>
          <w:sz w:val="18"/>
          <w:szCs w:val="18"/>
        </w:rPr>
        <w:t xml:space="preserve">    </w:t>
      </w:r>
      <w:r w:rsidR="00DA13CC">
        <w:rPr>
          <w:sz w:val="18"/>
          <w:szCs w:val="18"/>
        </w:rPr>
        <w:t xml:space="preserve"> </w:t>
      </w:r>
      <w:r w:rsidRPr="00780A5E">
        <w:rPr>
          <w:sz w:val="18"/>
          <w:szCs w:val="18"/>
        </w:rPr>
        <w:t xml:space="preserve">→ </w:t>
      </w:r>
      <w:r w:rsidR="00DA13CC">
        <w:rPr>
          <w:sz w:val="18"/>
          <w:szCs w:val="18"/>
        </w:rPr>
        <w:t xml:space="preserve">     </w:t>
      </w:r>
      <w:r w:rsidR="00D630B4">
        <w:rPr>
          <w:sz w:val="18"/>
          <w:szCs w:val="18"/>
        </w:rPr>
        <w:t xml:space="preserve">    </w:t>
      </w:r>
      <w:r w:rsidR="00DA13CC">
        <w:rPr>
          <w:sz w:val="18"/>
          <w:szCs w:val="18"/>
        </w:rPr>
        <w:t xml:space="preserve"> </w:t>
      </w:r>
      <w:r w:rsidRPr="00780A5E">
        <w:rPr>
          <w:sz w:val="18"/>
          <w:szCs w:val="18"/>
        </w:rPr>
        <w:t>Really helping</w:t>
      </w:r>
    </w:p>
    <w:p w14:paraId="65D648CC" w14:textId="278B55C2" w:rsidR="007877C9" w:rsidRDefault="007877C9" w:rsidP="00FB6140">
      <w:pPr>
        <w:pStyle w:val="RSCBasictext"/>
      </w:pPr>
    </w:p>
    <w:p w14:paraId="353650BA" w14:textId="3A203F0E" w:rsidR="00A375D8" w:rsidRDefault="00073790" w:rsidP="00073790">
      <w:pPr>
        <w:pStyle w:val="RSCnumberedlist"/>
      </w:pPr>
      <w:r>
        <w:t xml:space="preserve">(a) </w:t>
      </w:r>
      <w:r w:rsidR="00A375D8">
        <w:t xml:space="preserve">Get two different colour pencils. Circle any scientific words in colour one. </w:t>
      </w:r>
    </w:p>
    <w:p w14:paraId="3BC8F77E" w14:textId="23B36836" w:rsidR="00A375D8" w:rsidRDefault="00A375D8" w:rsidP="00073790">
      <w:pPr>
        <w:pStyle w:val="RSCletteredlist"/>
        <w:numPr>
          <w:ilvl w:val="0"/>
          <w:numId w:val="29"/>
        </w:numPr>
      </w:pPr>
      <w:r>
        <w:t xml:space="preserve">Using colour two, circle five </w:t>
      </w:r>
      <w:r w:rsidR="00D94B00">
        <w:t xml:space="preserve">to ten </w:t>
      </w:r>
      <w:r>
        <w:t xml:space="preserve">words that communicate the key message in the </w:t>
      </w:r>
      <w:r w:rsidR="00D64AAF">
        <w:t xml:space="preserve">news </w:t>
      </w:r>
      <w:r>
        <w:t>story.</w:t>
      </w:r>
    </w:p>
    <w:p w14:paraId="4D5DF4F9" w14:textId="34B1A394" w:rsidR="00812981" w:rsidRDefault="00D64AAF" w:rsidP="00812981">
      <w:pPr>
        <w:pStyle w:val="RSCromannumeralsublist"/>
        <w:numPr>
          <w:ilvl w:val="0"/>
          <w:numId w:val="0"/>
        </w:numPr>
        <w:ind w:left="720"/>
      </w:pPr>
      <w:r>
        <w:rPr>
          <w:noProof/>
        </w:rPr>
        <mc:AlternateContent>
          <mc:Choice Requires="wps">
            <w:drawing>
              <wp:anchor distT="0" distB="0" distL="114300" distR="114300" simplePos="0" relativeHeight="251670528" behindDoc="0" locked="0" layoutInCell="1" allowOverlap="1" wp14:anchorId="4F6C5E08" wp14:editId="2D54CE7D">
                <wp:simplePos x="0" y="0"/>
                <wp:positionH relativeFrom="margin">
                  <wp:posOffset>-57150</wp:posOffset>
                </wp:positionH>
                <wp:positionV relativeFrom="paragraph">
                  <wp:posOffset>76835</wp:posOffset>
                </wp:positionV>
                <wp:extent cx="5800725" cy="2133600"/>
                <wp:effectExtent l="0" t="0" r="28575" b="19050"/>
                <wp:wrapNone/>
                <wp:docPr id="9771792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2133600"/>
                        </a:xfrm>
                        <a:prstGeom prst="rect">
                          <a:avLst/>
                        </a:prstGeom>
                        <a:noFill/>
                        <a:ln w="9525">
                          <a:solidFill>
                            <a:srgbClr val="006F6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1A79A" id="Rectangle 1" o:spid="_x0000_s1026" alt="&quot;&quot;" style="position:absolute;margin-left:-4.5pt;margin-top:6.05pt;width:456.75pt;height:1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lshAIAAGkFAAAOAAAAZHJzL2Uyb0RvYy54bWysVEtv2zAMvg/YfxB0X/1ok7ZBnSJokWFA&#10;0RZrh54VWYoFyKImKXGyXz9KdpygK3YYdrFJkfz45s3trtVkK5xXYCpanOWUCMOhVmZd0R+vyy9X&#10;lPjATM00GFHRvfD0dv75001nZ6KEBnQtHEEQ42edrWgTgp1lmeeNaJk/AysMCiW4lgVk3TqrHesQ&#10;vdVZmefTrANXWwdceI+v972QzhO+lIKHJym9CERXFGML6evSdxW/2fyGzdaO2UbxIQz2D1G0TBl0&#10;OkLds8DIxqk/oFrFHXiQ4YxDm4GUiouUA2ZT5O+yeWmYFSkXLI63Y5n8/4Plj9sX++ywDJ31M49k&#10;zGInXRv/GB/ZpWLtx2KJXSAcHydXeX5ZTijhKCuL8/NpnsqZHc2t8+GrgJZEoqIOu5GKxLYPPqBL&#10;VD2oRG8Glkrr1BFtSFfR6wniR4kHreooTIxbr+60I1sWe5pPl9MythHBTtSQ0wYfj1klKuy1iBja&#10;fBeSqBrzKHsPceDECMs4FyYUvahhtei9FZN8TDKNaLRIrhNgRJYY5Yg9AHyM3cc86EdTkeZ1NM7/&#10;FlhvPFokz2DCaNwqA+4jAI1ZDZ57/UOR+tLEKq2g3j874qDfFm/5UmEDH5gPz8zheuAi4cqHJ/xI&#10;DdgoGChKGnC/PnqP+ji1KKWkw3WrqP+5YU5Qor8ZnOfr4uIi7mdiLiaXJTLuVLI6lZhNewfY/QKP&#10;i+WJjPpBH0jpoH3Dy7CIXlHEDEffFeXBHZi70J8BvC1cLBZJDXfSsvBgXiyP4LGqcUBfd2/M2WGK&#10;Ay7AIxxWk83eDXOvGy0NLDYBpEqTfqzrUG/c5zQ4w+2JB+OUT1rHCzn/DQAA//8DAFBLAwQUAAYA&#10;CAAAACEAUH9jat0AAAAJAQAADwAAAGRycy9kb3ducmV2LnhtbEyPzU7DMBCE70i8g7WVuLVOQlul&#10;IU5VISFxJRTE0Yk3P2q8jmKnDW/PcoLj7KxmvsmPix3EFSffO1IQbyIQSLUzPbUKzu8v6xSED5qM&#10;Hhyhgm/0cCzu73KdGXejN7yWoRUcQj7TCroQxkxKX3dotd+4EYm9xk1WB5ZTK82kbxxuB5lE0V5a&#10;3RM3dHrE5w7rSzlbBaZq0M34ZfZNmpav/UciT7tPpR5Wy+kJRMAl/D3DLz6jQ8FMlZvJeDEoWB94&#10;SuB7EoNg/xBtdyAqBY/bNAZZ5PL/guIHAAD//wMAUEsBAi0AFAAGAAgAAAAhALaDOJL+AAAA4QEA&#10;ABMAAAAAAAAAAAAAAAAAAAAAAFtDb250ZW50X1R5cGVzXS54bWxQSwECLQAUAAYACAAAACEAOP0h&#10;/9YAAACUAQAACwAAAAAAAAAAAAAAAAAvAQAAX3JlbHMvLnJlbHNQSwECLQAUAAYACAAAACEAHys5&#10;bIQCAABpBQAADgAAAAAAAAAAAAAAAAAuAgAAZHJzL2Uyb0RvYy54bWxQSwECLQAUAAYACAAAACEA&#10;UH9jat0AAAAJAQAADwAAAAAAAAAAAAAAAADeBAAAZHJzL2Rvd25yZXYueG1sUEsFBgAAAAAEAAQA&#10;8wAAAOgFAAAAAA==&#10;" filled="f" strokecolor="#006f62">
                <w10:wrap anchorx="margin"/>
              </v:rect>
            </w:pict>
          </mc:Fallback>
        </mc:AlternateContent>
      </w:r>
    </w:p>
    <w:p w14:paraId="6C26F3B5" w14:textId="64AD8B57" w:rsidR="00812981" w:rsidRDefault="00A375D8" w:rsidP="00A559E5">
      <w:pPr>
        <w:pStyle w:val="RSCBasictext"/>
      </w:pPr>
      <w:r>
        <w:t>Use the scale below to rate how much circling words is helping you to understand the news story.</w:t>
      </w:r>
    </w:p>
    <w:p w14:paraId="33EF707C" w14:textId="7C80D320" w:rsidR="00250DB0" w:rsidRDefault="00250DB0" w:rsidP="00250DB0">
      <w:pPr>
        <w:pStyle w:val="RSCletteredlist"/>
        <w:numPr>
          <w:ilvl w:val="0"/>
          <w:numId w:val="0"/>
        </w:numPr>
        <w:ind w:left="360" w:hanging="360"/>
        <w:jc w:val="center"/>
      </w:pPr>
      <w:r>
        <w:t>1   2   3   4   5   6   7   8   9   10</w:t>
      </w:r>
    </w:p>
    <w:p w14:paraId="03BB1A2B" w14:textId="63C77671" w:rsidR="00250DB0" w:rsidRDefault="00250DB0" w:rsidP="00250DB0">
      <w:pPr>
        <w:pStyle w:val="RSCletteredlist"/>
        <w:numPr>
          <w:ilvl w:val="0"/>
          <w:numId w:val="0"/>
        </w:numPr>
        <w:ind w:left="360" w:hanging="360"/>
        <w:jc w:val="center"/>
      </w:pPr>
      <w:r w:rsidRPr="00780A5E">
        <w:rPr>
          <w:sz w:val="18"/>
          <w:szCs w:val="18"/>
        </w:rPr>
        <w:t xml:space="preserve">Not helping </w:t>
      </w:r>
      <w:r>
        <w:rPr>
          <w:sz w:val="18"/>
          <w:szCs w:val="18"/>
        </w:rPr>
        <w:t xml:space="preserve">          </w:t>
      </w:r>
      <w:r w:rsidRPr="00780A5E">
        <w:rPr>
          <w:sz w:val="18"/>
          <w:szCs w:val="18"/>
        </w:rPr>
        <w:t xml:space="preserve">→ </w:t>
      </w:r>
      <w:r>
        <w:rPr>
          <w:sz w:val="18"/>
          <w:szCs w:val="18"/>
        </w:rPr>
        <w:t xml:space="preserve">          </w:t>
      </w:r>
      <w:r w:rsidRPr="00780A5E">
        <w:rPr>
          <w:sz w:val="18"/>
          <w:szCs w:val="18"/>
        </w:rPr>
        <w:t>Really helping</w:t>
      </w:r>
    </w:p>
    <w:p w14:paraId="798E45C9" w14:textId="15641AA9" w:rsidR="00812981" w:rsidRDefault="00812981" w:rsidP="00C44CDA">
      <w:pPr>
        <w:pStyle w:val="RSCromannumeralsublist"/>
        <w:numPr>
          <w:ilvl w:val="0"/>
          <w:numId w:val="0"/>
        </w:numPr>
      </w:pPr>
    </w:p>
    <w:p w14:paraId="4561D509" w14:textId="3ED3E7F9" w:rsidR="009C5912" w:rsidRDefault="009C5912" w:rsidP="009C5912">
      <w:pPr>
        <w:pStyle w:val="RSCBasictext"/>
      </w:pPr>
      <w:r>
        <w:t xml:space="preserve">Use the scale below to rate how </w:t>
      </w:r>
      <w:r w:rsidR="00EC1A0F">
        <w:t>confident you feel explain</w:t>
      </w:r>
      <w:r w:rsidR="00E54845">
        <w:t>ing</w:t>
      </w:r>
      <w:r w:rsidR="00EC1A0F">
        <w:t xml:space="preserve"> the news story to the person next to you</w:t>
      </w:r>
      <w:r>
        <w:t>.</w:t>
      </w:r>
      <w:r w:rsidR="007C0E44">
        <w:t xml:space="preserve"> </w:t>
      </w:r>
      <w:r w:rsidR="007C0E44" w:rsidRPr="00812981">
        <w:t>Think of something else you c</w:t>
      </w:r>
      <w:r w:rsidR="007C0E44">
        <w:t>ould</w:t>
      </w:r>
      <w:r w:rsidR="007C0E44" w:rsidRPr="00812981">
        <w:t xml:space="preserve"> do when reading the text to help you understand the </w:t>
      </w:r>
      <w:r w:rsidR="00D64AAF">
        <w:t xml:space="preserve">news </w:t>
      </w:r>
      <w:r w:rsidR="007C0E44" w:rsidRPr="00812981">
        <w:t>story</w:t>
      </w:r>
      <w:r w:rsidR="007C0E44">
        <w:t>. S</w:t>
      </w:r>
      <w:r w:rsidR="007C0E44" w:rsidRPr="00812981">
        <w:t xml:space="preserve">hare it with the person next to you. </w:t>
      </w:r>
    </w:p>
    <w:p w14:paraId="55369981" w14:textId="66B2E8E5" w:rsidR="009C5912" w:rsidRDefault="009C5912" w:rsidP="009C5912">
      <w:pPr>
        <w:pStyle w:val="RSCletteredlist"/>
        <w:numPr>
          <w:ilvl w:val="0"/>
          <w:numId w:val="0"/>
        </w:numPr>
        <w:ind w:left="360" w:hanging="360"/>
        <w:jc w:val="center"/>
      </w:pPr>
      <w:r>
        <w:t>1   2   3   4   5   6   7   8   9   10</w:t>
      </w:r>
    </w:p>
    <w:p w14:paraId="2AABBE89" w14:textId="77777777" w:rsidR="009C5912" w:rsidRDefault="009C5912" w:rsidP="009C5912">
      <w:pPr>
        <w:pStyle w:val="RSCletteredlist"/>
        <w:numPr>
          <w:ilvl w:val="0"/>
          <w:numId w:val="0"/>
        </w:numPr>
        <w:ind w:left="360" w:hanging="360"/>
        <w:jc w:val="center"/>
        <w:rPr>
          <w:sz w:val="18"/>
          <w:szCs w:val="18"/>
        </w:rPr>
      </w:pPr>
      <w:r w:rsidRPr="00780A5E">
        <w:rPr>
          <w:sz w:val="18"/>
          <w:szCs w:val="18"/>
        </w:rPr>
        <w:t xml:space="preserve">Not helping </w:t>
      </w:r>
      <w:r>
        <w:rPr>
          <w:sz w:val="18"/>
          <w:szCs w:val="18"/>
        </w:rPr>
        <w:t xml:space="preserve">          </w:t>
      </w:r>
      <w:r w:rsidRPr="00780A5E">
        <w:rPr>
          <w:sz w:val="18"/>
          <w:szCs w:val="18"/>
        </w:rPr>
        <w:t xml:space="preserve">→ </w:t>
      </w:r>
      <w:r>
        <w:rPr>
          <w:sz w:val="18"/>
          <w:szCs w:val="18"/>
        </w:rPr>
        <w:t xml:space="preserve">          </w:t>
      </w:r>
      <w:r w:rsidRPr="00780A5E">
        <w:rPr>
          <w:sz w:val="18"/>
          <w:szCs w:val="18"/>
        </w:rPr>
        <w:t>Really helping</w:t>
      </w:r>
    </w:p>
    <w:p w14:paraId="5D19952A" w14:textId="667D6338" w:rsidR="007C0E44" w:rsidRDefault="007C0E44" w:rsidP="009C5912">
      <w:pPr>
        <w:pStyle w:val="RSCletteredlist"/>
        <w:numPr>
          <w:ilvl w:val="0"/>
          <w:numId w:val="0"/>
        </w:numPr>
        <w:ind w:left="360" w:hanging="360"/>
        <w:jc w:val="center"/>
      </w:pPr>
    </w:p>
    <w:p w14:paraId="5F2D1634" w14:textId="606D71D2" w:rsidR="00812981" w:rsidRDefault="00812981" w:rsidP="00812981">
      <w:pPr>
        <w:pStyle w:val="RSCnumberedlist"/>
      </w:pPr>
      <w:r>
        <w:t xml:space="preserve">Write down one thing you have learnt from reading this science </w:t>
      </w:r>
      <w:r w:rsidR="006C1474">
        <w:t>news story</w:t>
      </w:r>
      <w:r>
        <w:t>.</w:t>
      </w:r>
    </w:p>
    <w:p w14:paraId="669529F1" w14:textId="61AC2704" w:rsidR="00812981" w:rsidRDefault="00812981" w:rsidP="00812981">
      <w:pPr>
        <w:pStyle w:val="RSCnumberedlist"/>
      </w:pPr>
      <w:r>
        <w:t>Write your own summary of the</w:t>
      </w:r>
      <w:r w:rsidR="00D64AAF">
        <w:t xml:space="preserve"> news</w:t>
      </w:r>
      <w:r>
        <w:t xml:space="preserve"> story for the other learners in your class. Use the prompts below.</w:t>
      </w:r>
    </w:p>
    <w:p w14:paraId="61332071" w14:textId="77777777" w:rsidR="00C81795" w:rsidRDefault="00C81795" w:rsidP="002475D9">
      <w:pPr>
        <w:pStyle w:val="RSCBulletedlist"/>
        <w:ind w:left="709"/>
      </w:pPr>
      <w:r>
        <w:t xml:space="preserve">What have the scientists discovered? Try to write this in just one sentence. (Findings) </w:t>
      </w:r>
    </w:p>
    <w:p w14:paraId="017084D8" w14:textId="77777777" w:rsidR="00C81795" w:rsidRDefault="00C81795" w:rsidP="002475D9">
      <w:pPr>
        <w:pStyle w:val="RSCBulletedlist"/>
        <w:ind w:left="709"/>
      </w:pPr>
      <w:r>
        <w:t xml:space="preserve">What was the problem they were trying to solve? (Context) </w:t>
      </w:r>
    </w:p>
    <w:p w14:paraId="54A4F443" w14:textId="77777777" w:rsidR="00C81795" w:rsidRDefault="00C81795" w:rsidP="002475D9">
      <w:pPr>
        <w:pStyle w:val="RSCBulletedlist"/>
        <w:ind w:left="709"/>
      </w:pPr>
      <w:r>
        <w:t xml:space="preserve">Why does their discovery matter?  (Relevance/application) </w:t>
      </w:r>
    </w:p>
    <w:p w14:paraId="052084A2" w14:textId="18B36835" w:rsidR="00DD1058" w:rsidRDefault="00C81795" w:rsidP="002475D9">
      <w:pPr>
        <w:pStyle w:val="RSCBulletedlist"/>
        <w:ind w:left="709"/>
      </w:pPr>
      <w:r>
        <w:t>Think about who it matters to and what impact it could have for them. (Impact)</w:t>
      </w:r>
    </w:p>
    <w:p w14:paraId="420E0846" w14:textId="0DDA88E7" w:rsidR="00037BB7" w:rsidRDefault="0083164B" w:rsidP="00037BB7">
      <w:pPr>
        <w:pStyle w:val="RSCH2"/>
      </w:pPr>
      <w:r>
        <w:lastRenderedPageBreak/>
        <w:t>Take it further</w:t>
      </w:r>
    </w:p>
    <w:p w14:paraId="1EB4117C" w14:textId="34D054EC" w:rsidR="00951C57" w:rsidRDefault="00951C57" w:rsidP="00951C57">
      <w:pPr>
        <w:pStyle w:val="RSCBasictext"/>
      </w:pPr>
      <w:r w:rsidRPr="25D66B9E">
        <w:t xml:space="preserve">Scientists publish </w:t>
      </w:r>
      <w:r>
        <w:t xml:space="preserve">their findings in </w:t>
      </w:r>
      <w:r w:rsidRPr="25D66B9E">
        <w:t>research article</w:t>
      </w:r>
      <w:r>
        <w:t>s</w:t>
      </w:r>
      <w:r w:rsidRPr="25D66B9E">
        <w:t>. Th</w:t>
      </w:r>
      <w:r>
        <w:t>ese</w:t>
      </w:r>
      <w:r w:rsidRPr="25D66B9E">
        <w:t xml:space="preserve"> </w:t>
      </w:r>
      <w:r>
        <w:t>are</w:t>
      </w:r>
      <w:r w:rsidRPr="25D66B9E">
        <w:t xml:space="preserve"> then written about by writers and journalists for different audiences. Research articles and other types of science writing can be very technical but they will mostly always cover the four prompts </w:t>
      </w:r>
      <w:r>
        <w:t>in question 6</w:t>
      </w:r>
      <w:r w:rsidRPr="25D66B9E">
        <w:t xml:space="preserve">. </w:t>
      </w:r>
    </w:p>
    <w:p w14:paraId="3BAAB8D9" w14:textId="7B09F506" w:rsidR="008C2F4C" w:rsidRDefault="00951C57" w:rsidP="008C2F4C">
      <w:pPr>
        <w:pStyle w:val="RSCnumberedlist"/>
      </w:pPr>
      <w:r w:rsidRPr="25D66B9E">
        <w:t>Read the</w:t>
      </w:r>
      <w:r w:rsidR="00D64AAF">
        <w:t xml:space="preserve"> news</w:t>
      </w:r>
      <w:r w:rsidRPr="25D66B9E">
        <w:t xml:space="preserve"> story called </w:t>
      </w:r>
      <w:r w:rsidR="008F3B13" w:rsidRPr="00E742E6">
        <w:rPr>
          <w:b/>
        </w:rPr>
        <w:t xml:space="preserve">Using seawater to reduce our carbon </w:t>
      </w:r>
      <w:r w:rsidR="008F3B13" w:rsidRPr="00E742E6">
        <w:rPr>
          <w:b/>
          <w:bCs/>
        </w:rPr>
        <w:t>fo</w:t>
      </w:r>
      <w:r w:rsidR="004643D5" w:rsidRPr="00E742E6">
        <w:rPr>
          <w:b/>
          <w:bCs/>
        </w:rPr>
        <w:t>otprint</w:t>
      </w:r>
      <w:r w:rsidR="00341793">
        <w:rPr>
          <w:b/>
          <w:bCs/>
        </w:rPr>
        <w:t xml:space="preserve"> </w:t>
      </w:r>
      <w:r w:rsidR="00EB563B">
        <w:t xml:space="preserve">(available to </w:t>
      </w:r>
      <w:r w:rsidR="007944E9">
        <w:t xml:space="preserve">download from: </w:t>
      </w:r>
      <w:hyperlink r:id="rId14" w:history="1">
        <w:r w:rsidR="007944E9" w:rsidRPr="00D228EB">
          <w:rPr>
            <w:rStyle w:val="Hyperlink"/>
            <w:color w:val="006F62"/>
          </w:rPr>
          <w:t>rsc.li/4391bCT</w:t>
        </w:r>
      </w:hyperlink>
      <w:r w:rsidR="007944E9">
        <w:t>)</w:t>
      </w:r>
      <w:r>
        <w:t>.</w:t>
      </w:r>
      <w:r w:rsidRPr="25D66B9E">
        <w:t xml:space="preserve"> This is based on the same research, but it is written for a different audience than the text at the top of this worksheet.</w:t>
      </w:r>
      <w:r>
        <w:t xml:space="preserve"> </w:t>
      </w:r>
      <w:r w:rsidR="00D71626">
        <w:t xml:space="preserve">Highlight the </w:t>
      </w:r>
      <w:r w:rsidR="002A7ACE">
        <w:t>parts of the article</w:t>
      </w:r>
      <w:r w:rsidR="00D50D03">
        <w:t xml:space="preserve">s that </w:t>
      </w:r>
      <w:r w:rsidR="00887944">
        <w:t xml:space="preserve">link to each </w:t>
      </w:r>
      <w:r w:rsidR="0031343B">
        <w:t>of the bullet points in different colours</w:t>
      </w:r>
      <w:r w:rsidR="008C2F4C">
        <w:t>:</w:t>
      </w:r>
    </w:p>
    <w:p w14:paraId="55EAD5AD" w14:textId="0763A634" w:rsidR="008C2F4C" w:rsidRDefault="008C2F4C" w:rsidP="008C2F4C">
      <w:pPr>
        <w:pStyle w:val="RSCBulletedlist"/>
        <w:ind w:left="709"/>
      </w:pPr>
      <w:r>
        <w:t xml:space="preserve">What have the scientists discovered? (Findings) </w:t>
      </w:r>
    </w:p>
    <w:p w14:paraId="2D14388C" w14:textId="77777777" w:rsidR="008C2F4C" w:rsidRDefault="008C2F4C" w:rsidP="008C2F4C">
      <w:pPr>
        <w:pStyle w:val="RSCBulletedlist"/>
        <w:ind w:left="709"/>
      </w:pPr>
      <w:r>
        <w:t xml:space="preserve">What was the problem they were trying to solve? (Context) </w:t>
      </w:r>
    </w:p>
    <w:p w14:paraId="7BCA1F82" w14:textId="77777777" w:rsidR="008C2F4C" w:rsidRDefault="008C2F4C" w:rsidP="008C2F4C">
      <w:pPr>
        <w:pStyle w:val="RSCBulletedlist"/>
        <w:ind w:left="709"/>
      </w:pPr>
      <w:r>
        <w:t xml:space="preserve">Why does their discovery matter?  (Relevance/application) </w:t>
      </w:r>
    </w:p>
    <w:p w14:paraId="29F51379" w14:textId="1CB8C1D7" w:rsidR="008C2F4C" w:rsidRDefault="008C2F4C" w:rsidP="00B723BD">
      <w:pPr>
        <w:pStyle w:val="RSCBulletedlist"/>
        <w:ind w:left="709"/>
      </w:pPr>
      <w:r>
        <w:t>Think about who it matters to and what impact it could have for them. (Impact)</w:t>
      </w:r>
    </w:p>
    <w:p w14:paraId="0070FA27" w14:textId="77777777" w:rsidR="00951C57" w:rsidRPr="00BD5C7F" w:rsidRDefault="00951C57" w:rsidP="00951C57">
      <w:pPr>
        <w:pStyle w:val="RSCnumberedlist"/>
      </w:pPr>
      <w:r>
        <w:t xml:space="preserve">How </w:t>
      </w:r>
      <w:r w:rsidRPr="25D66B9E">
        <w:rPr>
          <w:rFonts w:eastAsia="Century Gothic" w:cs="Century Gothic"/>
        </w:rPr>
        <w:t>is this science writing different from the science writing at the top of this worksheet? Write down your answers.</w:t>
      </w:r>
    </w:p>
    <w:p w14:paraId="09395F39" w14:textId="77777777" w:rsidR="00951C57" w:rsidRDefault="00951C57" w:rsidP="00951C57">
      <w:pPr>
        <w:pStyle w:val="RSCnumberedlist"/>
        <w:numPr>
          <w:ilvl w:val="0"/>
          <w:numId w:val="0"/>
        </w:numPr>
        <w:ind w:left="360" w:hanging="360"/>
      </w:pPr>
    </w:p>
    <w:p w14:paraId="7906B1E5" w14:textId="77777777" w:rsidR="00951C57" w:rsidRPr="0030572F" w:rsidRDefault="00951C57" w:rsidP="00951C57">
      <w:pPr>
        <w:pStyle w:val="RSCnumberedlist"/>
      </w:pPr>
      <w:r>
        <w:t xml:space="preserve">Imagine </w:t>
      </w:r>
      <w:r w:rsidRPr="25D66B9E">
        <w:rPr>
          <w:rFonts w:eastAsia="Century Gothic" w:cs="Century Gothic"/>
        </w:rPr>
        <w:t>you are a professional science writer. Explain how you would write about this research for:</w:t>
      </w:r>
    </w:p>
    <w:p w14:paraId="10E39FA2" w14:textId="77777777" w:rsidR="00951C57" w:rsidRDefault="00951C57" w:rsidP="00951C57">
      <w:pPr>
        <w:pStyle w:val="RSCletteredlist"/>
        <w:numPr>
          <w:ilvl w:val="0"/>
          <w:numId w:val="22"/>
        </w:numPr>
      </w:pPr>
      <w:r>
        <w:t xml:space="preserve">a post on social </w:t>
      </w:r>
      <w:proofErr w:type="gramStart"/>
      <w:r>
        <w:t>media;</w:t>
      </w:r>
      <w:proofErr w:type="gramEnd"/>
    </w:p>
    <w:p w14:paraId="076FC845" w14:textId="77777777" w:rsidR="00951C57" w:rsidRDefault="00951C57" w:rsidP="00951C57">
      <w:pPr>
        <w:pStyle w:val="RSCletteredlist"/>
        <w:numPr>
          <w:ilvl w:val="0"/>
          <w:numId w:val="22"/>
        </w:numPr>
      </w:pPr>
      <w:r w:rsidRPr="0030572F">
        <w:t xml:space="preserve">a magazine article aimed at adults who work in the chemistry </w:t>
      </w:r>
      <w:proofErr w:type="gramStart"/>
      <w:r w:rsidRPr="0030572F">
        <w:t>industry</w:t>
      </w:r>
      <w:r>
        <w:t>;</w:t>
      </w:r>
      <w:proofErr w:type="gramEnd"/>
    </w:p>
    <w:p w14:paraId="6662BE4E" w14:textId="77777777" w:rsidR="00951C57" w:rsidRPr="0030572F" w:rsidRDefault="00951C57" w:rsidP="00951C57">
      <w:pPr>
        <w:pStyle w:val="RSCletteredlist"/>
        <w:numPr>
          <w:ilvl w:val="0"/>
          <w:numId w:val="22"/>
        </w:numPr>
      </w:pPr>
      <w:r w:rsidRPr="0030572F">
        <w:rPr>
          <w:rFonts w:eastAsia="Century Gothic" w:cs="Century Gothic"/>
          <w:color w:val="000000" w:themeColor="text1"/>
        </w:rPr>
        <w:t>a report for school that gets published on the school website for other learners to read, including learners who are younger than you.</w:t>
      </w:r>
    </w:p>
    <w:p w14:paraId="752B9BDC" w14:textId="77777777" w:rsidR="00951C57" w:rsidRDefault="00951C57" w:rsidP="00951C57">
      <w:pPr>
        <w:pStyle w:val="RSCletteredlist"/>
        <w:numPr>
          <w:ilvl w:val="0"/>
          <w:numId w:val="0"/>
        </w:numPr>
        <w:ind w:left="360" w:hanging="360"/>
      </w:pPr>
    </w:p>
    <w:p w14:paraId="3E8F68CB" w14:textId="472EAE60" w:rsidR="00951C57" w:rsidRPr="00951C57" w:rsidRDefault="00951C57" w:rsidP="00951C57">
      <w:pPr>
        <w:rPr>
          <w:i/>
          <w:iCs/>
        </w:rPr>
      </w:pPr>
      <w:r w:rsidRPr="00A16903">
        <w:rPr>
          <w:rFonts w:ascii="Century Gothic" w:eastAsia="Century Gothic" w:hAnsi="Century Gothic" w:cs="Century Gothic"/>
          <w:i/>
          <w:iCs/>
          <w:color w:val="006F62"/>
          <w:sz w:val="22"/>
          <w:szCs w:val="22"/>
        </w:rPr>
        <w:t xml:space="preserve">Hint: </w:t>
      </w:r>
      <w:r w:rsidRPr="00A16903">
        <w:rPr>
          <w:rFonts w:ascii="Century Gothic" w:eastAsia="Century Gothic" w:hAnsi="Century Gothic" w:cs="Century Gothic"/>
          <w:i/>
          <w:iCs/>
          <w:color w:val="000000" w:themeColor="text1"/>
          <w:sz w:val="22"/>
          <w:szCs w:val="22"/>
        </w:rPr>
        <w:t>In each case, think about your audience (in other words, who will read it) and what they might want and need from the writing. This will help you answer the question.</w:t>
      </w:r>
    </w:p>
    <w:p w14:paraId="404DEE67" w14:textId="77777777" w:rsidR="008B0173" w:rsidRDefault="008B0173">
      <w:pPr>
        <w:ind w:left="714" w:hanging="357"/>
        <w:outlineLvl w:val="9"/>
        <w:rPr>
          <w:rFonts w:ascii="Century Gothic" w:hAnsi="Century Gothic"/>
          <w:b/>
          <w:bCs/>
          <w:color w:val="006F62"/>
          <w:sz w:val="28"/>
          <w:szCs w:val="22"/>
        </w:rPr>
      </w:pPr>
      <w:r>
        <w:br w:type="page"/>
      </w:r>
    </w:p>
    <w:p w14:paraId="7FA11982" w14:textId="581F3555" w:rsidR="00540FEC" w:rsidRDefault="00540FEC" w:rsidP="00540FEC">
      <w:pPr>
        <w:pStyle w:val="RSCH2"/>
      </w:pPr>
      <w:r>
        <w:lastRenderedPageBreak/>
        <w:t>Glossary</w:t>
      </w:r>
    </w:p>
    <w:tbl>
      <w:tblPr>
        <w:tblStyle w:val="TableGrid"/>
        <w:tblW w:w="9010" w:type="dxa"/>
        <w:jc w:val="center"/>
        <w:tblLook w:val="04A0" w:firstRow="1" w:lastRow="0" w:firstColumn="1" w:lastColumn="0" w:noHBand="0" w:noVBand="1"/>
      </w:tblPr>
      <w:tblGrid>
        <w:gridCol w:w="2830"/>
        <w:gridCol w:w="6180"/>
      </w:tblGrid>
      <w:tr w:rsidR="007877C9" w:rsidRPr="00985C41" w14:paraId="429C50DA" w14:textId="77777777" w:rsidTr="00692D16">
        <w:trPr>
          <w:trHeight w:val="482"/>
          <w:jc w:val="center"/>
        </w:trPr>
        <w:tc>
          <w:tcPr>
            <w:tcW w:w="2830" w:type="dxa"/>
            <w:shd w:val="clear" w:color="auto" w:fill="E0E88E"/>
            <w:vAlign w:val="center"/>
          </w:tcPr>
          <w:p w14:paraId="043D208E" w14:textId="00D82CBC" w:rsidR="00692D16" w:rsidRPr="00E73726" w:rsidRDefault="000501A4" w:rsidP="00C15879">
            <w:pPr>
              <w:spacing w:before="60" w:after="60" w:line="259" w:lineRule="auto"/>
              <w:ind w:right="34"/>
              <w:jc w:val="center"/>
              <w:rPr>
                <w:rFonts w:ascii="Century Gothic" w:hAnsi="Century Gothic"/>
                <w:b/>
                <w:bCs/>
                <w:color w:val="006F62"/>
              </w:rPr>
            </w:pPr>
            <w:r>
              <w:rPr>
                <w:rFonts w:ascii="Century Gothic" w:hAnsi="Century Gothic"/>
                <w:b/>
                <w:bCs/>
                <w:color w:val="006F62"/>
              </w:rPr>
              <w:t>Unfamiliar word</w:t>
            </w:r>
          </w:p>
        </w:tc>
        <w:tc>
          <w:tcPr>
            <w:tcW w:w="6180" w:type="dxa"/>
            <w:shd w:val="clear" w:color="auto" w:fill="E0E88E"/>
            <w:vAlign w:val="center"/>
          </w:tcPr>
          <w:p w14:paraId="38168BB4" w14:textId="6C14DCC5" w:rsidR="00692D16" w:rsidRPr="00E73726" w:rsidRDefault="000501A4" w:rsidP="00C15879">
            <w:pPr>
              <w:spacing w:before="60" w:after="60" w:line="259" w:lineRule="auto"/>
              <w:ind w:right="33"/>
              <w:jc w:val="center"/>
              <w:rPr>
                <w:rFonts w:ascii="Century Gothic" w:hAnsi="Century Gothic"/>
                <w:b/>
                <w:bCs/>
                <w:color w:val="006F62"/>
              </w:rPr>
            </w:pPr>
            <w:r>
              <w:rPr>
                <w:rFonts w:ascii="Century Gothic" w:hAnsi="Century Gothic"/>
                <w:b/>
                <w:bCs/>
                <w:color w:val="006F62"/>
              </w:rPr>
              <w:t>What it means</w:t>
            </w:r>
          </w:p>
        </w:tc>
      </w:tr>
      <w:tr w:rsidR="00D14A1C" w:rsidRPr="00985C41" w14:paraId="50433E88" w14:textId="77777777" w:rsidTr="00692D16">
        <w:trPr>
          <w:trHeight w:val="482"/>
          <w:jc w:val="center"/>
        </w:trPr>
        <w:tc>
          <w:tcPr>
            <w:tcW w:w="2830" w:type="dxa"/>
            <w:vAlign w:val="center"/>
          </w:tcPr>
          <w:p w14:paraId="4BE11266" w14:textId="4788BDFE" w:rsidR="00D14A1C" w:rsidRDefault="00D14A1C" w:rsidP="00CD38BF">
            <w:pPr>
              <w:spacing w:line="259" w:lineRule="auto"/>
              <w:ind w:right="34"/>
              <w:jc w:val="center"/>
              <w:rPr>
                <w:rFonts w:ascii="Century Gothic" w:hAnsi="Century Gothic"/>
              </w:rPr>
            </w:pPr>
            <w:r>
              <w:rPr>
                <w:rFonts w:ascii="Century Gothic" w:hAnsi="Century Gothic"/>
              </w:rPr>
              <w:t>Atmosphere</w:t>
            </w:r>
          </w:p>
        </w:tc>
        <w:tc>
          <w:tcPr>
            <w:tcW w:w="6180" w:type="dxa"/>
            <w:vAlign w:val="center"/>
          </w:tcPr>
          <w:p w14:paraId="148BBFA1" w14:textId="5DCE7339" w:rsidR="00D14A1C" w:rsidRPr="009B1061" w:rsidRDefault="00FE2848" w:rsidP="00CD38BF">
            <w:pPr>
              <w:tabs>
                <w:tab w:val="left" w:pos="1593"/>
              </w:tabs>
              <w:spacing w:line="259" w:lineRule="auto"/>
              <w:ind w:right="33"/>
              <w:jc w:val="left"/>
              <w:rPr>
                <w:rFonts w:ascii="Century Gothic" w:hAnsi="Century Gothic"/>
              </w:rPr>
            </w:pPr>
            <w:r w:rsidRPr="00FE2848">
              <w:rPr>
                <w:rFonts w:ascii="Century Gothic" w:hAnsi="Century Gothic"/>
              </w:rPr>
              <w:t>the mixture of gases around the earth</w:t>
            </w:r>
          </w:p>
        </w:tc>
      </w:tr>
      <w:tr w:rsidR="00886615" w:rsidRPr="00985C41" w14:paraId="42B2DECC" w14:textId="77777777" w:rsidTr="00692D16">
        <w:trPr>
          <w:trHeight w:val="482"/>
          <w:jc w:val="center"/>
        </w:trPr>
        <w:tc>
          <w:tcPr>
            <w:tcW w:w="2830" w:type="dxa"/>
            <w:vAlign w:val="center"/>
          </w:tcPr>
          <w:p w14:paraId="65923ADC" w14:textId="0A437423" w:rsidR="00886615" w:rsidRDefault="00886615" w:rsidP="00CD38BF">
            <w:pPr>
              <w:spacing w:line="259" w:lineRule="auto"/>
              <w:ind w:right="34"/>
              <w:jc w:val="center"/>
              <w:rPr>
                <w:rFonts w:ascii="Century Gothic" w:hAnsi="Century Gothic"/>
              </w:rPr>
            </w:pPr>
            <w:r>
              <w:rPr>
                <w:rFonts w:ascii="Century Gothic" w:hAnsi="Century Gothic"/>
              </w:rPr>
              <w:t>Bicarbonate ions</w:t>
            </w:r>
          </w:p>
        </w:tc>
        <w:tc>
          <w:tcPr>
            <w:tcW w:w="6180" w:type="dxa"/>
            <w:vAlign w:val="center"/>
          </w:tcPr>
          <w:p w14:paraId="35E8E556" w14:textId="0750684C" w:rsidR="00886615" w:rsidRPr="009B1061" w:rsidRDefault="00900A95" w:rsidP="00CD38BF">
            <w:pPr>
              <w:tabs>
                <w:tab w:val="left" w:pos="1593"/>
              </w:tabs>
              <w:spacing w:line="259" w:lineRule="auto"/>
              <w:ind w:right="33"/>
              <w:jc w:val="left"/>
              <w:rPr>
                <w:rFonts w:ascii="Century Gothic" w:hAnsi="Century Gothic"/>
              </w:rPr>
            </w:pPr>
            <w:r w:rsidRPr="00341E9C">
              <w:rPr>
                <w:rFonts w:ascii="Century Gothic" w:hAnsi="Century Gothic"/>
              </w:rPr>
              <w:t>a charged particle made up of hydrogen, carbon and oxygen atoms</w:t>
            </w:r>
          </w:p>
        </w:tc>
      </w:tr>
      <w:tr w:rsidR="00FB4D6F" w:rsidRPr="00985C41" w14:paraId="0E6456EE" w14:textId="77777777" w:rsidTr="00692D16">
        <w:trPr>
          <w:trHeight w:val="482"/>
          <w:jc w:val="center"/>
        </w:trPr>
        <w:tc>
          <w:tcPr>
            <w:tcW w:w="2830" w:type="dxa"/>
            <w:vAlign w:val="center"/>
          </w:tcPr>
          <w:p w14:paraId="5A8BA129" w14:textId="46F72B48" w:rsidR="00FB4D6F" w:rsidRPr="001A12EC" w:rsidRDefault="00FB4D6F" w:rsidP="00CD38BF">
            <w:pPr>
              <w:spacing w:line="259" w:lineRule="auto"/>
              <w:ind w:right="34"/>
              <w:jc w:val="center"/>
              <w:rPr>
                <w:rFonts w:ascii="Century Gothic" w:hAnsi="Century Gothic"/>
              </w:rPr>
            </w:pPr>
            <w:r>
              <w:rPr>
                <w:rFonts w:ascii="Century Gothic" w:hAnsi="Century Gothic"/>
              </w:rPr>
              <w:t>Carbon dioxide</w:t>
            </w:r>
            <w:r w:rsidR="001A12EC">
              <w:rPr>
                <w:rFonts w:ascii="Century Gothic" w:hAnsi="Century Gothic"/>
              </w:rPr>
              <w:t xml:space="preserve"> </w:t>
            </w:r>
            <w:r w:rsidR="001A12EC" w:rsidRPr="001A12EC">
              <w:rPr>
                <w:rFonts w:ascii="Cambria Math" w:hAnsi="Cambria Math"/>
              </w:rPr>
              <w:t>(CO</w:t>
            </w:r>
            <w:r w:rsidR="001A12EC" w:rsidRPr="001A12EC">
              <w:rPr>
                <w:rFonts w:ascii="Cambria Math" w:hAnsi="Cambria Math"/>
                <w:vertAlign w:val="subscript"/>
              </w:rPr>
              <w:t>2</w:t>
            </w:r>
            <w:r w:rsidR="001A12EC" w:rsidRPr="001A12EC">
              <w:rPr>
                <w:rFonts w:ascii="Cambria Math" w:hAnsi="Cambria Math"/>
              </w:rPr>
              <w:t>)</w:t>
            </w:r>
          </w:p>
        </w:tc>
        <w:tc>
          <w:tcPr>
            <w:tcW w:w="6180" w:type="dxa"/>
            <w:vAlign w:val="center"/>
          </w:tcPr>
          <w:p w14:paraId="39B275F7" w14:textId="32BDECCC" w:rsidR="00FB4D6F" w:rsidRPr="001A12EC" w:rsidRDefault="004138BE" w:rsidP="00CD38BF">
            <w:pPr>
              <w:tabs>
                <w:tab w:val="left" w:pos="1593"/>
              </w:tabs>
              <w:spacing w:line="259" w:lineRule="auto"/>
              <w:ind w:right="33"/>
              <w:jc w:val="left"/>
              <w:rPr>
                <w:rFonts w:ascii="Century Gothic" w:hAnsi="Century Gothic"/>
              </w:rPr>
            </w:pPr>
            <w:r w:rsidRPr="004138BE">
              <w:rPr>
                <w:rFonts w:ascii="Century Gothic" w:hAnsi="Century Gothic"/>
              </w:rPr>
              <w:t>a gas made of one carbon atom and two oxygen atoms. It is made when a fuel is burned</w:t>
            </w:r>
          </w:p>
        </w:tc>
      </w:tr>
      <w:tr w:rsidR="00CD38BF" w:rsidRPr="00985C41" w14:paraId="635FF44A" w14:textId="77777777" w:rsidTr="00692D16">
        <w:trPr>
          <w:trHeight w:val="482"/>
          <w:jc w:val="center"/>
        </w:trPr>
        <w:tc>
          <w:tcPr>
            <w:tcW w:w="2830" w:type="dxa"/>
            <w:vAlign w:val="center"/>
          </w:tcPr>
          <w:p w14:paraId="6D89D4C7" w14:textId="4CF96D6D" w:rsidR="00CD38BF" w:rsidRPr="0025005B" w:rsidRDefault="00CD38BF" w:rsidP="00CD38BF">
            <w:pPr>
              <w:spacing w:line="259" w:lineRule="auto"/>
              <w:ind w:right="34"/>
              <w:jc w:val="center"/>
              <w:rPr>
                <w:rFonts w:ascii="Century Gothic" w:hAnsi="Century Gothic"/>
              </w:rPr>
            </w:pPr>
            <w:r w:rsidRPr="0025005B">
              <w:rPr>
                <w:rFonts w:ascii="Century Gothic" w:hAnsi="Century Gothic"/>
              </w:rPr>
              <w:t xml:space="preserve">Carbon </w:t>
            </w:r>
            <w:r w:rsidR="009F2477" w:rsidRPr="0025005B">
              <w:rPr>
                <w:rFonts w:ascii="Century Gothic" w:hAnsi="Century Gothic"/>
              </w:rPr>
              <w:t>s</w:t>
            </w:r>
            <w:r w:rsidRPr="0025005B">
              <w:rPr>
                <w:rFonts w:ascii="Century Gothic" w:hAnsi="Century Gothic"/>
              </w:rPr>
              <w:t>ink</w:t>
            </w:r>
          </w:p>
        </w:tc>
        <w:tc>
          <w:tcPr>
            <w:tcW w:w="6180" w:type="dxa"/>
            <w:vAlign w:val="center"/>
          </w:tcPr>
          <w:p w14:paraId="5BB4C15D" w14:textId="5E53FE0D" w:rsidR="00CD38BF" w:rsidRPr="00985C41" w:rsidRDefault="00CD38BF" w:rsidP="00CD38BF">
            <w:pPr>
              <w:tabs>
                <w:tab w:val="left" w:pos="1593"/>
              </w:tabs>
              <w:spacing w:line="259" w:lineRule="auto"/>
              <w:ind w:right="33"/>
              <w:jc w:val="left"/>
              <w:rPr>
                <w:rFonts w:ascii="Century Gothic" w:hAnsi="Century Gothic"/>
              </w:rPr>
            </w:pPr>
            <w:bookmarkStart w:id="3" w:name="_Hlk192764004"/>
            <w:r w:rsidRPr="00385C8C">
              <w:rPr>
                <w:rFonts w:ascii="Century Gothic" w:hAnsi="Century Gothic"/>
              </w:rPr>
              <w:t>anything that absorbs more carbon from the atmosphere than it releases</w:t>
            </w:r>
            <w:bookmarkEnd w:id="3"/>
          </w:p>
        </w:tc>
      </w:tr>
      <w:tr w:rsidR="00CD38BF" w:rsidRPr="00985C41" w14:paraId="57BA2EB1" w14:textId="77777777" w:rsidTr="00692D16">
        <w:trPr>
          <w:trHeight w:val="482"/>
          <w:jc w:val="center"/>
        </w:trPr>
        <w:tc>
          <w:tcPr>
            <w:tcW w:w="2830" w:type="dxa"/>
            <w:vAlign w:val="center"/>
          </w:tcPr>
          <w:p w14:paraId="59EF913B" w14:textId="135F58B6" w:rsidR="00CD38BF" w:rsidRPr="000A3EEF" w:rsidRDefault="00CD38BF" w:rsidP="00CD38BF">
            <w:pPr>
              <w:spacing w:line="259" w:lineRule="auto"/>
              <w:ind w:right="34"/>
              <w:jc w:val="center"/>
              <w:rPr>
                <w:rFonts w:ascii="Century Gothic" w:hAnsi="Century Gothic"/>
              </w:rPr>
            </w:pPr>
            <w:r w:rsidRPr="000A3EEF">
              <w:rPr>
                <w:rFonts w:ascii="Century Gothic" w:hAnsi="Century Gothic"/>
              </w:rPr>
              <w:t>Concentration</w:t>
            </w:r>
          </w:p>
        </w:tc>
        <w:tc>
          <w:tcPr>
            <w:tcW w:w="6180" w:type="dxa"/>
            <w:vAlign w:val="center"/>
          </w:tcPr>
          <w:p w14:paraId="56A37486" w14:textId="1C62DD6D" w:rsidR="00CD38BF" w:rsidRDefault="00CD38BF" w:rsidP="00CD38BF">
            <w:pPr>
              <w:tabs>
                <w:tab w:val="left" w:pos="1593"/>
              </w:tabs>
              <w:spacing w:line="259" w:lineRule="auto"/>
              <w:ind w:right="33"/>
              <w:jc w:val="left"/>
              <w:rPr>
                <w:rFonts w:ascii="Century Gothic" w:hAnsi="Century Gothic"/>
              </w:rPr>
            </w:pPr>
            <w:r w:rsidRPr="00385C8C">
              <w:rPr>
                <w:rFonts w:ascii="Century Gothic" w:hAnsi="Century Gothic"/>
              </w:rPr>
              <w:t>the amount of solute present in a known volume of solution</w:t>
            </w:r>
          </w:p>
        </w:tc>
      </w:tr>
      <w:tr w:rsidR="00CD38BF" w:rsidRPr="00985C41" w14:paraId="6BD10AF4" w14:textId="77777777" w:rsidTr="00692D16">
        <w:trPr>
          <w:trHeight w:val="482"/>
          <w:jc w:val="center"/>
        </w:trPr>
        <w:tc>
          <w:tcPr>
            <w:tcW w:w="2830" w:type="dxa"/>
            <w:vAlign w:val="center"/>
          </w:tcPr>
          <w:p w14:paraId="42FC4C70" w14:textId="6126D94F" w:rsidR="00CD38BF" w:rsidRPr="009E22A3" w:rsidRDefault="00CD38BF" w:rsidP="00CD38BF">
            <w:pPr>
              <w:spacing w:line="259" w:lineRule="auto"/>
              <w:ind w:right="34"/>
              <w:jc w:val="center"/>
              <w:rPr>
                <w:rFonts w:ascii="Century Gothic" w:hAnsi="Century Gothic"/>
                <w:b/>
                <w:bCs/>
              </w:rPr>
            </w:pPr>
            <w:r w:rsidRPr="009E22A3">
              <w:rPr>
                <w:rFonts w:ascii="Century Gothic" w:hAnsi="Century Gothic"/>
                <w:b/>
                <w:bCs/>
              </w:rPr>
              <w:t>Dissolve</w:t>
            </w:r>
          </w:p>
        </w:tc>
        <w:tc>
          <w:tcPr>
            <w:tcW w:w="6180" w:type="dxa"/>
            <w:vAlign w:val="center"/>
          </w:tcPr>
          <w:p w14:paraId="640D4305" w14:textId="17D5579F" w:rsidR="00CD38BF" w:rsidRDefault="009F2477" w:rsidP="00CD38BF">
            <w:pPr>
              <w:tabs>
                <w:tab w:val="left" w:pos="1593"/>
              </w:tabs>
              <w:spacing w:line="259" w:lineRule="auto"/>
              <w:ind w:right="33"/>
              <w:jc w:val="left"/>
              <w:rPr>
                <w:rFonts w:ascii="Century Gothic" w:hAnsi="Century Gothic"/>
              </w:rPr>
            </w:pPr>
            <w:r>
              <w:rPr>
                <w:rFonts w:ascii="Century Gothic" w:hAnsi="Century Gothic"/>
              </w:rPr>
              <w:t>w</w:t>
            </w:r>
            <w:r w:rsidR="00CD38BF" w:rsidRPr="00385C8C">
              <w:rPr>
                <w:rFonts w:ascii="Century Gothic" w:hAnsi="Century Gothic"/>
              </w:rPr>
              <w:t>hen a solute is added to a solvent and the solute breaks into much smaller particles and spreads out</w:t>
            </w:r>
          </w:p>
        </w:tc>
      </w:tr>
      <w:tr w:rsidR="005C79F2" w:rsidRPr="00985C41" w14:paraId="48362076" w14:textId="77777777" w:rsidTr="00692D16">
        <w:trPr>
          <w:trHeight w:val="482"/>
          <w:jc w:val="center"/>
        </w:trPr>
        <w:tc>
          <w:tcPr>
            <w:tcW w:w="2830" w:type="dxa"/>
            <w:vAlign w:val="center"/>
          </w:tcPr>
          <w:p w14:paraId="78944E5C" w14:textId="0DDEA5B7" w:rsidR="005C79F2" w:rsidRPr="0025005B" w:rsidRDefault="005C79F2" w:rsidP="005C79F2">
            <w:pPr>
              <w:spacing w:line="259" w:lineRule="auto"/>
              <w:ind w:right="34"/>
              <w:jc w:val="center"/>
              <w:rPr>
                <w:rFonts w:ascii="Century Gothic" w:hAnsi="Century Gothic"/>
              </w:rPr>
            </w:pPr>
            <w:r w:rsidRPr="0025005B">
              <w:rPr>
                <w:rFonts w:ascii="Century Gothic" w:hAnsi="Century Gothic"/>
              </w:rPr>
              <w:t xml:space="preserve">Electrochemical </w:t>
            </w:r>
            <w:r w:rsidR="009F2477" w:rsidRPr="0025005B">
              <w:rPr>
                <w:rFonts w:ascii="Century Gothic" w:hAnsi="Century Gothic"/>
              </w:rPr>
              <w:t>c</w:t>
            </w:r>
            <w:r w:rsidRPr="0025005B">
              <w:rPr>
                <w:rFonts w:ascii="Century Gothic" w:hAnsi="Century Gothic"/>
              </w:rPr>
              <w:t>ell</w:t>
            </w:r>
          </w:p>
        </w:tc>
        <w:tc>
          <w:tcPr>
            <w:tcW w:w="6180" w:type="dxa"/>
            <w:vAlign w:val="center"/>
          </w:tcPr>
          <w:p w14:paraId="6C8F156E" w14:textId="6E8F2B00" w:rsidR="005C79F2" w:rsidRDefault="009F2477" w:rsidP="005C79F2">
            <w:pPr>
              <w:tabs>
                <w:tab w:val="left" w:pos="1593"/>
              </w:tabs>
              <w:spacing w:line="259" w:lineRule="auto"/>
              <w:ind w:right="33"/>
              <w:jc w:val="left"/>
              <w:rPr>
                <w:rFonts w:ascii="Century Gothic" w:hAnsi="Century Gothic"/>
              </w:rPr>
            </w:pPr>
            <w:r>
              <w:rPr>
                <w:rFonts w:ascii="Century Gothic" w:hAnsi="Century Gothic"/>
              </w:rPr>
              <w:t>s</w:t>
            </w:r>
            <w:r w:rsidR="005C79F2">
              <w:rPr>
                <w:rFonts w:ascii="Century Gothic" w:hAnsi="Century Gothic"/>
              </w:rPr>
              <w:t>omething that uses chemical reactions to make electricity</w:t>
            </w:r>
          </w:p>
        </w:tc>
      </w:tr>
      <w:tr w:rsidR="005C79F2" w:rsidRPr="00985C41" w14:paraId="638F52D8" w14:textId="77777777" w:rsidTr="00692D16">
        <w:trPr>
          <w:trHeight w:val="482"/>
          <w:jc w:val="center"/>
        </w:trPr>
        <w:tc>
          <w:tcPr>
            <w:tcW w:w="2830" w:type="dxa"/>
            <w:vAlign w:val="center"/>
          </w:tcPr>
          <w:p w14:paraId="7531D445" w14:textId="30F6D47D" w:rsidR="005C79F2" w:rsidRPr="000A3EEF" w:rsidRDefault="005C79F2" w:rsidP="005C79F2">
            <w:pPr>
              <w:spacing w:line="259" w:lineRule="auto"/>
              <w:ind w:right="34"/>
              <w:jc w:val="center"/>
              <w:rPr>
                <w:rFonts w:ascii="Century Gothic" w:hAnsi="Century Gothic"/>
              </w:rPr>
            </w:pPr>
            <w:r w:rsidRPr="000A3EEF">
              <w:rPr>
                <w:rFonts w:ascii="Century Gothic" w:hAnsi="Century Gothic"/>
              </w:rPr>
              <w:t>Fuel</w:t>
            </w:r>
          </w:p>
        </w:tc>
        <w:tc>
          <w:tcPr>
            <w:tcW w:w="6180" w:type="dxa"/>
            <w:vAlign w:val="center"/>
          </w:tcPr>
          <w:p w14:paraId="13A95E32" w14:textId="35D8A4A7" w:rsidR="005C79F2" w:rsidRDefault="00953353" w:rsidP="005C79F2">
            <w:pPr>
              <w:tabs>
                <w:tab w:val="left" w:pos="1593"/>
              </w:tabs>
              <w:spacing w:line="259" w:lineRule="auto"/>
              <w:ind w:right="33"/>
              <w:jc w:val="left"/>
              <w:rPr>
                <w:rFonts w:ascii="Century Gothic" w:hAnsi="Century Gothic"/>
              </w:rPr>
            </w:pPr>
            <w:r w:rsidRPr="000A508D">
              <w:rPr>
                <w:rFonts w:ascii="Century Gothic" w:hAnsi="Century Gothic"/>
              </w:rPr>
              <w:t xml:space="preserve">a substance that </w:t>
            </w:r>
            <w:r>
              <w:rPr>
                <w:rFonts w:ascii="Century Gothic" w:hAnsi="Century Gothic"/>
              </w:rPr>
              <w:t>can</w:t>
            </w:r>
            <w:r w:rsidRPr="000A508D">
              <w:rPr>
                <w:rFonts w:ascii="Century Gothic" w:hAnsi="Century Gothic"/>
              </w:rPr>
              <w:t xml:space="preserve"> transfer useful energy </w:t>
            </w:r>
            <w:r>
              <w:rPr>
                <w:rFonts w:ascii="Century Gothic" w:hAnsi="Century Gothic"/>
              </w:rPr>
              <w:t>as heat when it is burned</w:t>
            </w:r>
          </w:p>
        </w:tc>
      </w:tr>
      <w:tr w:rsidR="005C79F2" w:rsidRPr="00985C41" w14:paraId="6953CDD1" w14:textId="77777777" w:rsidTr="00692D16">
        <w:trPr>
          <w:trHeight w:val="482"/>
          <w:jc w:val="center"/>
        </w:trPr>
        <w:tc>
          <w:tcPr>
            <w:tcW w:w="2830" w:type="dxa"/>
            <w:vAlign w:val="center"/>
          </w:tcPr>
          <w:p w14:paraId="5D8A04D3" w14:textId="7DFDFDEB" w:rsidR="005C79F2" w:rsidRPr="000A3EEF" w:rsidRDefault="005C79F2" w:rsidP="005C79F2">
            <w:pPr>
              <w:spacing w:line="259" w:lineRule="auto"/>
              <w:ind w:right="34"/>
              <w:jc w:val="center"/>
              <w:rPr>
                <w:rFonts w:ascii="Century Gothic" w:hAnsi="Century Gothic"/>
              </w:rPr>
            </w:pPr>
            <w:r w:rsidRPr="000A3EEF">
              <w:rPr>
                <w:rFonts w:ascii="Century Gothic" w:hAnsi="Century Gothic"/>
              </w:rPr>
              <w:t>pH</w:t>
            </w:r>
          </w:p>
        </w:tc>
        <w:tc>
          <w:tcPr>
            <w:tcW w:w="6180" w:type="dxa"/>
            <w:vAlign w:val="center"/>
          </w:tcPr>
          <w:p w14:paraId="12E7FFFA" w14:textId="37B4D452" w:rsidR="005C79F2" w:rsidRDefault="003A50CA" w:rsidP="00D02690">
            <w:pPr>
              <w:keepNext/>
              <w:tabs>
                <w:tab w:val="left" w:pos="1593"/>
              </w:tabs>
              <w:spacing w:line="259" w:lineRule="auto"/>
              <w:ind w:right="33"/>
              <w:jc w:val="left"/>
              <w:rPr>
                <w:rFonts w:ascii="Century Gothic" w:hAnsi="Century Gothic"/>
              </w:rPr>
            </w:pPr>
            <w:r>
              <w:rPr>
                <w:rFonts w:ascii="Century Gothic" w:hAnsi="Century Gothic"/>
              </w:rPr>
              <w:t>a scale used to measure the acidity or alkalinity of an aqueous solution where below 7 is acidic, above 7 is alkaline and exactly 7 is neutral</w:t>
            </w:r>
          </w:p>
        </w:tc>
      </w:tr>
    </w:tbl>
    <w:p w14:paraId="620A9173" w14:textId="77777777" w:rsidR="00F45605" w:rsidRDefault="00F45605" w:rsidP="008805CB">
      <w:pPr>
        <w:pStyle w:val="Caption"/>
        <w:jc w:val="left"/>
        <w:rPr>
          <w:rFonts w:ascii="Century Gothic" w:hAnsi="Century Gothic"/>
          <w:i w:val="0"/>
          <w:iCs w:val="0"/>
          <w:color w:val="auto"/>
        </w:rPr>
      </w:pPr>
    </w:p>
    <w:p w14:paraId="7E802217" w14:textId="424E5BCC" w:rsidR="00D02690" w:rsidRPr="00303EB9" w:rsidRDefault="008805CB" w:rsidP="00303EB9">
      <w:pPr>
        <w:pStyle w:val="Caption"/>
        <w:jc w:val="left"/>
        <w:rPr>
          <w:rFonts w:ascii="Century Gothic" w:hAnsi="Century Gothic"/>
          <w:i w:val="0"/>
          <w:iCs w:val="0"/>
          <w:color w:val="auto"/>
        </w:rPr>
      </w:pPr>
      <w:r w:rsidRPr="008805CB">
        <w:rPr>
          <w:rFonts w:ascii="Century Gothic" w:hAnsi="Century Gothic"/>
          <w:i w:val="0"/>
          <w:iCs w:val="0"/>
          <w:color w:val="auto"/>
        </w:rPr>
        <w:t>Definition</w:t>
      </w:r>
      <w:r w:rsidR="00B7613C">
        <w:rPr>
          <w:rFonts w:ascii="Century Gothic" w:hAnsi="Century Gothic"/>
          <w:i w:val="0"/>
          <w:iCs w:val="0"/>
          <w:color w:val="auto"/>
        </w:rPr>
        <w:t xml:space="preserve"> </w:t>
      </w:r>
      <w:r w:rsidRPr="008805CB">
        <w:rPr>
          <w:rFonts w:ascii="Century Gothic" w:hAnsi="Century Gothic"/>
          <w:i w:val="0"/>
          <w:iCs w:val="0"/>
          <w:color w:val="auto"/>
        </w:rPr>
        <w:t xml:space="preserve">of </w:t>
      </w:r>
      <w:r w:rsidR="00B7613C">
        <w:rPr>
          <w:rFonts w:ascii="Century Gothic" w:hAnsi="Century Gothic"/>
          <w:i w:val="0"/>
          <w:iCs w:val="0"/>
          <w:color w:val="auto"/>
        </w:rPr>
        <w:t>atmosphere</w:t>
      </w:r>
      <w:r w:rsidRPr="008805CB">
        <w:rPr>
          <w:rFonts w:ascii="Century Gothic" w:hAnsi="Century Gothic"/>
          <w:i w:val="0"/>
          <w:iCs w:val="0"/>
          <w:color w:val="auto"/>
        </w:rPr>
        <w:t xml:space="preserve"> from Cambridge Dictionary, www.dictionary.cambridge.org/, © Cambridge University Press. Accessed </w:t>
      </w:r>
      <w:r w:rsidR="00B7613C">
        <w:rPr>
          <w:rFonts w:ascii="Century Gothic" w:hAnsi="Century Gothic"/>
          <w:i w:val="0"/>
          <w:iCs w:val="0"/>
          <w:color w:val="auto"/>
        </w:rPr>
        <w:t>May</w:t>
      </w:r>
      <w:r w:rsidRPr="008805CB">
        <w:rPr>
          <w:rFonts w:ascii="Century Gothic" w:hAnsi="Century Gothic"/>
          <w:i w:val="0"/>
          <w:iCs w:val="0"/>
          <w:color w:val="auto"/>
        </w:rPr>
        <w:t xml:space="preserve"> 2025. Used with permission.</w:t>
      </w:r>
      <w:r w:rsidR="0050722B">
        <w:rPr>
          <w:rFonts w:ascii="Century Gothic" w:hAnsi="Century Gothic"/>
          <w:i w:val="0"/>
          <w:iCs w:val="0"/>
          <w:color w:val="auto"/>
        </w:rPr>
        <w:t xml:space="preserve"> All other definitions </w:t>
      </w:r>
      <w:r w:rsidR="0050722B" w:rsidRPr="008805CB">
        <w:rPr>
          <w:rFonts w:ascii="Century Gothic" w:hAnsi="Century Gothic"/>
          <w:i w:val="0"/>
          <w:iCs w:val="0"/>
          <w:color w:val="auto"/>
        </w:rPr>
        <w:t>©</w:t>
      </w:r>
      <w:r w:rsidR="0050722B">
        <w:rPr>
          <w:rFonts w:ascii="Century Gothic" w:hAnsi="Century Gothic"/>
          <w:i w:val="0"/>
          <w:iCs w:val="0"/>
          <w:color w:val="auto"/>
        </w:rPr>
        <w:t xml:space="preserve"> Royal Society of Chemistry. </w:t>
      </w:r>
    </w:p>
    <w:p w14:paraId="4A5194BF" w14:textId="77777777" w:rsidR="00D02690" w:rsidRDefault="00D02690" w:rsidP="00D02690">
      <w:pPr>
        <w:pStyle w:val="Caption"/>
      </w:pPr>
    </w:p>
    <w:p w14:paraId="1244A798" w14:textId="530BB8AC" w:rsidR="00971878" w:rsidRPr="00D02690" w:rsidRDefault="00971878" w:rsidP="00D02690">
      <w:pPr>
        <w:pStyle w:val="Caption"/>
        <w:rPr>
          <w:rFonts w:ascii="Century Gothic" w:hAnsi="Century Gothic"/>
          <w:b/>
          <w:bCs/>
          <w:i w:val="0"/>
          <w:iCs w:val="0"/>
          <w:color w:val="auto"/>
          <w:sz w:val="28"/>
          <w:szCs w:val="22"/>
        </w:rPr>
      </w:pPr>
    </w:p>
    <w:sectPr w:rsidR="00971878" w:rsidRPr="00D02690" w:rsidSect="00760A3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87E2" w14:textId="77777777" w:rsidR="005278A8" w:rsidRDefault="005278A8" w:rsidP="00C51F51">
      <w:r>
        <w:separator/>
      </w:r>
    </w:p>
  </w:endnote>
  <w:endnote w:type="continuationSeparator" w:id="0">
    <w:p w14:paraId="65B7A44E" w14:textId="77777777" w:rsidR="005278A8" w:rsidRDefault="005278A8" w:rsidP="00C51F51">
      <w:r>
        <w:continuationSeparator/>
      </w:r>
    </w:p>
  </w:endnote>
  <w:endnote w:type="continuationNotice" w:id="1">
    <w:p w14:paraId="69F33A03" w14:textId="77777777" w:rsidR="005278A8" w:rsidRDefault="00527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06426AB1"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D171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7CF2" w14:textId="77777777" w:rsidR="005278A8" w:rsidRDefault="005278A8" w:rsidP="00C51F51">
      <w:r>
        <w:separator/>
      </w:r>
    </w:p>
  </w:footnote>
  <w:footnote w:type="continuationSeparator" w:id="0">
    <w:p w14:paraId="4DBEC2DC" w14:textId="77777777" w:rsidR="005278A8" w:rsidRDefault="005278A8" w:rsidP="00C51F51">
      <w:r>
        <w:continuationSeparator/>
      </w:r>
    </w:p>
  </w:footnote>
  <w:footnote w:type="continuationNotice" w:id="1">
    <w:p w14:paraId="63B32215" w14:textId="77777777" w:rsidR="005278A8" w:rsidRDefault="00527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2A449BEF"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0"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3C007A">
      <w:rPr>
        <w:rFonts w:ascii="Century Gothic" w:hAnsi="Century Gothic"/>
        <w:b/>
        <w:bCs/>
        <w:color w:val="006F62"/>
        <w:sz w:val="30"/>
        <w:szCs w:val="30"/>
      </w:rPr>
      <w:t>Reading comprehension</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08D4767C"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r w:rsidR="00BA221A" w:rsidRPr="0052088C">
      <w:rPr>
        <w:sz w:val="18"/>
        <w:szCs w:val="18"/>
      </w:rPr>
      <w:t>rsc.li/3EwVIxh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4D1C78"/>
    <w:multiLevelType w:val="hybridMultilevel"/>
    <w:tmpl w:val="505EACA0"/>
    <w:lvl w:ilvl="0" w:tplc="08090001">
      <w:start w:val="1"/>
      <w:numFmt w:val="bullet"/>
      <w:lvlText w:val=""/>
      <w:lvlJc w:val="left"/>
      <w:pPr>
        <w:ind w:left="360" w:hanging="360"/>
      </w:pPr>
      <w:rPr>
        <w:rFonts w:ascii="Symbol" w:hAnsi="Symbol" w:hint="default"/>
        <w:b/>
        <w:i w:val="0"/>
        <w:color w:val="006F62"/>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23391"/>
    <w:multiLevelType w:val="hybridMultilevel"/>
    <w:tmpl w:val="FEA4A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40BE"/>
    <w:multiLevelType w:val="hybridMultilevel"/>
    <w:tmpl w:val="08529C0E"/>
    <w:lvl w:ilvl="0" w:tplc="7304CBFC">
      <w:start w:val="1"/>
      <w:numFmt w:val="decimal"/>
      <w:lvlText w:val="%1."/>
      <w:lvlJc w:val="left"/>
      <w:pPr>
        <w:ind w:left="1020" w:hanging="360"/>
      </w:pPr>
    </w:lvl>
    <w:lvl w:ilvl="1" w:tplc="030A0E82">
      <w:start w:val="1"/>
      <w:numFmt w:val="decimal"/>
      <w:lvlText w:val="%2."/>
      <w:lvlJc w:val="left"/>
      <w:pPr>
        <w:ind w:left="1020" w:hanging="360"/>
      </w:pPr>
    </w:lvl>
    <w:lvl w:ilvl="2" w:tplc="07106254">
      <w:start w:val="1"/>
      <w:numFmt w:val="decimal"/>
      <w:lvlText w:val="%3."/>
      <w:lvlJc w:val="left"/>
      <w:pPr>
        <w:ind w:left="1020" w:hanging="360"/>
      </w:pPr>
    </w:lvl>
    <w:lvl w:ilvl="3" w:tplc="B55AE3C6">
      <w:start w:val="1"/>
      <w:numFmt w:val="decimal"/>
      <w:lvlText w:val="%4."/>
      <w:lvlJc w:val="left"/>
      <w:pPr>
        <w:ind w:left="1020" w:hanging="360"/>
      </w:pPr>
    </w:lvl>
    <w:lvl w:ilvl="4" w:tplc="DB7CAAB2">
      <w:start w:val="1"/>
      <w:numFmt w:val="decimal"/>
      <w:lvlText w:val="%5."/>
      <w:lvlJc w:val="left"/>
      <w:pPr>
        <w:ind w:left="1020" w:hanging="360"/>
      </w:pPr>
    </w:lvl>
    <w:lvl w:ilvl="5" w:tplc="F1F04964">
      <w:start w:val="1"/>
      <w:numFmt w:val="decimal"/>
      <w:lvlText w:val="%6."/>
      <w:lvlJc w:val="left"/>
      <w:pPr>
        <w:ind w:left="1020" w:hanging="360"/>
      </w:pPr>
    </w:lvl>
    <w:lvl w:ilvl="6" w:tplc="DEB212C4">
      <w:start w:val="1"/>
      <w:numFmt w:val="decimal"/>
      <w:lvlText w:val="%7."/>
      <w:lvlJc w:val="left"/>
      <w:pPr>
        <w:ind w:left="1020" w:hanging="360"/>
      </w:pPr>
    </w:lvl>
    <w:lvl w:ilvl="7" w:tplc="51A0F38A">
      <w:start w:val="1"/>
      <w:numFmt w:val="decimal"/>
      <w:lvlText w:val="%8."/>
      <w:lvlJc w:val="left"/>
      <w:pPr>
        <w:ind w:left="1020" w:hanging="360"/>
      </w:pPr>
    </w:lvl>
    <w:lvl w:ilvl="8" w:tplc="7AA80DBC">
      <w:start w:val="1"/>
      <w:numFmt w:val="decimal"/>
      <w:lvlText w:val="%9."/>
      <w:lvlJc w:val="left"/>
      <w:pPr>
        <w:ind w:left="1020" w:hanging="360"/>
      </w:pPr>
    </w:lvl>
  </w:abstractNum>
  <w:abstractNum w:abstractNumId="8"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97CFD"/>
    <w:multiLevelType w:val="hybridMultilevel"/>
    <w:tmpl w:val="A024FD72"/>
    <w:lvl w:ilvl="0" w:tplc="C980AC44">
      <w:start w:val="1"/>
      <w:numFmt w:val="decimal"/>
      <w:lvlText w:val="%1."/>
      <w:lvlJc w:val="left"/>
      <w:pPr>
        <w:ind w:left="1020" w:hanging="360"/>
      </w:pPr>
    </w:lvl>
    <w:lvl w:ilvl="1" w:tplc="567EA9AC">
      <w:start w:val="1"/>
      <w:numFmt w:val="decimal"/>
      <w:lvlText w:val="%2."/>
      <w:lvlJc w:val="left"/>
      <w:pPr>
        <w:ind w:left="1020" w:hanging="360"/>
      </w:pPr>
    </w:lvl>
    <w:lvl w:ilvl="2" w:tplc="A00A1D3E">
      <w:start w:val="1"/>
      <w:numFmt w:val="decimal"/>
      <w:lvlText w:val="%3."/>
      <w:lvlJc w:val="left"/>
      <w:pPr>
        <w:ind w:left="1020" w:hanging="360"/>
      </w:pPr>
    </w:lvl>
    <w:lvl w:ilvl="3" w:tplc="44E69AC0">
      <w:start w:val="1"/>
      <w:numFmt w:val="decimal"/>
      <w:lvlText w:val="%4."/>
      <w:lvlJc w:val="left"/>
      <w:pPr>
        <w:ind w:left="1020" w:hanging="360"/>
      </w:pPr>
    </w:lvl>
    <w:lvl w:ilvl="4" w:tplc="53A68A0C">
      <w:start w:val="1"/>
      <w:numFmt w:val="decimal"/>
      <w:lvlText w:val="%5."/>
      <w:lvlJc w:val="left"/>
      <w:pPr>
        <w:ind w:left="1020" w:hanging="360"/>
      </w:pPr>
    </w:lvl>
    <w:lvl w:ilvl="5" w:tplc="749CF7D0">
      <w:start w:val="1"/>
      <w:numFmt w:val="decimal"/>
      <w:lvlText w:val="%6."/>
      <w:lvlJc w:val="left"/>
      <w:pPr>
        <w:ind w:left="1020" w:hanging="360"/>
      </w:pPr>
    </w:lvl>
    <w:lvl w:ilvl="6" w:tplc="ACCA3E00">
      <w:start w:val="1"/>
      <w:numFmt w:val="decimal"/>
      <w:lvlText w:val="%7."/>
      <w:lvlJc w:val="left"/>
      <w:pPr>
        <w:ind w:left="1020" w:hanging="360"/>
      </w:pPr>
    </w:lvl>
    <w:lvl w:ilvl="7" w:tplc="1B3AC0DA">
      <w:start w:val="1"/>
      <w:numFmt w:val="decimal"/>
      <w:lvlText w:val="%8."/>
      <w:lvlJc w:val="left"/>
      <w:pPr>
        <w:ind w:left="1020" w:hanging="360"/>
      </w:pPr>
    </w:lvl>
    <w:lvl w:ilvl="8" w:tplc="DD06B868">
      <w:start w:val="1"/>
      <w:numFmt w:val="decimal"/>
      <w:lvlText w:val="%9."/>
      <w:lvlJc w:val="left"/>
      <w:pPr>
        <w:ind w:left="1020" w:hanging="360"/>
      </w:pPr>
    </w:lvl>
  </w:abstractNum>
  <w:abstractNum w:abstractNumId="10"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0671E"/>
    <w:multiLevelType w:val="hybridMultilevel"/>
    <w:tmpl w:val="7C881128"/>
    <w:lvl w:ilvl="0" w:tplc="E94A823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1"/>
  </w:num>
  <w:num w:numId="2" w16cid:durableId="511839395">
    <w:abstractNumId w:val="12"/>
  </w:num>
  <w:num w:numId="3" w16cid:durableId="2086103693">
    <w:abstractNumId w:val="17"/>
  </w:num>
  <w:num w:numId="4" w16cid:durableId="1033189771">
    <w:abstractNumId w:val="15"/>
  </w:num>
  <w:num w:numId="5" w16cid:durableId="1292322004">
    <w:abstractNumId w:val="8"/>
  </w:num>
  <w:num w:numId="6" w16cid:durableId="1373732049">
    <w:abstractNumId w:val="10"/>
  </w:num>
  <w:num w:numId="7" w16cid:durableId="807015791">
    <w:abstractNumId w:val="10"/>
    <w:lvlOverride w:ilvl="0">
      <w:startOverride w:val="1"/>
    </w:lvlOverride>
  </w:num>
  <w:num w:numId="8" w16cid:durableId="2063020308">
    <w:abstractNumId w:val="14"/>
    <w:lvlOverride w:ilvl="0">
      <w:startOverride w:val="2"/>
    </w:lvlOverride>
  </w:num>
  <w:num w:numId="9" w16cid:durableId="1338341915">
    <w:abstractNumId w:val="10"/>
    <w:lvlOverride w:ilvl="0">
      <w:startOverride w:val="1"/>
    </w:lvlOverride>
  </w:num>
  <w:num w:numId="10" w16cid:durableId="488060111">
    <w:abstractNumId w:val="11"/>
  </w:num>
  <w:num w:numId="11" w16cid:durableId="1064790893">
    <w:abstractNumId w:val="11"/>
    <w:lvlOverride w:ilvl="0">
      <w:startOverride w:val="2"/>
    </w:lvlOverride>
  </w:num>
  <w:num w:numId="12" w16cid:durableId="1382825417">
    <w:abstractNumId w:val="16"/>
  </w:num>
  <w:num w:numId="13" w16cid:durableId="1656378252">
    <w:abstractNumId w:val="21"/>
  </w:num>
  <w:num w:numId="14" w16cid:durableId="859003048">
    <w:abstractNumId w:val="11"/>
    <w:lvlOverride w:ilvl="0">
      <w:startOverride w:val="2"/>
    </w:lvlOverride>
  </w:num>
  <w:num w:numId="15" w16cid:durableId="1267928796">
    <w:abstractNumId w:val="10"/>
    <w:lvlOverride w:ilvl="0">
      <w:startOverride w:val="1"/>
    </w:lvlOverride>
  </w:num>
  <w:num w:numId="16" w16cid:durableId="651641126">
    <w:abstractNumId w:val="20"/>
  </w:num>
  <w:num w:numId="17" w16cid:durableId="2082603706">
    <w:abstractNumId w:val="3"/>
  </w:num>
  <w:num w:numId="18" w16cid:durableId="2007781767">
    <w:abstractNumId w:val="2"/>
  </w:num>
  <w:num w:numId="19" w16cid:durableId="1192066616">
    <w:abstractNumId w:val="13"/>
  </w:num>
  <w:num w:numId="20" w16cid:durableId="748306853">
    <w:abstractNumId w:val="19"/>
  </w:num>
  <w:num w:numId="21" w16cid:durableId="151990667">
    <w:abstractNumId w:val="18"/>
  </w:num>
  <w:num w:numId="22" w16cid:durableId="1365980042">
    <w:abstractNumId w:val="11"/>
    <w:lvlOverride w:ilvl="0">
      <w:startOverride w:val="1"/>
    </w:lvlOverride>
  </w:num>
  <w:num w:numId="23" w16cid:durableId="1996831773">
    <w:abstractNumId w:val="4"/>
  </w:num>
  <w:num w:numId="24" w16cid:durableId="209078679">
    <w:abstractNumId w:val="0"/>
  </w:num>
  <w:num w:numId="25" w16cid:durableId="117725149">
    <w:abstractNumId w:val="9"/>
  </w:num>
  <w:num w:numId="26" w16cid:durableId="488256991">
    <w:abstractNumId w:val="7"/>
  </w:num>
  <w:num w:numId="27" w16cid:durableId="168451079">
    <w:abstractNumId w:val="11"/>
    <w:lvlOverride w:ilvl="0">
      <w:startOverride w:val="1"/>
    </w:lvlOverride>
  </w:num>
  <w:num w:numId="28" w16cid:durableId="618412565">
    <w:abstractNumId w:val="11"/>
  </w:num>
  <w:num w:numId="29" w16cid:durableId="1368987871">
    <w:abstractNumId w:val="11"/>
    <w:lvlOverride w:ilvl="0">
      <w:startOverride w:val="2"/>
    </w:lvlOverride>
  </w:num>
  <w:num w:numId="30" w16cid:durableId="648632728">
    <w:abstractNumId w:val="16"/>
    <w:lvlOverride w:ilvl="0">
      <w:startOverride w:val="1"/>
    </w:lvlOverride>
  </w:num>
  <w:num w:numId="31" w16cid:durableId="88351849">
    <w:abstractNumId w:val="6"/>
  </w:num>
  <w:num w:numId="32" w16cid:durableId="1870020252">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 Pugh">
    <w15:presenceInfo w15:providerId="Windows Live" w15:userId="1187eaa31d8c3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BB7"/>
    <w:rsid w:val="00037DD3"/>
    <w:rsid w:val="000404E4"/>
    <w:rsid w:val="000426F8"/>
    <w:rsid w:val="00047323"/>
    <w:rsid w:val="000501A4"/>
    <w:rsid w:val="00051BF0"/>
    <w:rsid w:val="00052523"/>
    <w:rsid w:val="00052F81"/>
    <w:rsid w:val="000548AA"/>
    <w:rsid w:val="000553A0"/>
    <w:rsid w:val="00057120"/>
    <w:rsid w:val="00062222"/>
    <w:rsid w:val="00067B49"/>
    <w:rsid w:val="00067BDA"/>
    <w:rsid w:val="0007172C"/>
    <w:rsid w:val="00071874"/>
    <w:rsid w:val="000730BB"/>
    <w:rsid w:val="00073790"/>
    <w:rsid w:val="000801FC"/>
    <w:rsid w:val="0008114E"/>
    <w:rsid w:val="00082489"/>
    <w:rsid w:val="000825E0"/>
    <w:rsid w:val="00084B0D"/>
    <w:rsid w:val="00090EE8"/>
    <w:rsid w:val="00092310"/>
    <w:rsid w:val="00093780"/>
    <w:rsid w:val="000953D5"/>
    <w:rsid w:val="000A031F"/>
    <w:rsid w:val="000A162C"/>
    <w:rsid w:val="000A1C7A"/>
    <w:rsid w:val="000A324B"/>
    <w:rsid w:val="000A3EEF"/>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14AD"/>
    <w:rsid w:val="000E4BDA"/>
    <w:rsid w:val="000E5C03"/>
    <w:rsid w:val="000E6162"/>
    <w:rsid w:val="000F1532"/>
    <w:rsid w:val="000F3C7E"/>
    <w:rsid w:val="000F4A39"/>
    <w:rsid w:val="001014CF"/>
    <w:rsid w:val="0010331C"/>
    <w:rsid w:val="0010447D"/>
    <w:rsid w:val="00105608"/>
    <w:rsid w:val="00110E34"/>
    <w:rsid w:val="001119EE"/>
    <w:rsid w:val="00111BFB"/>
    <w:rsid w:val="00111E33"/>
    <w:rsid w:val="00112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45FE4"/>
    <w:rsid w:val="00150139"/>
    <w:rsid w:val="0015105E"/>
    <w:rsid w:val="00152693"/>
    <w:rsid w:val="001547A9"/>
    <w:rsid w:val="00154EEB"/>
    <w:rsid w:val="00156E6C"/>
    <w:rsid w:val="00160CCC"/>
    <w:rsid w:val="00164B56"/>
    <w:rsid w:val="00170FA5"/>
    <w:rsid w:val="001714D0"/>
    <w:rsid w:val="00172BD1"/>
    <w:rsid w:val="001748B0"/>
    <w:rsid w:val="00177975"/>
    <w:rsid w:val="001806ED"/>
    <w:rsid w:val="001831DC"/>
    <w:rsid w:val="00184B61"/>
    <w:rsid w:val="00185427"/>
    <w:rsid w:val="0018667F"/>
    <w:rsid w:val="001968DC"/>
    <w:rsid w:val="00196EFF"/>
    <w:rsid w:val="001A12EC"/>
    <w:rsid w:val="001A251E"/>
    <w:rsid w:val="001A27D9"/>
    <w:rsid w:val="001A2F7C"/>
    <w:rsid w:val="001A323D"/>
    <w:rsid w:val="001A5E39"/>
    <w:rsid w:val="001B1555"/>
    <w:rsid w:val="001B2292"/>
    <w:rsid w:val="001B354A"/>
    <w:rsid w:val="001B5474"/>
    <w:rsid w:val="001B6B1F"/>
    <w:rsid w:val="001B6FC1"/>
    <w:rsid w:val="001C072F"/>
    <w:rsid w:val="001C2097"/>
    <w:rsid w:val="001C23F6"/>
    <w:rsid w:val="001C290F"/>
    <w:rsid w:val="001C6470"/>
    <w:rsid w:val="001C6528"/>
    <w:rsid w:val="001D09C5"/>
    <w:rsid w:val="001D25A0"/>
    <w:rsid w:val="001D57A7"/>
    <w:rsid w:val="001D7B9F"/>
    <w:rsid w:val="001E1717"/>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221A"/>
    <w:rsid w:val="0021462B"/>
    <w:rsid w:val="0021503F"/>
    <w:rsid w:val="00215CA2"/>
    <w:rsid w:val="00216D60"/>
    <w:rsid w:val="0022129F"/>
    <w:rsid w:val="00221BC3"/>
    <w:rsid w:val="00223D44"/>
    <w:rsid w:val="002256A7"/>
    <w:rsid w:val="00227D80"/>
    <w:rsid w:val="0023055D"/>
    <w:rsid w:val="0023378E"/>
    <w:rsid w:val="002345A4"/>
    <w:rsid w:val="00234906"/>
    <w:rsid w:val="0023518B"/>
    <w:rsid w:val="00237895"/>
    <w:rsid w:val="002401EA"/>
    <w:rsid w:val="00241B74"/>
    <w:rsid w:val="00242C8B"/>
    <w:rsid w:val="00243696"/>
    <w:rsid w:val="002438DD"/>
    <w:rsid w:val="0024403F"/>
    <w:rsid w:val="002458AD"/>
    <w:rsid w:val="002468BF"/>
    <w:rsid w:val="00246DA9"/>
    <w:rsid w:val="002475D9"/>
    <w:rsid w:val="00247F5F"/>
    <w:rsid w:val="0025005B"/>
    <w:rsid w:val="00250DB0"/>
    <w:rsid w:val="002510C3"/>
    <w:rsid w:val="0025661E"/>
    <w:rsid w:val="00267279"/>
    <w:rsid w:val="002716EA"/>
    <w:rsid w:val="002723D5"/>
    <w:rsid w:val="00276F81"/>
    <w:rsid w:val="00281D7B"/>
    <w:rsid w:val="00283107"/>
    <w:rsid w:val="00283DFC"/>
    <w:rsid w:val="0028615D"/>
    <w:rsid w:val="00291647"/>
    <w:rsid w:val="00293322"/>
    <w:rsid w:val="002944CA"/>
    <w:rsid w:val="00295CA1"/>
    <w:rsid w:val="00296F91"/>
    <w:rsid w:val="002975B4"/>
    <w:rsid w:val="002A3B57"/>
    <w:rsid w:val="002A4AD8"/>
    <w:rsid w:val="002A6E5A"/>
    <w:rsid w:val="002A6FDE"/>
    <w:rsid w:val="002A7ACE"/>
    <w:rsid w:val="002B28FD"/>
    <w:rsid w:val="002B4F41"/>
    <w:rsid w:val="002B5206"/>
    <w:rsid w:val="002B5EB5"/>
    <w:rsid w:val="002C05E9"/>
    <w:rsid w:val="002C16FA"/>
    <w:rsid w:val="002C50E0"/>
    <w:rsid w:val="002C5391"/>
    <w:rsid w:val="002C5ED2"/>
    <w:rsid w:val="002C6D90"/>
    <w:rsid w:val="002C762B"/>
    <w:rsid w:val="002D20F2"/>
    <w:rsid w:val="002D4389"/>
    <w:rsid w:val="002D51FB"/>
    <w:rsid w:val="002D535D"/>
    <w:rsid w:val="002D5362"/>
    <w:rsid w:val="002D5DE5"/>
    <w:rsid w:val="002D763A"/>
    <w:rsid w:val="002D76B7"/>
    <w:rsid w:val="002E06BD"/>
    <w:rsid w:val="002E1CEE"/>
    <w:rsid w:val="002E48D4"/>
    <w:rsid w:val="002E5407"/>
    <w:rsid w:val="002E56CF"/>
    <w:rsid w:val="002F2F8F"/>
    <w:rsid w:val="002F7189"/>
    <w:rsid w:val="00303E06"/>
    <w:rsid w:val="00303EB9"/>
    <w:rsid w:val="00306F6C"/>
    <w:rsid w:val="003071E5"/>
    <w:rsid w:val="003108F7"/>
    <w:rsid w:val="00311379"/>
    <w:rsid w:val="0031343B"/>
    <w:rsid w:val="00314EDA"/>
    <w:rsid w:val="003157A2"/>
    <w:rsid w:val="003161DC"/>
    <w:rsid w:val="00316B59"/>
    <w:rsid w:val="00317D44"/>
    <w:rsid w:val="00320E4D"/>
    <w:rsid w:val="003234B7"/>
    <w:rsid w:val="00324BA5"/>
    <w:rsid w:val="00325444"/>
    <w:rsid w:val="0032731B"/>
    <w:rsid w:val="003306A0"/>
    <w:rsid w:val="00330E9E"/>
    <w:rsid w:val="00331D3D"/>
    <w:rsid w:val="00334372"/>
    <w:rsid w:val="00334C46"/>
    <w:rsid w:val="0033529C"/>
    <w:rsid w:val="00336CB7"/>
    <w:rsid w:val="00341793"/>
    <w:rsid w:val="0034189A"/>
    <w:rsid w:val="00341E9C"/>
    <w:rsid w:val="00342FEE"/>
    <w:rsid w:val="00343063"/>
    <w:rsid w:val="00343802"/>
    <w:rsid w:val="00344B7D"/>
    <w:rsid w:val="0034595D"/>
    <w:rsid w:val="0034783D"/>
    <w:rsid w:val="00350232"/>
    <w:rsid w:val="00350B11"/>
    <w:rsid w:val="00357166"/>
    <w:rsid w:val="00363C2F"/>
    <w:rsid w:val="003642B4"/>
    <w:rsid w:val="00367470"/>
    <w:rsid w:val="00367A2D"/>
    <w:rsid w:val="00371908"/>
    <w:rsid w:val="00372FB2"/>
    <w:rsid w:val="003752CC"/>
    <w:rsid w:val="003759CC"/>
    <w:rsid w:val="00376E7E"/>
    <w:rsid w:val="00380CBC"/>
    <w:rsid w:val="003811A9"/>
    <w:rsid w:val="003845BF"/>
    <w:rsid w:val="00387A3B"/>
    <w:rsid w:val="00392607"/>
    <w:rsid w:val="00393263"/>
    <w:rsid w:val="0039430F"/>
    <w:rsid w:val="003946FE"/>
    <w:rsid w:val="00394A9D"/>
    <w:rsid w:val="00396469"/>
    <w:rsid w:val="00396481"/>
    <w:rsid w:val="003A28A5"/>
    <w:rsid w:val="003A50CA"/>
    <w:rsid w:val="003A5C87"/>
    <w:rsid w:val="003B120F"/>
    <w:rsid w:val="003B1737"/>
    <w:rsid w:val="003B17F2"/>
    <w:rsid w:val="003B1B2A"/>
    <w:rsid w:val="003B2292"/>
    <w:rsid w:val="003B3284"/>
    <w:rsid w:val="003B431D"/>
    <w:rsid w:val="003C007A"/>
    <w:rsid w:val="003C096B"/>
    <w:rsid w:val="003C1583"/>
    <w:rsid w:val="003C19FC"/>
    <w:rsid w:val="003C1F78"/>
    <w:rsid w:val="003C4116"/>
    <w:rsid w:val="003C5B91"/>
    <w:rsid w:val="003D3DC2"/>
    <w:rsid w:val="003D560B"/>
    <w:rsid w:val="003D62C1"/>
    <w:rsid w:val="003D65B5"/>
    <w:rsid w:val="003D667B"/>
    <w:rsid w:val="003D6DD9"/>
    <w:rsid w:val="003E1DD5"/>
    <w:rsid w:val="003E20FC"/>
    <w:rsid w:val="003E31FF"/>
    <w:rsid w:val="003E5946"/>
    <w:rsid w:val="003E5B13"/>
    <w:rsid w:val="003E7C69"/>
    <w:rsid w:val="003F0313"/>
    <w:rsid w:val="003F0BEA"/>
    <w:rsid w:val="003F114E"/>
    <w:rsid w:val="003F124B"/>
    <w:rsid w:val="003F3620"/>
    <w:rsid w:val="003F3DCC"/>
    <w:rsid w:val="003F3E00"/>
    <w:rsid w:val="003F471F"/>
    <w:rsid w:val="003F51FD"/>
    <w:rsid w:val="003F69D9"/>
    <w:rsid w:val="003F7382"/>
    <w:rsid w:val="003F7EDE"/>
    <w:rsid w:val="004009B8"/>
    <w:rsid w:val="00403673"/>
    <w:rsid w:val="00405FED"/>
    <w:rsid w:val="00411F2B"/>
    <w:rsid w:val="00412411"/>
    <w:rsid w:val="004138BE"/>
    <w:rsid w:val="004156B6"/>
    <w:rsid w:val="00415D5A"/>
    <w:rsid w:val="00417257"/>
    <w:rsid w:val="00420029"/>
    <w:rsid w:val="00421BF6"/>
    <w:rsid w:val="0042614E"/>
    <w:rsid w:val="004261BB"/>
    <w:rsid w:val="004265A5"/>
    <w:rsid w:val="00431CC4"/>
    <w:rsid w:val="004321CD"/>
    <w:rsid w:val="004321D7"/>
    <w:rsid w:val="00433009"/>
    <w:rsid w:val="00433ABF"/>
    <w:rsid w:val="00434027"/>
    <w:rsid w:val="004345EE"/>
    <w:rsid w:val="00435D98"/>
    <w:rsid w:val="0043648B"/>
    <w:rsid w:val="00437DD2"/>
    <w:rsid w:val="00440A92"/>
    <w:rsid w:val="004421D1"/>
    <w:rsid w:val="00444130"/>
    <w:rsid w:val="004463A0"/>
    <w:rsid w:val="00446DAA"/>
    <w:rsid w:val="00447805"/>
    <w:rsid w:val="00451A34"/>
    <w:rsid w:val="0045569A"/>
    <w:rsid w:val="0046032D"/>
    <w:rsid w:val="00462C62"/>
    <w:rsid w:val="004643D5"/>
    <w:rsid w:val="004647DD"/>
    <w:rsid w:val="00464DEB"/>
    <w:rsid w:val="00466E24"/>
    <w:rsid w:val="00467D7E"/>
    <w:rsid w:val="00470A3A"/>
    <w:rsid w:val="0047293A"/>
    <w:rsid w:val="00472E80"/>
    <w:rsid w:val="00477C53"/>
    <w:rsid w:val="004813AB"/>
    <w:rsid w:val="004815FF"/>
    <w:rsid w:val="00481703"/>
    <w:rsid w:val="00481F08"/>
    <w:rsid w:val="0048502D"/>
    <w:rsid w:val="0048617A"/>
    <w:rsid w:val="00486CCB"/>
    <w:rsid w:val="00487188"/>
    <w:rsid w:val="0049117E"/>
    <w:rsid w:val="00493819"/>
    <w:rsid w:val="00495705"/>
    <w:rsid w:val="00496978"/>
    <w:rsid w:val="00496DD4"/>
    <w:rsid w:val="0049734A"/>
    <w:rsid w:val="004A401A"/>
    <w:rsid w:val="004A426A"/>
    <w:rsid w:val="004A5AD5"/>
    <w:rsid w:val="004A5C3E"/>
    <w:rsid w:val="004B2318"/>
    <w:rsid w:val="004B2475"/>
    <w:rsid w:val="004B3C1B"/>
    <w:rsid w:val="004B4E9D"/>
    <w:rsid w:val="004C2A59"/>
    <w:rsid w:val="004C317E"/>
    <w:rsid w:val="004C54E4"/>
    <w:rsid w:val="004C6150"/>
    <w:rsid w:val="004C7173"/>
    <w:rsid w:val="004D038C"/>
    <w:rsid w:val="004D0DA6"/>
    <w:rsid w:val="004D3C89"/>
    <w:rsid w:val="004D41D2"/>
    <w:rsid w:val="004D4D5D"/>
    <w:rsid w:val="004D5E26"/>
    <w:rsid w:val="004E1D97"/>
    <w:rsid w:val="004E283C"/>
    <w:rsid w:val="004E2D4A"/>
    <w:rsid w:val="004E35A4"/>
    <w:rsid w:val="004E5B90"/>
    <w:rsid w:val="004E7DE0"/>
    <w:rsid w:val="004F1810"/>
    <w:rsid w:val="004F6690"/>
    <w:rsid w:val="005000BF"/>
    <w:rsid w:val="0050206B"/>
    <w:rsid w:val="0050722B"/>
    <w:rsid w:val="00511F3E"/>
    <w:rsid w:val="00512EF1"/>
    <w:rsid w:val="005153EA"/>
    <w:rsid w:val="00517ED5"/>
    <w:rsid w:val="00520569"/>
    <w:rsid w:val="00520E92"/>
    <w:rsid w:val="00522B05"/>
    <w:rsid w:val="005278A8"/>
    <w:rsid w:val="00530A17"/>
    <w:rsid w:val="005329C8"/>
    <w:rsid w:val="00533730"/>
    <w:rsid w:val="0053639C"/>
    <w:rsid w:val="0053797D"/>
    <w:rsid w:val="00540FEC"/>
    <w:rsid w:val="00542DD8"/>
    <w:rsid w:val="005445D0"/>
    <w:rsid w:val="00546756"/>
    <w:rsid w:val="005468E5"/>
    <w:rsid w:val="00546D75"/>
    <w:rsid w:val="00551D55"/>
    <w:rsid w:val="00554FEE"/>
    <w:rsid w:val="005562B2"/>
    <w:rsid w:val="00561167"/>
    <w:rsid w:val="00561F6A"/>
    <w:rsid w:val="00562571"/>
    <w:rsid w:val="0056304F"/>
    <w:rsid w:val="0056464B"/>
    <w:rsid w:val="00566255"/>
    <w:rsid w:val="00570A3E"/>
    <w:rsid w:val="00571F1F"/>
    <w:rsid w:val="005739C1"/>
    <w:rsid w:val="00573B4A"/>
    <w:rsid w:val="00577380"/>
    <w:rsid w:val="0058186F"/>
    <w:rsid w:val="00582616"/>
    <w:rsid w:val="00584129"/>
    <w:rsid w:val="00585929"/>
    <w:rsid w:val="0058624A"/>
    <w:rsid w:val="00587084"/>
    <w:rsid w:val="00590F1A"/>
    <w:rsid w:val="00592A99"/>
    <w:rsid w:val="00593DEC"/>
    <w:rsid w:val="00594B14"/>
    <w:rsid w:val="0059502E"/>
    <w:rsid w:val="005957D5"/>
    <w:rsid w:val="005A1DAB"/>
    <w:rsid w:val="005A3EAA"/>
    <w:rsid w:val="005A448E"/>
    <w:rsid w:val="005A47C9"/>
    <w:rsid w:val="005A5A6B"/>
    <w:rsid w:val="005A5D25"/>
    <w:rsid w:val="005A7696"/>
    <w:rsid w:val="005B18A6"/>
    <w:rsid w:val="005B3BA5"/>
    <w:rsid w:val="005B55F2"/>
    <w:rsid w:val="005C01F1"/>
    <w:rsid w:val="005C22B9"/>
    <w:rsid w:val="005C394C"/>
    <w:rsid w:val="005C39AE"/>
    <w:rsid w:val="005C703B"/>
    <w:rsid w:val="005C79F2"/>
    <w:rsid w:val="005D0AD3"/>
    <w:rsid w:val="005D0DB0"/>
    <w:rsid w:val="005D1E00"/>
    <w:rsid w:val="005D26ED"/>
    <w:rsid w:val="005D69D4"/>
    <w:rsid w:val="005D6A71"/>
    <w:rsid w:val="005E0657"/>
    <w:rsid w:val="005E2000"/>
    <w:rsid w:val="005F0F61"/>
    <w:rsid w:val="005F37EF"/>
    <w:rsid w:val="005F39DD"/>
    <w:rsid w:val="005F6D0F"/>
    <w:rsid w:val="006037AD"/>
    <w:rsid w:val="0060431E"/>
    <w:rsid w:val="006056F3"/>
    <w:rsid w:val="0060621C"/>
    <w:rsid w:val="006065E4"/>
    <w:rsid w:val="006078DB"/>
    <w:rsid w:val="006148BB"/>
    <w:rsid w:val="006205A7"/>
    <w:rsid w:val="00620D37"/>
    <w:rsid w:val="006216C4"/>
    <w:rsid w:val="00622E69"/>
    <w:rsid w:val="0062364C"/>
    <w:rsid w:val="00624FB4"/>
    <w:rsid w:val="00625A7A"/>
    <w:rsid w:val="00625EAF"/>
    <w:rsid w:val="00626E9E"/>
    <w:rsid w:val="00633025"/>
    <w:rsid w:val="00634E24"/>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7655"/>
    <w:rsid w:val="0066778B"/>
    <w:rsid w:val="00667D4C"/>
    <w:rsid w:val="006745DF"/>
    <w:rsid w:val="00674DC5"/>
    <w:rsid w:val="006757A8"/>
    <w:rsid w:val="00676A43"/>
    <w:rsid w:val="0067772E"/>
    <w:rsid w:val="006802E6"/>
    <w:rsid w:val="006836B9"/>
    <w:rsid w:val="00684E0F"/>
    <w:rsid w:val="00690046"/>
    <w:rsid w:val="006920FC"/>
    <w:rsid w:val="006928B6"/>
    <w:rsid w:val="00692C15"/>
    <w:rsid w:val="00692D16"/>
    <w:rsid w:val="00693561"/>
    <w:rsid w:val="0069373A"/>
    <w:rsid w:val="00693DAF"/>
    <w:rsid w:val="006942D4"/>
    <w:rsid w:val="00694598"/>
    <w:rsid w:val="00694DA0"/>
    <w:rsid w:val="00695FCE"/>
    <w:rsid w:val="0069630C"/>
    <w:rsid w:val="0069760B"/>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1474"/>
    <w:rsid w:val="006C2AAF"/>
    <w:rsid w:val="006C44F0"/>
    <w:rsid w:val="006D0DA0"/>
    <w:rsid w:val="006D0E2D"/>
    <w:rsid w:val="006D1240"/>
    <w:rsid w:val="006D29FF"/>
    <w:rsid w:val="006D5A3F"/>
    <w:rsid w:val="006D6201"/>
    <w:rsid w:val="006D7CBC"/>
    <w:rsid w:val="006E3409"/>
    <w:rsid w:val="006E3851"/>
    <w:rsid w:val="006E41FE"/>
    <w:rsid w:val="006E6357"/>
    <w:rsid w:val="006F1BC1"/>
    <w:rsid w:val="006F4590"/>
    <w:rsid w:val="006F694B"/>
    <w:rsid w:val="006F7121"/>
    <w:rsid w:val="006F7A2D"/>
    <w:rsid w:val="006F7AB7"/>
    <w:rsid w:val="006F7D10"/>
    <w:rsid w:val="006F7FF5"/>
    <w:rsid w:val="0070059E"/>
    <w:rsid w:val="00701541"/>
    <w:rsid w:val="007022AC"/>
    <w:rsid w:val="007029F3"/>
    <w:rsid w:val="00703E5E"/>
    <w:rsid w:val="0071064A"/>
    <w:rsid w:val="0071245A"/>
    <w:rsid w:val="007136E5"/>
    <w:rsid w:val="00713D02"/>
    <w:rsid w:val="00715DDE"/>
    <w:rsid w:val="00716A8B"/>
    <w:rsid w:val="00716B81"/>
    <w:rsid w:val="00716E42"/>
    <w:rsid w:val="00717CA3"/>
    <w:rsid w:val="0072147E"/>
    <w:rsid w:val="00722163"/>
    <w:rsid w:val="007223CF"/>
    <w:rsid w:val="00722F2C"/>
    <w:rsid w:val="00723122"/>
    <w:rsid w:val="00725987"/>
    <w:rsid w:val="00731578"/>
    <w:rsid w:val="0073187B"/>
    <w:rsid w:val="007337AE"/>
    <w:rsid w:val="00736435"/>
    <w:rsid w:val="00742794"/>
    <w:rsid w:val="00742E84"/>
    <w:rsid w:val="0074306E"/>
    <w:rsid w:val="007503DE"/>
    <w:rsid w:val="00751C1F"/>
    <w:rsid w:val="00752CBB"/>
    <w:rsid w:val="00753940"/>
    <w:rsid w:val="00754A45"/>
    <w:rsid w:val="00756B12"/>
    <w:rsid w:val="00760A39"/>
    <w:rsid w:val="00760DE6"/>
    <w:rsid w:val="00762AD7"/>
    <w:rsid w:val="00763DA3"/>
    <w:rsid w:val="00764FC3"/>
    <w:rsid w:val="00765965"/>
    <w:rsid w:val="00766BC8"/>
    <w:rsid w:val="007720D4"/>
    <w:rsid w:val="007730DE"/>
    <w:rsid w:val="00775411"/>
    <w:rsid w:val="0077545E"/>
    <w:rsid w:val="00776C72"/>
    <w:rsid w:val="00776FB7"/>
    <w:rsid w:val="007777A2"/>
    <w:rsid w:val="0077791A"/>
    <w:rsid w:val="00783478"/>
    <w:rsid w:val="00786966"/>
    <w:rsid w:val="007877C9"/>
    <w:rsid w:val="0079329D"/>
    <w:rsid w:val="007934DC"/>
    <w:rsid w:val="007944E9"/>
    <w:rsid w:val="00794D42"/>
    <w:rsid w:val="007962B0"/>
    <w:rsid w:val="00797326"/>
    <w:rsid w:val="007A02F3"/>
    <w:rsid w:val="007A084A"/>
    <w:rsid w:val="007A1A13"/>
    <w:rsid w:val="007A2211"/>
    <w:rsid w:val="007A486B"/>
    <w:rsid w:val="007A726C"/>
    <w:rsid w:val="007B34C5"/>
    <w:rsid w:val="007B6138"/>
    <w:rsid w:val="007C0783"/>
    <w:rsid w:val="007C0B91"/>
    <w:rsid w:val="007C0E44"/>
    <w:rsid w:val="007C1ECA"/>
    <w:rsid w:val="007C55A5"/>
    <w:rsid w:val="007C6931"/>
    <w:rsid w:val="007D0F4E"/>
    <w:rsid w:val="007D1674"/>
    <w:rsid w:val="007D1806"/>
    <w:rsid w:val="007D19C1"/>
    <w:rsid w:val="007D25E6"/>
    <w:rsid w:val="007D2B41"/>
    <w:rsid w:val="007D3761"/>
    <w:rsid w:val="007D5AE5"/>
    <w:rsid w:val="007D6153"/>
    <w:rsid w:val="007E109C"/>
    <w:rsid w:val="007E1DEC"/>
    <w:rsid w:val="007E35D3"/>
    <w:rsid w:val="007E3D38"/>
    <w:rsid w:val="007E7487"/>
    <w:rsid w:val="007F374B"/>
    <w:rsid w:val="007F4099"/>
    <w:rsid w:val="007F76F2"/>
    <w:rsid w:val="0080098D"/>
    <w:rsid w:val="00802588"/>
    <w:rsid w:val="00804171"/>
    <w:rsid w:val="00810732"/>
    <w:rsid w:val="00812981"/>
    <w:rsid w:val="00812B52"/>
    <w:rsid w:val="00813133"/>
    <w:rsid w:val="008145E1"/>
    <w:rsid w:val="0081506D"/>
    <w:rsid w:val="0081598F"/>
    <w:rsid w:val="00823831"/>
    <w:rsid w:val="008253D9"/>
    <w:rsid w:val="00827C7D"/>
    <w:rsid w:val="00831056"/>
    <w:rsid w:val="0083123F"/>
    <w:rsid w:val="0083164B"/>
    <w:rsid w:val="008336A6"/>
    <w:rsid w:val="00834B9F"/>
    <w:rsid w:val="00834BCA"/>
    <w:rsid w:val="00834C97"/>
    <w:rsid w:val="00835799"/>
    <w:rsid w:val="008359CE"/>
    <w:rsid w:val="00837431"/>
    <w:rsid w:val="00841525"/>
    <w:rsid w:val="008441AD"/>
    <w:rsid w:val="00844518"/>
    <w:rsid w:val="008452A8"/>
    <w:rsid w:val="008508DE"/>
    <w:rsid w:val="008618F3"/>
    <w:rsid w:val="008624D2"/>
    <w:rsid w:val="008628D6"/>
    <w:rsid w:val="0086417A"/>
    <w:rsid w:val="00864321"/>
    <w:rsid w:val="0086581C"/>
    <w:rsid w:val="00867252"/>
    <w:rsid w:val="008673F6"/>
    <w:rsid w:val="00873024"/>
    <w:rsid w:val="00873625"/>
    <w:rsid w:val="008747F6"/>
    <w:rsid w:val="008805CB"/>
    <w:rsid w:val="00881419"/>
    <w:rsid w:val="00882CA3"/>
    <w:rsid w:val="008837A1"/>
    <w:rsid w:val="00883973"/>
    <w:rsid w:val="00884C77"/>
    <w:rsid w:val="00886615"/>
    <w:rsid w:val="0088712A"/>
    <w:rsid w:val="00887944"/>
    <w:rsid w:val="008940CB"/>
    <w:rsid w:val="008960EA"/>
    <w:rsid w:val="008969E1"/>
    <w:rsid w:val="008A3385"/>
    <w:rsid w:val="008A6BC0"/>
    <w:rsid w:val="008A6F44"/>
    <w:rsid w:val="008A7AC2"/>
    <w:rsid w:val="008B001B"/>
    <w:rsid w:val="008B0123"/>
    <w:rsid w:val="008B0173"/>
    <w:rsid w:val="008B01BB"/>
    <w:rsid w:val="008B226C"/>
    <w:rsid w:val="008B4593"/>
    <w:rsid w:val="008B62E8"/>
    <w:rsid w:val="008B67FE"/>
    <w:rsid w:val="008B6EC7"/>
    <w:rsid w:val="008B72CB"/>
    <w:rsid w:val="008C13BC"/>
    <w:rsid w:val="008C2F4C"/>
    <w:rsid w:val="008C37A8"/>
    <w:rsid w:val="008C7392"/>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3B13"/>
    <w:rsid w:val="008F5CAF"/>
    <w:rsid w:val="008F5E94"/>
    <w:rsid w:val="009005E2"/>
    <w:rsid w:val="00900A95"/>
    <w:rsid w:val="009069C6"/>
    <w:rsid w:val="00906BF6"/>
    <w:rsid w:val="00907671"/>
    <w:rsid w:val="00907BE0"/>
    <w:rsid w:val="00911E97"/>
    <w:rsid w:val="009146E0"/>
    <w:rsid w:val="00914CC0"/>
    <w:rsid w:val="009157C9"/>
    <w:rsid w:val="009159E7"/>
    <w:rsid w:val="00916660"/>
    <w:rsid w:val="00916DC6"/>
    <w:rsid w:val="00922487"/>
    <w:rsid w:val="00923149"/>
    <w:rsid w:val="00923E17"/>
    <w:rsid w:val="009240AA"/>
    <w:rsid w:val="00925705"/>
    <w:rsid w:val="0092772E"/>
    <w:rsid w:val="0093131C"/>
    <w:rsid w:val="00931E49"/>
    <w:rsid w:val="00933473"/>
    <w:rsid w:val="009341E3"/>
    <w:rsid w:val="00934C5F"/>
    <w:rsid w:val="00934CCA"/>
    <w:rsid w:val="00935573"/>
    <w:rsid w:val="00937527"/>
    <w:rsid w:val="0094079E"/>
    <w:rsid w:val="0094267A"/>
    <w:rsid w:val="00945365"/>
    <w:rsid w:val="00950B44"/>
    <w:rsid w:val="00951C57"/>
    <w:rsid w:val="00953353"/>
    <w:rsid w:val="00957167"/>
    <w:rsid w:val="00957209"/>
    <w:rsid w:val="009602A8"/>
    <w:rsid w:val="00962BB5"/>
    <w:rsid w:val="00964B17"/>
    <w:rsid w:val="009652C2"/>
    <w:rsid w:val="009676EA"/>
    <w:rsid w:val="00970684"/>
    <w:rsid w:val="009712BA"/>
    <w:rsid w:val="00971878"/>
    <w:rsid w:val="00972EF7"/>
    <w:rsid w:val="00973999"/>
    <w:rsid w:val="0097428A"/>
    <w:rsid w:val="00975D5A"/>
    <w:rsid w:val="00977F7E"/>
    <w:rsid w:val="009816ED"/>
    <w:rsid w:val="00985810"/>
    <w:rsid w:val="00985C41"/>
    <w:rsid w:val="00991A59"/>
    <w:rsid w:val="00991AFD"/>
    <w:rsid w:val="009957F4"/>
    <w:rsid w:val="00995A74"/>
    <w:rsid w:val="009A0229"/>
    <w:rsid w:val="009A174D"/>
    <w:rsid w:val="009A1C66"/>
    <w:rsid w:val="009A342C"/>
    <w:rsid w:val="009A5CFE"/>
    <w:rsid w:val="009A6BE3"/>
    <w:rsid w:val="009B1035"/>
    <w:rsid w:val="009B1061"/>
    <w:rsid w:val="009B6EA8"/>
    <w:rsid w:val="009C1359"/>
    <w:rsid w:val="009C5912"/>
    <w:rsid w:val="009C61BF"/>
    <w:rsid w:val="009C724E"/>
    <w:rsid w:val="009C75FC"/>
    <w:rsid w:val="009D1719"/>
    <w:rsid w:val="009D2384"/>
    <w:rsid w:val="009D2AEB"/>
    <w:rsid w:val="009D41B1"/>
    <w:rsid w:val="009D6F9A"/>
    <w:rsid w:val="009D74BA"/>
    <w:rsid w:val="009E01F6"/>
    <w:rsid w:val="009E17B6"/>
    <w:rsid w:val="009E22A3"/>
    <w:rsid w:val="009E2F76"/>
    <w:rsid w:val="009E6C29"/>
    <w:rsid w:val="009F0460"/>
    <w:rsid w:val="009F18E6"/>
    <w:rsid w:val="009F2477"/>
    <w:rsid w:val="009F3D94"/>
    <w:rsid w:val="00A03ADA"/>
    <w:rsid w:val="00A052F0"/>
    <w:rsid w:val="00A0567D"/>
    <w:rsid w:val="00A06224"/>
    <w:rsid w:val="00A07680"/>
    <w:rsid w:val="00A125D9"/>
    <w:rsid w:val="00A15071"/>
    <w:rsid w:val="00A161BC"/>
    <w:rsid w:val="00A16B12"/>
    <w:rsid w:val="00A222AD"/>
    <w:rsid w:val="00A22662"/>
    <w:rsid w:val="00A22837"/>
    <w:rsid w:val="00A25943"/>
    <w:rsid w:val="00A25E52"/>
    <w:rsid w:val="00A268FA"/>
    <w:rsid w:val="00A26DD8"/>
    <w:rsid w:val="00A313DA"/>
    <w:rsid w:val="00A31E3F"/>
    <w:rsid w:val="00A33366"/>
    <w:rsid w:val="00A356F4"/>
    <w:rsid w:val="00A375D8"/>
    <w:rsid w:val="00A4219E"/>
    <w:rsid w:val="00A429D0"/>
    <w:rsid w:val="00A4405A"/>
    <w:rsid w:val="00A4551D"/>
    <w:rsid w:val="00A4560F"/>
    <w:rsid w:val="00A463B9"/>
    <w:rsid w:val="00A52872"/>
    <w:rsid w:val="00A52FD2"/>
    <w:rsid w:val="00A530C8"/>
    <w:rsid w:val="00A5529A"/>
    <w:rsid w:val="00A559E5"/>
    <w:rsid w:val="00A565C6"/>
    <w:rsid w:val="00A56E37"/>
    <w:rsid w:val="00A57827"/>
    <w:rsid w:val="00A61142"/>
    <w:rsid w:val="00A61887"/>
    <w:rsid w:val="00A61936"/>
    <w:rsid w:val="00A64FFF"/>
    <w:rsid w:val="00A72D0D"/>
    <w:rsid w:val="00A77018"/>
    <w:rsid w:val="00A81B27"/>
    <w:rsid w:val="00A820A2"/>
    <w:rsid w:val="00A8366D"/>
    <w:rsid w:val="00A84322"/>
    <w:rsid w:val="00A845C9"/>
    <w:rsid w:val="00A85F0D"/>
    <w:rsid w:val="00A862F4"/>
    <w:rsid w:val="00A8770B"/>
    <w:rsid w:val="00A976F6"/>
    <w:rsid w:val="00AA0B6F"/>
    <w:rsid w:val="00AA1AEA"/>
    <w:rsid w:val="00AA298A"/>
    <w:rsid w:val="00AA2E28"/>
    <w:rsid w:val="00AA2FE1"/>
    <w:rsid w:val="00AA450F"/>
    <w:rsid w:val="00AB15C9"/>
    <w:rsid w:val="00AB45ED"/>
    <w:rsid w:val="00AB5671"/>
    <w:rsid w:val="00AC0E6D"/>
    <w:rsid w:val="00AC224E"/>
    <w:rsid w:val="00AC283E"/>
    <w:rsid w:val="00AC2A77"/>
    <w:rsid w:val="00AC4A48"/>
    <w:rsid w:val="00AC4CA8"/>
    <w:rsid w:val="00AC5904"/>
    <w:rsid w:val="00AC7F9C"/>
    <w:rsid w:val="00AD26EE"/>
    <w:rsid w:val="00AD3139"/>
    <w:rsid w:val="00AD4068"/>
    <w:rsid w:val="00AD4C44"/>
    <w:rsid w:val="00AD4C67"/>
    <w:rsid w:val="00AD53C5"/>
    <w:rsid w:val="00AD6B20"/>
    <w:rsid w:val="00AE2097"/>
    <w:rsid w:val="00AE36DC"/>
    <w:rsid w:val="00AE6B2C"/>
    <w:rsid w:val="00AE7272"/>
    <w:rsid w:val="00AF058B"/>
    <w:rsid w:val="00AF0B4B"/>
    <w:rsid w:val="00AF5442"/>
    <w:rsid w:val="00B000E3"/>
    <w:rsid w:val="00B01D70"/>
    <w:rsid w:val="00B02775"/>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17A1"/>
    <w:rsid w:val="00B4299A"/>
    <w:rsid w:val="00B42F35"/>
    <w:rsid w:val="00B4519D"/>
    <w:rsid w:val="00B46E49"/>
    <w:rsid w:val="00B572D8"/>
    <w:rsid w:val="00B57948"/>
    <w:rsid w:val="00B65C61"/>
    <w:rsid w:val="00B66E80"/>
    <w:rsid w:val="00B7153D"/>
    <w:rsid w:val="00B71721"/>
    <w:rsid w:val="00B71832"/>
    <w:rsid w:val="00B723BD"/>
    <w:rsid w:val="00B7501D"/>
    <w:rsid w:val="00B75E37"/>
    <w:rsid w:val="00B7613C"/>
    <w:rsid w:val="00B76FDA"/>
    <w:rsid w:val="00B82B0C"/>
    <w:rsid w:val="00B83328"/>
    <w:rsid w:val="00B85BD9"/>
    <w:rsid w:val="00B86120"/>
    <w:rsid w:val="00B86A95"/>
    <w:rsid w:val="00B87683"/>
    <w:rsid w:val="00B9142C"/>
    <w:rsid w:val="00B91E97"/>
    <w:rsid w:val="00B95CDE"/>
    <w:rsid w:val="00BA0095"/>
    <w:rsid w:val="00BA16D7"/>
    <w:rsid w:val="00BA183F"/>
    <w:rsid w:val="00BA221A"/>
    <w:rsid w:val="00BA33A2"/>
    <w:rsid w:val="00BA359E"/>
    <w:rsid w:val="00BA72E3"/>
    <w:rsid w:val="00BB1093"/>
    <w:rsid w:val="00BB2A22"/>
    <w:rsid w:val="00BB32CC"/>
    <w:rsid w:val="00BB5AE5"/>
    <w:rsid w:val="00BB7223"/>
    <w:rsid w:val="00BC1746"/>
    <w:rsid w:val="00BC29D1"/>
    <w:rsid w:val="00BC3844"/>
    <w:rsid w:val="00BD000A"/>
    <w:rsid w:val="00BD004E"/>
    <w:rsid w:val="00BD1046"/>
    <w:rsid w:val="00BD18F5"/>
    <w:rsid w:val="00BD2A7F"/>
    <w:rsid w:val="00BD2C74"/>
    <w:rsid w:val="00BD6797"/>
    <w:rsid w:val="00BD6B2B"/>
    <w:rsid w:val="00BD6B9C"/>
    <w:rsid w:val="00BD77BB"/>
    <w:rsid w:val="00BD7CD4"/>
    <w:rsid w:val="00BE281B"/>
    <w:rsid w:val="00BE7E74"/>
    <w:rsid w:val="00BF02A9"/>
    <w:rsid w:val="00BF0AA8"/>
    <w:rsid w:val="00BF691C"/>
    <w:rsid w:val="00BF7371"/>
    <w:rsid w:val="00C034AA"/>
    <w:rsid w:val="00C056D6"/>
    <w:rsid w:val="00C064CF"/>
    <w:rsid w:val="00C07D6C"/>
    <w:rsid w:val="00C1049A"/>
    <w:rsid w:val="00C10585"/>
    <w:rsid w:val="00C111A7"/>
    <w:rsid w:val="00C12E3D"/>
    <w:rsid w:val="00C1459B"/>
    <w:rsid w:val="00C15879"/>
    <w:rsid w:val="00C16751"/>
    <w:rsid w:val="00C169D3"/>
    <w:rsid w:val="00C17EDE"/>
    <w:rsid w:val="00C208D0"/>
    <w:rsid w:val="00C21F3C"/>
    <w:rsid w:val="00C225F5"/>
    <w:rsid w:val="00C22F5A"/>
    <w:rsid w:val="00C2398C"/>
    <w:rsid w:val="00C23D49"/>
    <w:rsid w:val="00C242F4"/>
    <w:rsid w:val="00C316A0"/>
    <w:rsid w:val="00C31EBA"/>
    <w:rsid w:val="00C37007"/>
    <w:rsid w:val="00C44CDA"/>
    <w:rsid w:val="00C44E45"/>
    <w:rsid w:val="00C45CA1"/>
    <w:rsid w:val="00C46131"/>
    <w:rsid w:val="00C47043"/>
    <w:rsid w:val="00C47206"/>
    <w:rsid w:val="00C51F51"/>
    <w:rsid w:val="00C5416B"/>
    <w:rsid w:val="00C55994"/>
    <w:rsid w:val="00C6382F"/>
    <w:rsid w:val="00C64140"/>
    <w:rsid w:val="00C663C0"/>
    <w:rsid w:val="00C665FB"/>
    <w:rsid w:val="00C67207"/>
    <w:rsid w:val="00C70676"/>
    <w:rsid w:val="00C76636"/>
    <w:rsid w:val="00C76645"/>
    <w:rsid w:val="00C8107F"/>
    <w:rsid w:val="00C812DE"/>
    <w:rsid w:val="00C81795"/>
    <w:rsid w:val="00C8199C"/>
    <w:rsid w:val="00C83204"/>
    <w:rsid w:val="00C84AFB"/>
    <w:rsid w:val="00C87965"/>
    <w:rsid w:val="00C90060"/>
    <w:rsid w:val="00C9096E"/>
    <w:rsid w:val="00C90B74"/>
    <w:rsid w:val="00C91017"/>
    <w:rsid w:val="00C925EA"/>
    <w:rsid w:val="00CA0E16"/>
    <w:rsid w:val="00CA1F50"/>
    <w:rsid w:val="00CA4FE9"/>
    <w:rsid w:val="00CA5099"/>
    <w:rsid w:val="00CA6A3E"/>
    <w:rsid w:val="00CA7FD5"/>
    <w:rsid w:val="00CB10F6"/>
    <w:rsid w:val="00CB1BE1"/>
    <w:rsid w:val="00CB5A6B"/>
    <w:rsid w:val="00CB6529"/>
    <w:rsid w:val="00CB6E4B"/>
    <w:rsid w:val="00CB7176"/>
    <w:rsid w:val="00CC397E"/>
    <w:rsid w:val="00CC4195"/>
    <w:rsid w:val="00CC61AC"/>
    <w:rsid w:val="00CC71BF"/>
    <w:rsid w:val="00CD2F1B"/>
    <w:rsid w:val="00CD38BF"/>
    <w:rsid w:val="00CD426D"/>
    <w:rsid w:val="00CD551C"/>
    <w:rsid w:val="00CD5DAF"/>
    <w:rsid w:val="00CE0E23"/>
    <w:rsid w:val="00CE1FB7"/>
    <w:rsid w:val="00CE475E"/>
    <w:rsid w:val="00CF0F9A"/>
    <w:rsid w:val="00CF181D"/>
    <w:rsid w:val="00CF1D2C"/>
    <w:rsid w:val="00CF2277"/>
    <w:rsid w:val="00CF3377"/>
    <w:rsid w:val="00CF560A"/>
    <w:rsid w:val="00CF6B9B"/>
    <w:rsid w:val="00D025E5"/>
    <w:rsid w:val="00D02690"/>
    <w:rsid w:val="00D02E8F"/>
    <w:rsid w:val="00D03DE1"/>
    <w:rsid w:val="00D046E5"/>
    <w:rsid w:val="00D050E0"/>
    <w:rsid w:val="00D07A39"/>
    <w:rsid w:val="00D101AF"/>
    <w:rsid w:val="00D11BEE"/>
    <w:rsid w:val="00D131BF"/>
    <w:rsid w:val="00D14A1C"/>
    <w:rsid w:val="00D16DE6"/>
    <w:rsid w:val="00D17E70"/>
    <w:rsid w:val="00D231B7"/>
    <w:rsid w:val="00D2324C"/>
    <w:rsid w:val="00D23D50"/>
    <w:rsid w:val="00D2480A"/>
    <w:rsid w:val="00D258B0"/>
    <w:rsid w:val="00D25DF5"/>
    <w:rsid w:val="00D2645E"/>
    <w:rsid w:val="00D2698B"/>
    <w:rsid w:val="00D32C6A"/>
    <w:rsid w:val="00D369BC"/>
    <w:rsid w:val="00D40C68"/>
    <w:rsid w:val="00D41B7B"/>
    <w:rsid w:val="00D41DF1"/>
    <w:rsid w:val="00D470EA"/>
    <w:rsid w:val="00D50D03"/>
    <w:rsid w:val="00D5133A"/>
    <w:rsid w:val="00D537DB"/>
    <w:rsid w:val="00D54D21"/>
    <w:rsid w:val="00D57AEC"/>
    <w:rsid w:val="00D60756"/>
    <w:rsid w:val="00D630B4"/>
    <w:rsid w:val="00D634AE"/>
    <w:rsid w:val="00D64AAF"/>
    <w:rsid w:val="00D71240"/>
    <w:rsid w:val="00D71626"/>
    <w:rsid w:val="00D72F6C"/>
    <w:rsid w:val="00D7317E"/>
    <w:rsid w:val="00D73EDD"/>
    <w:rsid w:val="00D75DE7"/>
    <w:rsid w:val="00D76C95"/>
    <w:rsid w:val="00D77703"/>
    <w:rsid w:val="00D77E9B"/>
    <w:rsid w:val="00D80221"/>
    <w:rsid w:val="00D80857"/>
    <w:rsid w:val="00D8129D"/>
    <w:rsid w:val="00D847E4"/>
    <w:rsid w:val="00D85DE0"/>
    <w:rsid w:val="00D86232"/>
    <w:rsid w:val="00D86E2E"/>
    <w:rsid w:val="00D94B00"/>
    <w:rsid w:val="00DA13CC"/>
    <w:rsid w:val="00DA2FC4"/>
    <w:rsid w:val="00DA439F"/>
    <w:rsid w:val="00DA4E14"/>
    <w:rsid w:val="00DB0C47"/>
    <w:rsid w:val="00DB2CBD"/>
    <w:rsid w:val="00DB59CE"/>
    <w:rsid w:val="00DB645C"/>
    <w:rsid w:val="00DB7804"/>
    <w:rsid w:val="00DC147F"/>
    <w:rsid w:val="00DC3CA4"/>
    <w:rsid w:val="00DC441E"/>
    <w:rsid w:val="00DC46B8"/>
    <w:rsid w:val="00DC4B5C"/>
    <w:rsid w:val="00DC533A"/>
    <w:rsid w:val="00DC5862"/>
    <w:rsid w:val="00DC79B4"/>
    <w:rsid w:val="00DC7E1E"/>
    <w:rsid w:val="00DD1058"/>
    <w:rsid w:val="00DD2160"/>
    <w:rsid w:val="00DD3A79"/>
    <w:rsid w:val="00DD3AB3"/>
    <w:rsid w:val="00DD4B32"/>
    <w:rsid w:val="00DD60F3"/>
    <w:rsid w:val="00DD638A"/>
    <w:rsid w:val="00DE08BF"/>
    <w:rsid w:val="00DE33A3"/>
    <w:rsid w:val="00DE6F33"/>
    <w:rsid w:val="00DF1B6E"/>
    <w:rsid w:val="00DF4D09"/>
    <w:rsid w:val="00DF5545"/>
    <w:rsid w:val="00DF5D59"/>
    <w:rsid w:val="00E00A6E"/>
    <w:rsid w:val="00E02057"/>
    <w:rsid w:val="00E04231"/>
    <w:rsid w:val="00E050A1"/>
    <w:rsid w:val="00E07D34"/>
    <w:rsid w:val="00E100EC"/>
    <w:rsid w:val="00E13686"/>
    <w:rsid w:val="00E16DC9"/>
    <w:rsid w:val="00E2119B"/>
    <w:rsid w:val="00E2490B"/>
    <w:rsid w:val="00E25B03"/>
    <w:rsid w:val="00E268C4"/>
    <w:rsid w:val="00E30C1D"/>
    <w:rsid w:val="00E35E15"/>
    <w:rsid w:val="00E36242"/>
    <w:rsid w:val="00E368F5"/>
    <w:rsid w:val="00E373D4"/>
    <w:rsid w:val="00E409BE"/>
    <w:rsid w:val="00E42DB3"/>
    <w:rsid w:val="00E454BB"/>
    <w:rsid w:val="00E473C9"/>
    <w:rsid w:val="00E47BD0"/>
    <w:rsid w:val="00E47E4D"/>
    <w:rsid w:val="00E50A8B"/>
    <w:rsid w:val="00E50FBA"/>
    <w:rsid w:val="00E51E7E"/>
    <w:rsid w:val="00E52473"/>
    <w:rsid w:val="00E54845"/>
    <w:rsid w:val="00E56065"/>
    <w:rsid w:val="00E60944"/>
    <w:rsid w:val="00E632EC"/>
    <w:rsid w:val="00E66920"/>
    <w:rsid w:val="00E66B0A"/>
    <w:rsid w:val="00E66F06"/>
    <w:rsid w:val="00E6742A"/>
    <w:rsid w:val="00E70D8E"/>
    <w:rsid w:val="00E7185F"/>
    <w:rsid w:val="00E72821"/>
    <w:rsid w:val="00E73726"/>
    <w:rsid w:val="00E742E6"/>
    <w:rsid w:val="00E75D57"/>
    <w:rsid w:val="00E80627"/>
    <w:rsid w:val="00E81331"/>
    <w:rsid w:val="00E82F7C"/>
    <w:rsid w:val="00E848CD"/>
    <w:rsid w:val="00E855C3"/>
    <w:rsid w:val="00E90C9F"/>
    <w:rsid w:val="00E96357"/>
    <w:rsid w:val="00E97F9A"/>
    <w:rsid w:val="00EA1049"/>
    <w:rsid w:val="00EA2A0E"/>
    <w:rsid w:val="00EA6986"/>
    <w:rsid w:val="00EB0179"/>
    <w:rsid w:val="00EB1F20"/>
    <w:rsid w:val="00EB344E"/>
    <w:rsid w:val="00EB4A84"/>
    <w:rsid w:val="00EB563B"/>
    <w:rsid w:val="00EB6460"/>
    <w:rsid w:val="00EB6C25"/>
    <w:rsid w:val="00EB6E94"/>
    <w:rsid w:val="00EB74F5"/>
    <w:rsid w:val="00EC1000"/>
    <w:rsid w:val="00EC1A0F"/>
    <w:rsid w:val="00EC36F7"/>
    <w:rsid w:val="00EC37BA"/>
    <w:rsid w:val="00EC5CA3"/>
    <w:rsid w:val="00EC7D8F"/>
    <w:rsid w:val="00ED24AD"/>
    <w:rsid w:val="00ED280A"/>
    <w:rsid w:val="00ED3C6B"/>
    <w:rsid w:val="00ED3CA1"/>
    <w:rsid w:val="00ED5EEE"/>
    <w:rsid w:val="00ED7B5C"/>
    <w:rsid w:val="00EE1241"/>
    <w:rsid w:val="00EE1FEE"/>
    <w:rsid w:val="00EE57F5"/>
    <w:rsid w:val="00EF036B"/>
    <w:rsid w:val="00EF1DB2"/>
    <w:rsid w:val="00EF237E"/>
    <w:rsid w:val="00EF3A02"/>
    <w:rsid w:val="00EF66D8"/>
    <w:rsid w:val="00EF7364"/>
    <w:rsid w:val="00F00B0D"/>
    <w:rsid w:val="00F023F4"/>
    <w:rsid w:val="00F04854"/>
    <w:rsid w:val="00F06A4C"/>
    <w:rsid w:val="00F07103"/>
    <w:rsid w:val="00F0720C"/>
    <w:rsid w:val="00F1032B"/>
    <w:rsid w:val="00F10C80"/>
    <w:rsid w:val="00F1185C"/>
    <w:rsid w:val="00F14ADE"/>
    <w:rsid w:val="00F17042"/>
    <w:rsid w:val="00F171BE"/>
    <w:rsid w:val="00F17809"/>
    <w:rsid w:val="00F179D2"/>
    <w:rsid w:val="00F21826"/>
    <w:rsid w:val="00F2296C"/>
    <w:rsid w:val="00F232D7"/>
    <w:rsid w:val="00F27F23"/>
    <w:rsid w:val="00F30A9F"/>
    <w:rsid w:val="00F31BB0"/>
    <w:rsid w:val="00F34112"/>
    <w:rsid w:val="00F417E4"/>
    <w:rsid w:val="00F45605"/>
    <w:rsid w:val="00F51039"/>
    <w:rsid w:val="00F513AE"/>
    <w:rsid w:val="00F527E6"/>
    <w:rsid w:val="00F53191"/>
    <w:rsid w:val="00F53633"/>
    <w:rsid w:val="00F56DAA"/>
    <w:rsid w:val="00F56FED"/>
    <w:rsid w:val="00F57BC7"/>
    <w:rsid w:val="00F60F8A"/>
    <w:rsid w:val="00F65236"/>
    <w:rsid w:val="00F66DFD"/>
    <w:rsid w:val="00F66FD5"/>
    <w:rsid w:val="00F67345"/>
    <w:rsid w:val="00F708BD"/>
    <w:rsid w:val="00F70F0D"/>
    <w:rsid w:val="00F75DB5"/>
    <w:rsid w:val="00F80A54"/>
    <w:rsid w:val="00F810F5"/>
    <w:rsid w:val="00F84A48"/>
    <w:rsid w:val="00F85F01"/>
    <w:rsid w:val="00F865ED"/>
    <w:rsid w:val="00F868EA"/>
    <w:rsid w:val="00F8703C"/>
    <w:rsid w:val="00F87F0E"/>
    <w:rsid w:val="00F90C56"/>
    <w:rsid w:val="00F93494"/>
    <w:rsid w:val="00F94325"/>
    <w:rsid w:val="00F948E0"/>
    <w:rsid w:val="00F96EF2"/>
    <w:rsid w:val="00FA19BD"/>
    <w:rsid w:val="00FA4F11"/>
    <w:rsid w:val="00FA5D3D"/>
    <w:rsid w:val="00FA6481"/>
    <w:rsid w:val="00FB0B16"/>
    <w:rsid w:val="00FB1014"/>
    <w:rsid w:val="00FB1296"/>
    <w:rsid w:val="00FB206F"/>
    <w:rsid w:val="00FB4D6F"/>
    <w:rsid w:val="00FB5515"/>
    <w:rsid w:val="00FB6140"/>
    <w:rsid w:val="00FC35E6"/>
    <w:rsid w:val="00FC40E9"/>
    <w:rsid w:val="00FC72C8"/>
    <w:rsid w:val="00FC7365"/>
    <w:rsid w:val="00FC7B0D"/>
    <w:rsid w:val="00FC7FF4"/>
    <w:rsid w:val="00FD0C9D"/>
    <w:rsid w:val="00FD1D3C"/>
    <w:rsid w:val="00FD57B5"/>
    <w:rsid w:val="00FE0EFF"/>
    <w:rsid w:val="00FE2459"/>
    <w:rsid w:val="00FE2848"/>
    <w:rsid w:val="00FE31E0"/>
    <w:rsid w:val="00FF22BD"/>
    <w:rsid w:val="00FF24B3"/>
    <w:rsid w:val="00FF31CE"/>
    <w:rsid w:val="00FF357F"/>
    <w:rsid w:val="00FF4C3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FB13559-E451-4E79-9FD8-B1D69874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28"/>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6065E4"/>
    <w:rPr>
      <w:sz w:val="16"/>
      <w:szCs w:val="16"/>
    </w:rPr>
  </w:style>
  <w:style w:type="paragraph" w:styleId="CommentText">
    <w:name w:val="annotation text"/>
    <w:basedOn w:val="Normal"/>
    <w:link w:val="CommentTextChar"/>
    <w:unhideWhenUsed/>
    <w:rsid w:val="006065E4"/>
    <w:pPr>
      <w:spacing w:line="240" w:lineRule="auto"/>
    </w:pPr>
  </w:style>
  <w:style w:type="character" w:customStyle="1" w:styleId="CommentTextChar">
    <w:name w:val="Comment Text Char"/>
    <w:basedOn w:val="DefaultParagraphFont"/>
    <w:link w:val="CommentText"/>
    <w:rsid w:val="006065E4"/>
    <w:rPr>
      <w:rFonts w:ascii="Arial" w:hAnsi="Arial" w:cs="Arial"/>
      <w:lang w:eastAsia="zh-CN"/>
    </w:rPr>
  </w:style>
  <w:style w:type="character" w:styleId="LineNumber">
    <w:name w:val="line number"/>
    <w:basedOn w:val="DefaultParagraphFont"/>
    <w:semiHidden/>
    <w:unhideWhenUsed/>
    <w:rsid w:val="00156E6C"/>
  </w:style>
  <w:style w:type="paragraph" w:styleId="Revision">
    <w:name w:val="Revision"/>
    <w:hidden/>
    <w:uiPriority w:val="99"/>
    <w:semiHidden/>
    <w:rsid w:val="00D94B00"/>
    <w:pPr>
      <w:spacing w:after="0" w:line="240" w:lineRule="auto"/>
      <w:ind w:left="0" w:firstLine="0"/>
      <w:jc w:val="left"/>
    </w:pPr>
    <w:rPr>
      <w:rFonts w:ascii="Arial" w:hAnsi="Arial" w:cs="Arial"/>
      <w:lang w:eastAsia="zh-CN"/>
    </w:rPr>
  </w:style>
  <w:style w:type="paragraph" w:styleId="CommentSubject">
    <w:name w:val="annotation subject"/>
    <w:basedOn w:val="CommentText"/>
    <w:next w:val="CommentText"/>
    <w:link w:val="CommentSubjectChar"/>
    <w:semiHidden/>
    <w:unhideWhenUsed/>
    <w:rsid w:val="00D94B00"/>
    <w:rPr>
      <w:b/>
      <w:bCs/>
    </w:rPr>
  </w:style>
  <w:style w:type="character" w:customStyle="1" w:styleId="CommentSubjectChar">
    <w:name w:val="Comment Subject Char"/>
    <w:basedOn w:val="CommentTextChar"/>
    <w:link w:val="CommentSubject"/>
    <w:semiHidden/>
    <w:rsid w:val="00D94B00"/>
    <w:rPr>
      <w:rFonts w:ascii="Arial" w:hAnsi="Arial" w:cs="Arial"/>
      <w:b/>
      <w:bCs/>
      <w:lang w:eastAsia="zh-CN"/>
    </w:rPr>
  </w:style>
  <w:style w:type="paragraph" w:styleId="Caption">
    <w:name w:val="caption"/>
    <w:basedOn w:val="Normal"/>
    <w:next w:val="Normal"/>
    <w:unhideWhenUsed/>
    <w:qFormat/>
    <w:rsid w:val="00D02690"/>
    <w:pPr>
      <w:spacing w:after="200" w:line="240" w:lineRule="auto"/>
    </w:pPr>
    <w:rPr>
      <w:i/>
      <w:iCs/>
      <w:color w:val="1F497D" w:themeColor="text2"/>
      <w:sz w:val="18"/>
      <w:szCs w:val="18"/>
    </w:rPr>
  </w:style>
  <w:style w:type="character" w:styleId="FollowedHyperlink">
    <w:name w:val="FollowedHyperlink"/>
    <w:basedOn w:val="DefaultParagraphFont"/>
    <w:semiHidden/>
    <w:unhideWhenUsed/>
    <w:rsid w:val="0071245A"/>
    <w:rPr>
      <w:color w:val="800080" w:themeColor="followedHyperlink"/>
      <w:u w:val="single"/>
    </w:rPr>
  </w:style>
  <w:style w:type="character" w:styleId="UnresolvedMention">
    <w:name w:val="Unresolved Mention"/>
    <w:basedOn w:val="DefaultParagraphFont"/>
    <w:uiPriority w:val="99"/>
    <w:semiHidden/>
    <w:unhideWhenUsed/>
    <w:rsid w:val="00BD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25506508">
      <w:bodyDiv w:val="1"/>
      <w:marLeft w:val="0"/>
      <w:marRight w:val="0"/>
      <w:marTop w:val="0"/>
      <w:marBottom w:val="0"/>
      <w:divBdr>
        <w:top w:val="none" w:sz="0" w:space="0" w:color="auto"/>
        <w:left w:val="none" w:sz="0" w:space="0" w:color="auto"/>
        <w:bottom w:val="none" w:sz="0" w:space="0" w:color="auto"/>
        <w:right w:val="none" w:sz="0" w:space="0" w:color="auto"/>
      </w:divBdr>
    </w:div>
    <w:div w:id="7310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391b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3784FBB3-617A-4FD7-930B-86A403A3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2</TotalTime>
  <Pages>4</Pages>
  <Words>935</Words>
  <Characters>4471</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Elements compounds and mixtures 11-14 reading comprehension student sheet</vt:lpstr>
    </vt:vector>
  </TitlesOfParts>
  <Manager/>
  <Company>Royal Society of Chemistry</Company>
  <LinksUpToDate>false</LinksUpToDate>
  <CharactersWithSpaces>5479</CharactersWithSpaces>
  <SharedDoc>false</SharedDoc>
  <HyperlinkBase/>
  <HLinks>
    <vt:vector size="6" baseType="variant">
      <vt:variant>
        <vt:i4>4063347</vt:i4>
      </vt:variant>
      <vt:variant>
        <vt:i4>0</vt:i4>
      </vt:variant>
      <vt:variant>
        <vt:i4>0</vt:i4>
      </vt:variant>
      <vt:variant>
        <vt:i4>5</vt:i4>
      </vt:variant>
      <vt:variant>
        <vt:lpwstr>https://rsc.li/4391bCT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compounds and mixtures 11-14 reading comprehension student sheet</dc:title>
  <dc:subject/>
  <dc:creator>Royal Society of Chemistry</dc:creator>
  <cp:keywords>reading comprehension; 11-14; elements compounds and mixtures; science news; oracy; speaking and listening; active reading; science communication</cp:keywords>
  <dc:description>From rsc.li/3EwVIxh, teacher notes with answers, script template and extension activity slides also available</dc:description>
  <cp:lastModifiedBy>Hannah Sycamore</cp:lastModifiedBy>
  <cp:revision>3</cp:revision>
  <cp:lastPrinted>2012-04-18T00:40:00Z</cp:lastPrinted>
  <dcterms:created xsi:type="dcterms:W3CDTF">2025-12-09T14:45:00Z</dcterms:created>
  <dcterms:modified xsi:type="dcterms:W3CDTF">2025-12-09T15:01:00Z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