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B1366" w14:textId="0E7D90C5" w:rsidR="00240D00" w:rsidRDefault="00F944D1" w:rsidP="6AC3991B">
      <w:pPr>
        <w:pStyle w:val="RSCH1"/>
      </w:pPr>
      <w:r>
        <w:rPr>
          <w:noProof/>
        </w:rPr>
        <w:drawing>
          <wp:anchor distT="0" distB="0" distL="114300" distR="114300" simplePos="0" relativeHeight="251658240" behindDoc="0" locked="0" layoutInCell="1" allowOverlap="1" wp14:anchorId="4A03E8F6" wp14:editId="3B5B6EC2">
            <wp:simplePos x="0" y="0"/>
            <wp:positionH relativeFrom="column">
              <wp:posOffset>4998720</wp:posOffset>
            </wp:positionH>
            <wp:positionV relativeFrom="paragraph">
              <wp:posOffset>481965</wp:posOffset>
            </wp:positionV>
            <wp:extent cx="3239770" cy="2571750"/>
            <wp:effectExtent l="0" t="0" r="0" b="0"/>
            <wp:wrapTopAndBottom/>
            <wp:docPr id="1031278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7800"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239770" cy="2571750"/>
                    </a:xfrm>
                    <a:prstGeom prst="rect">
                      <a:avLst/>
                    </a:prstGeom>
                  </pic:spPr>
                </pic:pic>
              </a:graphicData>
            </a:graphic>
            <wp14:sizeRelH relativeFrom="margin">
              <wp14:pctWidth>0</wp14:pctWidth>
            </wp14:sizeRelH>
            <wp14:sizeRelV relativeFrom="margin">
              <wp14:pctHeight>0</wp14:pctHeight>
            </wp14:sizeRelV>
          </wp:anchor>
        </w:drawing>
      </w:r>
      <w:r w:rsidR="007905B5">
        <w:t>Sodium hydroxide solution</w:t>
      </w:r>
      <w:r>
        <w:t>: Johnstone’s triangle</w:t>
      </w:r>
    </w:p>
    <w:p w14:paraId="22D22196" w14:textId="77777777" w:rsidR="00F944D1" w:rsidRDefault="00F944D1" w:rsidP="00240D00">
      <w:pPr>
        <w:pStyle w:val="RSCH2"/>
        <w:sectPr w:rsidR="00F944D1" w:rsidSect="005000BC">
          <w:headerReference w:type="default" r:id="rId12"/>
          <w:footerReference w:type="even" r:id="rId13"/>
          <w:footerReference w:type="default" r:id="rId14"/>
          <w:headerReference w:type="first" r:id="rId15"/>
          <w:type w:val="continuous"/>
          <w:pgSz w:w="16838" w:h="11906" w:orient="landscape"/>
          <w:pgMar w:top="1701" w:right="1440" w:bottom="1440" w:left="1440" w:header="431" w:footer="533" w:gutter="0"/>
          <w:cols w:space="708"/>
          <w:docGrid w:linePitch="360"/>
        </w:sectPr>
      </w:pPr>
    </w:p>
    <w:p w14:paraId="3F340147" w14:textId="77777777" w:rsidR="00240D00" w:rsidRPr="00953F31" w:rsidRDefault="00240D00" w:rsidP="00240D00">
      <w:pPr>
        <w:pStyle w:val="RSCH2"/>
      </w:pPr>
      <w:r w:rsidRPr="00706989">
        <w:t>Learning objectives</w:t>
      </w:r>
    </w:p>
    <w:p w14:paraId="3FC40B79" w14:textId="77777777" w:rsidR="00CF61A9" w:rsidRDefault="00CF61A9" w:rsidP="00A54C44">
      <w:pPr>
        <w:pStyle w:val="RSCLearningobjectives"/>
      </w:pPr>
      <w:r w:rsidRPr="00CF61A9">
        <w:t>Describe how to identify whether a beaker contains sodium hydroxide or water.</w:t>
      </w:r>
    </w:p>
    <w:p w14:paraId="5F881C48" w14:textId="77777777" w:rsidR="006E4C12" w:rsidRDefault="006E4C12" w:rsidP="00240D00">
      <w:pPr>
        <w:pStyle w:val="RSCLearningobjectives"/>
      </w:pPr>
      <w:r w:rsidRPr="006E4C12">
        <w:t>Recognise the unit symbols used for concentration.</w:t>
      </w:r>
    </w:p>
    <w:p w14:paraId="657A144B" w14:textId="15079913" w:rsidR="006E4C12" w:rsidRPr="006E4C12" w:rsidRDefault="006E4C12" w:rsidP="00240D00">
      <w:pPr>
        <w:pStyle w:val="RSCLearningobjectives"/>
      </w:pPr>
      <w:r w:rsidRPr="006E4C12">
        <w:t>Interpret particle diagrams of solutions in terms of how they represent concentration.</w:t>
      </w:r>
    </w:p>
    <w:p w14:paraId="2D72B1A1" w14:textId="16BCD668" w:rsidR="00240D00" w:rsidRDefault="00240D00" w:rsidP="00240D00">
      <w:pPr>
        <w:pStyle w:val="RSCH2"/>
      </w:pPr>
      <w:r w:rsidRPr="00130C34">
        <w:t xml:space="preserve">Introduction </w:t>
      </w:r>
    </w:p>
    <w:p w14:paraId="24153B91" w14:textId="55362BC6" w:rsidR="00240D00" w:rsidRPr="005B43FB" w:rsidRDefault="00FA0615" w:rsidP="00240D00">
      <w:pPr>
        <w:pStyle w:val="RSCBasictext"/>
        <w:spacing w:after="0"/>
      </w:pPr>
      <w:r>
        <w:t xml:space="preserve">Sodium hydroxide </w:t>
      </w:r>
      <w:r w:rsidR="0025311E">
        <w:t xml:space="preserve">solution is alkaline. </w:t>
      </w:r>
      <w:r w:rsidR="00D231FF">
        <w:t>A concentration of 1 g/dm</w:t>
      </w:r>
      <w:r w:rsidR="00D231FF">
        <w:rPr>
          <w:vertAlign w:val="superscript"/>
        </w:rPr>
        <w:t>3</w:t>
      </w:r>
      <w:r w:rsidR="00D231FF">
        <w:t xml:space="preserve"> means that 1 gram of sodium hydroxide </w:t>
      </w:r>
      <w:r w:rsidR="005B43FB">
        <w:t xml:space="preserve">is dissolved in 1 </w:t>
      </w:r>
      <w:r w:rsidR="00E354D6">
        <w:t xml:space="preserve">decimetre cubed of water. </w:t>
      </w:r>
      <w:r w:rsidR="005B43FB">
        <w:t xml:space="preserve"> </w:t>
      </w:r>
    </w:p>
    <w:p w14:paraId="5D9AE77D" w14:textId="38BD685E" w:rsidR="00240D00" w:rsidRDefault="00D73767" w:rsidP="00240D00">
      <w:pPr>
        <w:pStyle w:val="RSCH2"/>
      </w:pPr>
      <w:r>
        <w:t>Johnstone’s triangle</w:t>
      </w:r>
    </w:p>
    <w:p w14:paraId="1AAFA0FF" w14:textId="046631BF" w:rsidR="00240D00" w:rsidRDefault="007551CB" w:rsidP="00240D00">
      <w:pPr>
        <w:pStyle w:val="RSCBasictext"/>
      </w:pPr>
      <w:r>
        <w:t xml:space="preserve">In chemistry we make sense of the things that we can see by representing what </w:t>
      </w:r>
      <w:r w:rsidR="00682812">
        <w:t>we can’t see</w:t>
      </w:r>
      <w:r>
        <w:t xml:space="preserve"> using formulas, equations, diagrams and models.</w:t>
      </w:r>
    </w:p>
    <w:p w14:paraId="0E732DBB" w14:textId="69BA2AD8" w:rsidR="00682812" w:rsidRDefault="00682812" w:rsidP="00240D00">
      <w:pPr>
        <w:pStyle w:val="RSCBasictext"/>
      </w:pPr>
      <w:r>
        <w:t>Johnstone’s triangle is a way of thinking about these different concepts as different corners of a triangle</w:t>
      </w:r>
      <w:r w:rsidR="009E7413">
        <w:t>:</w:t>
      </w:r>
      <w:r w:rsidR="0047369B" w:rsidRPr="0047369B">
        <w:rPr>
          <w:noProof/>
        </w:rPr>
        <w:t xml:space="preserve"> </w:t>
      </w:r>
    </w:p>
    <w:p w14:paraId="7448E9A6" w14:textId="77777777" w:rsidR="00F944D1" w:rsidRDefault="00F944D1" w:rsidP="00240D00">
      <w:pPr>
        <w:pStyle w:val="RSCBasictext"/>
      </w:pPr>
    </w:p>
    <w:p w14:paraId="1CE494D6" w14:textId="77777777" w:rsidR="00F944D1" w:rsidRPr="00FB6140" w:rsidRDefault="00F944D1" w:rsidP="00240D00">
      <w:pPr>
        <w:pStyle w:val="RSCBasictext"/>
      </w:pPr>
    </w:p>
    <w:p w14:paraId="5EC01068" w14:textId="58B03239" w:rsidR="00240D00" w:rsidRDefault="00D73767" w:rsidP="00240D00">
      <w:pPr>
        <w:pStyle w:val="RSCBulletedlist"/>
      </w:pPr>
      <w:r>
        <w:t>Macroscopic</w:t>
      </w:r>
      <w:r w:rsidR="00641B8B">
        <w:t xml:space="preserve"> –</w:t>
      </w:r>
      <w:r>
        <w:t xml:space="preserve"> what </w:t>
      </w:r>
      <w:r w:rsidR="007A5887">
        <w:t>we</w:t>
      </w:r>
      <w:r>
        <w:t xml:space="preserve"> can see</w:t>
      </w:r>
      <w:r w:rsidR="00F944D1">
        <w:t>. Think about the properties we can observe, measure and record.</w:t>
      </w:r>
    </w:p>
    <w:p w14:paraId="516FB686" w14:textId="24F8444E" w:rsidR="009E7413" w:rsidRDefault="00D73767" w:rsidP="009E7413">
      <w:pPr>
        <w:pStyle w:val="RSCBulletedlist"/>
      </w:pPr>
      <w:r>
        <w:t>Sub-microscopic</w:t>
      </w:r>
      <w:r w:rsidR="00291972">
        <w:t xml:space="preserve"> – </w:t>
      </w:r>
      <w:r>
        <w:t>smaller than we can see</w:t>
      </w:r>
      <w:r w:rsidR="00F944D1">
        <w:t>. Think about the particle or atomic level.</w:t>
      </w:r>
    </w:p>
    <w:p w14:paraId="187AA304" w14:textId="03B1E0B5" w:rsidR="00F944D1" w:rsidRDefault="00F944D1" w:rsidP="00F944D1">
      <w:pPr>
        <w:pStyle w:val="RSCBulletedlist"/>
      </w:pPr>
      <w:r>
        <w:t>Symbolic – representations. Think about how we represent chemical ideas, including symbols and diagrams.</w:t>
      </w:r>
    </w:p>
    <w:p w14:paraId="5228B643" w14:textId="425FD9A1" w:rsidR="00DD0845" w:rsidRDefault="009E7413" w:rsidP="00512B36">
      <w:pPr>
        <w:pStyle w:val="RSCBasictext"/>
      </w:pPr>
      <w:r>
        <w:t>Being able to connect and move between these three different levels is important for scientific understanding.</w:t>
      </w:r>
    </w:p>
    <w:p w14:paraId="3A827A97" w14:textId="18B99FAE" w:rsidR="00DD0845" w:rsidRPr="00A92C87" w:rsidRDefault="00465E82" w:rsidP="00DD0845">
      <w:pPr>
        <w:spacing w:before="200" w:after="0" w:line="240" w:lineRule="auto"/>
        <w:jc w:val="right"/>
        <w:outlineLvl w:val="9"/>
        <w:rPr>
          <w:rFonts w:ascii="Century Gothic" w:hAnsi="Century Gothic"/>
          <w:color w:val="000000" w:themeColor="text1"/>
          <w:sz w:val="22"/>
          <w:szCs w:val="22"/>
          <w:lang w:eastAsia="en-GB"/>
        </w:rPr>
      </w:pPr>
      <w:r>
        <w:rPr>
          <w:noProof/>
        </w:rPr>
        <w:lastRenderedPageBreak/>
        <w:drawing>
          <wp:anchor distT="0" distB="0" distL="114300" distR="114300" simplePos="0" relativeHeight="251658249" behindDoc="0" locked="0" layoutInCell="1" allowOverlap="1" wp14:anchorId="02CF53B1" wp14:editId="45718986">
            <wp:simplePos x="0" y="0"/>
            <wp:positionH relativeFrom="column">
              <wp:posOffset>4102100</wp:posOffset>
            </wp:positionH>
            <wp:positionV relativeFrom="paragraph">
              <wp:posOffset>-134620</wp:posOffset>
            </wp:positionV>
            <wp:extent cx="2159635" cy="1983740"/>
            <wp:effectExtent l="0" t="0" r="0" b="0"/>
            <wp:wrapNone/>
            <wp:docPr id="1528704685" name="Picture 9" descr="Two beakers with clear liquid in the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04685" name="Picture 9" descr="Two beakers with clear liquid in them.&#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9635" cy="1983740"/>
                    </a:xfrm>
                    <a:prstGeom prst="rect">
                      <a:avLst/>
                    </a:prstGeom>
                    <a:noFill/>
                    <a:ln>
                      <a:noFill/>
                    </a:ln>
                  </pic:spPr>
                </pic:pic>
              </a:graphicData>
            </a:graphic>
          </wp:anchor>
        </w:drawing>
      </w:r>
      <w:r w:rsidR="006823C2" w:rsidRPr="005000BC">
        <w:rPr>
          <w:b/>
          <w:noProof/>
          <w:color w:val="2C4D67"/>
          <w:sz w:val="26"/>
          <w:szCs w:val="26"/>
        </w:rPr>
        <mc:AlternateContent>
          <mc:Choice Requires="wps">
            <w:drawing>
              <wp:anchor distT="45720" distB="45720" distL="114300" distR="114300" simplePos="0" relativeHeight="251658241" behindDoc="1" locked="0" layoutInCell="1" allowOverlap="1" wp14:anchorId="47FDEC30" wp14:editId="279553BD">
                <wp:simplePos x="0" y="0"/>
                <wp:positionH relativeFrom="margin">
                  <wp:posOffset>-44450</wp:posOffset>
                </wp:positionH>
                <wp:positionV relativeFrom="paragraph">
                  <wp:posOffset>-203531</wp:posOffset>
                </wp:positionV>
                <wp:extent cx="6391275" cy="2155825"/>
                <wp:effectExtent l="0" t="0" r="28575" b="15875"/>
                <wp:wrapNone/>
                <wp:docPr id="9841108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155825"/>
                        </a:xfrm>
                        <a:prstGeom prst="rect">
                          <a:avLst/>
                        </a:prstGeom>
                        <a:solidFill>
                          <a:srgbClr val="FFFFFF"/>
                        </a:solidFill>
                        <a:ln w="9525">
                          <a:solidFill>
                            <a:srgbClr val="000000"/>
                          </a:solidFill>
                          <a:miter lim="800000"/>
                          <a:headEnd/>
                          <a:tailEnd/>
                        </a:ln>
                      </wps:spPr>
                      <wps:txbx>
                        <w:txbxContent>
                          <w:p w14:paraId="288F6BAB" w14:textId="4CB0661A" w:rsidR="00DD0845" w:rsidRPr="002E7418" w:rsidRDefault="00DD0845" w:rsidP="00DD0845">
                            <w:pPr>
                              <w:pStyle w:val="RSCH2"/>
                              <w:spacing w:before="0" w:after="0"/>
                              <w:ind w:right="12"/>
                              <w:rPr>
                                <w:sz w:val="22"/>
                                <w:szCs w:val="18"/>
                              </w:rPr>
                            </w:pPr>
                            <w:r>
                              <w:t xml:space="preserve">Macroscopic </w:t>
                            </w:r>
                            <w:r w:rsidR="0074410A" w:rsidRPr="0074410A">
                              <w:t>–</w:t>
                            </w:r>
                            <w:r>
                              <w:t xml:space="preserve"> </w:t>
                            </w:r>
                            <w:r>
                              <w:rPr>
                                <w:sz w:val="22"/>
                                <w:szCs w:val="18"/>
                              </w:rPr>
                              <w:t>what we can see</w:t>
                            </w:r>
                            <w:r w:rsidRPr="00DC2117">
                              <w:rPr>
                                <w:sz w:val="22"/>
                                <w:szCs w:val="18"/>
                              </w:rPr>
                              <w:t xml:space="preserve"> </w:t>
                            </w:r>
                          </w:p>
                          <w:p w14:paraId="212256A4" w14:textId="0FB80676" w:rsidR="00DD0845" w:rsidRDefault="00DD0845" w:rsidP="00DD0845">
                            <w:pPr>
                              <w:pStyle w:val="RSCH2"/>
                              <w:spacing w:before="0" w:after="0"/>
                              <w:ind w:right="12"/>
                              <w:rPr>
                                <w:b w:val="0"/>
                                <w:bCs w:val="0"/>
                                <w:color w:val="auto"/>
                                <w:sz w:val="22"/>
                              </w:rPr>
                            </w:pPr>
                            <w:r>
                              <w:rPr>
                                <w:b w:val="0"/>
                                <w:bCs w:val="0"/>
                                <w:color w:val="auto"/>
                                <w:sz w:val="22"/>
                              </w:rPr>
                              <w:t xml:space="preserve">Sodium hydroxide solution is </w:t>
                            </w:r>
                            <w:r w:rsidRPr="00A1655E">
                              <w:rPr>
                                <w:b w:val="0"/>
                                <w:bCs w:val="0"/>
                                <w:color w:val="auto"/>
                                <w:sz w:val="22"/>
                              </w:rPr>
                              <w:t>clear, colourless</w:t>
                            </w:r>
                            <w:r>
                              <w:rPr>
                                <w:b w:val="0"/>
                                <w:bCs w:val="0"/>
                                <w:color w:val="auto"/>
                                <w:sz w:val="22"/>
                              </w:rPr>
                              <w:t xml:space="preserve"> and alkaline.</w:t>
                            </w:r>
                          </w:p>
                          <w:p w14:paraId="3D628B0C" w14:textId="77777777" w:rsidR="00DD0845" w:rsidRDefault="00DD0845" w:rsidP="00DD0845">
                            <w:pPr>
                              <w:pStyle w:val="RSCH2"/>
                              <w:spacing w:before="0" w:after="0"/>
                              <w:ind w:right="12"/>
                              <w:rPr>
                                <w:b w:val="0"/>
                                <w:bCs w:val="0"/>
                                <w:color w:val="auto"/>
                                <w:sz w:val="22"/>
                              </w:rPr>
                            </w:pPr>
                            <w:r>
                              <w:rPr>
                                <w:b w:val="0"/>
                                <w:bCs w:val="0"/>
                                <w:color w:val="auto"/>
                                <w:sz w:val="22"/>
                              </w:rPr>
                              <w:t xml:space="preserve">One beaker contains sodium hydroxide solution and the </w:t>
                            </w:r>
                          </w:p>
                          <w:p w14:paraId="45DD721E" w14:textId="768B3899" w:rsidR="00DD0845" w:rsidRDefault="00DD0845" w:rsidP="00DD0845">
                            <w:pPr>
                              <w:pStyle w:val="RSCH2"/>
                              <w:spacing w:before="0" w:after="0"/>
                              <w:ind w:right="12"/>
                              <w:rPr>
                                <w:b w:val="0"/>
                                <w:bCs w:val="0"/>
                                <w:color w:val="auto"/>
                                <w:sz w:val="22"/>
                              </w:rPr>
                            </w:pPr>
                            <w:r>
                              <w:rPr>
                                <w:b w:val="0"/>
                                <w:bCs w:val="0"/>
                                <w:color w:val="auto"/>
                                <w:sz w:val="22"/>
                              </w:rPr>
                              <w:t xml:space="preserve">other contains water. </w:t>
                            </w:r>
                          </w:p>
                          <w:p w14:paraId="5B6FD518" w14:textId="77777777" w:rsidR="00DD0845" w:rsidRDefault="00DD0845" w:rsidP="00DD0845">
                            <w:pPr>
                              <w:pStyle w:val="RSCH2"/>
                              <w:spacing w:before="0" w:after="0"/>
                              <w:ind w:right="12"/>
                              <w:rPr>
                                <w:b w:val="0"/>
                                <w:bCs w:val="0"/>
                                <w:color w:val="auto"/>
                                <w:sz w:val="22"/>
                              </w:rPr>
                            </w:pPr>
                            <w:r>
                              <w:rPr>
                                <w:b w:val="0"/>
                                <w:bCs w:val="0"/>
                                <w:color w:val="auto"/>
                                <w:sz w:val="22"/>
                              </w:rPr>
                              <w:t>Suggest how you could identify the sodium hydroxide.</w:t>
                            </w:r>
                          </w:p>
                          <w:p w14:paraId="7ED1AFAF" w14:textId="23CBF56E" w:rsidR="00E757BD" w:rsidRDefault="00E757BD" w:rsidP="00E757BD">
                            <w:pPr>
                              <w:pStyle w:val="RSCUnderline"/>
                              <w:rPr>
                                <w:b/>
                                <w:bCs/>
                                <w:color w:val="C8102E"/>
                                <w:sz w:val="28"/>
                              </w:rPr>
                            </w:pPr>
                            <w:r>
                              <w:t>__________________________________________________________</w:t>
                            </w:r>
                          </w:p>
                          <w:p w14:paraId="6015ADB8" w14:textId="52B68570" w:rsidR="00E757BD" w:rsidRPr="002E7418" w:rsidRDefault="00E757BD" w:rsidP="00E757BD">
                            <w:pPr>
                              <w:pStyle w:val="RSCUnderline"/>
                              <w:rPr>
                                <w:rFonts w:ascii="Bradley Hand ITC" w:hAnsi="Bradley Hand ITC"/>
                                <w:color w:val="365F91" w:themeColor="accent1" w:themeShade="BF"/>
                                <w:szCs w:val="28"/>
                              </w:rPr>
                            </w:pPr>
                            <w:r>
                              <w:t>__________________________________________________________</w:t>
                            </w:r>
                          </w:p>
                          <w:p w14:paraId="04003326" w14:textId="462E6233" w:rsidR="00DD0845" w:rsidRDefault="00E757BD" w:rsidP="00E757BD">
                            <w:pPr>
                              <w:pStyle w:val="RSCUnderline"/>
                              <w:rPr>
                                <w:b/>
                                <w:bCs/>
                              </w:rPr>
                            </w:pPr>
                            <w:r>
                              <w:t>__________________________________________________________</w:t>
                            </w:r>
                          </w:p>
                          <w:p w14:paraId="08913797" w14:textId="22D51BF8" w:rsidR="00E757BD" w:rsidRDefault="00E757BD" w:rsidP="00E757BD">
                            <w:pPr>
                              <w:pStyle w:val="RSCUnderline"/>
                              <w:rPr>
                                <w:b/>
                                <w:bCs/>
                              </w:rPr>
                            </w:pPr>
                            <w:r>
                              <w:t>__________________________________________________________</w:t>
                            </w:r>
                          </w:p>
                          <w:p w14:paraId="16B6E5FD" w14:textId="460E478A" w:rsidR="00DD0845" w:rsidRPr="00CD662E" w:rsidRDefault="00DD0845" w:rsidP="00DD0845">
                            <w:pPr>
                              <w:pStyle w:val="RSCH2"/>
                              <w:spacing w:before="0" w:after="0"/>
                              <w:ind w:right="12"/>
                              <w:rPr>
                                <w:b w:val="0"/>
                                <w:bCs w:val="0"/>
                                <w:color w:val="auto"/>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FDEC30" id="_x0000_t202" coordsize="21600,21600" o:spt="202" path="m,l,21600r21600,l21600,xe">
                <v:stroke joinstyle="miter"/>
                <v:path gradientshapeok="t" o:connecttype="rect"/>
              </v:shapetype>
              <v:shape id="Text Box 2" o:spid="_x0000_s1026" type="#_x0000_t202" style="position:absolute;left:0;text-align:left;margin-left:-3.5pt;margin-top:-16.05pt;width:503.25pt;height:169.7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">
                <v:textbox>
                  <w:txbxContent>
                    <w:p w14:paraId="288F6BAB" w14:textId="4CB0661A" w:rsidR="00DD0845" w:rsidRPr="002E7418" w:rsidRDefault="00DD0845" w:rsidP="00DD0845">
                      <w:pPr>
                        <w:pStyle w:val="RSCH2"/>
                        <w:spacing w:before="0" w:after="0"/>
                        <w:ind w:right="12"/>
                        <w:rPr>
                          <w:sz w:val="22"/>
                          <w:szCs w:val="18"/>
                        </w:rPr>
                      </w:pPr>
                      <w:r>
                        <w:t xml:space="preserve">Macroscopic </w:t>
                      </w:r>
                      <w:r w:rsidR="0074410A" w:rsidRPr="0074410A">
                        <w:t>–</w:t>
                      </w:r>
                      <w:r>
                        <w:t xml:space="preserve"> </w:t>
                      </w:r>
                      <w:r>
                        <w:rPr>
                          <w:sz w:val="22"/>
                          <w:szCs w:val="18"/>
                        </w:rPr>
                        <w:t>what we can see</w:t>
                      </w:r>
                      <w:r w:rsidRPr="00DC2117">
                        <w:rPr>
                          <w:sz w:val="22"/>
                          <w:szCs w:val="18"/>
                        </w:rPr>
                        <w:t xml:space="preserve"> </w:t>
                      </w:r>
                    </w:p>
                    <w:p w14:paraId="212256A4" w14:textId="0FB80676" w:rsidR="00DD0845" w:rsidRDefault="00DD0845" w:rsidP="00DD0845">
                      <w:pPr>
                        <w:pStyle w:val="RSCH2"/>
                        <w:spacing w:before="0" w:after="0"/>
                        <w:ind w:right="12"/>
                        <w:rPr>
                          <w:b w:val="0"/>
                          <w:bCs w:val="0"/>
                          <w:color w:val="auto"/>
                          <w:sz w:val="22"/>
                        </w:rPr>
                      </w:pPr>
                      <w:r>
                        <w:rPr>
                          <w:b w:val="0"/>
                          <w:bCs w:val="0"/>
                          <w:color w:val="auto"/>
                          <w:sz w:val="22"/>
                        </w:rPr>
                        <w:t xml:space="preserve">Sodium hydroxide solution is </w:t>
                      </w:r>
                      <w:r w:rsidRPr="00A1655E">
                        <w:rPr>
                          <w:b w:val="0"/>
                          <w:bCs w:val="0"/>
                          <w:color w:val="auto"/>
                          <w:sz w:val="22"/>
                        </w:rPr>
                        <w:t>clear, colourless</w:t>
                      </w:r>
                      <w:r>
                        <w:rPr>
                          <w:b w:val="0"/>
                          <w:bCs w:val="0"/>
                          <w:color w:val="auto"/>
                          <w:sz w:val="22"/>
                        </w:rPr>
                        <w:t xml:space="preserve"> and alkaline.</w:t>
                      </w:r>
                    </w:p>
                    <w:p w14:paraId="3D628B0C" w14:textId="77777777" w:rsidR="00DD0845" w:rsidRDefault="00DD0845" w:rsidP="00DD0845">
                      <w:pPr>
                        <w:pStyle w:val="RSCH2"/>
                        <w:spacing w:before="0" w:after="0"/>
                        <w:ind w:right="12"/>
                        <w:rPr>
                          <w:b w:val="0"/>
                          <w:bCs w:val="0"/>
                          <w:color w:val="auto"/>
                          <w:sz w:val="22"/>
                        </w:rPr>
                      </w:pPr>
                      <w:r>
                        <w:rPr>
                          <w:b w:val="0"/>
                          <w:bCs w:val="0"/>
                          <w:color w:val="auto"/>
                          <w:sz w:val="22"/>
                        </w:rPr>
                        <w:t xml:space="preserve">One beaker contains sodium hydroxide solution and the </w:t>
                      </w:r>
                    </w:p>
                    <w:p w14:paraId="45DD721E" w14:textId="768B3899" w:rsidR="00DD0845" w:rsidRDefault="00DD0845" w:rsidP="00DD0845">
                      <w:pPr>
                        <w:pStyle w:val="RSCH2"/>
                        <w:spacing w:before="0" w:after="0"/>
                        <w:ind w:right="12"/>
                        <w:rPr>
                          <w:b w:val="0"/>
                          <w:bCs w:val="0"/>
                          <w:color w:val="auto"/>
                          <w:sz w:val="22"/>
                        </w:rPr>
                      </w:pPr>
                      <w:r>
                        <w:rPr>
                          <w:b w:val="0"/>
                          <w:bCs w:val="0"/>
                          <w:color w:val="auto"/>
                          <w:sz w:val="22"/>
                        </w:rPr>
                        <w:t xml:space="preserve">other contains water. </w:t>
                      </w:r>
                    </w:p>
                    <w:p w14:paraId="5B6FD518" w14:textId="77777777" w:rsidR="00DD0845" w:rsidRDefault="00DD0845" w:rsidP="00DD0845">
                      <w:pPr>
                        <w:pStyle w:val="RSCH2"/>
                        <w:spacing w:before="0" w:after="0"/>
                        <w:ind w:right="12"/>
                        <w:rPr>
                          <w:b w:val="0"/>
                          <w:bCs w:val="0"/>
                          <w:color w:val="auto"/>
                          <w:sz w:val="22"/>
                        </w:rPr>
                      </w:pPr>
                      <w:r>
                        <w:rPr>
                          <w:b w:val="0"/>
                          <w:bCs w:val="0"/>
                          <w:color w:val="auto"/>
                          <w:sz w:val="22"/>
                        </w:rPr>
                        <w:t>Suggest how you could identify the sodium hydroxide.</w:t>
                      </w:r>
                    </w:p>
                    <w:p w14:paraId="7ED1AFAF" w14:textId="23CBF56E" w:rsidR="00E757BD" w:rsidRDefault="00E757BD" w:rsidP="00E757BD">
                      <w:pPr>
                        <w:pStyle w:val="RSCUnderline"/>
                        <w:rPr>
                          <w:b/>
                          <w:bCs/>
                          <w:color w:val="C8102E"/>
                          <w:sz w:val="28"/>
                        </w:rPr>
                      </w:pPr>
                      <w:r>
                        <w:t>__________________________________________________________</w:t>
                      </w:r>
                    </w:p>
                    <w:p w14:paraId="6015ADB8" w14:textId="52B68570" w:rsidR="00E757BD" w:rsidRPr="002E7418" w:rsidRDefault="00E757BD" w:rsidP="00E757BD">
                      <w:pPr>
                        <w:pStyle w:val="RSCUnderline"/>
                        <w:rPr>
                          <w:rFonts w:ascii="Bradley Hand ITC" w:hAnsi="Bradley Hand ITC"/>
                          <w:color w:val="365F91" w:themeColor="accent1" w:themeShade="BF"/>
                          <w:szCs w:val="28"/>
                        </w:rPr>
                      </w:pPr>
                      <w:r>
                        <w:t>________________________________________________________</w:t>
                      </w:r>
                      <w:r>
                        <w:t>__</w:t>
                      </w:r>
                    </w:p>
                    <w:p w14:paraId="04003326" w14:textId="462E6233" w:rsidR="00DD0845" w:rsidRDefault="00E757BD" w:rsidP="00E757BD">
                      <w:pPr>
                        <w:pStyle w:val="RSCUnderline"/>
                        <w:rPr>
                          <w:b/>
                          <w:bCs/>
                        </w:rPr>
                      </w:pPr>
                      <w:r>
                        <w:t>________________________________________________________</w:t>
                      </w:r>
                      <w:r>
                        <w:t>__</w:t>
                      </w:r>
                    </w:p>
                    <w:p w14:paraId="08913797" w14:textId="22D51BF8" w:rsidR="00E757BD" w:rsidRDefault="00E757BD" w:rsidP="00E757BD">
                      <w:pPr>
                        <w:pStyle w:val="RSCUnderline"/>
                        <w:rPr>
                          <w:b/>
                          <w:bCs/>
                        </w:rPr>
                      </w:pPr>
                      <w:r>
                        <w:t>__________________________________________________________</w:t>
                      </w:r>
                    </w:p>
                    <w:p w14:paraId="16B6E5FD" w14:textId="460E478A" w:rsidR="00DD0845" w:rsidRPr="00CD662E" w:rsidRDefault="00DD0845" w:rsidP="00DD0845">
                      <w:pPr>
                        <w:pStyle w:val="RSCH2"/>
                        <w:spacing w:before="0" w:after="0"/>
                        <w:ind w:right="12"/>
                        <w:rPr>
                          <w:b w:val="0"/>
                          <w:bCs w:val="0"/>
                          <w:color w:val="auto"/>
                          <w:sz w:val="22"/>
                        </w:rPr>
                      </w:pPr>
                    </w:p>
                  </w:txbxContent>
                </v:textbox>
                <w10:wrap anchorx="margin"/>
              </v:shape>
            </w:pict>
          </mc:Fallback>
        </mc:AlternateContent>
      </w:r>
      <w:r w:rsidR="006823C2">
        <w:rPr>
          <w:noProof/>
        </w:rPr>
        <mc:AlternateContent>
          <mc:Choice Requires="wps">
            <w:drawing>
              <wp:anchor distT="45720" distB="45720" distL="114300" distR="114300" simplePos="0" relativeHeight="251658244" behindDoc="0" locked="0" layoutInCell="1" allowOverlap="1" wp14:anchorId="4A6A7C57" wp14:editId="26BA37C7">
                <wp:simplePos x="0" y="0"/>
                <wp:positionH relativeFrom="margin">
                  <wp:posOffset>4243705</wp:posOffset>
                </wp:positionH>
                <wp:positionV relativeFrom="paragraph">
                  <wp:posOffset>449580</wp:posOffset>
                </wp:positionV>
                <wp:extent cx="2011680" cy="1404620"/>
                <wp:effectExtent l="0" t="0" r="26670" b="26670"/>
                <wp:wrapSquare wrapText="bothSides"/>
                <wp:docPr id="2074012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0D7D3087" w14:textId="62CFE105" w:rsidR="00DD0845" w:rsidRPr="0034261C" w:rsidRDefault="00DD0845" w:rsidP="00DD0845">
                            <w:pPr>
                              <w:jc w:val="left"/>
                              <w:rPr>
                                <w:rFonts w:ascii="Century Gothic" w:hAnsi="Century Gothic"/>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v:shape id="_x0000_s1027" style="position:absolute;left:0;text-align:left;margin-left:334.15pt;margin-top:35.4pt;width:158.4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" w14:anchorId="4A6A7C57">
                <v:textbox style="mso-fit-shape-to-text:t">
                  <w:txbxContent>
                    <w:p w:rsidRPr="0034261C" w:rsidR="00DD0845" w:rsidP="00DD0845" w:rsidRDefault="00DD0845" w14:paraId="0D7D3087" w14:textId="62CFE105">
                      <w:pPr>
                        <w:jc w:val="left"/>
                        <w:rPr>
                          <w:rFonts w:ascii="Century Gothic" w:hAnsi="Century Gothic"/>
                          <w:sz w:val="22"/>
                          <w:szCs w:val="22"/>
                        </w:rPr>
                      </w:pPr>
                    </w:p>
                  </w:txbxContent>
                </v:textbox>
                <w10:wrap type="square" anchorx="margin"/>
              </v:shape>
            </w:pict>
          </mc:Fallback>
        </mc:AlternateContent>
      </w:r>
    </w:p>
    <w:p w14:paraId="3340C87F" w14:textId="03F1607B" w:rsidR="00DD0845" w:rsidRDefault="00DD0845" w:rsidP="0000446E">
      <w:pPr>
        <w:pStyle w:val="RSCUnderline"/>
      </w:pPr>
    </w:p>
    <w:p w14:paraId="777632BC" w14:textId="2E70365C" w:rsidR="00DD0845" w:rsidRDefault="00DD0845" w:rsidP="0000446E">
      <w:pPr>
        <w:pStyle w:val="RSCUnderline"/>
      </w:pPr>
    </w:p>
    <w:p w14:paraId="71E70329" w14:textId="11EC0E8D" w:rsidR="00DD0845" w:rsidRDefault="00DD0845" w:rsidP="0000446E">
      <w:pPr>
        <w:pStyle w:val="RSCUnderline"/>
      </w:pPr>
    </w:p>
    <w:p w14:paraId="7CCE6E48" w14:textId="70FCA742" w:rsidR="00DD0845" w:rsidRDefault="00DD0845" w:rsidP="0000446E">
      <w:pPr>
        <w:pStyle w:val="RSCUnderline"/>
      </w:pPr>
    </w:p>
    <w:p w14:paraId="72C5F293" w14:textId="6A6006B6" w:rsidR="00DD0845" w:rsidRDefault="00DD0845" w:rsidP="0000446E">
      <w:pPr>
        <w:pStyle w:val="RSCUnderline"/>
      </w:pPr>
    </w:p>
    <w:p w14:paraId="79DFAEE9" w14:textId="242F83B2" w:rsidR="00DD0845" w:rsidRDefault="00465E82" w:rsidP="0000446E">
      <w:pPr>
        <w:pStyle w:val="RSCUnderline"/>
      </w:pPr>
      <w:r>
        <w:rPr>
          <w:noProof/>
        </w:rPr>
        <w:drawing>
          <wp:anchor distT="0" distB="0" distL="114300" distR="114300" simplePos="0" relativeHeight="251658248" behindDoc="1" locked="0" layoutInCell="1" allowOverlap="1" wp14:anchorId="7B9B5B43" wp14:editId="195F8F60">
            <wp:simplePos x="0" y="0"/>
            <wp:positionH relativeFrom="column">
              <wp:posOffset>1726565</wp:posOffset>
            </wp:positionH>
            <wp:positionV relativeFrom="paragraph">
              <wp:posOffset>-1270</wp:posOffset>
            </wp:positionV>
            <wp:extent cx="2575536" cy="1980000"/>
            <wp:effectExtent l="0" t="0" r="0" b="1270"/>
            <wp:wrapNone/>
            <wp:docPr id="1781092318" name="Picture 8" descr="A diagram of Johnstone's triangle with the title 'sodium hydroxide solution' in the centr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092318" name="Picture 8" descr="A diagram of Johnstone's triangle with the title 'sodium hydroxide solution' in the centre.&#10;&#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5536"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09F94" w14:textId="40E67A32" w:rsidR="00DD0845" w:rsidRDefault="00DD0845" w:rsidP="0000446E">
      <w:pPr>
        <w:pStyle w:val="RSCUnderline"/>
      </w:pPr>
    </w:p>
    <w:p w14:paraId="420B9DA1" w14:textId="77777777" w:rsidR="00DD0845" w:rsidRDefault="00DD0845" w:rsidP="0000446E">
      <w:pPr>
        <w:pStyle w:val="RSCUnderline"/>
      </w:pPr>
    </w:p>
    <w:p w14:paraId="05976019" w14:textId="77777777" w:rsidR="00DD0845" w:rsidRDefault="00DD0845" w:rsidP="0000446E">
      <w:pPr>
        <w:pStyle w:val="RSCUnderline"/>
      </w:pPr>
    </w:p>
    <w:p w14:paraId="2543BAD3" w14:textId="77777777" w:rsidR="00DD0845" w:rsidRDefault="00DD0845" w:rsidP="0000446E">
      <w:pPr>
        <w:pStyle w:val="RSCUnderline"/>
      </w:pPr>
    </w:p>
    <w:p w14:paraId="186BE56E" w14:textId="77777777" w:rsidR="00DD0845" w:rsidRDefault="00DD0845" w:rsidP="0000446E">
      <w:pPr>
        <w:pStyle w:val="RSCUnderline"/>
      </w:pPr>
    </w:p>
    <w:p w14:paraId="725F4AE2" w14:textId="0A0C5649" w:rsidR="00DD0845" w:rsidRDefault="00DD0845" w:rsidP="0000446E">
      <w:pPr>
        <w:pStyle w:val="RSCUnderline"/>
        <w:sectPr w:rsidR="00DD0845" w:rsidSect="00F944D1">
          <w:type w:val="continuous"/>
          <w:pgSz w:w="16838" w:h="11906" w:orient="landscape"/>
          <w:pgMar w:top="1701" w:right="1440" w:bottom="1440" w:left="1440" w:header="431" w:footer="533" w:gutter="0"/>
          <w:cols w:num="2" w:space="708"/>
          <w:docGrid w:linePitch="360"/>
        </w:sectPr>
      </w:pPr>
    </w:p>
    <w:p w14:paraId="757CFD6E" w14:textId="797DDB47" w:rsidR="00667A78" w:rsidRDefault="00367303" w:rsidP="00330F7D">
      <w:pPr>
        <w:rPr>
          <w:b/>
          <w:color w:val="2C4D67"/>
          <w:sz w:val="26"/>
          <w:szCs w:val="26"/>
        </w:rPr>
      </w:pPr>
      <w:r>
        <w:rPr>
          <w:noProof/>
          <w:lang w:eastAsia="en-GB"/>
        </w:rPr>
        <w:drawing>
          <wp:anchor distT="0" distB="0" distL="114300" distR="114300" simplePos="0" relativeHeight="251658247" behindDoc="0" locked="0" layoutInCell="1" allowOverlap="1" wp14:anchorId="3AA5C7FA" wp14:editId="2C5B7EBE">
            <wp:simplePos x="0" y="0"/>
            <wp:positionH relativeFrom="column">
              <wp:posOffset>3835400</wp:posOffset>
            </wp:positionH>
            <wp:positionV relativeFrom="margin">
              <wp:posOffset>2107565</wp:posOffset>
            </wp:positionV>
            <wp:extent cx="1003300" cy="1021715"/>
            <wp:effectExtent l="0" t="0" r="6350" b="6985"/>
            <wp:wrapSquare wrapText="bothSides"/>
            <wp:docPr id="1557753944" name="Picture 2" descr="A square box filled with approximately 30 circles that are all the same size. The circles are close together, touching and overlapping in an irregular arrangement. Most of the circles are white. Five of the circles are black. The black circles are spaced far apart so that they are not touching each o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53944" name="Picture 2" descr="A square box filled with approximately 30 circles that are all the same size. The circles are close together, touching and overlapping in an irregular arrangement. Most of the circles are white. Five of the circles are black. The black circles are spaced far apart so that they are not touching each other. "/>
                    <pic:cNvPicPr/>
                  </pic:nvPicPr>
                  <pic:blipFill rotWithShape="1">
                    <a:blip r:embed="rId18" cstate="print">
                      <a:extLst>
                        <a:ext uri="{28A0092B-C50C-407E-A947-70E740481C1C}">
                          <a14:useLocalDpi xmlns:a14="http://schemas.microsoft.com/office/drawing/2010/main" val="0"/>
                        </a:ext>
                      </a:extLst>
                    </a:blip>
                    <a:srcRect l="23215" r="23664" b="18743"/>
                    <a:stretch>
                      <a:fillRect/>
                    </a:stretch>
                  </pic:blipFill>
                  <pic:spPr bwMode="auto">
                    <a:xfrm>
                      <a:off x="0" y="0"/>
                      <a:ext cx="1003300" cy="1021715"/>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6A18">
        <w:rPr>
          <w:noProof/>
        </w:rPr>
        <mc:AlternateContent>
          <mc:Choice Requires="wps">
            <w:drawing>
              <wp:anchor distT="0" distB="0" distL="114300" distR="114300" simplePos="0" relativeHeight="251658246" behindDoc="0" locked="0" layoutInCell="1" allowOverlap="1" wp14:anchorId="5B536BBB" wp14:editId="6F408D78">
                <wp:simplePos x="0" y="0"/>
                <wp:positionH relativeFrom="column">
                  <wp:posOffset>1954530</wp:posOffset>
                </wp:positionH>
                <wp:positionV relativeFrom="page">
                  <wp:posOffset>4321175</wp:posOffset>
                </wp:positionV>
                <wp:extent cx="152400" cy="152400"/>
                <wp:effectExtent l="0" t="0" r="19050" b="19050"/>
                <wp:wrapNone/>
                <wp:docPr id="287698914" name="Oval 13" descr="Filled in black circle"/>
                <wp:cNvGraphicFramePr/>
                <a:graphic xmlns:a="http://schemas.openxmlformats.org/drawingml/2006/main">
                  <a:graphicData uri="http://schemas.microsoft.com/office/word/2010/wordprocessingShape">
                    <wps:wsp>
                      <wps:cNvSpPr/>
                      <wps:spPr>
                        <a:xfrm>
                          <a:off x="0" y="0"/>
                          <a:ext cx="152400" cy="152400"/>
                        </a:xfrm>
                        <a:prstGeom prst="ellips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5B2890" id="Oval 13" o:spid="_x0000_s1026" alt="Filled in black circle" style="position:absolute;margin-left:153.9pt;margin-top:340.25pt;width:12pt;height:12pt;z-index:25165824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" fillcolor="black [3213]" strokecolor="#0a121c [484]" strokeweight="2pt">
                <w10:wrap anchory="page"/>
              </v:oval>
            </w:pict>
          </mc:Fallback>
        </mc:AlternateContent>
      </w:r>
      <w:r w:rsidR="00B66A18">
        <w:rPr>
          <w:noProof/>
        </w:rPr>
        <mc:AlternateContent>
          <mc:Choice Requires="wps">
            <w:drawing>
              <wp:anchor distT="0" distB="0" distL="114300" distR="114300" simplePos="0" relativeHeight="251658245" behindDoc="0" locked="0" layoutInCell="1" allowOverlap="1" wp14:anchorId="2D52F8CC" wp14:editId="495CD281">
                <wp:simplePos x="0" y="0"/>
                <wp:positionH relativeFrom="column">
                  <wp:posOffset>78105</wp:posOffset>
                </wp:positionH>
                <wp:positionV relativeFrom="page">
                  <wp:posOffset>4327525</wp:posOffset>
                </wp:positionV>
                <wp:extent cx="152400" cy="152400"/>
                <wp:effectExtent l="0" t="0" r="19050" b="19050"/>
                <wp:wrapNone/>
                <wp:docPr id="1625892081" name="Oval 8" descr="White circle with a black outline"/>
                <wp:cNvGraphicFramePr/>
                <a:graphic xmlns:a="http://schemas.openxmlformats.org/drawingml/2006/main">
                  <a:graphicData uri="http://schemas.microsoft.com/office/word/2010/wordprocessingShape">
                    <wps:wsp>
                      <wps:cNvSpPr/>
                      <wps:spPr>
                        <a:xfrm>
                          <a:off x="0" y="0"/>
                          <a:ext cx="152400" cy="152400"/>
                        </a:xfrm>
                        <a:prstGeom prst="ellipse">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0DE074" id="Oval 8" o:spid="_x0000_s1026" alt="White circle with a black outline" style="position:absolute;margin-left:6.15pt;margin-top:340.75pt;width:12pt;height:12pt;z-index:251658245;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" fillcolor="white [3212]" strokecolor="black [3213]" strokeweight=".5pt">
                <w10:wrap anchory="page"/>
              </v:oval>
            </w:pict>
          </mc:Fallback>
        </mc:AlternateContent>
      </w:r>
      <w:r w:rsidR="00352231" w:rsidRPr="005000BC">
        <w:rPr>
          <w:b/>
          <w:noProof/>
          <w:color w:val="2C4D67"/>
          <w:sz w:val="26"/>
          <w:szCs w:val="26"/>
        </w:rPr>
        <mc:AlternateContent>
          <mc:Choice Requires="wps">
            <w:drawing>
              <wp:anchor distT="45720" distB="45720" distL="114300" distR="114300" simplePos="0" relativeHeight="251658243" behindDoc="0" locked="0" layoutInCell="1" allowOverlap="1" wp14:anchorId="47D15895" wp14:editId="4F756357">
                <wp:simplePos x="0" y="0"/>
                <wp:positionH relativeFrom="margin">
                  <wp:posOffset>-32385</wp:posOffset>
                </wp:positionH>
                <wp:positionV relativeFrom="page">
                  <wp:posOffset>3116580</wp:posOffset>
                </wp:positionV>
                <wp:extent cx="4953000" cy="3808095"/>
                <wp:effectExtent l="0" t="0" r="19050" b="20955"/>
                <wp:wrapSquare wrapText="bothSides"/>
                <wp:docPr id="336678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808095"/>
                        </a:xfrm>
                        <a:prstGeom prst="rect">
                          <a:avLst/>
                        </a:prstGeom>
                        <a:solidFill>
                          <a:srgbClr val="FFFFFF"/>
                        </a:solidFill>
                        <a:ln w="9525">
                          <a:solidFill>
                            <a:srgbClr val="000000"/>
                          </a:solidFill>
                          <a:miter lim="800000"/>
                          <a:headEnd/>
                          <a:tailEnd/>
                        </a:ln>
                      </wps:spPr>
                      <wps:txbx>
                        <w:txbxContent>
                          <w:p w14:paraId="502C3233" w14:textId="2649D84D" w:rsidR="00DD0845" w:rsidRPr="007915A7" w:rsidRDefault="00DD0845" w:rsidP="00DD0845">
                            <w:pPr>
                              <w:pStyle w:val="RSCH2"/>
                              <w:spacing w:before="0" w:after="0"/>
                              <w:rPr>
                                <w:sz w:val="22"/>
                                <w:szCs w:val="18"/>
                              </w:rPr>
                            </w:pPr>
                            <w:r>
                              <w:t xml:space="preserve">Sub-microscopic </w:t>
                            </w:r>
                            <w:r w:rsidR="00501800" w:rsidRPr="00501800">
                              <w:t>–</w:t>
                            </w:r>
                            <w:r>
                              <w:t xml:space="preserve"> </w:t>
                            </w:r>
                            <w:r>
                              <w:rPr>
                                <w:sz w:val="22"/>
                                <w:szCs w:val="18"/>
                              </w:rPr>
                              <w:t>smaller than we can see</w:t>
                            </w:r>
                          </w:p>
                          <w:p w14:paraId="5ECF64F5" w14:textId="5ED2B232" w:rsidR="00DD0845" w:rsidRDefault="00DD0845" w:rsidP="00ED1584">
                            <w:pPr>
                              <w:pStyle w:val="RSCBasictext"/>
                              <w:spacing w:line="240" w:lineRule="auto"/>
                              <w:ind w:right="1688"/>
                            </w:pPr>
                            <w:r>
                              <w:t>Solutions are sometimes represented using simple</w:t>
                            </w:r>
                            <w:r w:rsidR="00C7420C">
                              <w:t xml:space="preserve"> </w:t>
                            </w:r>
                            <w:r>
                              <w:t>particle diagrams</w:t>
                            </w:r>
                            <w:r w:rsidR="00501800">
                              <w:t>.</w:t>
                            </w:r>
                          </w:p>
                          <w:p w14:paraId="5560E37E" w14:textId="356D6142" w:rsidR="00DD0845" w:rsidRDefault="00DD0845" w:rsidP="00DD0845">
                            <w:pPr>
                              <w:pStyle w:val="RSCBulletedlist"/>
                              <w:numPr>
                                <w:ilvl w:val="0"/>
                                <w:numId w:val="0"/>
                              </w:numPr>
                              <w:spacing w:line="240" w:lineRule="auto"/>
                            </w:pPr>
                            <w:r>
                              <w:t>Give the type of the particles shown by the circles</w:t>
                            </w:r>
                            <w:r w:rsidR="00501800">
                              <w:t>.</w:t>
                            </w:r>
                          </w:p>
                          <w:p w14:paraId="01044679" w14:textId="77777777" w:rsidR="00DD0845" w:rsidRDefault="00DD0845" w:rsidP="00DD0845">
                            <w:pPr>
                              <w:pStyle w:val="RSCBulletedlist"/>
                              <w:numPr>
                                <w:ilvl w:val="0"/>
                                <w:numId w:val="0"/>
                              </w:numPr>
                              <w:spacing w:line="240" w:lineRule="auto"/>
                            </w:pPr>
                            <w:r>
                              <w:t>Choose from atoms, ions or molecules.</w:t>
                            </w:r>
                          </w:p>
                          <w:p w14:paraId="1C104070" w14:textId="539C8BDA" w:rsidR="00DD0845" w:rsidRPr="00FB1E69" w:rsidRDefault="00DD0845" w:rsidP="00DD0845">
                            <w:pPr>
                              <w:pStyle w:val="RSCBulletedlist"/>
                              <w:numPr>
                                <w:ilvl w:val="0"/>
                                <w:numId w:val="0"/>
                              </w:numPr>
                              <w:rPr>
                                <w:rFonts w:ascii="Bradley Hand ITC" w:hAnsi="Bradley Hand ITC"/>
                                <w:b/>
                                <w:bCs/>
                                <w:color w:val="365F91" w:themeColor="accent1" w:themeShade="BF"/>
                                <w:sz w:val="28"/>
                                <w:szCs w:val="28"/>
                              </w:rPr>
                            </w:pPr>
                            <w:r>
                              <w:t xml:space="preserve">     </w:t>
                            </w:r>
                            <w:r w:rsidR="00B66A18">
                              <w:t xml:space="preserve"> </w:t>
                            </w:r>
                            <w:r w:rsidRPr="004966BD">
                              <w:t xml:space="preserve">water </w:t>
                            </w:r>
                            <w:r w:rsidR="00B66A18">
                              <w:t xml:space="preserve">________________        </w:t>
                            </w:r>
                            <w:r>
                              <w:t xml:space="preserve">sodium and hydroxide </w:t>
                            </w:r>
                            <w:r w:rsidR="00B66A18">
                              <w:t>________________</w:t>
                            </w:r>
                          </w:p>
                          <w:p w14:paraId="42874C3D" w14:textId="77777777" w:rsidR="00817D8B" w:rsidRDefault="00DD0845" w:rsidP="00DD0845">
                            <w:pPr>
                              <w:pStyle w:val="RSCBulletedlist"/>
                              <w:numPr>
                                <w:ilvl w:val="0"/>
                                <w:numId w:val="0"/>
                              </w:numPr>
                            </w:pPr>
                            <w:r>
                              <w:t>Describe how the diagram could be changed to show a more concentrated solution.</w:t>
                            </w:r>
                          </w:p>
                          <w:p w14:paraId="3684D02C" w14:textId="4B2379E9" w:rsidR="00DD0845" w:rsidRDefault="00817D8B" w:rsidP="00045B69">
                            <w:pPr>
                              <w:pStyle w:val="RSCUnderline"/>
                            </w:pPr>
                            <w:r>
                              <w:t>____________________________________________________________________</w:t>
                            </w:r>
                          </w:p>
                          <w:p w14:paraId="03CA0547" w14:textId="77777777" w:rsidR="00ED1584" w:rsidRDefault="00ED1584" w:rsidP="00ED1584">
                            <w:pPr>
                              <w:pStyle w:val="RSCUnderline"/>
                            </w:pPr>
                            <w:r>
                              <w:t>____________________________________________________________________</w:t>
                            </w:r>
                          </w:p>
                          <w:p w14:paraId="5D76F8D8" w14:textId="6F6B7EAD" w:rsidR="00DD0845" w:rsidRDefault="00DD0845" w:rsidP="00DD0845">
                            <w:pPr>
                              <w:pStyle w:val="RSCBulletedlist"/>
                              <w:numPr>
                                <w:ilvl w:val="0"/>
                                <w:numId w:val="0"/>
                              </w:numPr>
                            </w:pPr>
                            <w:r>
                              <w:t>Look at the number of each type of particle shown in the diagram. Explain what is unrealistic about the number water molecules compared to the number of ions.</w:t>
                            </w:r>
                          </w:p>
                          <w:p w14:paraId="4C99E6D1" w14:textId="77777777" w:rsidR="00045B69" w:rsidRDefault="00045B69" w:rsidP="00045B69">
                            <w:pPr>
                              <w:pStyle w:val="RSCUnderline"/>
                            </w:pPr>
                            <w:r>
                              <w:t>____________________________________________________________________</w:t>
                            </w:r>
                          </w:p>
                          <w:p w14:paraId="6616078E" w14:textId="77777777" w:rsidR="00045B69" w:rsidRDefault="00045B69" w:rsidP="00045B69">
                            <w:pPr>
                              <w:pStyle w:val="RSCUnderline"/>
                            </w:pPr>
                            <w:r>
                              <w:t>____________________________________________________________________</w:t>
                            </w:r>
                          </w:p>
                          <w:p w14:paraId="2D15E9CB" w14:textId="77777777" w:rsidR="00045B69" w:rsidRDefault="00045B69" w:rsidP="00045B69">
                            <w:pPr>
                              <w:pStyle w:val="RSCUnderline"/>
                            </w:pPr>
                            <w:r>
                              <w:t>____________________________________________________________________</w:t>
                            </w:r>
                          </w:p>
                          <w:p w14:paraId="38354CB6" w14:textId="741F1F99" w:rsidR="00DD0845" w:rsidRPr="00FB1E69" w:rsidRDefault="00DD0845" w:rsidP="00DD0845">
                            <w:pPr>
                              <w:pStyle w:val="RSCBulletedlist"/>
                              <w:numPr>
                                <w:ilvl w:val="0"/>
                                <w:numId w:val="0"/>
                              </w:numPr>
                              <w:rPr>
                                <w:rFonts w:ascii="Bradley Hand ITC" w:hAnsi="Bradley Hand ITC"/>
                                <w:b/>
                                <w:bCs/>
                                <w:color w:val="365F91" w:themeColor="accent1" w:themeShade="BF"/>
                                <w:sz w:val="28"/>
                                <w:szCs w:val="28"/>
                              </w:rPr>
                            </w:pPr>
                          </w:p>
                          <w:p w14:paraId="6FCCBE93" w14:textId="77777777" w:rsidR="00DD0845" w:rsidRDefault="00DD0845" w:rsidP="00DD0845">
                            <w:pPr>
                              <w:pStyle w:val="RSCBulletedlist"/>
                              <w:numPr>
                                <w:ilvl w:val="0"/>
                                <w:numId w:val="0"/>
                              </w:numPr>
                              <w:rPr>
                                <w:rFonts w:ascii="Bradley Hand ITC" w:hAnsi="Bradley Hand ITC"/>
                                <w:b/>
                                <w:bCs/>
                                <w:color w:val="365F91" w:themeColor="accent1" w:themeShade="BF"/>
                                <w:sz w:val="28"/>
                                <w:szCs w:val="28"/>
                              </w:rPr>
                            </w:pPr>
                          </w:p>
                          <w:p w14:paraId="1CB81327" w14:textId="77777777" w:rsidR="00DD0845" w:rsidRDefault="00DD0845" w:rsidP="00DD0845">
                            <w:pPr>
                              <w:pStyle w:val="RSCBulletedlist"/>
                              <w:numPr>
                                <w:ilvl w:val="0"/>
                                <w:numId w:val="0"/>
                              </w:numPr>
                              <w:rPr>
                                <w:rFonts w:ascii="Bradley Hand ITC" w:hAnsi="Bradley Hand ITC"/>
                                <w:b/>
                                <w:bCs/>
                                <w:color w:val="365F91" w:themeColor="accent1" w:themeShade="BF"/>
                                <w:sz w:val="28"/>
                                <w:szCs w:val="28"/>
                              </w:rPr>
                            </w:pPr>
                          </w:p>
                          <w:p w14:paraId="5CC37B7C" w14:textId="77777777" w:rsidR="00DD0845" w:rsidRPr="00FC706A" w:rsidRDefault="00DD0845" w:rsidP="00DD0845">
                            <w:pPr>
                              <w:pStyle w:val="RSCBulletedlist"/>
                              <w:numPr>
                                <w:ilvl w:val="0"/>
                                <w:numId w:val="0"/>
                              </w:numPr>
                              <w:rPr>
                                <w:rFonts w:ascii="Bradley Hand ITC" w:hAnsi="Bradley Hand ITC"/>
                                <w:b/>
                                <w:bCs/>
                                <w:color w:val="365F91" w:themeColor="accent1" w:themeShade="B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15895" id="_x0000_s1028" type="#_x0000_t202" style="position:absolute;left:0;text-align:left;margin-left:-2.55pt;margin-top:245.4pt;width:390pt;height:299.8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">
                <v:textbox>
                  <w:txbxContent>
                    <w:p w14:paraId="502C3233" w14:textId="2649D84D" w:rsidR="00DD0845" w:rsidRPr="007915A7" w:rsidRDefault="00DD0845" w:rsidP="00DD0845">
                      <w:pPr>
                        <w:pStyle w:val="RSCH2"/>
                        <w:spacing w:before="0" w:after="0"/>
                        <w:rPr>
                          <w:sz w:val="22"/>
                          <w:szCs w:val="18"/>
                        </w:rPr>
                      </w:pPr>
                      <w:r>
                        <w:t xml:space="preserve">Sub-microscopic </w:t>
                      </w:r>
                      <w:r w:rsidR="00501800" w:rsidRPr="00501800">
                        <w:t>–</w:t>
                      </w:r>
                      <w:r>
                        <w:t xml:space="preserve"> </w:t>
                      </w:r>
                      <w:r>
                        <w:rPr>
                          <w:sz w:val="22"/>
                          <w:szCs w:val="18"/>
                        </w:rPr>
                        <w:t>smaller than we can see</w:t>
                      </w:r>
                    </w:p>
                    <w:p w14:paraId="5ECF64F5" w14:textId="5ED2B232" w:rsidR="00DD0845" w:rsidRDefault="00DD0845" w:rsidP="00ED1584">
                      <w:pPr>
                        <w:pStyle w:val="RSCBasictext"/>
                        <w:spacing w:line="240" w:lineRule="auto"/>
                        <w:ind w:right="1688"/>
                      </w:pPr>
                      <w:r>
                        <w:t>Solutions are sometimes represented using simple</w:t>
                      </w:r>
                      <w:r w:rsidR="00C7420C">
                        <w:t xml:space="preserve"> </w:t>
                      </w:r>
                      <w:r>
                        <w:t>particle diagrams</w:t>
                      </w:r>
                      <w:r w:rsidR="00501800">
                        <w:t>.</w:t>
                      </w:r>
                    </w:p>
                    <w:p w14:paraId="5560E37E" w14:textId="356D6142" w:rsidR="00DD0845" w:rsidRDefault="00DD0845" w:rsidP="00DD0845">
                      <w:pPr>
                        <w:pStyle w:val="RSCBulletedlist"/>
                        <w:numPr>
                          <w:ilvl w:val="0"/>
                          <w:numId w:val="0"/>
                        </w:numPr>
                        <w:spacing w:line="240" w:lineRule="auto"/>
                      </w:pPr>
                      <w:r>
                        <w:t>Give the type of the particles shown by the circles</w:t>
                      </w:r>
                      <w:r w:rsidR="00501800">
                        <w:t>.</w:t>
                      </w:r>
                    </w:p>
                    <w:p w14:paraId="01044679" w14:textId="77777777" w:rsidR="00DD0845" w:rsidRDefault="00DD0845" w:rsidP="00DD0845">
                      <w:pPr>
                        <w:pStyle w:val="RSCBulletedlist"/>
                        <w:numPr>
                          <w:ilvl w:val="0"/>
                          <w:numId w:val="0"/>
                        </w:numPr>
                        <w:spacing w:line="240" w:lineRule="auto"/>
                      </w:pPr>
                      <w:r>
                        <w:t>Choose from atoms, ions or molecules.</w:t>
                      </w:r>
                    </w:p>
                    <w:p w14:paraId="1C104070" w14:textId="539C8BDA" w:rsidR="00DD0845" w:rsidRPr="00FB1E69" w:rsidRDefault="00DD0845" w:rsidP="00DD0845">
                      <w:pPr>
                        <w:pStyle w:val="RSCBulletedlist"/>
                        <w:numPr>
                          <w:ilvl w:val="0"/>
                          <w:numId w:val="0"/>
                        </w:numPr>
                        <w:rPr>
                          <w:rFonts w:ascii="Bradley Hand ITC" w:hAnsi="Bradley Hand ITC"/>
                          <w:b/>
                          <w:bCs/>
                          <w:color w:val="365F91" w:themeColor="accent1" w:themeShade="BF"/>
                          <w:sz w:val="28"/>
                          <w:szCs w:val="28"/>
                        </w:rPr>
                      </w:pPr>
                      <w:r>
                        <w:t xml:space="preserve">     </w:t>
                      </w:r>
                      <w:r w:rsidR="00B66A18">
                        <w:t xml:space="preserve"> </w:t>
                      </w:r>
                      <w:r w:rsidRPr="004966BD">
                        <w:t xml:space="preserve">water </w:t>
                      </w:r>
                      <w:r w:rsidR="00B66A18">
                        <w:t xml:space="preserve">________________        </w:t>
                      </w:r>
                      <w:r>
                        <w:t xml:space="preserve">sodium and hydroxide </w:t>
                      </w:r>
                      <w:r w:rsidR="00B66A18">
                        <w:t>________________</w:t>
                      </w:r>
                    </w:p>
                    <w:p w14:paraId="42874C3D" w14:textId="77777777" w:rsidR="00817D8B" w:rsidRDefault="00DD0845" w:rsidP="00DD0845">
                      <w:pPr>
                        <w:pStyle w:val="RSCBulletedlist"/>
                        <w:numPr>
                          <w:ilvl w:val="0"/>
                          <w:numId w:val="0"/>
                        </w:numPr>
                      </w:pPr>
                      <w:r>
                        <w:t>Describe how the diagram could be changed to show a more concentrated solution.</w:t>
                      </w:r>
                    </w:p>
                    <w:p w14:paraId="3684D02C" w14:textId="4B2379E9" w:rsidR="00DD0845" w:rsidRDefault="00817D8B" w:rsidP="00045B69">
                      <w:pPr>
                        <w:pStyle w:val="RSCUnderline"/>
                      </w:pPr>
                      <w:r>
                        <w:t>____________________________________________________________________</w:t>
                      </w:r>
                    </w:p>
                    <w:p w14:paraId="03CA0547" w14:textId="77777777" w:rsidR="00ED1584" w:rsidRDefault="00ED1584" w:rsidP="00ED1584">
                      <w:pPr>
                        <w:pStyle w:val="RSCUnderline"/>
                      </w:pPr>
                      <w:r>
                        <w:t>____________________________________________________________________</w:t>
                      </w:r>
                    </w:p>
                    <w:p w14:paraId="5D76F8D8" w14:textId="6F6B7EAD" w:rsidR="00DD0845" w:rsidRDefault="00DD0845" w:rsidP="00DD0845">
                      <w:pPr>
                        <w:pStyle w:val="RSCBulletedlist"/>
                        <w:numPr>
                          <w:ilvl w:val="0"/>
                          <w:numId w:val="0"/>
                        </w:numPr>
                      </w:pPr>
                      <w:r>
                        <w:t>Look at the number of each type of particle shown in the diagram. Explain what is unrealistic about the number water molecules compared to the number of ions.</w:t>
                      </w:r>
                    </w:p>
                    <w:p w14:paraId="4C99E6D1" w14:textId="77777777" w:rsidR="00045B69" w:rsidRDefault="00045B69" w:rsidP="00045B69">
                      <w:pPr>
                        <w:pStyle w:val="RSCUnderline"/>
                      </w:pPr>
                      <w:r>
                        <w:t>____________________________________________________________________</w:t>
                      </w:r>
                    </w:p>
                    <w:p w14:paraId="6616078E" w14:textId="77777777" w:rsidR="00045B69" w:rsidRDefault="00045B69" w:rsidP="00045B69">
                      <w:pPr>
                        <w:pStyle w:val="RSCUnderline"/>
                      </w:pPr>
                      <w:r>
                        <w:t>____________________________________________________________________</w:t>
                      </w:r>
                    </w:p>
                    <w:p w14:paraId="2D15E9CB" w14:textId="77777777" w:rsidR="00045B69" w:rsidRDefault="00045B69" w:rsidP="00045B69">
                      <w:pPr>
                        <w:pStyle w:val="RSCUnderline"/>
                      </w:pPr>
                      <w:r>
                        <w:t>____________________________________________________________________</w:t>
                      </w:r>
                    </w:p>
                    <w:p w14:paraId="38354CB6" w14:textId="741F1F99" w:rsidR="00DD0845" w:rsidRPr="00FB1E69" w:rsidRDefault="00DD0845" w:rsidP="00DD0845">
                      <w:pPr>
                        <w:pStyle w:val="RSCBulletedlist"/>
                        <w:numPr>
                          <w:ilvl w:val="0"/>
                          <w:numId w:val="0"/>
                        </w:numPr>
                        <w:rPr>
                          <w:rFonts w:ascii="Bradley Hand ITC" w:hAnsi="Bradley Hand ITC"/>
                          <w:b/>
                          <w:bCs/>
                          <w:color w:val="365F91" w:themeColor="accent1" w:themeShade="BF"/>
                          <w:sz w:val="28"/>
                          <w:szCs w:val="28"/>
                        </w:rPr>
                      </w:pPr>
                    </w:p>
                    <w:p w14:paraId="6FCCBE93" w14:textId="77777777" w:rsidR="00DD0845" w:rsidRDefault="00DD0845" w:rsidP="00DD0845">
                      <w:pPr>
                        <w:pStyle w:val="RSCBulletedlist"/>
                        <w:numPr>
                          <w:ilvl w:val="0"/>
                          <w:numId w:val="0"/>
                        </w:numPr>
                        <w:rPr>
                          <w:rFonts w:ascii="Bradley Hand ITC" w:hAnsi="Bradley Hand ITC"/>
                          <w:b/>
                          <w:bCs/>
                          <w:color w:val="365F91" w:themeColor="accent1" w:themeShade="BF"/>
                          <w:sz w:val="28"/>
                          <w:szCs w:val="28"/>
                        </w:rPr>
                      </w:pPr>
                    </w:p>
                    <w:p w14:paraId="1CB81327" w14:textId="77777777" w:rsidR="00DD0845" w:rsidRDefault="00DD0845" w:rsidP="00DD0845">
                      <w:pPr>
                        <w:pStyle w:val="RSCBulletedlist"/>
                        <w:numPr>
                          <w:ilvl w:val="0"/>
                          <w:numId w:val="0"/>
                        </w:numPr>
                        <w:rPr>
                          <w:rFonts w:ascii="Bradley Hand ITC" w:hAnsi="Bradley Hand ITC"/>
                          <w:b/>
                          <w:bCs/>
                          <w:color w:val="365F91" w:themeColor="accent1" w:themeShade="BF"/>
                          <w:sz w:val="28"/>
                          <w:szCs w:val="28"/>
                        </w:rPr>
                      </w:pPr>
                    </w:p>
                    <w:p w14:paraId="5CC37B7C" w14:textId="77777777" w:rsidR="00DD0845" w:rsidRPr="00FC706A" w:rsidRDefault="00DD0845" w:rsidP="00DD0845">
                      <w:pPr>
                        <w:pStyle w:val="RSCBulletedlist"/>
                        <w:numPr>
                          <w:ilvl w:val="0"/>
                          <w:numId w:val="0"/>
                        </w:numPr>
                        <w:rPr>
                          <w:rFonts w:ascii="Bradley Hand ITC" w:hAnsi="Bradley Hand ITC"/>
                          <w:b/>
                          <w:bCs/>
                          <w:color w:val="365F91" w:themeColor="accent1" w:themeShade="BF"/>
                          <w:sz w:val="28"/>
                          <w:szCs w:val="28"/>
                        </w:rPr>
                      </w:pPr>
                    </w:p>
                  </w:txbxContent>
                </v:textbox>
                <w10:wrap type="square" anchorx="margin" anchory="page"/>
              </v:shape>
            </w:pict>
          </mc:Fallback>
        </mc:AlternateContent>
      </w:r>
      <w:r w:rsidR="00352231" w:rsidRPr="005000BC">
        <w:rPr>
          <w:b/>
          <w:noProof/>
          <w:color w:val="2C4D67"/>
          <w:sz w:val="26"/>
          <w:szCs w:val="26"/>
        </w:rPr>
        <mc:AlternateContent>
          <mc:Choice Requires="wps">
            <w:drawing>
              <wp:anchor distT="45720" distB="45720" distL="114300" distR="114300" simplePos="0" relativeHeight="251658242" behindDoc="0" locked="0" layoutInCell="1" allowOverlap="1" wp14:anchorId="5C5B8332" wp14:editId="6CFE2C8E">
                <wp:simplePos x="0" y="0"/>
                <wp:positionH relativeFrom="margin">
                  <wp:posOffset>5112385</wp:posOffset>
                </wp:positionH>
                <wp:positionV relativeFrom="page">
                  <wp:posOffset>3116580</wp:posOffset>
                </wp:positionV>
                <wp:extent cx="3726180" cy="3808095"/>
                <wp:effectExtent l="0" t="0" r="26670" b="20955"/>
                <wp:wrapSquare wrapText="bothSides"/>
                <wp:docPr id="352782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3808095"/>
                        </a:xfrm>
                        <a:prstGeom prst="rect">
                          <a:avLst/>
                        </a:prstGeom>
                        <a:solidFill>
                          <a:srgbClr val="FFFFFF"/>
                        </a:solidFill>
                        <a:ln w="9525">
                          <a:solidFill>
                            <a:srgbClr val="000000"/>
                          </a:solidFill>
                          <a:miter lim="800000"/>
                          <a:headEnd/>
                          <a:tailEnd/>
                        </a:ln>
                      </wps:spPr>
                      <wps:txbx>
                        <w:txbxContent>
                          <w:p w14:paraId="2C488FF3" w14:textId="79FBC82D" w:rsidR="00DD0845" w:rsidRPr="001F55CC" w:rsidRDefault="00DD0845" w:rsidP="00DD0845">
                            <w:pPr>
                              <w:pStyle w:val="RSCH2"/>
                              <w:spacing w:before="0" w:after="0"/>
                              <w:rPr>
                                <w:sz w:val="22"/>
                                <w:szCs w:val="18"/>
                              </w:rPr>
                            </w:pPr>
                            <w:r>
                              <w:t xml:space="preserve">Symbolic </w:t>
                            </w:r>
                            <w:r w:rsidR="009D32F6" w:rsidRPr="009D32F6">
                              <w:t>–</w:t>
                            </w:r>
                            <w:r>
                              <w:t xml:space="preserve"> </w:t>
                            </w:r>
                            <w:r>
                              <w:rPr>
                                <w:sz w:val="22"/>
                                <w:szCs w:val="18"/>
                              </w:rPr>
                              <w:t>representations</w:t>
                            </w:r>
                          </w:p>
                          <w:p w14:paraId="76C71AB7" w14:textId="77777777" w:rsidR="00DD0845" w:rsidRDefault="00DD0845" w:rsidP="00DD0845">
                            <w:pPr>
                              <w:pStyle w:val="RSCBulletedlist"/>
                              <w:numPr>
                                <w:ilvl w:val="0"/>
                                <w:numId w:val="0"/>
                              </w:numPr>
                            </w:pPr>
                            <w:r>
                              <w:t>g/dm</w:t>
                            </w:r>
                            <w:r>
                              <w:rPr>
                                <w:vertAlign w:val="superscript"/>
                              </w:rPr>
                              <w:t>3</w:t>
                            </w:r>
                            <w:r>
                              <w:t xml:space="preserve"> is a unit of concentration.</w:t>
                            </w:r>
                          </w:p>
                          <w:p w14:paraId="229C5A4E" w14:textId="77777777" w:rsidR="00E00CD9" w:rsidRDefault="00DD0845" w:rsidP="003B13A9">
                            <w:pPr>
                              <w:pStyle w:val="RSCBulletedlist"/>
                              <w:numPr>
                                <w:ilvl w:val="0"/>
                                <w:numId w:val="0"/>
                              </w:numPr>
                              <w:spacing w:line="360" w:lineRule="auto"/>
                            </w:pPr>
                            <w:r>
                              <w:t>Complete the sentences to describe the symbols.</w:t>
                            </w:r>
                          </w:p>
                          <w:p w14:paraId="1F1334F2" w14:textId="051F8307" w:rsidR="00DD0845" w:rsidRPr="00352231" w:rsidRDefault="00DD0845" w:rsidP="003B13A9">
                            <w:pPr>
                              <w:pStyle w:val="RSCBulletedlist"/>
                              <w:numPr>
                                <w:ilvl w:val="0"/>
                                <w:numId w:val="0"/>
                              </w:numPr>
                              <w:spacing w:line="360" w:lineRule="auto"/>
                            </w:pPr>
                            <w:r w:rsidRPr="00352231">
                              <w:t>g represents</w:t>
                            </w:r>
                            <w:r w:rsidR="00352231" w:rsidRPr="00352231">
                              <w:t xml:space="preserve"> </w:t>
                            </w:r>
                            <w:r w:rsidR="00E34E32">
                              <w:t>____________</w:t>
                            </w:r>
                            <w:r w:rsidR="00352231">
                              <w:rPr>
                                <w:rFonts w:ascii="Bradley Hand ITC" w:hAnsi="Bradley Hand ITC"/>
                                <w:b/>
                                <w:bCs/>
                                <w:sz w:val="28"/>
                                <w:szCs w:val="28"/>
                              </w:rPr>
                              <w:t xml:space="preserve"> </w:t>
                            </w:r>
                            <w:r w:rsidRPr="00352231">
                              <w:t>and is a unit for</w:t>
                            </w:r>
                            <w:r w:rsidR="002A3810" w:rsidRPr="00352231">
                              <w:t xml:space="preserve"> </w:t>
                            </w:r>
                            <w:r w:rsidR="00E34E32">
                              <w:t>___________</w:t>
                            </w:r>
                            <w:proofErr w:type="gramStart"/>
                            <w:r w:rsidR="00E34E32">
                              <w:t>_</w:t>
                            </w:r>
                            <w:r w:rsidR="002A3810" w:rsidRPr="00352231">
                              <w:t xml:space="preserve"> .</w:t>
                            </w:r>
                            <w:proofErr w:type="gramEnd"/>
                            <w:r w:rsidR="002A3810" w:rsidRPr="00352231">
                              <w:t xml:space="preserve"> </w:t>
                            </w:r>
                            <w:r w:rsidRPr="00352231">
                              <w:t>dm</w:t>
                            </w:r>
                            <w:r w:rsidRPr="00352231">
                              <w:rPr>
                                <w:vertAlign w:val="superscript"/>
                              </w:rPr>
                              <w:t>3</w:t>
                            </w:r>
                            <w:r w:rsidRPr="00352231">
                              <w:t xml:space="preserve"> represents</w:t>
                            </w:r>
                            <w:r w:rsidR="00ED1584">
                              <w:t xml:space="preserve"> decimetres </w:t>
                            </w:r>
                            <w:r w:rsidR="003B13A9">
                              <w:t xml:space="preserve">cubed </w:t>
                            </w:r>
                            <w:r w:rsidRPr="00352231">
                              <w:t>and is a unit</w:t>
                            </w:r>
                            <w:r w:rsidR="00DA5699" w:rsidRPr="00352231">
                              <w:t xml:space="preserve"> </w:t>
                            </w:r>
                            <w:r w:rsidRPr="00352231">
                              <w:t xml:space="preserve">for </w:t>
                            </w:r>
                            <w:r w:rsidR="00E34E32">
                              <w:t>___________</w:t>
                            </w:r>
                            <w:proofErr w:type="gramStart"/>
                            <w:r w:rsidR="00E34E32">
                              <w:t xml:space="preserve">_ </w:t>
                            </w:r>
                            <w:r w:rsidRPr="00352231">
                              <w:t>.</w:t>
                            </w:r>
                            <w:proofErr w:type="gramEnd"/>
                            <w:r w:rsidR="004821FE" w:rsidRPr="00352231">
                              <w:t xml:space="preserve"> </w:t>
                            </w:r>
                            <w:r w:rsidRPr="00352231">
                              <w:t xml:space="preserve">The </w:t>
                            </w:r>
                            <w:r w:rsidRPr="00352231">
                              <w:rPr>
                                <w:rFonts w:ascii="Bradley Hand ITC" w:hAnsi="Bradley Hand ITC"/>
                                <w:b/>
                                <w:bCs/>
                                <w:sz w:val="28"/>
                                <w:szCs w:val="28"/>
                              </w:rPr>
                              <w:t xml:space="preserve">/ </w:t>
                            </w:r>
                            <w:r w:rsidRPr="00352231">
                              <w:t xml:space="preserve">sign means </w:t>
                            </w:r>
                            <w:r w:rsidR="0074410A">
                              <w:t>’</w:t>
                            </w:r>
                            <w:proofErr w:type="gramStart"/>
                            <w:r w:rsidRPr="00352231">
                              <w:t>per</w:t>
                            </w:r>
                            <w:r w:rsidR="0074410A">
                              <w:t>‘</w:t>
                            </w:r>
                            <w:r w:rsidR="0074410A" w:rsidRPr="00352231">
                              <w:t xml:space="preserve"> </w:t>
                            </w:r>
                            <w:r w:rsidRPr="00352231">
                              <w:t>(</w:t>
                            </w:r>
                            <w:proofErr w:type="gramEnd"/>
                            <w:r w:rsidRPr="00352231">
                              <w:t>or for every).</w:t>
                            </w:r>
                          </w:p>
                          <w:p w14:paraId="3EE2E235" w14:textId="075F9009" w:rsidR="00DD0845" w:rsidRDefault="00DD0845" w:rsidP="00DD0845">
                            <w:pPr>
                              <w:pStyle w:val="RSCBulletedlist"/>
                              <w:numPr>
                                <w:ilvl w:val="0"/>
                                <w:numId w:val="0"/>
                              </w:numPr>
                            </w:pPr>
                            <w:r>
                              <w:t>A solution of sodium hydroxide with concentration 4</w:t>
                            </w:r>
                            <w:r w:rsidR="009D32F6">
                              <w:t xml:space="preserve"> </w:t>
                            </w:r>
                            <w:r>
                              <w:t>g/dm</w:t>
                            </w:r>
                            <w:r>
                              <w:rPr>
                                <w:vertAlign w:val="superscript"/>
                              </w:rPr>
                              <w:t>3</w:t>
                            </w:r>
                            <w:r>
                              <w:t xml:space="preserve"> has 4</w:t>
                            </w:r>
                            <w:r w:rsidR="009D32F6">
                              <w:t xml:space="preserve"> </w:t>
                            </w:r>
                            <w:r>
                              <w:t>g of sodium hydroxide dissolved in 1 dm</w:t>
                            </w:r>
                            <w:r>
                              <w:rPr>
                                <w:vertAlign w:val="superscript"/>
                              </w:rPr>
                              <w:t>3</w:t>
                            </w:r>
                            <w:r>
                              <w:t xml:space="preserve"> of water.</w:t>
                            </w:r>
                          </w:p>
                          <w:p w14:paraId="210CF13C" w14:textId="42756165" w:rsidR="00DD0845" w:rsidRDefault="00DD0845" w:rsidP="00DD0845">
                            <w:pPr>
                              <w:pStyle w:val="RSCBulletedlist"/>
                              <w:numPr>
                                <w:ilvl w:val="0"/>
                                <w:numId w:val="0"/>
                              </w:numPr>
                            </w:pPr>
                            <w:r>
                              <w:t>Determine the number of grams of sodium hydroxide dissolved in 1 dm</w:t>
                            </w:r>
                            <w:r>
                              <w:rPr>
                                <w:vertAlign w:val="superscript"/>
                              </w:rPr>
                              <w:t>3</w:t>
                            </w:r>
                            <w:r>
                              <w:t xml:space="preserve"> of solution with concentration 20</w:t>
                            </w:r>
                            <w:r w:rsidR="009D32F6">
                              <w:t xml:space="preserve"> </w:t>
                            </w:r>
                            <w:r>
                              <w:t>g/dm</w:t>
                            </w:r>
                            <w:r>
                              <w:rPr>
                                <w:vertAlign w:val="superscript"/>
                              </w:rPr>
                              <w:t>3</w:t>
                            </w:r>
                            <w:r>
                              <w:t xml:space="preserve">.  </w:t>
                            </w:r>
                          </w:p>
                          <w:p w14:paraId="0032286E" w14:textId="22EB84BA" w:rsidR="003B13A9" w:rsidRPr="003B13A9" w:rsidRDefault="003B13A9" w:rsidP="003B13A9">
                            <w:pPr>
                              <w:pStyle w:val="RSCUnderline"/>
                            </w:pPr>
                            <w:r w:rsidRPr="003B13A9">
                              <w:t>_________________________________________________</w:t>
                            </w:r>
                            <w:r>
                              <w:t>_</w:t>
                            </w:r>
                          </w:p>
                          <w:p w14:paraId="7A630648" w14:textId="1F45AE26" w:rsidR="00DD0845" w:rsidRDefault="00DD0845" w:rsidP="00E51B98">
                            <w:pPr>
                              <w:pStyle w:val="RSCBulletedlist"/>
                              <w:numPr>
                                <w:ilvl w:val="0"/>
                                <w:numId w:val="0"/>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B8332" id="_x0000_s1029" type="#_x0000_t202" style="position:absolute;left:0;text-align:left;margin-left:402.55pt;margin-top:245.4pt;width:293.4pt;height:299.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">
                <v:textbox>
                  <w:txbxContent>
                    <w:p w14:paraId="2C488FF3" w14:textId="79FBC82D" w:rsidR="00DD0845" w:rsidRPr="001F55CC" w:rsidRDefault="00DD0845" w:rsidP="00DD0845">
                      <w:pPr>
                        <w:pStyle w:val="RSCH2"/>
                        <w:spacing w:before="0" w:after="0"/>
                        <w:rPr>
                          <w:sz w:val="22"/>
                          <w:szCs w:val="18"/>
                        </w:rPr>
                      </w:pPr>
                      <w:r>
                        <w:t xml:space="preserve">Symbolic </w:t>
                      </w:r>
                      <w:r w:rsidR="009D32F6" w:rsidRPr="009D32F6">
                        <w:t>–</w:t>
                      </w:r>
                      <w:r>
                        <w:t xml:space="preserve"> </w:t>
                      </w:r>
                      <w:r>
                        <w:rPr>
                          <w:sz w:val="22"/>
                          <w:szCs w:val="18"/>
                        </w:rPr>
                        <w:t>representations</w:t>
                      </w:r>
                    </w:p>
                    <w:p w14:paraId="76C71AB7" w14:textId="77777777" w:rsidR="00DD0845" w:rsidRDefault="00DD0845" w:rsidP="00DD0845">
                      <w:pPr>
                        <w:pStyle w:val="RSCBulletedlist"/>
                        <w:numPr>
                          <w:ilvl w:val="0"/>
                          <w:numId w:val="0"/>
                        </w:numPr>
                      </w:pPr>
                      <w:r>
                        <w:t>g/dm</w:t>
                      </w:r>
                      <w:r>
                        <w:rPr>
                          <w:vertAlign w:val="superscript"/>
                        </w:rPr>
                        <w:t>3</w:t>
                      </w:r>
                      <w:r>
                        <w:t xml:space="preserve"> is a unit of concentration.</w:t>
                      </w:r>
                    </w:p>
                    <w:p w14:paraId="229C5A4E" w14:textId="77777777" w:rsidR="00E00CD9" w:rsidRDefault="00DD0845" w:rsidP="003B13A9">
                      <w:pPr>
                        <w:pStyle w:val="RSCBulletedlist"/>
                        <w:numPr>
                          <w:ilvl w:val="0"/>
                          <w:numId w:val="0"/>
                        </w:numPr>
                        <w:spacing w:line="360" w:lineRule="auto"/>
                      </w:pPr>
                      <w:r>
                        <w:t>Complete the sentences to describe the symbols.</w:t>
                      </w:r>
                    </w:p>
                    <w:p w14:paraId="1F1334F2" w14:textId="051F8307" w:rsidR="00DD0845" w:rsidRPr="00352231" w:rsidRDefault="00DD0845" w:rsidP="003B13A9">
                      <w:pPr>
                        <w:pStyle w:val="RSCBulletedlist"/>
                        <w:numPr>
                          <w:ilvl w:val="0"/>
                          <w:numId w:val="0"/>
                        </w:numPr>
                        <w:spacing w:line="360" w:lineRule="auto"/>
                      </w:pPr>
                      <w:r w:rsidRPr="00352231">
                        <w:t>g represents</w:t>
                      </w:r>
                      <w:r w:rsidR="00352231" w:rsidRPr="00352231">
                        <w:t xml:space="preserve"> </w:t>
                      </w:r>
                      <w:r w:rsidR="00E34E32">
                        <w:t>____________</w:t>
                      </w:r>
                      <w:r w:rsidR="00352231">
                        <w:rPr>
                          <w:rFonts w:ascii="Bradley Hand ITC" w:hAnsi="Bradley Hand ITC"/>
                          <w:b/>
                          <w:bCs/>
                          <w:sz w:val="28"/>
                          <w:szCs w:val="28"/>
                        </w:rPr>
                        <w:t xml:space="preserve"> </w:t>
                      </w:r>
                      <w:r w:rsidRPr="00352231">
                        <w:t>and is a unit for</w:t>
                      </w:r>
                      <w:r w:rsidR="002A3810" w:rsidRPr="00352231">
                        <w:t xml:space="preserve"> </w:t>
                      </w:r>
                      <w:r w:rsidR="00E34E32">
                        <w:t>___________</w:t>
                      </w:r>
                      <w:proofErr w:type="gramStart"/>
                      <w:r w:rsidR="00E34E32">
                        <w:t>_</w:t>
                      </w:r>
                      <w:r w:rsidR="002A3810" w:rsidRPr="00352231">
                        <w:t xml:space="preserve"> .</w:t>
                      </w:r>
                      <w:proofErr w:type="gramEnd"/>
                      <w:r w:rsidR="002A3810" w:rsidRPr="00352231">
                        <w:t xml:space="preserve"> </w:t>
                      </w:r>
                      <w:r w:rsidRPr="00352231">
                        <w:t>dm</w:t>
                      </w:r>
                      <w:r w:rsidRPr="00352231">
                        <w:rPr>
                          <w:vertAlign w:val="superscript"/>
                        </w:rPr>
                        <w:t>3</w:t>
                      </w:r>
                      <w:r w:rsidRPr="00352231">
                        <w:t xml:space="preserve"> represents</w:t>
                      </w:r>
                      <w:r w:rsidR="00ED1584">
                        <w:t xml:space="preserve"> decimetres </w:t>
                      </w:r>
                      <w:r w:rsidR="003B13A9">
                        <w:t xml:space="preserve">cubed </w:t>
                      </w:r>
                      <w:r w:rsidRPr="00352231">
                        <w:t>and is a unit</w:t>
                      </w:r>
                      <w:r w:rsidR="00DA5699" w:rsidRPr="00352231">
                        <w:t xml:space="preserve"> </w:t>
                      </w:r>
                      <w:r w:rsidRPr="00352231">
                        <w:t xml:space="preserve">for </w:t>
                      </w:r>
                      <w:r w:rsidR="00E34E32">
                        <w:t>___________</w:t>
                      </w:r>
                      <w:proofErr w:type="gramStart"/>
                      <w:r w:rsidR="00E34E32">
                        <w:t>_</w:t>
                      </w:r>
                      <w:r w:rsidR="00E34E32">
                        <w:t xml:space="preserve"> </w:t>
                      </w:r>
                      <w:r w:rsidRPr="00352231">
                        <w:t>.</w:t>
                      </w:r>
                      <w:proofErr w:type="gramEnd"/>
                      <w:r w:rsidR="004821FE" w:rsidRPr="00352231">
                        <w:t xml:space="preserve"> </w:t>
                      </w:r>
                      <w:r w:rsidRPr="00352231">
                        <w:t xml:space="preserve">The </w:t>
                      </w:r>
                      <w:r w:rsidRPr="00352231">
                        <w:rPr>
                          <w:rFonts w:ascii="Bradley Hand ITC" w:hAnsi="Bradley Hand ITC"/>
                          <w:b/>
                          <w:bCs/>
                          <w:sz w:val="28"/>
                          <w:szCs w:val="28"/>
                        </w:rPr>
                        <w:t xml:space="preserve">/ </w:t>
                      </w:r>
                      <w:r w:rsidRPr="00352231">
                        <w:t xml:space="preserve">sign means </w:t>
                      </w:r>
                      <w:r w:rsidR="0074410A">
                        <w:t>’</w:t>
                      </w:r>
                      <w:proofErr w:type="gramStart"/>
                      <w:r w:rsidRPr="00352231">
                        <w:t>per</w:t>
                      </w:r>
                      <w:r w:rsidR="0074410A">
                        <w:t>‘</w:t>
                      </w:r>
                      <w:r w:rsidR="0074410A" w:rsidRPr="00352231">
                        <w:t xml:space="preserve"> </w:t>
                      </w:r>
                      <w:r w:rsidRPr="00352231">
                        <w:t>(</w:t>
                      </w:r>
                      <w:proofErr w:type="gramEnd"/>
                      <w:r w:rsidRPr="00352231">
                        <w:t>or for every).</w:t>
                      </w:r>
                    </w:p>
                    <w:p w14:paraId="3EE2E235" w14:textId="075F9009" w:rsidR="00DD0845" w:rsidRDefault="00DD0845" w:rsidP="00DD0845">
                      <w:pPr>
                        <w:pStyle w:val="RSCBulletedlist"/>
                        <w:numPr>
                          <w:ilvl w:val="0"/>
                          <w:numId w:val="0"/>
                        </w:numPr>
                      </w:pPr>
                      <w:r>
                        <w:t>A solution of sodium hydroxide with concentration 4</w:t>
                      </w:r>
                      <w:r w:rsidR="009D32F6">
                        <w:t xml:space="preserve"> </w:t>
                      </w:r>
                      <w:r>
                        <w:t>g/dm</w:t>
                      </w:r>
                      <w:r>
                        <w:rPr>
                          <w:vertAlign w:val="superscript"/>
                        </w:rPr>
                        <w:t>3</w:t>
                      </w:r>
                      <w:r>
                        <w:t xml:space="preserve"> has 4</w:t>
                      </w:r>
                      <w:r w:rsidR="009D32F6">
                        <w:t xml:space="preserve"> </w:t>
                      </w:r>
                      <w:r>
                        <w:t>g of sodium hydroxide dissolved in 1 dm</w:t>
                      </w:r>
                      <w:r>
                        <w:rPr>
                          <w:vertAlign w:val="superscript"/>
                        </w:rPr>
                        <w:t>3</w:t>
                      </w:r>
                      <w:r>
                        <w:t xml:space="preserve"> of water.</w:t>
                      </w:r>
                    </w:p>
                    <w:p w14:paraId="210CF13C" w14:textId="42756165" w:rsidR="00DD0845" w:rsidRDefault="00DD0845" w:rsidP="00DD0845">
                      <w:pPr>
                        <w:pStyle w:val="RSCBulletedlist"/>
                        <w:numPr>
                          <w:ilvl w:val="0"/>
                          <w:numId w:val="0"/>
                        </w:numPr>
                      </w:pPr>
                      <w:r>
                        <w:t>Determine the number of grams of sodium hydroxide dissolved in 1 dm</w:t>
                      </w:r>
                      <w:r>
                        <w:rPr>
                          <w:vertAlign w:val="superscript"/>
                        </w:rPr>
                        <w:t>3</w:t>
                      </w:r>
                      <w:r>
                        <w:t xml:space="preserve"> of solution with concentration 20</w:t>
                      </w:r>
                      <w:r w:rsidR="009D32F6">
                        <w:t xml:space="preserve"> </w:t>
                      </w:r>
                      <w:r>
                        <w:t>g/dm</w:t>
                      </w:r>
                      <w:r>
                        <w:rPr>
                          <w:vertAlign w:val="superscript"/>
                        </w:rPr>
                        <w:t>3</w:t>
                      </w:r>
                      <w:r>
                        <w:t xml:space="preserve">.  </w:t>
                      </w:r>
                    </w:p>
                    <w:p w14:paraId="0032286E" w14:textId="22EB84BA" w:rsidR="003B13A9" w:rsidRPr="003B13A9" w:rsidRDefault="003B13A9" w:rsidP="003B13A9">
                      <w:pPr>
                        <w:pStyle w:val="RSCUnderline"/>
                      </w:pPr>
                      <w:r w:rsidRPr="003B13A9">
                        <w:t>_________________________________________________</w:t>
                      </w:r>
                      <w:r>
                        <w:t>_</w:t>
                      </w:r>
                    </w:p>
                    <w:p w14:paraId="7A630648" w14:textId="1F45AE26" w:rsidR="00DD0845" w:rsidRDefault="00DD0845" w:rsidP="00E51B98">
                      <w:pPr>
                        <w:pStyle w:val="RSCBulletedlist"/>
                        <w:numPr>
                          <w:ilvl w:val="0"/>
                          <w:numId w:val="0"/>
                        </w:numPr>
                      </w:pPr>
                    </w:p>
                  </w:txbxContent>
                </v:textbox>
                <w10:wrap type="square" anchorx="margin" anchory="page"/>
              </v:shape>
            </w:pict>
          </mc:Fallback>
        </mc:AlternateContent>
      </w:r>
    </w:p>
    <w:sectPr w:rsidR="00667A78" w:rsidSect="00577FBC">
      <w:footerReference w:type="even" r:id="rId19"/>
      <w:footerReference w:type="default" r:id="rId20"/>
      <w:headerReference w:type="first" r:id="rId21"/>
      <w:type w:val="continuous"/>
      <w:pgSz w:w="16838" w:h="11906" w:orient="landscape"/>
      <w:pgMar w:top="1701" w:right="1440" w:bottom="1440" w:left="1440" w:header="431" w:footer="53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CB09B" w14:textId="77777777" w:rsidR="00FF7CCD" w:rsidRDefault="00FF7CCD" w:rsidP="000D3D40">
      <w:r>
        <w:separator/>
      </w:r>
    </w:p>
  </w:endnote>
  <w:endnote w:type="continuationSeparator" w:id="0">
    <w:p w14:paraId="63F29F6C" w14:textId="77777777" w:rsidR="00FF7CCD" w:rsidRDefault="00FF7CCD" w:rsidP="000D3D40">
      <w:r>
        <w:continuationSeparator/>
      </w:r>
    </w:p>
  </w:endnote>
  <w:endnote w:type="continuationNotice" w:id="1">
    <w:p w14:paraId="7DDF460E" w14:textId="77777777" w:rsidR="00FF7CCD" w:rsidRDefault="00FF7C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9AC9" w14:textId="77777777" w:rsidR="006F7CC0" w:rsidRDefault="006F7CC0">
    <w:pPr>
      <w:pStyle w:val="Footer"/>
    </w:pPr>
  </w:p>
  <w:p w14:paraId="0C99177B" w14:textId="77777777" w:rsidR="00984C7C" w:rsidRDefault="00984C7C"/>
  <w:p w14:paraId="56FB9AD9" w14:textId="77777777" w:rsidR="00984C7C" w:rsidRDefault="00984C7C"/>
  <w:p w14:paraId="00429C5D" w14:textId="77777777" w:rsidR="00984C7C" w:rsidRDefault="00984C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54DDC9DF" w14:textId="54CF6743" w:rsidR="00A13987" w:rsidRPr="00166494" w:rsidRDefault="00A13987" w:rsidP="00A13987">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E32EBF">
      <w:rPr>
        <w:rFonts w:ascii="Century Gothic" w:hAnsi="Century Gothic"/>
        <w:sz w:val="16"/>
        <w:szCs w:val="16"/>
      </w:rPr>
      <w:t>6</w:t>
    </w:r>
    <w:r w:rsidRPr="00166494">
      <w:rPr>
        <w:rFonts w:ascii="Century Gothic" w:hAnsi="Century Gothic"/>
        <w:sz w:val="16"/>
        <w:szCs w:val="16"/>
      </w:rPr>
      <w:t xml:space="preserve"> 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2764" w14:textId="77777777" w:rsidR="000657C4" w:rsidRDefault="000657C4">
    <w:pPr>
      <w:pStyle w:val="Footer"/>
    </w:pPr>
  </w:p>
  <w:p w14:paraId="4BA4FEB2" w14:textId="77777777" w:rsidR="000657C4" w:rsidRDefault="000657C4"/>
  <w:p w14:paraId="13CBC490" w14:textId="77777777" w:rsidR="000657C4" w:rsidRDefault="000657C4"/>
  <w:p w14:paraId="0B40903F" w14:textId="77777777" w:rsidR="000657C4" w:rsidRDefault="000657C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9141657"/>
      <w:docPartObj>
        <w:docPartGallery w:val="Page Numbers (Bottom of Page)"/>
        <w:docPartUnique/>
      </w:docPartObj>
    </w:sdtPr>
    <w:sdtEndPr>
      <w:rPr>
        <w:rStyle w:val="PageNumber"/>
        <w:b/>
        <w:bCs/>
      </w:rPr>
    </w:sdtEndPr>
    <w:sdtContent>
      <w:p w14:paraId="2DA6CCA1" w14:textId="77777777" w:rsidR="000657C4" w:rsidRPr="00166494" w:rsidRDefault="000657C4"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7304FDE6" w14:textId="2141212C" w:rsidR="000657C4" w:rsidRPr="00166494" w:rsidRDefault="000657C4" w:rsidP="00A13987">
    <w:pPr>
      <w:spacing w:line="283" w:lineRule="auto"/>
      <w:ind w:left="-851" w:right="-709"/>
      <w:jc w:val="left"/>
      <w:rPr>
        <w:rFonts w:ascii="Century Gothic" w:eastAsia="Times New Roman" w:hAnsi="Century Gothic" w:cs="Times New Roman"/>
        <w:sz w:val="16"/>
        <w:szCs w:val="16"/>
        <w:lang w:eastAsia="en-GB"/>
      </w:rPr>
    </w:pPr>
    <w:r w:rsidRPr="00166494">
      <w:rPr>
        <w:rFonts w:ascii="Century Gothic" w:hAnsi="Century Gothic"/>
        <w:sz w:val="16"/>
        <w:szCs w:val="16"/>
      </w:rPr>
      <w:t>© 202</w:t>
    </w:r>
    <w:r w:rsidR="000F6733">
      <w:rPr>
        <w:rFonts w:ascii="Century Gothic" w:hAnsi="Century Gothic"/>
        <w:sz w:val="16"/>
        <w:szCs w:val="16"/>
      </w:rPr>
      <w:t>5</w:t>
    </w:r>
    <w:r w:rsidRPr="00166494">
      <w:rPr>
        <w:rFonts w:ascii="Century Gothic" w:hAnsi="Century Gothic"/>
        <w:sz w:val="16"/>
        <w:szCs w:val="16"/>
      </w:rPr>
      <w:t xml:space="preserve">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3F17" w14:textId="77777777" w:rsidR="00FF7CCD" w:rsidRDefault="00FF7CCD" w:rsidP="000D3D40">
      <w:r>
        <w:separator/>
      </w:r>
    </w:p>
  </w:footnote>
  <w:footnote w:type="continuationSeparator" w:id="0">
    <w:p w14:paraId="45890CBD" w14:textId="77777777" w:rsidR="00FF7CCD" w:rsidRDefault="00FF7CCD" w:rsidP="000D3D40">
      <w:r>
        <w:continuationSeparator/>
      </w:r>
    </w:p>
  </w:footnote>
  <w:footnote w:type="continuationNotice" w:id="1">
    <w:p w14:paraId="4EE2B5E1" w14:textId="77777777" w:rsidR="00FF7CCD" w:rsidRDefault="00FF7C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287" w14:textId="4413F2F5" w:rsidR="00C601F9" w:rsidRDefault="00A666A4" w:rsidP="00B2207C">
    <w:pPr>
      <w:pStyle w:val="Heade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1" behindDoc="0" locked="0" layoutInCell="1" allowOverlap="1" wp14:anchorId="681CEDD8" wp14:editId="74B5F3BE">
          <wp:simplePos x="0" y="0"/>
          <wp:positionH relativeFrom="column">
            <wp:posOffset>-540385</wp:posOffset>
          </wp:positionH>
          <wp:positionV relativeFrom="paragraph">
            <wp:posOffset>36195</wp:posOffset>
          </wp:positionV>
          <wp:extent cx="1789200" cy="356400"/>
          <wp:effectExtent l="0" t="0" r="1905" b="0"/>
          <wp:wrapNone/>
          <wp:docPr id="1444359091" name="Picture 14443590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59091" name="Picture 144435909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C0E1F">
      <w:rPr>
        <w:rFonts w:ascii="Century Gothic" w:hAnsi="Century Gothic"/>
        <w:b/>
        <w:bCs/>
        <w:noProof/>
        <w:color w:val="C8102E"/>
        <w:sz w:val="30"/>
        <w:szCs w:val="30"/>
      </w:rPr>
      <w:drawing>
        <wp:anchor distT="0" distB="0" distL="114300" distR="114300" simplePos="0" relativeHeight="251658240" behindDoc="1" locked="0" layoutInCell="1" allowOverlap="1" wp14:anchorId="5FC496BB" wp14:editId="2769D9DF">
          <wp:simplePos x="0" y="0"/>
          <wp:positionH relativeFrom="column">
            <wp:posOffset>-920750</wp:posOffset>
          </wp:positionH>
          <wp:positionV relativeFrom="paragraph">
            <wp:posOffset>-267335</wp:posOffset>
          </wp:positionV>
          <wp:extent cx="10699750" cy="7560731"/>
          <wp:effectExtent l="0" t="0" r="0" b="0"/>
          <wp:wrapNone/>
          <wp:docPr id="1770921497" name="Picture 1770921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21497" name="Picture 177092149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19228" cy="7574495"/>
                  </a:xfrm>
                  <a:prstGeom prst="rect">
                    <a:avLst/>
                  </a:prstGeom>
                </pic:spPr>
              </pic:pic>
            </a:graphicData>
          </a:graphic>
          <wp14:sizeRelH relativeFrom="page">
            <wp14:pctWidth>0</wp14:pctWidth>
          </wp14:sizeRelH>
          <wp14:sizeRelV relativeFrom="page">
            <wp14:pctHeight>0</wp14:pctHeight>
          </wp14:sizeRelV>
        </wp:anchor>
      </w:drawing>
    </w:r>
    <w:r w:rsidR="005000BC">
      <w:rPr>
        <w:rFonts w:ascii="Century Gothic" w:hAnsi="Century Gothic"/>
        <w:b/>
        <w:bCs/>
        <w:color w:val="C8102E"/>
        <w:sz w:val="30"/>
        <w:szCs w:val="30"/>
      </w:rPr>
      <w:t>Johnstone’s triangle</w:t>
    </w:r>
    <w:r w:rsidR="00801953">
      <w:rPr>
        <w:rFonts w:ascii="Century Gothic" w:hAnsi="Century Gothic"/>
        <w:b/>
        <w:bCs/>
        <w:color w:val="006F62"/>
        <w:sz w:val="30"/>
        <w:szCs w:val="30"/>
      </w:rPr>
      <w:t xml:space="preserve">   </w:t>
    </w:r>
    <w:r w:rsidR="00E303A8">
      <w:rPr>
        <w:rFonts w:ascii="Century Gothic" w:hAnsi="Century Gothic"/>
        <w:b/>
        <w:bCs/>
        <w:color w:val="000000" w:themeColor="text1"/>
        <w:sz w:val="24"/>
        <w:szCs w:val="24"/>
      </w:rPr>
      <w:t>14–</w:t>
    </w:r>
    <w:r w:rsidR="00C601F9">
      <w:rPr>
        <w:rFonts w:ascii="Century Gothic" w:hAnsi="Century Gothic"/>
        <w:b/>
        <w:bCs/>
        <w:color w:val="000000" w:themeColor="text1"/>
        <w:sz w:val="24"/>
        <w:szCs w:val="24"/>
      </w:rPr>
      <w:t>1</w:t>
    </w:r>
    <w:r w:rsidR="005973E6">
      <w:rPr>
        <w:rFonts w:ascii="Century Gothic" w:hAnsi="Century Gothic"/>
        <w:b/>
        <w:bCs/>
        <w:color w:val="000000" w:themeColor="text1"/>
        <w:sz w:val="24"/>
        <w:szCs w:val="24"/>
      </w:rPr>
      <w:t>6</w:t>
    </w:r>
    <w:r w:rsidR="00E303A8">
      <w:rPr>
        <w:rFonts w:ascii="Century Gothic" w:hAnsi="Century Gothic"/>
        <w:b/>
        <w:bCs/>
        <w:color w:val="000000" w:themeColor="text1"/>
        <w:sz w:val="24"/>
        <w:szCs w:val="24"/>
      </w:rPr>
      <w:t xml:space="preserve"> years</w:t>
    </w:r>
  </w:p>
  <w:p w14:paraId="208DB12D" w14:textId="389EF3A2" w:rsidR="00801953" w:rsidRPr="00F7401C" w:rsidRDefault="6BED4567" w:rsidP="00FC0E1F">
    <w:pPr>
      <w:spacing w:after="86"/>
      <w:ind w:right="-850"/>
      <w:jc w:val="right"/>
      <w:rPr>
        <w:rFonts w:ascii="Century Gothic" w:hAnsi="Century Gothic"/>
        <w:b/>
        <w:bCs/>
        <w:color w:val="C8102E"/>
        <w:sz w:val="18"/>
        <w:szCs w:val="18"/>
      </w:rPr>
    </w:pPr>
    <w:r w:rsidRPr="6BED4567">
      <w:rPr>
        <w:rFonts w:ascii="Century Gothic" w:hAnsi="Century Gothic"/>
        <w:b/>
        <w:bCs/>
        <w:color w:val="000000" w:themeColor="text1"/>
        <w:sz w:val="18"/>
        <w:szCs w:val="18"/>
      </w:rPr>
      <w:t xml:space="preserve">Available from </w:t>
    </w:r>
    <w:hyperlink r:id="rId3" w:history="1">
      <w:r w:rsidRPr="6BED4567">
        <w:rPr>
          <w:rStyle w:val="Hyperlink"/>
          <w:rFonts w:ascii="Century Gothic" w:hAnsi="Century Gothic"/>
          <w:b/>
          <w:bCs/>
          <w:color w:val="C00000"/>
          <w:sz w:val="18"/>
          <w:szCs w:val="18"/>
        </w:rPr>
        <w:t>rsc.li/</w:t>
      </w:r>
    </w:hyperlink>
    <w:r w:rsidRPr="6BED4567">
      <w:rPr>
        <w:rStyle w:val="Hyperlink"/>
        <w:rFonts w:ascii="Century Gothic" w:hAnsi="Century Gothic"/>
        <w:b/>
        <w:bCs/>
        <w:color w:val="C00000"/>
        <w:sz w:val="18"/>
        <w:szCs w:val="18"/>
      </w:rPr>
      <w:t>4sCkujW</w:t>
    </w:r>
  </w:p>
  <w:p w14:paraId="41F39034" w14:textId="77777777" w:rsidR="00984C7C" w:rsidRDefault="00984C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4079" w14:textId="77777777" w:rsidR="000657C4" w:rsidRDefault="000657C4" w:rsidP="007C64B1">
    <w:pPr>
      <w:pStyle w:val="Heading1"/>
      <w:spacing w:after="0"/>
      <w:ind w:left="14400"/>
    </w:pPr>
  </w:p>
  <w:p w14:paraId="32C62924" w14:textId="77777777" w:rsidR="000657C4" w:rsidRDefault="000657C4" w:rsidP="00ED19EB">
    <w:pPr>
      <w:spacing w:after="0"/>
      <w:contextualSpacing/>
    </w:pPr>
    <w:r w:rsidRPr="00BD2645">
      <w:t xml:space="preserve">Acids </w:t>
    </w:r>
    <w:r>
      <w:t xml:space="preserve">and </w:t>
    </w:r>
    <w:r w:rsidRPr="00BD2645">
      <w:t xml:space="preserve">Bases: </w:t>
    </w:r>
  </w:p>
  <w:p w14:paraId="772512FB" w14:textId="77777777" w:rsidR="000657C4" w:rsidRPr="00BD2645" w:rsidRDefault="000657C4" w:rsidP="00B20667">
    <w:pPr>
      <w:pStyle w:val="Heading1"/>
      <w:spacing w:after="0"/>
    </w:pPr>
    <w:r>
      <w:tab/>
    </w:r>
    <w:r>
      <w:tab/>
    </w:r>
    <w:r>
      <w:tab/>
    </w:r>
    <w:r>
      <w:tab/>
    </w:r>
    <w:r>
      <w:tab/>
    </w:r>
    <w:r>
      <w:tab/>
    </w:r>
    <w:r>
      <w:tab/>
    </w:r>
    <w:r>
      <w:tab/>
    </w:r>
    <w:r>
      <w:tab/>
    </w:r>
    <w:r>
      <w:tab/>
    </w:r>
    <w:r>
      <w:tab/>
    </w:r>
    <w:r>
      <w:tab/>
    </w:r>
  </w:p>
  <w:p w14:paraId="64561D45" w14:textId="77777777" w:rsidR="000657C4" w:rsidRDefault="000657C4" w:rsidP="009875B2">
    <w:pPr>
      <w:pStyle w:val="Header"/>
      <w:jc w:val="right"/>
      <w:rPr>
        <w:noProof/>
      </w:rPr>
    </w:pPr>
  </w:p>
  <w:p w14:paraId="56ADC418" w14:textId="77777777" w:rsidR="000657C4" w:rsidRDefault="000657C4"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03E8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8pt;height:96pt;visibility:visible" o:bullet="t">
        <v:imagedata r:id="rId1" o:title=""/>
      </v:shape>
    </w:pict>
  </w:numPicBullet>
  <w:abstractNum w:abstractNumId="0" w15:restartNumberingAfterBreak="0">
    <w:nsid w:val="FFFFFF7C"/>
    <w:multiLevelType w:val="singleLevel"/>
    <w:tmpl w:val="F1AA8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8E2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7AC2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68C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705E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941A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0AFF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8D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AA7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BC1C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1290E"/>
    <w:multiLevelType w:val="hybridMultilevel"/>
    <w:tmpl w:val="399EC2BA"/>
    <w:lvl w:ilvl="0" w:tplc="40DE0CF4">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347A72"/>
    <w:multiLevelType w:val="hybridMultilevel"/>
    <w:tmpl w:val="4C2A6A00"/>
    <w:lvl w:ilvl="0" w:tplc="F9F82262">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9E431C"/>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E50671E"/>
    <w:multiLevelType w:val="hybridMultilevel"/>
    <w:tmpl w:val="31A03230"/>
    <w:lvl w:ilvl="0" w:tplc="1E32B500">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3" w15:restartNumberingAfterBreak="0">
    <w:nsid w:val="304F146F"/>
    <w:multiLevelType w:val="hybridMultilevel"/>
    <w:tmpl w:val="B3CE60C0"/>
    <w:lvl w:ilvl="0" w:tplc="0F78E894">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651870"/>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6"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C762AA"/>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9080333"/>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1065181">
    <w:abstractNumId w:val="30"/>
  </w:num>
  <w:num w:numId="2" w16cid:durableId="990207504">
    <w:abstractNumId w:val="29"/>
  </w:num>
  <w:num w:numId="3" w16cid:durableId="1309749742">
    <w:abstractNumId w:val="19"/>
  </w:num>
  <w:num w:numId="4" w16cid:durableId="1504197469">
    <w:abstractNumId w:val="12"/>
  </w:num>
  <w:num w:numId="5" w16cid:durableId="1903756185">
    <w:abstractNumId w:val="29"/>
    <w:lvlOverride w:ilvl="0">
      <w:startOverride w:val="2"/>
    </w:lvlOverride>
  </w:num>
  <w:num w:numId="6" w16cid:durableId="1193500404">
    <w:abstractNumId w:val="25"/>
  </w:num>
  <w:num w:numId="7" w16cid:durableId="218321089">
    <w:abstractNumId w:val="15"/>
  </w:num>
  <w:num w:numId="8" w16cid:durableId="1145513395">
    <w:abstractNumId w:val="9"/>
  </w:num>
  <w:num w:numId="9" w16cid:durableId="1320303327">
    <w:abstractNumId w:val="7"/>
  </w:num>
  <w:num w:numId="10" w16cid:durableId="777333526">
    <w:abstractNumId w:val="6"/>
  </w:num>
  <w:num w:numId="11" w16cid:durableId="1029449776">
    <w:abstractNumId w:val="5"/>
  </w:num>
  <w:num w:numId="12" w16cid:durableId="1319072530">
    <w:abstractNumId w:val="4"/>
  </w:num>
  <w:num w:numId="13" w16cid:durableId="81338141">
    <w:abstractNumId w:val="8"/>
  </w:num>
  <w:num w:numId="14" w16cid:durableId="559293943">
    <w:abstractNumId w:val="3"/>
  </w:num>
  <w:num w:numId="15" w16cid:durableId="1909337513">
    <w:abstractNumId w:val="2"/>
  </w:num>
  <w:num w:numId="16" w16cid:durableId="113642366">
    <w:abstractNumId w:val="1"/>
  </w:num>
  <w:num w:numId="17" w16cid:durableId="1038119330">
    <w:abstractNumId w:val="0"/>
  </w:num>
  <w:num w:numId="18" w16cid:durableId="396052146">
    <w:abstractNumId w:val="35"/>
  </w:num>
  <w:num w:numId="19" w16cid:durableId="1316689601">
    <w:abstractNumId w:val="31"/>
  </w:num>
  <w:num w:numId="20" w16cid:durableId="623511287">
    <w:abstractNumId w:val="39"/>
  </w:num>
  <w:num w:numId="21" w16cid:durableId="1084302261">
    <w:abstractNumId w:val="32"/>
  </w:num>
  <w:num w:numId="22" w16cid:durableId="184830775">
    <w:abstractNumId w:val="32"/>
  </w:num>
  <w:num w:numId="23" w16cid:durableId="1369841844">
    <w:abstractNumId w:val="27"/>
  </w:num>
  <w:num w:numId="24" w16cid:durableId="520509981">
    <w:abstractNumId w:val="42"/>
  </w:num>
  <w:num w:numId="25" w16cid:durableId="1034118242">
    <w:abstractNumId w:val="41"/>
  </w:num>
  <w:num w:numId="26" w16cid:durableId="1806502174">
    <w:abstractNumId w:val="13"/>
  </w:num>
  <w:num w:numId="27" w16cid:durableId="557593137">
    <w:abstractNumId w:val="11"/>
  </w:num>
  <w:num w:numId="28" w16cid:durableId="124205453">
    <w:abstractNumId w:val="24"/>
  </w:num>
  <w:num w:numId="29" w16cid:durableId="970211484">
    <w:abstractNumId w:val="36"/>
  </w:num>
  <w:num w:numId="30" w16cid:durableId="1529366007">
    <w:abstractNumId w:val="33"/>
  </w:num>
  <w:num w:numId="31" w16cid:durableId="144007807">
    <w:abstractNumId w:val="17"/>
  </w:num>
  <w:num w:numId="32" w16cid:durableId="1964651700">
    <w:abstractNumId w:val="23"/>
  </w:num>
  <w:num w:numId="33" w16cid:durableId="618222424">
    <w:abstractNumId w:val="22"/>
  </w:num>
  <w:num w:numId="34" w16cid:durableId="1388798088">
    <w:abstractNumId w:val="20"/>
  </w:num>
  <w:num w:numId="35" w16cid:durableId="538201909">
    <w:abstractNumId w:val="28"/>
  </w:num>
  <w:num w:numId="36" w16cid:durableId="2017033128">
    <w:abstractNumId w:val="16"/>
  </w:num>
  <w:num w:numId="37" w16cid:durableId="1512989718">
    <w:abstractNumId w:val="18"/>
  </w:num>
  <w:num w:numId="38" w16cid:durableId="930970347">
    <w:abstractNumId w:val="38"/>
  </w:num>
  <w:num w:numId="39" w16cid:durableId="1992521987">
    <w:abstractNumId w:val="14"/>
  </w:num>
  <w:num w:numId="40" w16cid:durableId="1082723085">
    <w:abstractNumId w:val="21"/>
  </w:num>
  <w:num w:numId="41" w16cid:durableId="764346388">
    <w:abstractNumId w:val="40"/>
  </w:num>
  <w:num w:numId="42" w16cid:durableId="1791049550">
    <w:abstractNumId w:val="37"/>
  </w:num>
  <w:num w:numId="43" w16cid:durableId="83259058">
    <w:abstractNumId w:val="26"/>
  </w:num>
  <w:num w:numId="44" w16cid:durableId="1506944653">
    <w:abstractNumId w:val="22"/>
    <w:lvlOverride w:ilvl="0">
      <w:startOverride w:val="1"/>
    </w:lvlOverride>
  </w:num>
  <w:num w:numId="45" w16cid:durableId="351688720">
    <w:abstractNumId w:val="34"/>
  </w:num>
  <w:num w:numId="46" w16cid:durableId="835341402">
    <w:abstractNumId w:val="10"/>
  </w:num>
  <w:num w:numId="47" w16cid:durableId="727800878">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446E"/>
    <w:rsid w:val="00007D2D"/>
    <w:rsid w:val="00007E9B"/>
    <w:rsid w:val="00012261"/>
    <w:rsid w:val="00012664"/>
    <w:rsid w:val="000227A1"/>
    <w:rsid w:val="00025D8C"/>
    <w:rsid w:val="00025DA5"/>
    <w:rsid w:val="0002675B"/>
    <w:rsid w:val="0002726D"/>
    <w:rsid w:val="000318A8"/>
    <w:rsid w:val="000355C3"/>
    <w:rsid w:val="00037A14"/>
    <w:rsid w:val="00040D90"/>
    <w:rsid w:val="000431C3"/>
    <w:rsid w:val="000441B9"/>
    <w:rsid w:val="00044EED"/>
    <w:rsid w:val="00045B69"/>
    <w:rsid w:val="00052638"/>
    <w:rsid w:val="0005426A"/>
    <w:rsid w:val="000543B7"/>
    <w:rsid w:val="00054D5E"/>
    <w:rsid w:val="0005693A"/>
    <w:rsid w:val="000637FF"/>
    <w:rsid w:val="00064C8E"/>
    <w:rsid w:val="00064FD3"/>
    <w:rsid w:val="000657C4"/>
    <w:rsid w:val="0007063F"/>
    <w:rsid w:val="000709BF"/>
    <w:rsid w:val="00072125"/>
    <w:rsid w:val="0007329A"/>
    <w:rsid w:val="0007565F"/>
    <w:rsid w:val="0007762B"/>
    <w:rsid w:val="000815B5"/>
    <w:rsid w:val="00083B41"/>
    <w:rsid w:val="00085412"/>
    <w:rsid w:val="0008773B"/>
    <w:rsid w:val="00090A61"/>
    <w:rsid w:val="00090D63"/>
    <w:rsid w:val="00091809"/>
    <w:rsid w:val="00091CEF"/>
    <w:rsid w:val="00095CA4"/>
    <w:rsid w:val="000964C4"/>
    <w:rsid w:val="000A1B06"/>
    <w:rsid w:val="000A3CE4"/>
    <w:rsid w:val="000A45EB"/>
    <w:rsid w:val="000A4C47"/>
    <w:rsid w:val="000B0338"/>
    <w:rsid w:val="000B6059"/>
    <w:rsid w:val="000B7F6D"/>
    <w:rsid w:val="000C09C3"/>
    <w:rsid w:val="000D3D40"/>
    <w:rsid w:val="000D440E"/>
    <w:rsid w:val="000E5CC1"/>
    <w:rsid w:val="000E69F9"/>
    <w:rsid w:val="000F08B3"/>
    <w:rsid w:val="000F1885"/>
    <w:rsid w:val="000F2612"/>
    <w:rsid w:val="000F6733"/>
    <w:rsid w:val="000F7895"/>
    <w:rsid w:val="00101D5C"/>
    <w:rsid w:val="0010314D"/>
    <w:rsid w:val="0010484D"/>
    <w:rsid w:val="00105476"/>
    <w:rsid w:val="0010603F"/>
    <w:rsid w:val="00110307"/>
    <w:rsid w:val="001105D8"/>
    <w:rsid w:val="00110F2E"/>
    <w:rsid w:val="00111DC6"/>
    <w:rsid w:val="00112D04"/>
    <w:rsid w:val="00113B47"/>
    <w:rsid w:val="00116711"/>
    <w:rsid w:val="001167A2"/>
    <w:rsid w:val="001179EC"/>
    <w:rsid w:val="00125821"/>
    <w:rsid w:val="00135D43"/>
    <w:rsid w:val="00140D61"/>
    <w:rsid w:val="001445F3"/>
    <w:rsid w:val="00145C4B"/>
    <w:rsid w:val="00147AAB"/>
    <w:rsid w:val="00150F3C"/>
    <w:rsid w:val="00153D30"/>
    <w:rsid w:val="00162159"/>
    <w:rsid w:val="00163C40"/>
    <w:rsid w:val="00165309"/>
    <w:rsid w:val="00166494"/>
    <w:rsid w:val="00170457"/>
    <w:rsid w:val="00171501"/>
    <w:rsid w:val="00181B4B"/>
    <w:rsid w:val="00182C4E"/>
    <w:rsid w:val="0018383B"/>
    <w:rsid w:val="001858D3"/>
    <w:rsid w:val="001873B0"/>
    <w:rsid w:val="00192745"/>
    <w:rsid w:val="0019349B"/>
    <w:rsid w:val="001940B5"/>
    <w:rsid w:val="0019454E"/>
    <w:rsid w:val="001A1239"/>
    <w:rsid w:val="001A29B7"/>
    <w:rsid w:val="001A4E59"/>
    <w:rsid w:val="001B0A1E"/>
    <w:rsid w:val="001B489B"/>
    <w:rsid w:val="001B4D38"/>
    <w:rsid w:val="001B5284"/>
    <w:rsid w:val="001B7EB7"/>
    <w:rsid w:val="001C2DF4"/>
    <w:rsid w:val="001C323E"/>
    <w:rsid w:val="001C346E"/>
    <w:rsid w:val="001D17B2"/>
    <w:rsid w:val="001D1E2A"/>
    <w:rsid w:val="001D20F6"/>
    <w:rsid w:val="001D319B"/>
    <w:rsid w:val="001D6AB5"/>
    <w:rsid w:val="001D6C7E"/>
    <w:rsid w:val="001D7818"/>
    <w:rsid w:val="001E0F30"/>
    <w:rsid w:val="001E57C0"/>
    <w:rsid w:val="001F2D6F"/>
    <w:rsid w:val="001F55CC"/>
    <w:rsid w:val="001F589D"/>
    <w:rsid w:val="001F6DC2"/>
    <w:rsid w:val="00200C3D"/>
    <w:rsid w:val="00200EE8"/>
    <w:rsid w:val="002018DD"/>
    <w:rsid w:val="00203A21"/>
    <w:rsid w:val="00210131"/>
    <w:rsid w:val="002117FF"/>
    <w:rsid w:val="0021276B"/>
    <w:rsid w:val="002233FF"/>
    <w:rsid w:val="002250CE"/>
    <w:rsid w:val="002306DD"/>
    <w:rsid w:val="00232BDF"/>
    <w:rsid w:val="002336A0"/>
    <w:rsid w:val="002406F8"/>
    <w:rsid w:val="00240D00"/>
    <w:rsid w:val="002444B9"/>
    <w:rsid w:val="002454FA"/>
    <w:rsid w:val="00246F82"/>
    <w:rsid w:val="00252D53"/>
    <w:rsid w:val="0025311E"/>
    <w:rsid w:val="002549A1"/>
    <w:rsid w:val="0025603D"/>
    <w:rsid w:val="00256632"/>
    <w:rsid w:val="00257F95"/>
    <w:rsid w:val="002649BD"/>
    <w:rsid w:val="00274F1A"/>
    <w:rsid w:val="00274FBA"/>
    <w:rsid w:val="00275038"/>
    <w:rsid w:val="00275740"/>
    <w:rsid w:val="0028034B"/>
    <w:rsid w:val="00281035"/>
    <w:rsid w:val="0028283E"/>
    <w:rsid w:val="00282FCE"/>
    <w:rsid w:val="00287576"/>
    <w:rsid w:val="00290611"/>
    <w:rsid w:val="00291972"/>
    <w:rsid w:val="00291C4D"/>
    <w:rsid w:val="00292178"/>
    <w:rsid w:val="00293014"/>
    <w:rsid w:val="00295FD1"/>
    <w:rsid w:val="002A10E0"/>
    <w:rsid w:val="002A2C25"/>
    <w:rsid w:val="002A3810"/>
    <w:rsid w:val="002A3815"/>
    <w:rsid w:val="002B36B5"/>
    <w:rsid w:val="002B36BA"/>
    <w:rsid w:val="002B41B7"/>
    <w:rsid w:val="002B74EE"/>
    <w:rsid w:val="002C0301"/>
    <w:rsid w:val="002C4A08"/>
    <w:rsid w:val="002D369C"/>
    <w:rsid w:val="002D7198"/>
    <w:rsid w:val="002D7F78"/>
    <w:rsid w:val="002E44CD"/>
    <w:rsid w:val="002E4D33"/>
    <w:rsid w:val="002E5311"/>
    <w:rsid w:val="002F0461"/>
    <w:rsid w:val="002F0F79"/>
    <w:rsid w:val="002F1B16"/>
    <w:rsid w:val="002F480B"/>
    <w:rsid w:val="003019B6"/>
    <w:rsid w:val="003034F2"/>
    <w:rsid w:val="00303B71"/>
    <w:rsid w:val="00307B59"/>
    <w:rsid w:val="0031322D"/>
    <w:rsid w:val="00313905"/>
    <w:rsid w:val="0031482B"/>
    <w:rsid w:val="00316CFB"/>
    <w:rsid w:val="0031709B"/>
    <w:rsid w:val="00321B03"/>
    <w:rsid w:val="003245AA"/>
    <w:rsid w:val="003260A5"/>
    <w:rsid w:val="00327117"/>
    <w:rsid w:val="003272D4"/>
    <w:rsid w:val="00330F7D"/>
    <w:rsid w:val="00332693"/>
    <w:rsid w:val="00332760"/>
    <w:rsid w:val="00334EAD"/>
    <w:rsid w:val="00335B11"/>
    <w:rsid w:val="00337286"/>
    <w:rsid w:val="0034072D"/>
    <w:rsid w:val="00342CD9"/>
    <w:rsid w:val="00343CBA"/>
    <w:rsid w:val="00344442"/>
    <w:rsid w:val="00346BD1"/>
    <w:rsid w:val="00352231"/>
    <w:rsid w:val="00352373"/>
    <w:rsid w:val="00356242"/>
    <w:rsid w:val="00361A0D"/>
    <w:rsid w:val="00363935"/>
    <w:rsid w:val="00367303"/>
    <w:rsid w:val="00372B8E"/>
    <w:rsid w:val="00373D9A"/>
    <w:rsid w:val="00375C57"/>
    <w:rsid w:val="003775D7"/>
    <w:rsid w:val="00380885"/>
    <w:rsid w:val="00380CE8"/>
    <w:rsid w:val="00381CDC"/>
    <w:rsid w:val="003825F7"/>
    <w:rsid w:val="00382DFE"/>
    <w:rsid w:val="00384A48"/>
    <w:rsid w:val="00385C93"/>
    <w:rsid w:val="00387D6E"/>
    <w:rsid w:val="00395CD8"/>
    <w:rsid w:val="00396353"/>
    <w:rsid w:val="003972AA"/>
    <w:rsid w:val="003A1715"/>
    <w:rsid w:val="003A2927"/>
    <w:rsid w:val="003A4322"/>
    <w:rsid w:val="003A68FF"/>
    <w:rsid w:val="003A6B7E"/>
    <w:rsid w:val="003B13A9"/>
    <w:rsid w:val="003B3451"/>
    <w:rsid w:val="003C026F"/>
    <w:rsid w:val="003C055E"/>
    <w:rsid w:val="003C183F"/>
    <w:rsid w:val="003C2D8F"/>
    <w:rsid w:val="003C3186"/>
    <w:rsid w:val="003D3F02"/>
    <w:rsid w:val="003D54D0"/>
    <w:rsid w:val="003D6B89"/>
    <w:rsid w:val="003D7140"/>
    <w:rsid w:val="003E0FB7"/>
    <w:rsid w:val="003E242E"/>
    <w:rsid w:val="003E2810"/>
    <w:rsid w:val="003E42AD"/>
    <w:rsid w:val="003E67F4"/>
    <w:rsid w:val="003E70DB"/>
    <w:rsid w:val="003F2076"/>
    <w:rsid w:val="003F24EB"/>
    <w:rsid w:val="003F61A4"/>
    <w:rsid w:val="003F631F"/>
    <w:rsid w:val="003F79F1"/>
    <w:rsid w:val="00400C63"/>
    <w:rsid w:val="00401F6F"/>
    <w:rsid w:val="00403A70"/>
    <w:rsid w:val="00407111"/>
    <w:rsid w:val="004071AF"/>
    <w:rsid w:val="00413366"/>
    <w:rsid w:val="004167E7"/>
    <w:rsid w:val="00421CA7"/>
    <w:rsid w:val="00423674"/>
    <w:rsid w:val="00424C0B"/>
    <w:rsid w:val="00424F9A"/>
    <w:rsid w:val="00427B37"/>
    <w:rsid w:val="00432541"/>
    <w:rsid w:val="0043659F"/>
    <w:rsid w:val="00437C4B"/>
    <w:rsid w:val="00442BBC"/>
    <w:rsid w:val="00442C8A"/>
    <w:rsid w:val="0044402D"/>
    <w:rsid w:val="0045262A"/>
    <w:rsid w:val="00457874"/>
    <w:rsid w:val="00460F13"/>
    <w:rsid w:val="004634FA"/>
    <w:rsid w:val="00464A8C"/>
    <w:rsid w:val="00465E82"/>
    <w:rsid w:val="00466604"/>
    <w:rsid w:val="00467D4A"/>
    <w:rsid w:val="00467DBC"/>
    <w:rsid w:val="004723CA"/>
    <w:rsid w:val="0047369B"/>
    <w:rsid w:val="0047692E"/>
    <w:rsid w:val="00477A04"/>
    <w:rsid w:val="004800FA"/>
    <w:rsid w:val="004804F7"/>
    <w:rsid w:val="00481C84"/>
    <w:rsid w:val="004821FE"/>
    <w:rsid w:val="00485406"/>
    <w:rsid w:val="004874FE"/>
    <w:rsid w:val="00490BB0"/>
    <w:rsid w:val="00496E2E"/>
    <w:rsid w:val="004A2890"/>
    <w:rsid w:val="004A2D91"/>
    <w:rsid w:val="004A32F0"/>
    <w:rsid w:val="004A5F2D"/>
    <w:rsid w:val="004B03CD"/>
    <w:rsid w:val="004B0D2A"/>
    <w:rsid w:val="004B204F"/>
    <w:rsid w:val="004B2F65"/>
    <w:rsid w:val="004B328F"/>
    <w:rsid w:val="004B4403"/>
    <w:rsid w:val="004B7BDF"/>
    <w:rsid w:val="004C411B"/>
    <w:rsid w:val="004D128F"/>
    <w:rsid w:val="004D3184"/>
    <w:rsid w:val="004D3BB8"/>
    <w:rsid w:val="004E0EA4"/>
    <w:rsid w:val="004E0F92"/>
    <w:rsid w:val="004E7571"/>
    <w:rsid w:val="004F0F1A"/>
    <w:rsid w:val="004F4EAD"/>
    <w:rsid w:val="004F5D28"/>
    <w:rsid w:val="004F6294"/>
    <w:rsid w:val="005000BC"/>
    <w:rsid w:val="00501800"/>
    <w:rsid w:val="00501AE3"/>
    <w:rsid w:val="00502E66"/>
    <w:rsid w:val="005059C0"/>
    <w:rsid w:val="005065D4"/>
    <w:rsid w:val="00510295"/>
    <w:rsid w:val="00512B36"/>
    <w:rsid w:val="005133B9"/>
    <w:rsid w:val="00515A5A"/>
    <w:rsid w:val="0051620F"/>
    <w:rsid w:val="00520BDA"/>
    <w:rsid w:val="00522EF9"/>
    <w:rsid w:val="00524239"/>
    <w:rsid w:val="00526D98"/>
    <w:rsid w:val="005271F7"/>
    <w:rsid w:val="005403CC"/>
    <w:rsid w:val="00546136"/>
    <w:rsid w:val="0054618B"/>
    <w:rsid w:val="0054664B"/>
    <w:rsid w:val="00546709"/>
    <w:rsid w:val="005472DC"/>
    <w:rsid w:val="005479C1"/>
    <w:rsid w:val="00550FBD"/>
    <w:rsid w:val="005516AC"/>
    <w:rsid w:val="005548E7"/>
    <w:rsid w:val="00554E7F"/>
    <w:rsid w:val="0056407C"/>
    <w:rsid w:val="00571ECB"/>
    <w:rsid w:val="00572038"/>
    <w:rsid w:val="00572418"/>
    <w:rsid w:val="00575156"/>
    <w:rsid w:val="00577A1B"/>
    <w:rsid w:val="00577FBC"/>
    <w:rsid w:val="005802DA"/>
    <w:rsid w:val="005833EF"/>
    <w:rsid w:val="00584545"/>
    <w:rsid w:val="00585CF1"/>
    <w:rsid w:val="00590BED"/>
    <w:rsid w:val="005937C8"/>
    <w:rsid w:val="005957B9"/>
    <w:rsid w:val="00596ABE"/>
    <w:rsid w:val="005973E6"/>
    <w:rsid w:val="005A436B"/>
    <w:rsid w:val="005A4DAC"/>
    <w:rsid w:val="005A7495"/>
    <w:rsid w:val="005B43FB"/>
    <w:rsid w:val="005B6507"/>
    <w:rsid w:val="005B7726"/>
    <w:rsid w:val="005C02D2"/>
    <w:rsid w:val="005C2981"/>
    <w:rsid w:val="005C5238"/>
    <w:rsid w:val="005D0A99"/>
    <w:rsid w:val="005D58D4"/>
    <w:rsid w:val="005D619E"/>
    <w:rsid w:val="005D668B"/>
    <w:rsid w:val="005D759B"/>
    <w:rsid w:val="005E43DF"/>
    <w:rsid w:val="005E454E"/>
    <w:rsid w:val="005F1C11"/>
    <w:rsid w:val="005F4262"/>
    <w:rsid w:val="005F451D"/>
    <w:rsid w:val="005F5F2B"/>
    <w:rsid w:val="00601530"/>
    <w:rsid w:val="00601DF7"/>
    <w:rsid w:val="006031AC"/>
    <w:rsid w:val="00603857"/>
    <w:rsid w:val="00605AD3"/>
    <w:rsid w:val="0060654F"/>
    <w:rsid w:val="00610FE6"/>
    <w:rsid w:val="00613760"/>
    <w:rsid w:val="00614E47"/>
    <w:rsid w:val="006162B2"/>
    <w:rsid w:val="0062198D"/>
    <w:rsid w:val="0062236F"/>
    <w:rsid w:val="00624B1C"/>
    <w:rsid w:val="006257C4"/>
    <w:rsid w:val="00626AC2"/>
    <w:rsid w:val="00630AA4"/>
    <w:rsid w:val="0063348C"/>
    <w:rsid w:val="006355C1"/>
    <w:rsid w:val="00635F98"/>
    <w:rsid w:val="006366CA"/>
    <w:rsid w:val="00636AE5"/>
    <w:rsid w:val="00641B8B"/>
    <w:rsid w:val="00641E2E"/>
    <w:rsid w:val="006437AB"/>
    <w:rsid w:val="00645336"/>
    <w:rsid w:val="00646604"/>
    <w:rsid w:val="00650BF9"/>
    <w:rsid w:val="0065229F"/>
    <w:rsid w:val="006525C2"/>
    <w:rsid w:val="00652E7C"/>
    <w:rsid w:val="006532A6"/>
    <w:rsid w:val="00653574"/>
    <w:rsid w:val="00654FDB"/>
    <w:rsid w:val="00657338"/>
    <w:rsid w:val="00657DBF"/>
    <w:rsid w:val="00662B91"/>
    <w:rsid w:val="00667A78"/>
    <w:rsid w:val="0067206C"/>
    <w:rsid w:val="006758AB"/>
    <w:rsid w:val="00676771"/>
    <w:rsid w:val="00676BEB"/>
    <w:rsid w:val="00676FC8"/>
    <w:rsid w:val="006823C2"/>
    <w:rsid w:val="00682812"/>
    <w:rsid w:val="00683B33"/>
    <w:rsid w:val="006840BF"/>
    <w:rsid w:val="0068603C"/>
    <w:rsid w:val="0069123C"/>
    <w:rsid w:val="0069385B"/>
    <w:rsid w:val="00694EAE"/>
    <w:rsid w:val="00694F0B"/>
    <w:rsid w:val="00696C70"/>
    <w:rsid w:val="006978DE"/>
    <w:rsid w:val="006A371A"/>
    <w:rsid w:val="006A66D9"/>
    <w:rsid w:val="006B0BC5"/>
    <w:rsid w:val="006C0321"/>
    <w:rsid w:val="006C3102"/>
    <w:rsid w:val="006C4615"/>
    <w:rsid w:val="006C6135"/>
    <w:rsid w:val="006D3E26"/>
    <w:rsid w:val="006D77B5"/>
    <w:rsid w:val="006E07FA"/>
    <w:rsid w:val="006E4C12"/>
    <w:rsid w:val="006F2A24"/>
    <w:rsid w:val="006F32B8"/>
    <w:rsid w:val="006F32F8"/>
    <w:rsid w:val="006F5AB3"/>
    <w:rsid w:val="006F6744"/>
    <w:rsid w:val="006F6F73"/>
    <w:rsid w:val="006F70E5"/>
    <w:rsid w:val="006F7CC0"/>
    <w:rsid w:val="00701141"/>
    <w:rsid w:val="00706B0C"/>
    <w:rsid w:val="00706D7E"/>
    <w:rsid w:val="007076E3"/>
    <w:rsid w:val="00707FDD"/>
    <w:rsid w:val="007112D6"/>
    <w:rsid w:val="007124C2"/>
    <w:rsid w:val="00713010"/>
    <w:rsid w:val="00714A35"/>
    <w:rsid w:val="00720707"/>
    <w:rsid w:val="00723F23"/>
    <w:rsid w:val="00725347"/>
    <w:rsid w:val="00725B86"/>
    <w:rsid w:val="00725E92"/>
    <w:rsid w:val="00725EFF"/>
    <w:rsid w:val="00730000"/>
    <w:rsid w:val="00733B25"/>
    <w:rsid w:val="0073471F"/>
    <w:rsid w:val="007358E3"/>
    <w:rsid w:val="00735B87"/>
    <w:rsid w:val="00736DF5"/>
    <w:rsid w:val="007373E4"/>
    <w:rsid w:val="00742399"/>
    <w:rsid w:val="007435AF"/>
    <w:rsid w:val="00743C8C"/>
    <w:rsid w:val="0074410A"/>
    <w:rsid w:val="00744D83"/>
    <w:rsid w:val="00745C9C"/>
    <w:rsid w:val="0075451A"/>
    <w:rsid w:val="007551CB"/>
    <w:rsid w:val="00755C7E"/>
    <w:rsid w:val="00757A20"/>
    <w:rsid w:val="007611D9"/>
    <w:rsid w:val="00762128"/>
    <w:rsid w:val="00763F5C"/>
    <w:rsid w:val="00765F84"/>
    <w:rsid w:val="007667DD"/>
    <w:rsid w:val="007705C4"/>
    <w:rsid w:val="0077270D"/>
    <w:rsid w:val="00772779"/>
    <w:rsid w:val="00773C1A"/>
    <w:rsid w:val="00776D24"/>
    <w:rsid w:val="00781254"/>
    <w:rsid w:val="00782960"/>
    <w:rsid w:val="007839E1"/>
    <w:rsid w:val="00784400"/>
    <w:rsid w:val="007905B5"/>
    <w:rsid w:val="00790C56"/>
    <w:rsid w:val="00796179"/>
    <w:rsid w:val="007A0226"/>
    <w:rsid w:val="007A5887"/>
    <w:rsid w:val="007A5E1E"/>
    <w:rsid w:val="007A78EC"/>
    <w:rsid w:val="007A7D10"/>
    <w:rsid w:val="007B1A42"/>
    <w:rsid w:val="007B5FAB"/>
    <w:rsid w:val="007B651B"/>
    <w:rsid w:val="007B7807"/>
    <w:rsid w:val="007C0DC0"/>
    <w:rsid w:val="007C1813"/>
    <w:rsid w:val="007C2789"/>
    <w:rsid w:val="007C4328"/>
    <w:rsid w:val="007C64B1"/>
    <w:rsid w:val="007D30EB"/>
    <w:rsid w:val="007D3AFD"/>
    <w:rsid w:val="007D50E0"/>
    <w:rsid w:val="007E1D4D"/>
    <w:rsid w:val="007E1DEA"/>
    <w:rsid w:val="007E2824"/>
    <w:rsid w:val="007E2C55"/>
    <w:rsid w:val="007E36B5"/>
    <w:rsid w:val="007E6DF6"/>
    <w:rsid w:val="007F06E6"/>
    <w:rsid w:val="007F077F"/>
    <w:rsid w:val="007F2D87"/>
    <w:rsid w:val="007F59FF"/>
    <w:rsid w:val="007F70C2"/>
    <w:rsid w:val="00800983"/>
    <w:rsid w:val="00801953"/>
    <w:rsid w:val="00805114"/>
    <w:rsid w:val="008069D1"/>
    <w:rsid w:val="00806C90"/>
    <w:rsid w:val="008071F9"/>
    <w:rsid w:val="0081005F"/>
    <w:rsid w:val="00814E92"/>
    <w:rsid w:val="00817D8B"/>
    <w:rsid w:val="00822B92"/>
    <w:rsid w:val="008230DC"/>
    <w:rsid w:val="00831F6C"/>
    <w:rsid w:val="008342DB"/>
    <w:rsid w:val="00835C2C"/>
    <w:rsid w:val="00836F07"/>
    <w:rsid w:val="0083767B"/>
    <w:rsid w:val="00840F44"/>
    <w:rsid w:val="00841C9D"/>
    <w:rsid w:val="008432D1"/>
    <w:rsid w:val="0084455B"/>
    <w:rsid w:val="008445BC"/>
    <w:rsid w:val="00844650"/>
    <w:rsid w:val="00845060"/>
    <w:rsid w:val="008457DF"/>
    <w:rsid w:val="00853A62"/>
    <w:rsid w:val="00854D32"/>
    <w:rsid w:val="00856C17"/>
    <w:rsid w:val="00857888"/>
    <w:rsid w:val="00861A28"/>
    <w:rsid w:val="00862781"/>
    <w:rsid w:val="00862A69"/>
    <w:rsid w:val="00862C24"/>
    <w:rsid w:val="0086568B"/>
    <w:rsid w:val="00870502"/>
    <w:rsid w:val="0087107E"/>
    <w:rsid w:val="00872D4C"/>
    <w:rsid w:val="00873C13"/>
    <w:rsid w:val="00877099"/>
    <w:rsid w:val="00880229"/>
    <w:rsid w:val="00881418"/>
    <w:rsid w:val="00885B52"/>
    <w:rsid w:val="00885C22"/>
    <w:rsid w:val="00891536"/>
    <w:rsid w:val="00891C12"/>
    <w:rsid w:val="00895E44"/>
    <w:rsid w:val="00896AF1"/>
    <w:rsid w:val="008A0296"/>
    <w:rsid w:val="008A3B63"/>
    <w:rsid w:val="008A51A3"/>
    <w:rsid w:val="008A5EDA"/>
    <w:rsid w:val="008A6AD0"/>
    <w:rsid w:val="008B38F6"/>
    <w:rsid w:val="008B3961"/>
    <w:rsid w:val="008C2782"/>
    <w:rsid w:val="008C320B"/>
    <w:rsid w:val="008C7368"/>
    <w:rsid w:val="008D0651"/>
    <w:rsid w:val="008D1F17"/>
    <w:rsid w:val="008D45D8"/>
    <w:rsid w:val="008D66A3"/>
    <w:rsid w:val="008D71CD"/>
    <w:rsid w:val="008E1A3D"/>
    <w:rsid w:val="008E2859"/>
    <w:rsid w:val="008E7B01"/>
    <w:rsid w:val="008F08EA"/>
    <w:rsid w:val="008F58EA"/>
    <w:rsid w:val="0090405B"/>
    <w:rsid w:val="0090583D"/>
    <w:rsid w:val="00907372"/>
    <w:rsid w:val="009103DE"/>
    <w:rsid w:val="00914B5F"/>
    <w:rsid w:val="00915C84"/>
    <w:rsid w:val="00917563"/>
    <w:rsid w:val="00921FA6"/>
    <w:rsid w:val="00923E53"/>
    <w:rsid w:val="0092605C"/>
    <w:rsid w:val="00926A93"/>
    <w:rsid w:val="009328DD"/>
    <w:rsid w:val="00937E84"/>
    <w:rsid w:val="009411AD"/>
    <w:rsid w:val="00941750"/>
    <w:rsid w:val="0094187B"/>
    <w:rsid w:val="009443D0"/>
    <w:rsid w:val="0094574D"/>
    <w:rsid w:val="00954036"/>
    <w:rsid w:val="0095461C"/>
    <w:rsid w:val="00961717"/>
    <w:rsid w:val="00961E78"/>
    <w:rsid w:val="00961FBF"/>
    <w:rsid w:val="0096272D"/>
    <w:rsid w:val="00964687"/>
    <w:rsid w:val="00967BC5"/>
    <w:rsid w:val="009719AB"/>
    <w:rsid w:val="00972310"/>
    <w:rsid w:val="00972992"/>
    <w:rsid w:val="00974811"/>
    <w:rsid w:val="0097653F"/>
    <w:rsid w:val="00977E73"/>
    <w:rsid w:val="00980900"/>
    <w:rsid w:val="00982F78"/>
    <w:rsid w:val="00984C7C"/>
    <w:rsid w:val="009853B3"/>
    <w:rsid w:val="009875B2"/>
    <w:rsid w:val="00987FC3"/>
    <w:rsid w:val="00990DBA"/>
    <w:rsid w:val="00994848"/>
    <w:rsid w:val="009A12B1"/>
    <w:rsid w:val="009A1A47"/>
    <w:rsid w:val="009A7A16"/>
    <w:rsid w:val="009A7DC1"/>
    <w:rsid w:val="009B08D5"/>
    <w:rsid w:val="009B0A15"/>
    <w:rsid w:val="009B6152"/>
    <w:rsid w:val="009B6512"/>
    <w:rsid w:val="009B7629"/>
    <w:rsid w:val="009B7C7F"/>
    <w:rsid w:val="009C361A"/>
    <w:rsid w:val="009C5777"/>
    <w:rsid w:val="009D32F6"/>
    <w:rsid w:val="009D4E77"/>
    <w:rsid w:val="009E181B"/>
    <w:rsid w:val="009E2F20"/>
    <w:rsid w:val="009E7413"/>
    <w:rsid w:val="009F0DFC"/>
    <w:rsid w:val="009F3445"/>
    <w:rsid w:val="009F5667"/>
    <w:rsid w:val="00A001D6"/>
    <w:rsid w:val="00A001E9"/>
    <w:rsid w:val="00A00B9E"/>
    <w:rsid w:val="00A02483"/>
    <w:rsid w:val="00A03AAF"/>
    <w:rsid w:val="00A06C33"/>
    <w:rsid w:val="00A070A8"/>
    <w:rsid w:val="00A07C62"/>
    <w:rsid w:val="00A11B22"/>
    <w:rsid w:val="00A1391A"/>
    <w:rsid w:val="00A13987"/>
    <w:rsid w:val="00A15433"/>
    <w:rsid w:val="00A1589A"/>
    <w:rsid w:val="00A1655E"/>
    <w:rsid w:val="00A218A9"/>
    <w:rsid w:val="00A26487"/>
    <w:rsid w:val="00A27248"/>
    <w:rsid w:val="00A305C7"/>
    <w:rsid w:val="00A30DE5"/>
    <w:rsid w:val="00A345EB"/>
    <w:rsid w:val="00A34891"/>
    <w:rsid w:val="00A36739"/>
    <w:rsid w:val="00A37991"/>
    <w:rsid w:val="00A42400"/>
    <w:rsid w:val="00A431BD"/>
    <w:rsid w:val="00A44A66"/>
    <w:rsid w:val="00A50EEB"/>
    <w:rsid w:val="00A51976"/>
    <w:rsid w:val="00A520D8"/>
    <w:rsid w:val="00A52886"/>
    <w:rsid w:val="00A52D65"/>
    <w:rsid w:val="00A54C44"/>
    <w:rsid w:val="00A54C90"/>
    <w:rsid w:val="00A57079"/>
    <w:rsid w:val="00A61E45"/>
    <w:rsid w:val="00A6266D"/>
    <w:rsid w:val="00A666A4"/>
    <w:rsid w:val="00A67AB8"/>
    <w:rsid w:val="00A75D96"/>
    <w:rsid w:val="00A75F4C"/>
    <w:rsid w:val="00A76005"/>
    <w:rsid w:val="00A778D0"/>
    <w:rsid w:val="00A77EA4"/>
    <w:rsid w:val="00A77F72"/>
    <w:rsid w:val="00A81580"/>
    <w:rsid w:val="00A84A9C"/>
    <w:rsid w:val="00A84EE4"/>
    <w:rsid w:val="00A876BB"/>
    <w:rsid w:val="00A94654"/>
    <w:rsid w:val="00A9584B"/>
    <w:rsid w:val="00AA1304"/>
    <w:rsid w:val="00AA2944"/>
    <w:rsid w:val="00AB1738"/>
    <w:rsid w:val="00AB5EE5"/>
    <w:rsid w:val="00AB694A"/>
    <w:rsid w:val="00AC02F4"/>
    <w:rsid w:val="00AC2210"/>
    <w:rsid w:val="00AC4098"/>
    <w:rsid w:val="00AC5FDD"/>
    <w:rsid w:val="00AC7241"/>
    <w:rsid w:val="00AD3050"/>
    <w:rsid w:val="00AD3F45"/>
    <w:rsid w:val="00AD629C"/>
    <w:rsid w:val="00AE030B"/>
    <w:rsid w:val="00AE621F"/>
    <w:rsid w:val="00AE69F4"/>
    <w:rsid w:val="00AE732E"/>
    <w:rsid w:val="00AE7C6A"/>
    <w:rsid w:val="00AF3542"/>
    <w:rsid w:val="00AF4EAD"/>
    <w:rsid w:val="00AF726E"/>
    <w:rsid w:val="00AF76E3"/>
    <w:rsid w:val="00AF776F"/>
    <w:rsid w:val="00B0148A"/>
    <w:rsid w:val="00B01596"/>
    <w:rsid w:val="00B01E5F"/>
    <w:rsid w:val="00B02132"/>
    <w:rsid w:val="00B04765"/>
    <w:rsid w:val="00B047B6"/>
    <w:rsid w:val="00B12FFF"/>
    <w:rsid w:val="00B16D23"/>
    <w:rsid w:val="00B171D4"/>
    <w:rsid w:val="00B20041"/>
    <w:rsid w:val="00B200E7"/>
    <w:rsid w:val="00B20667"/>
    <w:rsid w:val="00B2207C"/>
    <w:rsid w:val="00B23B17"/>
    <w:rsid w:val="00B25DD6"/>
    <w:rsid w:val="00B26AE9"/>
    <w:rsid w:val="00B34206"/>
    <w:rsid w:val="00B3525A"/>
    <w:rsid w:val="00B36DF4"/>
    <w:rsid w:val="00B571F4"/>
    <w:rsid w:val="00B57B2A"/>
    <w:rsid w:val="00B654B7"/>
    <w:rsid w:val="00B668B5"/>
    <w:rsid w:val="00B66A18"/>
    <w:rsid w:val="00B72E04"/>
    <w:rsid w:val="00B812AA"/>
    <w:rsid w:val="00B84EF4"/>
    <w:rsid w:val="00B902F1"/>
    <w:rsid w:val="00B9064A"/>
    <w:rsid w:val="00B91B41"/>
    <w:rsid w:val="00B96667"/>
    <w:rsid w:val="00BA0456"/>
    <w:rsid w:val="00BA38A3"/>
    <w:rsid w:val="00BA512C"/>
    <w:rsid w:val="00BB1F22"/>
    <w:rsid w:val="00BB2FCF"/>
    <w:rsid w:val="00BC2130"/>
    <w:rsid w:val="00BD2645"/>
    <w:rsid w:val="00BD2802"/>
    <w:rsid w:val="00BD2F50"/>
    <w:rsid w:val="00BD3860"/>
    <w:rsid w:val="00BD6CE8"/>
    <w:rsid w:val="00BD7DFD"/>
    <w:rsid w:val="00BE3319"/>
    <w:rsid w:val="00BE79F6"/>
    <w:rsid w:val="00BF10F3"/>
    <w:rsid w:val="00BF3D5A"/>
    <w:rsid w:val="00BF412C"/>
    <w:rsid w:val="00BF60FD"/>
    <w:rsid w:val="00BF7068"/>
    <w:rsid w:val="00C0121B"/>
    <w:rsid w:val="00C0326E"/>
    <w:rsid w:val="00C0370A"/>
    <w:rsid w:val="00C046C8"/>
    <w:rsid w:val="00C05A51"/>
    <w:rsid w:val="00C06DD3"/>
    <w:rsid w:val="00C07099"/>
    <w:rsid w:val="00C12C2B"/>
    <w:rsid w:val="00C13682"/>
    <w:rsid w:val="00C1443A"/>
    <w:rsid w:val="00C14850"/>
    <w:rsid w:val="00C17DDC"/>
    <w:rsid w:val="00C24541"/>
    <w:rsid w:val="00C263AC"/>
    <w:rsid w:val="00C3053B"/>
    <w:rsid w:val="00C3066E"/>
    <w:rsid w:val="00C31D8E"/>
    <w:rsid w:val="00C31F9C"/>
    <w:rsid w:val="00C353E4"/>
    <w:rsid w:val="00C378FB"/>
    <w:rsid w:val="00C37B7A"/>
    <w:rsid w:val="00C416F2"/>
    <w:rsid w:val="00C43981"/>
    <w:rsid w:val="00C44F21"/>
    <w:rsid w:val="00C450C3"/>
    <w:rsid w:val="00C505FF"/>
    <w:rsid w:val="00C5189F"/>
    <w:rsid w:val="00C55167"/>
    <w:rsid w:val="00C563EF"/>
    <w:rsid w:val="00C57A0E"/>
    <w:rsid w:val="00C601F9"/>
    <w:rsid w:val="00C60771"/>
    <w:rsid w:val="00C61519"/>
    <w:rsid w:val="00C61768"/>
    <w:rsid w:val="00C61A50"/>
    <w:rsid w:val="00C65910"/>
    <w:rsid w:val="00C67F04"/>
    <w:rsid w:val="00C70A1D"/>
    <w:rsid w:val="00C718BC"/>
    <w:rsid w:val="00C72495"/>
    <w:rsid w:val="00C73C56"/>
    <w:rsid w:val="00C7420C"/>
    <w:rsid w:val="00C7612D"/>
    <w:rsid w:val="00C77D5C"/>
    <w:rsid w:val="00C8183B"/>
    <w:rsid w:val="00C84AAE"/>
    <w:rsid w:val="00C8798F"/>
    <w:rsid w:val="00C91EB6"/>
    <w:rsid w:val="00C924F0"/>
    <w:rsid w:val="00C932A3"/>
    <w:rsid w:val="00C94544"/>
    <w:rsid w:val="00C957D8"/>
    <w:rsid w:val="00CA74B3"/>
    <w:rsid w:val="00CC3942"/>
    <w:rsid w:val="00CC43A6"/>
    <w:rsid w:val="00CC6E5D"/>
    <w:rsid w:val="00CD10BF"/>
    <w:rsid w:val="00CD52D3"/>
    <w:rsid w:val="00CE0CE1"/>
    <w:rsid w:val="00CE1428"/>
    <w:rsid w:val="00CE5A1C"/>
    <w:rsid w:val="00CF13E2"/>
    <w:rsid w:val="00CF3F6B"/>
    <w:rsid w:val="00CF611C"/>
    <w:rsid w:val="00CF61A9"/>
    <w:rsid w:val="00CF69BA"/>
    <w:rsid w:val="00D01B83"/>
    <w:rsid w:val="00D02FD2"/>
    <w:rsid w:val="00D02FFC"/>
    <w:rsid w:val="00D14296"/>
    <w:rsid w:val="00D174D9"/>
    <w:rsid w:val="00D20A6A"/>
    <w:rsid w:val="00D231FF"/>
    <w:rsid w:val="00D234B1"/>
    <w:rsid w:val="00D2571F"/>
    <w:rsid w:val="00D271CE"/>
    <w:rsid w:val="00D302CD"/>
    <w:rsid w:val="00D32FD0"/>
    <w:rsid w:val="00D33AD6"/>
    <w:rsid w:val="00D33D12"/>
    <w:rsid w:val="00D34A04"/>
    <w:rsid w:val="00D359A0"/>
    <w:rsid w:val="00D41D3E"/>
    <w:rsid w:val="00D4799E"/>
    <w:rsid w:val="00D50ADD"/>
    <w:rsid w:val="00D5111B"/>
    <w:rsid w:val="00D530B4"/>
    <w:rsid w:val="00D60214"/>
    <w:rsid w:val="00D62F8A"/>
    <w:rsid w:val="00D66A5B"/>
    <w:rsid w:val="00D6758A"/>
    <w:rsid w:val="00D71535"/>
    <w:rsid w:val="00D71A1A"/>
    <w:rsid w:val="00D73767"/>
    <w:rsid w:val="00D77D0A"/>
    <w:rsid w:val="00D819BC"/>
    <w:rsid w:val="00D81A6F"/>
    <w:rsid w:val="00D81F83"/>
    <w:rsid w:val="00D82D6F"/>
    <w:rsid w:val="00D82DFF"/>
    <w:rsid w:val="00D90054"/>
    <w:rsid w:val="00D9152D"/>
    <w:rsid w:val="00D91D3D"/>
    <w:rsid w:val="00D9573A"/>
    <w:rsid w:val="00D9798E"/>
    <w:rsid w:val="00DA4BB3"/>
    <w:rsid w:val="00DA5699"/>
    <w:rsid w:val="00DA5F77"/>
    <w:rsid w:val="00DA6096"/>
    <w:rsid w:val="00DA6CD8"/>
    <w:rsid w:val="00DB2B22"/>
    <w:rsid w:val="00DB510D"/>
    <w:rsid w:val="00DB54E3"/>
    <w:rsid w:val="00DB6B5C"/>
    <w:rsid w:val="00DB6E52"/>
    <w:rsid w:val="00DC1954"/>
    <w:rsid w:val="00DC3004"/>
    <w:rsid w:val="00DC64EC"/>
    <w:rsid w:val="00DC7CCD"/>
    <w:rsid w:val="00DD0845"/>
    <w:rsid w:val="00DD5285"/>
    <w:rsid w:val="00DD6FD3"/>
    <w:rsid w:val="00DE1881"/>
    <w:rsid w:val="00DE3367"/>
    <w:rsid w:val="00DE40D1"/>
    <w:rsid w:val="00DE46A5"/>
    <w:rsid w:val="00DF3533"/>
    <w:rsid w:val="00DF7390"/>
    <w:rsid w:val="00DF7EA2"/>
    <w:rsid w:val="00E00CD9"/>
    <w:rsid w:val="00E0531A"/>
    <w:rsid w:val="00E05F70"/>
    <w:rsid w:val="00E135F0"/>
    <w:rsid w:val="00E15396"/>
    <w:rsid w:val="00E15B6B"/>
    <w:rsid w:val="00E160E0"/>
    <w:rsid w:val="00E17C67"/>
    <w:rsid w:val="00E20635"/>
    <w:rsid w:val="00E2273D"/>
    <w:rsid w:val="00E235AA"/>
    <w:rsid w:val="00E30210"/>
    <w:rsid w:val="00E303A8"/>
    <w:rsid w:val="00E32C7C"/>
    <w:rsid w:val="00E32EBF"/>
    <w:rsid w:val="00E331A7"/>
    <w:rsid w:val="00E34E32"/>
    <w:rsid w:val="00E354D6"/>
    <w:rsid w:val="00E37567"/>
    <w:rsid w:val="00E40CCC"/>
    <w:rsid w:val="00E4588C"/>
    <w:rsid w:val="00E45EB3"/>
    <w:rsid w:val="00E47850"/>
    <w:rsid w:val="00E47D2B"/>
    <w:rsid w:val="00E47F29"/>
    <w:rsid w:val="00E51B98"/>
    <w:rsid w:val="00E51EBC"/>
    <w:rsid w:val="00E52974"/>
    <w:rsid w:val="00E5491A"/>
    <w:rsid w:val="00E55145"/>
    <w:rsid w:val="00E55947"/>
    <w:rsid w:val="00E60C45"/>
    <w:rsid w:val="00E613E9"/>
    <w:rsid w:val="00E61773"/>
    <w:rsid w:val="00E61B15"/>
    <w:rsid w:val="00E63647"/>
    <w:rsid w:val="00E715E3"/>
    <w:rsid w:val="00E716EF"/>
    <w:rsid w:val="00E71C1C"/>
    <w:rsid w:val="00E7509A"/>
    <w:rsid w:val="00E757BD"/>
    <w:rsid w:val="00E77BAA"/>
    <w:rsid w:val="00E85FCC"/>
    <w:rsid w:val="00E86125"/>
    <w:rsid w:val="00E90DCA"/>
    <w:rsid w:val="00E91148"/>
    <w:rsid w:val="00E93C03"/>
    <w:rsid w:val="00EA0301"/>
    <w:rsid w:val="00EA0DFF"/>
    <w:rsid w:val="00EA3FDC"/>
    <w:rsid w:val="00EA44BF"/>
    <w:rsid w:val="00EA4C99"/>
    <w:rsid w:val="00EA59AB"/>
    <w:rsid w:val="00EB036E"/>
    <w:rsid w:val="00EB5019"/>
    <w:rsid w:val="00EB6E97"/>
    <w:rsid w:val="00EC0B8E"/>
    <w:rsid w:val="00EC3E45"/>
    <w:rsid w:val="00EC6A63"/>
    <w:rsid w:val="00EC6AA5"/>
    <w:rsid w:val="00ED00D1"/>
    <w:rsid w:val="00ED1584"/>
    <w:rsid w:val="00ED19EB"/>
    <w:rsid w:val="00ED413A"/>
    <w:rsid w:val="00ED4ABA"/>
    <w:rsid w:val="00ED609E"/>
    <w:rsid w:val="00EE4628"/>
    <w:rsid w:val="00EE4713"/>
    <w:rsid w:val="00EE78E2"/>
    <w:rsid w:val="00EF07DA"/>
    <w:rsid w:val="00EF07E8"/>
    <w:rsid w:val="00EF1342"/>
    <w:rsid w:val="00EF3594"/>
    <w:rsid w:val="00EF5413"/>
    <w:rsid w:val="00EF68BB"/>
    <w:rsid w:val="00EF6EE9"/>
    <w:rsid w:val="00EF6F4F"/>
    <w:rsid w:val="00EF72C9"/>
    <w:rsid w:val="00F0034B"/>
    <w:rsid w:val="00F05BEA"/>
    <w:rsid w:val="00F11C66"/>
    <w:rsid w:val="00F1358C"/>
    <w:rsid w:val="00F16E33"/>
    <w:rsid w:val="00F1718D"/>
    <w:rsid w:val="00F17EE6"/>
    <w:rsid w:val="00F20388"/>
    <w:rsid w:val="00F21BF4"/>
    <w:rsid w:val="00F22CDC"/>
    <w:rsid w:val="00F23EFA"/>
    <w:rsid w:val="00F2401D"/>
    <w:rsid w:val="00F32AE0"/>
    <w:rsid w:val="00F338AF"/>
    <w:rsid w:val="00F33F60"/>
    <w:rsid w:val="00F346D5"/>
    <w:rsid w:val="00F34BEA"/>
    <w:rsid w:val="00F36BC4"/>
    <w:rsid w:val="00F370EC"/>
    <w:rsid w:val="00F41FE9"/>
    <w:rsid w:val="00F42DED"/>
    <w:rsid w:val="00F45DE1"/>
    <w:rsid w:val="00F47056"/>
    <w:rsid w:val="00F47BB7"/>
    <w:rsid w:val="00F53DC3"/>
    <w:rsid w:val="00F54735"/>
    <w:rsid w:val="00F55418"/>
    <w:rsid w:val="00F567EB"/>
    <w:rsid w:val="00F60031"/>
    <w:rsid w:val="00F669D1"/>
    <w:rsid w:val="00F715FE"/>
    <w:rsid w:val="00F7401C"/>
    <w:rsid w:val="00F7693A"/>
    <w:rsid w:val="00F76CF5"/>
    <w:rsid w:val="00F828FC"/>
    <w:rsid w:val="00F84204"/>
    <w:rsid w:val="00F84979"/>
    <w:rsid w:val="00F871E2"/>
    <w:rsid w:val="00F9054C"/>
    <w:rsid w:val="00F90B39"/>
    <w:rsid w:val="00F91DF0"/>
    <w:rsid w:val="00F92642"/>
    <w:rsid w:val="00F93318"/>
    <w:rsid w:val="00F944D1"/>
    <w:rsid w:val="00F944DE"/>
    <w:rsid w:val="00F946CC"/>
    <w:rsid w:val="00F97388"/>
    <w:rsid w:val="00FA0615"/>
    <w:rsid w:val="00FA248D"/>
    <w:rsid w:val="00FA6B6C"/>
    <w:rsid w:val="00FA756C"/>
    <w:rsid w:val="00FA7E5C"/>
    <w:rsid w:val="00FA7F39"/>
    <w:rsid w:val="00FB215F"/>
    <w:rsid w:val="00FB2AFF"/>
    <w:rsid w:val="00FB66F1"/>
    <w:rsid w:val="00FB7C07"/>
    <w:rsid w:val="00FC0E1F"/>
    <w:rsid w:val="00FC1368"/>
    <w:rsid w:val="00FC1407"/>
    <w:rsid w:val="00FC60FB"/>
    <w:rsid w:val="00FD3BA3"/>
    <w:rsid w:val="00FD3F2B"/>
    <w:rsid w:val="00FD78E3"/>
    <w:rsid w:val="00FF4C62"/>
    <w:rsid w:val="00FF7AEC"/>
    <w:rsid w:val="00FF7CCD"/>
    <w:rsid w:val="02F68100"/>
    <w:rsid w:val="03C2E0ED"/>
    <w:rsid w:val="21F95E2D"/>
    <w:rsid w:val="425D9DA9"/>
    <w:rsid w:val="443DF156"/>
    <w:rsid w:val="4AC19028"/>
    <w:rsid w:val="546ADF9D"/>
    <w:rsid w:val="613FBB84"/>
    <w:rsid w:val="6AC3991B"/>
    <w:rsid w:val="6BED4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D37C6866-F3DF-4A08-917A-4501685F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2F480B"/>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7F06E6"/>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F480B"/>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F480B"/>
    <w:pPr>
      <w:spacing w:before="300"/>
    </w:pPr>
    <w:rPr>
      <w:b/>
      <w:bCs/>
      <w:color w:val="C8102E"/>
    </w:rPr>
  </w:style>
  <w:style w:type="paragraph" w:customStyle="1" w:styleId="RSCLearningobjectives">
    <w:name w:val="RSC Learning objectives"/>
    <w:basedOn w:val="Normal"/>
    <w:qFormat/>
    <w:rsid w:val="002F480B"/>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B7BDF"/>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F480B"/>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F480B"/>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numbering" w:customStyle="1" w:styleId="CurrentList10">
    <w:name w:val="Current List10"/>
    <w:uiPriority w:val="99"/>
    <w:rsid w:val="002F480B"/>
    <w:pPr>
      <w:numPr>
        <w:numId w:val="40"/>
      </w:numPr>
    </w:pPr>
  </w:style>
  <w:style w:type="numbering" w:customStyle="1" w:styleId="CurrentList11">
    <w:name w:val="Current List11"/>
    <w:uiPriority w:val="99"/>
    <w:rsid w:val="002F480B"/>
    <w:pPr>
      <w:numPr>
        <w:numId w:val="41"/>
      </w:numPr>
    </w:pPr>
  </w:style>
  <w:style w:type="numbering" w:customStyle="1" w:styleId="CurrentList12">
    <w:name w:val="Current List12"/>
    <w:uiPriority w:val="99"/>
    <w:rsid w:val="002F480B"/>
    <w:pPr>
      <w:numPr>
        <w:numId w:val="42"/>
      </w:numPr>
    </w:pPr>
  </w:style>
  <w:style w:type="paragraph" w:customStyle="1" w:styleId="RSCURL">
    <w:name w:val="RSC URL"/>
    <w:basedOn w:val="Normal"/>
    <w:qFormat/>
    <w:rsid w:val="00B668B5"/>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7D30EB"/>
    <w:pPr>
      <w:spacing w:before="302" w:after="115"/>
    </w:pPr>
    <w:rPr>
      <w:b w:val="0"/>
      <w:bCs w:val="0"/>
      <w:i/>
      <w:iCs/>
      <w:sz w:val="20"/>
      <w:szCs w:val="20"/>
    </w:rPr>
  </w:style>
  <w:style w:type="paragraph" w:customStyle="1" w:styleId="RSCEQ">
    <w:name w:val="RSC EQ"/>
    <w:basedOn w:val="RSCBasictext"/>
    <w:qFormat/>
    <w:rsid w:val="008D66A3"/>
    <w:pPr>
      <w:jc w:val="center"/>
    </w:pPr>
  </w:style>
  <w:style w:type="numbering" w:customStyle="1" w:styleId="CurrentList13">
    <w:name w:val="Current List13"/>
    <w:uiPriority w:val="99"/>
    <w:rsid w:val="004B7BDF"/>
    <w:pPr>
      <w:numPr>
        <w:numId w:val="45"/>
      </w:numPr>
    </w:pPr>
  </w:style>
  <w:style w:type="paragraph" w:styleId="Revision">
    <w:name w:val="Revision"/>
    <w:hidden/>
    <w:uiPriority w:val="99"/>
    <w:semiHidden/>
    <w:rsid w:val="00782960"/>
    <w:pPr>
      <w:spacing w:before="0"/>
    </w:pPr>
    <w:rPr>
      <w:rFonts w:ascii="Arial" w:hAnsi="Arial" w:cs="Arial"/>
      <w:sz w:val="20"/>
      <w:szCs w:val="20"/>
      <w:lang w:eastAsia="zh-CN"/>
    </w:rPr>
  </w:style>
  <w:style w:type="character" w:styleId="CommentReference">
    <w:name w:val="annotation reference"/>
    <w:basedOn w:val="DefaultParagraphFont"/>
    <w:uiPriority w:val="99"/>
    <w:semiHidden/>
    <w:unhideWhenUsed/>
    <w:rsid w:val="0043659F"/>
    <w:rPr>
      <w:sz w:val="16"/>
      <w:szCs w:val="16"/>
    </w:rPr>
  </w:style>
  <w:style w:type="paragraph" w:styleId="CommentText">
    <w:name w:val="annotation text"/>
    <w:basedOn w:val="Normal"/>
    <w:link w:val="CommentTextChar"/>
    <w:uiPriority w:val="99"/>
    <w:unhideWhenUsed/>
    <w:rsid w:val="0043659F"/>
    <w:pPr>
      <w:spacing w:line="240" w:lineRule="auto"/>
    </w:pPr>
  </w:style>
  <w:style w:type="character" w:customStyle="1" w:styleId="CommentTextChar">
    <w:name w:val="Comment Text Char"/>
    <w:basedOn w:val="DefaultParagraphFont"/>
    <w:link w:val="CommentText"/>
    <w:uiPriority w:val="99"/>
    <w:rsid w:val="0043659F"/>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43659F"/>
    <w:rPr>
      <w:b/>
      <w:bCs/>
    </w:rPr>
  </w:style>
  <w:style w:type="character" w:customStyle="1" w:styleId="CommentSubjectChar">
    <w:name w:val="Comment Subject Char"/>
    <w:basedOn w:val="CommentTextChar"/>
    <w:link w:val="CommentSubject"/>
    <w:uiPriority w:val="99"/>
    <w:semiHidden/>
    <w:rsid w:val="0043659F"/>
    <w:rPr>
      <w:rFonts w:ascii="Arial" w:hAnsi="Arial" w:cs="Arial"/>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3l0g6sR" TargetMode="External"/><Relationship Id="rId2" Type="http://schemas.openxmlformats.org/officeDocument/2006/relationships/image" Target="media/image4.emf"/><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83EA3-C9BE-4381-A72F-B21A9749D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5c7d88b2-bc5d-47d8-b067-5f30c82b40fb"/>
    <ds:schemaRef ds:uri="http://schemas.microsoft.com/office/infopath/2007/PartnerControls"/>
    <ds:schemaRef ds:uri="9e3c562f-56b0-4bc9-96c8-d04b09868558"/>
  </ds:schemaRefs>
</ds:datastoreItem>
</file>

<file path=customXml/itemProps4.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167</Words>
  <Characters>948</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Sodium hydroxide solution Johnstone’s triangle student sheet</vt:lpstr>
    </vt:vector>
  </TitlesOfParts>
  <Manager/>
  <Company>Royal Society of Chemistry</Company>
  <LinksUpToDate>false</LinksUpToDate>
  <CharactersWithSpaces>1109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Sodium hydroxide solution Johnstone’s triangle student sheet</dc:title>
  <dc:subject/>
  <dc:creator>Royal Society of Chemistry</dc:creator>
  <cp:keywords>worksheet; Johnstone's triangle; macroscopic; sub-microscopic; symbolic; acids; concentration; ions; particle diagram; units</cp:keywords>
  <dc:description>From https://rsc.li/4sCkujW; teacher guidance also available</dc:description>
  <cp:lastModifiedBy>Kirsty Patterson</cp:lastModifiedBy>
  <cp:revision>48</cp:revision>
  <dcterms:created xsi:type="dcterms:W3CDTF">2026-01-12T16:42:00Z</dcterms:created>
  <dcterms:modified xsi:type="dcterms:W3CDTF">2026-02-10T14:36:00Z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