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5E6D9C03" w:rsidR="00A0567D" w:rsidRPr="00B06A1A" w:rsidRDefault="0012539B" w:rsidP="000E5C03">
      <w:pPr>
        <w:pStyle w:val="RSCH1"/>
        <w:ind w:right="-709"/>
      </w:pPr>
      <w:bookmarkStart w:id="0" w:name="_Hlk167803086"/>
      <w:bookmarkEnd w:id="0"/>
      <w:r>
        <w:t>Word equations</w:t>
      </w:r>
    </w:p>
    <w:p w14:paraId="55D6740D" w14:textId="41742C83" w:rsidR="00FD3D96" w:rsidRDefault="00FD3D96" w:rsidP="00FD3D96">
      <w:pPr>
        <w:pStyle w:val="RSCH2"/>
      </w:pPr>
      <w:r>
        <w:t xml:space="preserve">Introduction </w:t>
      </w:r>
    </w:p>
    <w:p w14:paraId="1F2F0AB7" w14:textId="5AE0D29C" w:rsidR="00FD3D96" w:rsidRDefault="00FD3D96" w:rsidP="00FD3D96">
      <w:pPr>
        <w:pStyle w:val="RSCBasictext"/>
        <w:spacing w:after="0"/>
      </w:pPr>
      <w:r>
        <w:t xml:space="preserve">These questions are designed to help you to develop your mental models (pictures in your head) of </w:t>
      </w:r>
      <w:r w:rsidR="004D7BBD">
        <w:t xml:space="preserve">word </w:t>
      </w:r>
      <w:r w:rsidR="004D7BBD" w:rsidRPr="000E6B41">
        <w:t>equations</w:t>
      </w:r>
      <w:r w:rsidRPr="000E6B41">
        <w:t>.</w:t>
      </w:r>
      <w:r w:rsidR="000E6B41">
        <w:t xml:space="preserve"> </w:t>
      </w:r>
      <w:r w:rsidRPr="000E6B41">
        <w:t>Use the icon in the</w:t>
      </w:r>
      <w:r>
        <w:t xml:space="preserve"> margin to find out which level of understanding the question is developing. </w:t>
      </w:r>
      <w: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FD3D96" w14:paraId="23C1C52E" w14:textId="77777777" w:rsidTr="003A4297">
        <w:trPr>
          <w:trHeight w:val="873"/>
        </w:trPr>
        <w:tc>
          <w:tcPr>
            <w:tcW w:w="988" w:type="dxa"/>
            <w:vAlign w:val="center"/>
            <w:hideMark/>
          </w:tcPr>
          <w:p w14:paraId="6ABAC8D9" w14:textId="77777777" w:rsidR="00FD3D96" w:rsidRDefault="00FD3D96" w:rsidP="003A4297">
            <w:pPr>
              <w:pStyle w:val="RSCBasictext"/>
              <w:ind w:hanging="35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2559D85" wp14:editId="3319D393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62230</wp:posOffset>
                  </wp:positionV>
                  <wp:extent cx="406400" cy="406400"/>
                  <wp:effectExtent l="0" t="0" r="0" b="0"/>
                  <wp:wrapNone/>
                  <wp:docPr id="1261020857" name="Picture 11" descr="An icon used to indicate the Ma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020857" name="Picture 11" descr="An icon used to indicate the Macroscopic part of Johnstone's triang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8" w:type="dxa"/>
            <w:vAlign w:val="center"/>
            <w:hideMark/>
          </w:tcPr>
          <w:p w14:paraId="1AB819C8" w14:textId="77777777" w:rsidR="00FD3D96" w:rsidRDefault="00FD3D96" w:rsidP="003A4297">
            <w:pPr>
              <w:pStyle w:val="RSCBasictext"/>
              <w:jc w:val="both"/>
            </w:pPr>
            <w:r w:rsidRPr="006019D4">
              <w:rPr>
                <w:b/>
                <w:bCs/>
                <w:color w:val="006F62"/>
              </w:rPr>
              <w:t>Macroscopic:</w:t>
            </w:r>
            <w:r w:rsidRPr="006019D4">
              <w:rPr>
                <w:color w:val="006F62"/>
              </w:rPr>
              <w:t xml:space="preserve"> </w:t>
            </w:r>
            <w:r>
              <w:t>what we can see. Think about the properties that we can observe, measure and record.</w:t>
            </w:r>
          </w:p>
        </w:tc>
      </w:tr>
      <w:tr w:rsidR="00FD3D96" w14:paraId="60F77C36" w14:textId="77777777" w:rsidTr="003A4297">
        <w:trPr>
          <w:trHeight w:val="873"/>
        </w:trPr>
        <w:tc>
          <w:tcPr>
            <w:tcW w:w="988" w:type="dxa"/>
            <w:vAlign w:val="center"/>
            <w:hideMark/>
          </w:tcPr>
          <w:p w14:paraId="5BB6400A" w14:textId="77777777" w:rsidR="00FD3D96" w:rsidRDefault="00FD3D96" w:rsidP="003A4297">
            <w:pPr>
              <w:pStyle w:val="RSCBasictext"/>
              <w:ind w:hanging="35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5CBE3A6" wp14:editId="3BBE5267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-12065</wp:posOffset>
                  </wp:positionV>
                  <wp:extent cx="400685" cy="400685"/>
                  <wp:effectExtent l="0" t="0" r="0" b="0"/>
                  <wp:wrapNone/>
                  <wp:docPr id="465844968" name="Picture 12" descr="An icon used to indicate the Sub-mi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844968" name="Picture 12" descr="An icon used to indicate the Sub-microscopic part of Johnstone's triang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8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8" w:type="dxa"/>
            <w:vAlign w:val="center"/>
            <w:hideMark/>
          </w:tcPr>
          <w:p w14:paraId="79C3A0A9" w14:textId="77777777" w:rsidR="00FD3D96" w:rsidRDefault="00FD3D96" w:rsidP="003A4297">
            <w:pPr>
              <w:pStyle w:val="RSCBasictext"/>
              <w:jc w:val="both"/>
            </w:pPr>
            <w:r w:rsidRPr="006019D4">
              <w:rPr>
                <w:b/>
                <w:bCs/>
                <w:color w:val="006F62"/>
              </w:rPr>
              <w:t>Sub-microscopic:</w:t>
            </w:r>
            <w:r w:rsidRPr="006019D4">
              <w:rPr>
                <w:color w:val="006F62"/>
              </w:rPr>
              <w:t xml:space="preserve"> </w:t>
            </w:r>
            <w:r>
              <w:t>smaller than we can see. Think about the particle or atomic level.</w:t>
            </w:r>
          </w:p>
        </w:tc>
      </w:tr>
      <w:tr w:rsidR="00FD3D96" w14:paraId="5841E0B0" w14:textId="77777777" w:rsidTr="003A4297">
        <w:trPr>
          <w:trHeight w:val="873"/>
        </w:trPr>
        <w:tc>
          <w:tcPr>
            <w:tcW w:w="988" w:type="dxa"/>
            <w:vAlign w:val="center"/>
            <w:hideMark/>
          </w:tcPr>
          <w:p w14:paraId="11651789" w14:textId="77777777" w:rsidR="00FD3D96" w:rsidRDefault="00FD3D96" w:rsidP="003A4297">
            <w:pPr>
              <w:pStyle w:val="RSCBasictext"/>
              <w:ind w:hanging="35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8DFFBC2" wp14:editId="5D66466B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-8890</wp:posOffset>
                  </wp:positionV>
                  <wp:extent cx="398145" cy="398145"/>
                  <wp:effectExtent l="0" t="0" r="1905" b="1905"/>
                  <wp:wrapNone/>
                  <wp:docPr id="1556777054" name="Picture 13" descr="An icon used to indicate the Symbol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777054" name="Picture 13" descr="An icon used to indicate the Symbolic part of Johnstone's triang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8" w:type="dxa"/>
            <w:vAlign w:val="center"/>
            <w:hideMark/>
          </w:tcPr>
          <w:p w14:paraId="6E44962B" w14:textId="77777777" w:rsidR="00FD3D96" w:rsidRDefault="00FD3D96" w:rsidP="003A4297">
            <w:pPr>
              <w:pStyle w:val="RSCBasictext"/>
              <w:jc w:val="both"/>
            </w:pPr>
            <w:r w:rsidRPr="006019D4">
              <w:rPr>
                <w:b/>
                <w:bCs/>
                <w:color w:val="006F62"/>
              </w:rPr>
              <w:t>Symbolic:</w:t>
            </w:r>
            <w:r w:rsidRPr="006019D4">
              <w:rPr>
                <w:color w:val="006F62"/>
              </w:rPr>
              <w:t xml:space="preserve"> </w:t>
            </w:r>
            <w:r>
              <w:t>representations. Think about how we represent chemical ideas including symbols and diagrams.</w:t>
            </w:r>
          </w:p>
        </w:tc>
      </w:tr>
    </w:tbl>
    <w:p w14:paraId="023C9EB9" w14:textId="687EEFE7" w:rsidR="00FB6140" w:rsidRPr="00FB6140" w:rsidRDefault="0010261E" w:rsidP="007877C9">
      <w:pPr>
        <w:pStyle w:val="RSCH2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3A35FCB" wp14:editId="4334EB75">
            <wp:simplePos x="0" y="0"/>
            <wp:positionH relativeFrom="leftMargin">
              <wp:posOffset>577850</wp:posOffset>
            </wp:positionH>
            <wp:positionV relativeFrom="paragraph">
              <wp:posOffset>653415</wp:posOffset>
            </wp:positionV>
            <wp:extent cx="360000" cy="360000"/>
            <wp:effectExtent l="0" t="0" r="2540" b="2540"/>
            <wp:wrapNone/>
            <wp:docPr id="1498431219" name="Picture 1" descr="An icon indicating that Question 1 uses Macroscopic and Symbol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31219" name="Picture 1" descr="An icon indicating that Question 1 uses Macroscopic and Symbolic levels of thinking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140">
        <w:t>Question</w:t>
      </w:r>
      <w:r w:rsidR="0012539B">
        <w:t>s</w:t>
      </w:r>
    </w:p>
    <w:p w14:paraId="3B136A4E" w14:textId="36428C5E" w:rsidR="008D3B2C" w:rsidRDefault="0012539B" w:rsidP="0021503F">
      <w:pPr>
        <w:pStyle w:val="RSCnumberedlist"/>
      </w:pPr>
      <w:r>
        <w:t xml:space="preserve">Some powdered iron is heated with some yellow </w:t>
      </w:r>
      <w:proofErr w:type="spellStart"/>
      <w:r>
        <w:t>sulfur</w:t>
      </w:r>
      <w:proofErr w:type="spellEnd"/>
      <w:r>
        <w:t xml:space="preserve"> powder. Black iron </w:t>
      </w:r>
      <w:proofErr w:type="spellStart"/>
      <w:r>
        <w:t>sulfide</w:t>
      </w:r>
      <w:proofErr w:type="spellEnd"/>
      <w:r>
        <w:t xml:space="preserve"> is formed.</w:t>
      </w:r>
    </w:p>
    <w:p w14:paraId="469CDA2E" w14:textId="5630D44A" w:rsidR="00FB6140" w:rsidRDefault="003306B0" w:rsidP="0010261E">
      <w:pPr>
        <w:pStyle w:val="RSCletteredlist"/>
      </w:pPr>
      <w:r>
        <w:t>In the sentence above:</w:t>
      </w:r>
    </w:p>
    <w:p w14:paraId="55D8E1E0" w14:textId="3C441F4C" w:rsidR="0012539B" w:rsidRPr="00F565EC" w:rsidRDefault="0012539B" w:rsidP="00F565EC">
      <w:pPr>
        <w:pStyle w:val="RSCBulletedlist"/>
        <w:ind w:left="1276" w:hanging="283"/>
      </w:pPr>
      <w:r>
        <w:t>Under</w:t>
      </w:r>
      <w:r w:rsidRPr="00F565EC">
        <w:t>line the two substances that react (reactants).</w:t>
      </w:r>
    </w:p>
    <w:p w14:paraId="0AEB7650" w14:textId="0E7DD08A" w:rsidR="0012539B" w:rsidRPr="00F565EC" w:rsidRDefault="0012539B" w:rsidP="00F565EC">
      <w:pPr>
        <w:pStyle w:val="RSCBulletedlist"/>
        <w:ind w:left="1276" w:hanging="283"/>
      </w:pPr>
      <w:r w:rsidRPr="00F565EC">
        <w:t>Circle the substance that is produced (product).</w:t>
      </w:r>
    </w:p>
    <w:p w14:paraId="4BB48810" w14:textId="04E7C456" w:rsidR="00346C01" w:rsidRDefault="0012539B" w:rsidP="00504C4C">
      <w:pPr>
        <w:pStyle w:val="RSCletteredlist"/>
      </w:pPr>
      <w:r w:rsidRPr="00F565EC">
        <w:t>Complete the word equ</w:t>
      </w:r>
      <w:r>
        <w:t>ation for the reaction.</w:t>
      </w:r>
    </w:p>
    <w:p w14:paraId="02FC1672" w14:textId="77777777" w:rsidR="00872082" w:rsidRDefault="00872082" w:rsidP="00872082">
      <w:pPr>
        <w:pStyle w:val="RSCBulletedlist"/>
        <w:numPr>
          <w:ilvl w:val="0"/>
          <w:numId w:val="0"/>
        </w:numPr>
        <w:ind w:left="1276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396"/>
        <w:gridCol w:w="2636"/>
        <w:gridCol w:w="502"/>
        <w:gridCol w:w="2856"/>
      </w:tblGrid>
      <w:tr w:rsidR="00346C01" w14:paraId="579F2E02" w14:textId="77777777" w:rsidTr="004B2221">
        <w:trPr>
          <w:jc w:val="center"/>
        </w:trPr>
        <w:tc>
          <w:tcPr>
            <w:tcW w:w="1803" w:type="dxa"/>
          </w:tcPr>
          <w:p w14:paraId="4F9DC7F4" w14:textId="0F994DDB" w:rsidR="00346C01" w:rsidRDefault="00AD7C87" w:rsidP="004C21DE">
            <w:pPr>
              <w:pStyle w:val="RSCBulletedlist"/>
              <w:numPr>
                <w:ilvl w:val="0"/>
                <w:numId w:val="0"/>
              </w:numPr>
            </w:pPr>
            <w:r>
              <w:t>______________________</w:t>
            </w:r>
          </w:p>
        </w:tc>
        <w:tc>
          <w:tcPr>
            <w:tcW w:w="744" w:type="dxa"/>
            <w:vAlign w:val="center"/>
          </w:tcPr>
          <w:p w14:paraId="730CA97D" w14:textId="1760EB6E" w:rsidR="00346C01" w:rsidRDefault="00346C01" w:rsidP="00346C01">
            <w:pPr>
              <w:pStyle w:val="RSCBulletedlist"/>
              <w:numPr>
                <w:ilvl w:val="0"/>
                <w:numId w:val="0"/>
              </w:numPr>
              <w:jc w:val="center"/>
            </w:pPr>
            <w:r>
              <w:t>+</w:t>
            </w:r>
          </w:p>
        </w:tc>
        <w:tc>
          <w:tcPr>
            <w:tcW w:w="1843" w:type="dxa"/>
          </w:tcPr>
          <w:p w14:paraId="47CF160C" w14:textId="2801960A" w:rsidR="00346C01" w:rsidRDefault="00AD7C87" w:rsidP="004C21DE">
            <w:pPr>
              <w:pStyle w:val="RSCBulletedlist"/>
              <w:numPr>
                <w:ilvl w:val="0"/>
                <w:numId w:val="0"/>
              </w:numPr>
            </w:pPr>
            <w:r>
              <w:t>______________________</w:t>
            </w:r>
          </w:p>
        </w:tc>
        <w:tc>
          <w:tcPr>
            <w:tcW w:w="1275" w:type="dxa"/>
            <w:vAlign w:val="center"/>
          </w:tcPr>
          <w:p w14:paraId="6E8DAB17" w14:textId="4FB1F582" w:rsidR="00346C01" w:rsidRDefault="00AD7C87" w:rsidP="008E7F7C">
            <w:pPr>
              <w:pStyle w:val="RSCBulletedlist"/>
              <w:numPr>
                <w:ilvl w:val="0"/>
                <w:numId w:val="0"/>
              </w:num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→</m:t>
                </m:r>
              </m:oMath>
            </m:oMathPara>
          </w:p>
        </w:tc>
        <w:tc>
          <w:tcPr>
            <w:tcW w:w="1701" w:type="dxa"/>
          </w:tcPr>
          <w:p w14:paraId="4BE97E4D" w14:textId="469C0436" w:rsidR="00346C01" w:rsidRDefault="00AD7C87" w:rsidP="004C21DE">
            <w:pPr>
              <w:pStyle w:val="RSCBulletedlist"/>
              <w:numPr>
                <w:ilvl w:val="0"/>
                <w:numId w:val="0"/>
              </w:numPr>
            </w:pPr>
            <w:r>
              <w:t>________________________</w:t>
            </w:r>
          </w:p>
        </w:tc>
      </w:tr>
      <w:tr w:rsidR="00346C01" w14:paraId="71F12634" w14:textId="77777777" w:rsidTr="004B2221">
        <w:trPr>
          <w:trHeight w:val="527"/>
          <w:jc w:val="center"/>
        </w:trPr>
        <w:tc>
          <w:tcPr>
            <w:tcW w:w="1803" w:type="dxa"/>
            <w:vAlign w:val="bottom"/>
          </w:tcPr>
          <w:p w14:paraId="10B4DAFF" w14:textId="1F48D7E7" w:rsidR="00346C01" w:rsidRDefault="00346C01" w:rsidP="00346C01">
            <w:pPr>
              <w:pStyle w:val="RSCBulletedlist"/>
              <w:numPr>
                <w:ilvl w:val="0"/>
                <w:numId w:val="0"/>
              </w:numPr>
              <w:jc w:val="center"/>
            </w:pPr>
            <w:r>
              <w:t>reactant 1</w:t>
            </w:r>
          </w:p>
        </w:tc>
        <w:tc>
          <w:tcPr>
            <w:tcW w:w="744" w:type="dxa"/>
            <w:vAlign w:val="bottom"/>
          </w:tcPr>
          <w:p w14:paraId="05421B11" w14:textId="3E865D58" w:rsidR="00346C01" w:rsidRDefault="00346C01" w:rsidP="00346C01">
            <w:pPr>
              <w:pStyle w:val="RSCBullet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843" w:type="dxa"/>
            <w:vAlign w:val="bottom"/>
          </w:tcPr>
          <w:p w14:paraId="54151804" w14:textId="3C21B0A5" w:rsidR="00346C01" w:rsidRDefault="00346C01" w:rsidP="00346C01">
            <w:pPr>
              <w:pStyle w:val="RSCBulletedlist"/>
              <w:numPr>
                <w:ilvl w:val="0"/>
                <w:numId w:val="0"/>
              </w:numPr>
              <w:jc w:val="center"/>
            </w:pPr>
            <w:r>
              <w:t>reactant 2</w:t>
            </w:r>
          </w:p>
        </w:tc>
        <w:tc>
          <w:tcPr>
            <w:tcW w:w="1275" w:type="dxa"/>
            <w:vAlign w:val="bottom"/>
          </w:tcPr>
          <w:p w14:paraId="48473E2D" w14:textId="7688623F" w:rsidR="00346C01" w:rsidRDefault="00346C01" w:rsidP="00346C01">
            <w:pPr>
              <w:pStyle w:val="RSCBullet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701" w:type="dxa"/>
            <w:vAlign w:val="bottom"/>
          </w:tcPr>
          <w:p w14:paraId="70290D53" w14:textId="6B7CB35E" w:rsidR="00346C01" w:rsidRDefault="00346C01" w:rsidP="00346C01">
            <w:pPr>
              <w:pStyle w:val="RSCBulletedlist"/>
              <w:numPr>
                <w:ilvl w:val="0"/>
                <w:numId w:val="0"/>
              </w:numPr>
              <w:jc w:val="center"/>
            </w:pPr>
            <w:r>
              <w:t>product</w:t>
            </w:r>
          </w:p>
        </w:tc>
      </w:tr>
    </w:tbl>
    <w:p w14:paraId="3D9D552E" w14:textId="77777777" w:rsidR="00E237A4" w:rsidRDefault="00E237A4" w:rsidP="00E237A4">
      <w:pPr>
        <w:pStyle w:val="RSCletteredlist"/>
        <w:numPr>
          <w:ilvl w:val="0"/>
          <w:numId w:val="0"/>
        </w:numPr>
        <w:ind w:left="360"/>
      </w:pPr>
    </w:p>
    <w:p w14:paraId="046DF205" w14:textId="45287F02" w:rsidR="008E7F7C" w:rsidRDefault="00343ADF" w:rsidP="00F565EC">
      <w:pPr>
        <w:pStyle w:val="RSCletteredlist"/>
      </w:pPr>
      <w:r>
        <w:t xml:space="preserve">State </w:t>
      </w:r>
      <w:r w:rsidR="00EE3A86">
        <w:t xml:space="preserve">two pieces of </w:t>
      </w:r>
      <w:r>
        <w:t xml:space="preserve">information about </w:t>
      </w:r>
      <w:proofErr w:type="spellStart"/>
      <w:r>
        <w:t>sulfur</w:t>
      </w:r>
      <w:proofErr w:type="spellEnd"/>
      <w:r>
        <w:t xml:space="preserve"> from the question</w:t>
      </w:r>
      <w:r w:rsidR="0012539B">
        <w:t xml:space="preserve"> </w:t>
      </w:r>
      <w:r w:rsidR="00EE3A86">
        <w:t xml:space="preserve">that are </w:t>
      </w:r>
      <w:r w:rsidR="0012539B" w:rsidRPr="00343ADF">
        <w:rPr>
          <w:b/>
          <w:bCs/>
        </w:rPr>
        <w:t xml:space="preserve">not </w:t>
      </w:r>
      <w:r w:rsidR="0012539B">
        <w:t>included in the word equation.</w:t>
      </w:r>
    </w:p>
    <w:p w14:paraId="5185E05B" w14:textId="43D93C40" w:rsidR="00043D38" w:rsidRPr="00F565EC" w:rsidRDefault="000E79F9" w:rsidP="00F565EC">
      <w:pPr>
        <w:pStyle w:val="RSCUnderline"/>
      </w:pPr>
      <w:r w:rsidRPr="00F565EC">
        <w:t>__________________________________________________________________________________</w:t>
      </w:r>
    </w:p>
    <w:p w14:paraId="481BF9D7" w14:textId="48763917" w:rsidR="008E7F7C" w:rsidRDefault="0012539B" w:rsidP="00F565EC">
      <w:pPr>
        <w:pStyle w:val="RSCletteredlist"/>
      </w:pPr>
      <w:r>
        <w:t xml:space="preserve">Explain why ‘heat’ is not included as a reactant on the </w:t>
      </w:r>
      <w:proofErr w:type="gramStart"/>
      <w:r>
        <w:t>left</w:t>
      </w:r>
      <w:r w:rsidR="62429717">
        <w:t xml:space="preserve"> </w:t>
      </w:r>
      <w:r>
        <w:t>hand</w:t>
      </w:r>
      <w:proofErr w:type="gramEnd"/>
      <w:r>
        <w:t xml:space="preserve"> side of the equation.</w:t>
      </w:r>
    </w:p>
    <w:p w14:paraId="25B1F0EC" w14:textId="21CEA1BE" w:rsidR="00043D38" w:rsidRDefault="000E79F9" w:rsidP="00F565EC">
      <w:pPr>
        <w:pStyle w:val="RSCUnderline"/>
      </w:pPr>
      <w:r>
        <w:t>__________________________________________________________________________________</w:t>
      </w:r>
    </w:p>
    <w:p w14:paraId="527479C6" w14:textId="77777777" w:rsidR="00E237A4" w:rsidRDefault="00E237A4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51D8F815" w14:textId="57D99D4D" w:rsidR="0012539B" w:rsidRDefault="0012539B" w:rsidP="006F16EB">
      <w:pPr>
        <w:pStyle w:val="RSCletteredlist"/>
      </w:pPr>
      <w:r>
        <w:lastRenderedPageBreak/>
        <w:t xml:space="preserve">In </w:t>
      </w:r>
      <w:r w:rsidR="5644C9E3">
        <w:t>m</w:t>
      </w:r>
      <w:r>
        <w:t xml:space="preserve">aths the equals sign is used. </w:t>
      </w:r>
      <w:r w:rsidR="00017BB7">
        <w:t xml:space="preserve">For </w:t>
      </w:r>
      <w:proofErr w:type="gramStart"/>
      <w:r w:rsidR="00017BB7">
        <w:t>example</w:t>
      </w:r>
      <w:proofErr w:type="gramEnd"/>
      <w:r w:rsidR="00017BB7">
        <w:t xml:space="preserve"> </w:t>
      </w:r>
      <w:r>
        <w:t>2</w:t>
      </w:r>
      <w:r w:rsidR="38E1F65E">
        <w:t xml:space="preserve"> </w:t>
      </w:r>
      <w:r>
        <w:t>+</w:t>
      </w:r>
      <w:r w:rsidR="33289471">
        <w:t xml:space="preserve"> </w:t>
      </w:r>
      <w:r>
        <w:t>2 = 4</w:t>
      </w:r>
      <w:r w:rsidR="00017BB7">
        <w:t>.</w:t>
      </w:r>
    </w:p>
    <w:p w14:paraId="1D92E743" w14:textId="77777777" w:rsidR="00F565EC" w:rsidRDefault="00F565EC" w:rsidP="00F565EC">
      <w:pPr>
        <w:pStyle w:val="RSCletteredlist"/>
        <w:numPr>
          <w:ilvl w:val="0"/>
          <w:numId w:val="0"/>
        </w:numPr>
        <w:ind w:left="360"/>
      </w:pPr>
    </w:p>
    <w:p w14:paraId="381B9E19" w14:textId="7630273B" w:rsidR="000E79F9" w:rsidRDefault="0012539B" w:rsidP="00F565EC">
      <w:pPr>
        <w:pStyle w:val="RSCnumberedlist"/>
        <w:numPr>
          <w:ilvl w:val="0"/>
          <w:numId w:val="0"/>
        </w:numPr>
        <w:ind w:left="360" w:hanging="360"/>
      </w:pPr>
      <w:r>
        <w:t>Explain why an arrow is used in the word equation and no</w:t>
      </w:r>
      <w:r w:rsidR="007244FC">
        <w:t>t</w:t>
      </w:r>
      <w:r>
        <w:t xml:space="preserve"> an </w:t>
      </w:r>
      <w:proofErr w:type="gramStart"/>
      <w:r>
        <w:t>equals</w:t>
      </w:r>
      <w:proofErr w:type="gramEnd"/>
      <w:r>
        <w:t xml:space="preserve"> sign. </w:t>
      </w:r>
    </w:p>
    <w:p w14:paraId="45E48E69" w14:textId="77777777" w:rsidR="000E79F9" w:rsidRPr="00F565EC" w:rsidRDefault="000E79F9" w:rsidP="00F565EC">
      <w:pPr>
        <w:pStyle w:val="RSCUnderline"/>
      </w:pPr>
      <w:r w:rsidRPr="00F565EC">
        <w:t>__________________________________________________________________________________</w:t>
      </w:r>
    </w:p>
    <w:p w14:paraId="06EE6817" w14:textId="77777777" w:rsidR="000E79F9" w:rsidRPr="00F565EC" w:rsidRDefault="000E79F9" w:rsidP="00F565EC">
      <w:pPr>
        <w:pStyle w:val="RSCUnderline"/>
      </w:pPr>
      <w:r w:rsidRPr="00F565EC">
        <w:t>__________________________________________________________________________________</w:t>
      </w:r>
    </w:p>
    <w:p w14:paraId="4B253554" w14:textId="4C25FBE8" w:rsidR="000E79F9" w:rsidRPr="00F565EC" w:rsidRDefault="00F565EC" w:rsidP="00F565EC">
      <w:pPr>
        <w:pStyle w:val="RSCUnderline"/>
      </w:pPr>
      <w:r w:rsidRPr="00F565EC">
        <w:rPr>
          <w:noProof/>
        </w:rPr>
        <w:drawing>
          <wp:anchor distT="0" distB="0" distL="114300" distR="114300" simplePos="0" relativeHeight="251671552" behindDoc="0" locked="0" layoutInCell="1" allowOverlap="1" wp14:anchorId="13782AC8" wp14:editId="163B45D1">
            <wp:simplePos x="0" y="0"/>
            <wp:positionH relativeFrom="leftMargin">
              <wp:posOffset>531799</wp:posOffset>
            </wp:positionH>
            <wp:positionV relativeFrom="paragraph">
              <wp:posOffset>275066</wp:posOffset>
            </wp:positionV>
            <wp:extent cx="360000" cy="360000"/>
            <wp:effectExtent l="0" t="0" r="2540" b="2540"/>
            <wp:wrapNone/>
            <wp:docPr id="1718684272" name="Picture 1" descr="An icon indicating that Question 2 uses Macroscopic and Symbol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684272" name="Picture 1" descr="An icon indicating that Question 2 uses Macroscopic and Symbolic levels of thinking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9F9" w:rsidRPr="00F565EC">
        <w:t>__________________________________________________________________________________</w:t>
      </w:r>
    </w:p>
    <w:p w14:paraId="2CEB003C" w14:textId="3CB6CEBD" w:rsidR="0012539B" w:rsidRDefault="0012539B" w:rsidP="003C458C">
      <w:pPr>
        <w:pStyle w:val="RSCnumberedlist"/>
      </w:pPr>
      <w:r>
        <w:t>Magnesium burns in air to form magnesium oxide.</w:t>
      </w:r>
      <w:r w:rsidR="002476D2">
        <w:t xml:space="preserve"> </w:t>
      </w:r>
    </w:p>
    <w:p w14:paraId="4B4BF300" w14:textId="5D20068E" w:rsidR="00022A88" w:rsidRDefault="0012539B" w:rsidP="00022A88">
      <w:pPr>
        <w:pStyle w:val="RSCletteredlist"/>
        <w:numPr>
          <w:ilvl w:val="0"/>
          <w:numId w:val="26"/>
        </w:numPr>
      </w:pPr>
      <w:r>
        <w:t>Name the metal reactant.</w:t>
      </w:r>
    </w:p>
    <w:p w14:paraId="426E66F5" w14:textId="7233E102" w:rsidR="00022A88" w:rsidRDefault="00022A88" w:rsidP="00022A88">
      <w:pPr>
        <w:pStyle w:val="RSCUnderline"/>
      </w:pPr>
      <w:r>
        <w:t>__________________________________________________________________________________</w:t>
      </w:r>
    </w:p>
    <w:p w14:paraId="2EFB5A29" w14:textId="08DA8E33" w:rsidR="00022A88" w:rsidRDefault="0012539B" w:rsidP="00F565EC">
      <w:pPr>
        <w:pStyle w:val="RSCletteredlist"/>
      </w:pPr>
      <w:r>
        <w:t>Air is a mixture. Give the name of the substance found in the air that magnesium reacts with.</w:t>
      </w:r>
    </w:p>
    <w:p w14:paraId="56E26E7E" w14:textId="025934A5" w:rsidR="00022A88" w:rsidRDefault="00022A88" w:rsidP="00022A88">
      <w:pPr>
        <w:pStyle w:val="RSCUnderline"/>
      </w:pPr>
      <w:r>
        <w:t>__________________________________________________________________________________</w:t>
      </w:r>
    </w:p>
    <w:p w14:paraId="56475C11" w14:textId="7DB5D8C1" w:rsidR="00022A88" w:rsidRDefault="007C41C9" w:rsidP="00F565EC">
      <w:pPr>
        <w:pStyle w:val="RSCletteredlist"/>
      </w:pPr>
      <w:r>
        <w:t>Name the product of the reaction.</w:t>
      </w:r>
    </w:p>
    <w:p w14:paraId="1F31987D" w14:textId="388015EA" w:rsidR="00022A88" w:rsidRDefault="00022A88" w:rsidP="00022A88">
      <w:pPr>
        <w:pStyle w:val="RSCUnderline"/>
      </w:pPr>
      <w:r>
        <w:t>__________________________________________________________________________________</w:t>
      </w:r>
    </w:p>
    <w:p w14:paraId="0CEE48A7" w14:textId="49F86D2D" w:rsidR="00FE0ED9" w:rsidRDefault="007C41C9" w:rsidP="007B6203">
      <w:pPr>
        <w:pStyle w:val="RSCletteredlist"/>
      </w:pPr>
      <w:r>
        <w:t>Complete the word equation for the reaction.</w:t>
      </w:r>
    </w:p>
    <w:p w14:paraId="5BC7C545" w14:textId="77777777" w:rsidR="00FE0ED9" w:rsidRDefault="00FE0ED9" w:rsidP="00FE0ED9">
      <w:pPr>
        <w:pStyle w:val="RSCletteredlis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396"/>
        <w:gridCol w:w="2636"/>
        <w:gridCol w:w="502"/>
        <w:gridCol w:w="2856"/>
      </w:tblGrid>
      <w:tr w:rsidR="000A6592" w14:paraId="55AB65CC" w14:textId="77777777" w:rsidTr="00CF5C74">
        <w:trPr>
          <w:jc w:val="center"/>
        </w:trPr>
        <w:tc>
          <w:tcPr>
            <w:tcW w:w="1803" w:type="dxa"/>
          </w:tcPr>
          <w:p w14:paraId="0E6FF561" w14:textId="77777777" w:rsidR="000A6592" w:rsidRDefault="000A6592" w:rsidP="00CF5C74">
            <w:pPr>
              <w:pStyle w:val="RSCBulletedlist"/>
              <w:numPr>
                <w:ilvl w:val="0"/>
                <w:numId w:val="0"/>
              </w:numPr>
            </w:pPr>
            <w:r>
              <w:t>______________________</w:t>
            </w:r>
          </w:p>
        </w:tc>
        <w:tc>
          <w:tcPr>
            <w:tcW w:w="744" w:type="dxa"/>
            <w:vAlign w:val="center"/>
          </w:tcPr>
          <w:p w14:paraId="782531DF" w14:textId="77777777" w:rsidR="000A6592" w:rsidRDefault="000A6592" w:rsidP="00CF5C74">
            <w:pPr>
              <w:pStyle w:val="RSCBulletedlist"/>
              <w:numPr>
                <w:ilvl w:val="0"/>
                <w:numId w:val="0"/>
              </w:numPr>
              <w:jc w:val="center"/>
            </w:pPr>
            <w:r>
              <w:t>+</w:t>
            </w:r>
          </w:p>
        </w:tc>
        <w:tc>
          <w:tcPr>
            <w:tcW w:w="1843" w:type="dxa"/>
          </w:tcPr>
          <w:p w14:paraId="45F73B96" w14:textId="77777777" w:rsidR="000A6592" w:rsidRDefault="000A6592" w:rsidP="00CF5C74">
            <w:pPr>
              <w:pStyle w:val="RSCBulletedlist"/>
              <w:numPr>
                <w:ilvl w:val="0"/>
                <w:numId w:val="0"/>
              </w:numPr>
            </w:pPr>
            <w:r>
              <w:t>______________________</w:t>
            </w:r>
          </w:p>
        </w:tc>
        <w:tc>
          <w:tcPr>
            <w:tcW w:w="1275" w:type="dxa"/>
            <w:vAlign w:val="center"/>
          </w:tcPr>
          <w:p w14:paraId="38B5C1D5" w14:textId="77777777" w:rsidR="000A6592" w:rsidRDefault="000A6592" w:rsidP="00CF5C74">
            <w:pPr>
              <w:pStyle w:val="RSCBulletedlist"/>
              <w:numPr>
                <w:ilvl w:val="0"/>
                <w:numId w:val="0"/>
              </w:num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→</m:t>
                </m:r>
              </m:oMath>
            </m:oMathPara>
          </w:p>
        </w:tc>
        <w:tc>
          <w:tcPr>
            <w:tcW w:w="1701" w:type="dxa"/>
          </w:tcPr>
          <w:p w14:paraId="2FD9E823" w14:textId="77777777" w:rsidR="000A6592" w:rsidRDefault="000A6592" w:rsidP="00CF5C74">
            <w:pPr>
              <w:pStyle w:val="RSCBulletedlist"/>
              <w:numPr>
                <w:ilvl w:val="0"/>
                <w:numId w:val="0"/>
              </w:numPr>
            </w:pPr>
            <w:r>
              <w:t>________________________</w:t>
            </w:r>
          </w:p>
        </w:tc>
      </w:tr>
      <w:tr w:rsidR="000A6592" w14:paraId="417560ED" w14:textId="77777777" w:rsidTr="00CF5C74">
        <w:trPr>
          <w:trHeight w:val="527"/>
          <w:jc w:val="center"/>
        </w:trPr>
        <w:tc>
          <w:tcPr>
            <w:tcW w:w="1803" w:type="dxa"/>
            <w:vAlign w:val="bottom"/>
          </w:tcPr>
          <w:p w14:paraId="2B6D3035" w14:textId="77777777" w:rsidR="000A6592" w:rsidRDefault="000A6592" w:rsidP="00CF5C74">
            <w:pPr>
              <w:pStyle w:val="RSCBulletedlist"/>
              <w:numPr>
                <w:ilvl w:val="0"/>
                <w:numId w:val="0"/>
              </w:numPr>
              <w:jc w:val="center"/>
            </w:pPr>
            <w:r>
              <w:t>reactant 1</w:t>
            </w:r>
          </w:p>
        </w:tc>
        <w:tc>
          <w:tcPr>
            <w:tcW w:w="744" w:type="dxa"/>
            <w:vAlign w:val="bottom"/>
          </w:tcPr>
          <w:p w14:paraId="16DF26B7" w14:textId="77777777" w:rsidR="000A6592" w:rsidRDefault="000A6592" w:rsidP="00CF5C74">
            <w:pPr>
              <w:pStyle w:val="RSCBullet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843" w:type="dxa"/>
            <w:vAlign w:val="bottom"/>
          </w:tcPr>
          <w:p w14:paraId="09DCFC92" w14:textId="77777777" w:rsidR="000A6592" w:rsidRDefault="000A6592" w:rsidP="00CF5C74">
            <w:pPr>
              <w:pStyle w:val="RSCBulletedlist"/>
              <w:numPr>
                <w:ilvl w:val="0"/>
                <w:numId w:val="0"/>
              </w:numPr>
              <w:jc w:val="center"/>
            </w:pPr>
            <w:r>
              <w:t>reactant 2</w:t>
            </w:r>
          </w:p>
        </w:tc>
        <w:tc>
          <w:tcPr>
            <w:tcW w:w="1275" w:type="dxa"/>
            <w:vAlign w:val="bottom"/>
          </w:tcPr>
          <w:p w14:paraId="7DD22874" w14:textId="77777777" w:rsidR="000A6592" w:rsidRDefault="000A6592" w:rsidP="00CF5C74">
            <w:pPr>
              <w:pStyle w:val="RSCBullet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701" w:type="dxa"/>
            <w:vAlign w:val="bottom"/>
          </w:tcPr>
          <w:p w14:paraId="0266EBEC" w14:textId="77777777" w:rsidR="000A6592" w:rsidRDefault="000A6592" w:rsidP="00CF5C74">
            <w:pPr>
              <w:pStyle w:val="RSCBulletedlist"/>
              <w:numPr>
                <w:ilvl w:val="0"/>
                <w:numId w:val="0"/>
              </w:numPr>
              <w:jc w:val="center"/>
            </w:pPr>
            <w:r>
              <w:t>product</w:t>
            </w:r>
          </w:p>
        </w:tc>
      </w:tr>
    </w:tbl>
    <w:p w14:paraId="6DEC5196" w14:textId="77777777" w:rsidR="00FE0ED9" w:rsidRDefault="00FE0ED9" w:rsidP="00FE0ED9">
      <w:pPr>
        <w:pStyle w:val="RSCletteredlist"/>
        <w:numPr>
          <w:ilvl w:val="0"/>
          <w:numId w:val="0"/>
        </w:numPr>
        <w:ind w:left="360" w:hanging="360"/>
      </w:pPr>
    </w:p>
    <w:p w14:paraId="7B2AB178" w14:textId="77777777" w:rsidR="00674C13" w:rsidRDefault="00674C13" w:rsidP="00FE0ED9">
      <w:pPr>
        <w:pStyle w:val="RSCletteredlist"/>
        <w:numPr>
          <w:ilvl w:val="0"/>
          <w:numId w:val="0"/>
        </w:numPr>
        <w:ind w:left="360" w:hanging="360"/>
      </w:pPr>
    </w:p>
    <w:p w14:paraId="4B57F8D1" w14:textId="380C4601" w:rsidR="00BD04DC" w:rsidRDefault="00FE0ED9" w:rsidP="007B6203">
      <w:pPr>
        <w:pStyle w:val="RSCnumberedlist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0E66274" wp14:editId="2EF12F0D">
            <wp:simplePos x="0" y="0"/>
            <wp:positionH relativeFrom="leftMargin">
              <wp:posOffset>539750</wp:posOffset>
            </wp:positionH>
            <wp:positionV relativeFrom="paragraph">
              <wp:posOffset>11154</wp:posOffset>
            </wp:positionV>
            <wp:extent cx="360000" cy="360000"/>
            <wp:effectExtent l="0" t="0" r="2540" b="2540"/>
            <wp:wrapNone/>
            <wp:docPr id="1169153475" name="Picture 1" descr="An icon indicating that Question 3 uses Macroscopic and Symbolic levels of thi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53475" name="Picture 1" descr="An icon indicating that Question 3 uses Macroscopic and Symbolic levels of think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830">
        <w:t>The diagram below</w:t>
      </w:r>
      <w:r w:rsidR="00BD04DC">
        <w:t xml:space="preserve"> shows a metal being heated in a Bunsen burner flame. </w:t>
      </w:r>
    </w:p>
    <w:p w14:paraId="1085DB82" w14:textId="4153393B" w:rsidR="00FE0ED9" w:rsidRDefault="006759B0" w:rsidP="006759B0">
      <w:pPr>
        <w:pStyle w:val="RSCnumberedlist"/>
        <w:numPr>
          <w:ilvl w:val="0"/>
          <w:numId w:val="0"/>
        </w:numPr>
        <w:ind w:left="360" w:hanging="360"/>
        <w:jc w:val="center"/>
      </w:pPr>
      <w:r>
        <w:rPr>
          <w:noProof/>
        </w:rPr>
        <w:drawing>
          <wp:inline distT="0" distB="0" distL="0" distR="0" wp14:anchorId="6FC85C32" wp14:editId="44053238">
            <wp:extent cx="5091917" cy="1962150"/>
            <wp:effectExtent l="0" t="0" r="0" b="0"/>
            <wp:docPr id="1493530337" name="Picture 2" descr="A diagram showing a shiny strip of copper metal being heated in the flame of a bunsen burner. The strip of copper is initially shiny and an orange-brown colour, after heating it is bla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30337" name="Picture 2" descr="A diagram showing a shiny strip of copper metal being heated in the flame of a bunsen burner. The strip of copper is initially shiny and an orange-brown colour, after heating it is black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961" cy="196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80E5A" w14:textId="1A21A533" w:rsidR="00BD04DC" w:rsidRDefault="00BD04DC" w:rsidP="002476D2">
      <w:pPr>
        <w:pStyle w:val="RSCnumberedlist"/>
        <w:numPr>
          <w:ilvl w:val="0"/>
          <w:numId w:val="0"/>
        </w:numPr>
      </w:pPr>
    </w:p>
    <w:p w14:paraId="441457B3" w14:textId="77777777" w:rsidR="00BD04DC" w:rsidRDefault="00BD04DC" w:rsidP="00771CBB">
      <w:pPr>
        <w:pStyle w:val="RSCnumberedlist"/>
        <w:numPr>
          <w:ilvl w:val="0"/>
          <w:numId w:val="0"/>
        </w:numPr>
      </w:pPr>
    </w:p>
    <w:p w14:paraId="5299C418" w14:textId="1D908A41" w:rsidR="00605830" w:rsidRDefault="00BD04DC" w:rsidP="007B6203">
      <w:pPr>
        <w:pStyle w:val="RSCletteredlist"/>
        <w:numPr>
          <w:ilvl w:val="0"/>
          <w:numId w:val="27"/>
        </w:numPr>
      </w:pPr>
      <w:r>
        <w:t xml:space="preserve">Name the metal that is </w:t>
      </w:r>
      <w:r w:rsidR="00C726AC">
        <w:t>being heated.</w:t>
      </w:r>
    </w:p>
    <w:p w14:paraId="0F34EC92" w14:textId="7576DE15" w:rsidR="00BD04DC" w:rsidRDefault="00605830" w:rsidP="00605830">
      <w:pPr>
        <w:pStyle w:val="RSCUnderline"/>
      </w:pPr>
      <w:r>
        <w:t>__________________________________________________________________________________</w:t>
      </w:r>
    </w:p>
    <w:p w14:paraId="0065424F" w14:textId="33BC7217" w:rsidR="00605830" w:rsidRDefault="00BD04DC" w:rsidP="007B6203">
      <w:pPr>
        <w:pStyle w:val="RSCletteredlist"/>
      </w:pPr>
      <w:r>
        <w:t xml:space="preserve">Name the </w:t>
      </w:r>
      <w:r w:rsidR="00C726AC">
        <w:t xml:space="preserve">new </w:t>
      </w:r>
      <w:r>
        <w:t>product that is formed.</w:t>
      </w:r>
    </w:p>
    <w:p w14:paraId="6E2B12E9" w14:textId="25CA2328" w:rsidR="00BD04DC" w:rsidRDefault="00605830" w:rsidP="00771CBB">
      <w:pPr>
        <w:pStyle w:val="RSCUnderline"/>
      </w:pPr>
      <w:r>
        <w:t>__________________________________________________________________________________</w:t>
      </w:r>
    </w:p>
    <w:p w14:paraId="3E6C71C1" w14:textId="77777777" w:rsidR="00CB0351" w:rsidRDefault="00CB0351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19FD063D" w14:textId="0DB045A5" w:rsidR="00605830" w:rsidRDefault="00BD04DC" w:rsidP="007B6203">
      <w:pPr>
        <w:pStyle w:val="RSCletteredlist"/>
      </w:pPr>
      <w:r>
        <w:lastRenderedPageBreak/>
        <w:t>Name the other substance that is reacting but cannot be observed.</w:t>
      </w:r>
    </w:p>
    <w:p w14:paraId="1E029A3D" w14:textId="67618D58" w:rsidR="00BD04DC" w:rsidRDefault="00605830" w:rsidP="00605830">
      <w:pPr>
        <w:pStyle w:val="RSCUnderline"/>
      </w:pPr>
      <w:r>
        <w:t>__________________________________________________________________________________</w:t>
      </w:r>
    </w:p>
    <w:p w14:paraId="63E5ADCC" w14:textId="271616D3" w:rsidR="00771CBB" w:rsidRDefault="00BD04DC" w:rsidP="007B6203">
      <w:pPr>
        <w:pStyle w:val="RSCletteredlist"/>
      </w:pPr>
      <w:r>
        <w:t>Complete the word equation for the reaction.</w:t>
      </w:r>
    </w:p>
    <w:p w14:paraId="680821FD" w14:textId="77777777" w:rsidR="00771CBB" w:rsidRDefault="00771CBB" w:rsidP="00771CBB">
      <w:pPr>
        <w:pStyle w:val="RSCletteredlis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396"/>
        <w:gridCol w:w="2636"/>
        <w:gridCol w:w="502"/>
        <w:gridCol w:w="2856"/>
      </w:tblGrid>
      <w:tr w:rsidR="00CB0351" w14:paraId="07B8807C" w14:textId="77777777" w:rsidTr="00CF5C74">
        <w:trPr>
          <w:jc w:val="center"/>
        </w:trPr>
        <w:tc>
          <w:tcPr>
            <w:tcW w:w="1803" w:type="dxa"/>
          </w:tcPr>
          <w:p w14:paraId="51556742" w14:textId="77777777" w:rsidR="00CB0351" w:rsidRDefault="00CB0351" w:rsidP="00CF5C74">
            <w:pPr>
              <w:pStyle w:val="RSCBulletedlist"/>
              <w:numPr>
                <w:ilvl w:val="0"/>
                <w:numId w:val="0"/>
              </w:numPr>
            </w:pPr>
            <w:r>
              <w:t>______________________</w:t>
            </w:r>
          </w:p>
        </w:tc>
        <w:tc>
          <w:tcPr>
            <w:tcW w:w="744" w:type="dxa"/>
            <w:vAlign w:val="center"/>
          </w:tcPr>
          <w:p w14:paraId="54673CBF" w14:textId="77777777" w:rsidR="00CB0351" w:rsidRDefault="00CB0351" w:rsidP="00CF5C74">
            <w:pPr>
              <w:pStyle w:val="RSCBulletedlist"/>
              <w:numPr>
                <w:ilvl w:val="0"/>
                <w:numId w:val="0"/>
              </w:numPr>
              <w:jc w:val="center"/>
            </w:pPr>
            <w:r>
              <w:t>+</w:t>
            </w:r>
          </w:p>
        </w:tc>
        <w:tc>
          <w:tcPr>
            <w:tcW w:w="1843" w:type="dxa"/>
          </w:tcPr>
          <w:p w14:paraId="17924933" w14:textId="77777777" w:rsidR="00CB0351" w:rsidRDefault="00CB0351" w:rsidP="00CF5C74">
            <w:pPr>
              <w:pStyle w:val="RSCBulletedlist"/>
              <w:numPr>
                <w:ilvl w:val="0"/>
                <w:numId w:val="0"/>
              </w:numPr>
            </w:pPr>
            <w:r>
              <w:t>______________________</w:t>
            </w:r>
          </w:p>
        </w:tc>
        <w:tc>
          <w:tcPr>
            <w:tcW w:w="1275" w:type="dxa"/>
            <w:vAlign w:val="center"/>
          </w:tcPr>
          <w:p w14:paraId="620EECE3" w14:textId="77777777" w:rsidR="00CB0351" w:rsidRDefault="00CB0351" w:rsidP="00CF5C74">
            <w:pPr>
              <w:pStyle w:val="RSCBulletedlist"/>
              <w:numPr>
                <w:ilvl w:val="0"/>
                <w:numId w:val="0"/>
              </w:num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→</m:t>
                </m:r>
              </m:oMath>
            </m:oMathPara>
          </w:p>
        </w:tc>
        <w:tc>
          <w:tcPr>
            <w:tcW w:w="1701" w:type="dxa"/>
          </w:tcPr>
          <w:p w14:paraId="71A2A59E" w14:textId="77777777" w:rsidR="00CB0351" w:rsidRDefault="00CB0351" w:rsidP="00CF5C74">
            <w:pPr>
              <w:pStyle w:val="RSCBulletedlist"/>
              <w:numPr>
                <w:ilvl w:val="0"/>
                <w:numId w:val="0"/>
              </w:numPr>
            </w:pPr>
            <w:r>
              <w:t>________________________</w:t>
            </w:r>
          </w:p>
        </w:tc>
      </w:tr>
      <w:tr w:rsidR="00CB0351" w14:paraId="0D8A2A1A" w14:textId="77777777" w:rsidTr="00CF5C74">
        <w:trPr>
          <w:trHeight w:val="527"/>
          <w:jc w:val="center"/>
        </w:trPr>
        <w:tc>
          <w:tcPr>
            <w:tcW w:w="1803" w:type="dxa"/>
            <w:vAlign w:val="bottom"/>
          </w:tcPr>
          <w:p w14:paraId="4C25BFAE" w14:textId="77777777" w:rsidR="00CB0351" w:rsidRDefault="00CB0351" w:rsidP="00CF5C74">
            <w:pPr>
              <w:pStyle w:val="RSCBulletedlist"/>
              <w:numPr>
                <w:ilvl w:val="0"/>
                <w:numId w:val="0"/>
              </w:numPr>
              <w:jc w:val="center"/>
            </w:pPr>
            <w:r>
              <w:t>reactant 1</w:t>
            </w:r>
          </w:p>
        </w:tc>
        <w:tc>
          <w:tcPr>
            <w:tcW w:w="744" w:type="dxa"/>
            <w:vAlign w:val="bottom"/>
          </w:tcPr>
          <w:p w14:paraId="5F375D9C" w14:textId="77777777" w:rsidR="00CB0351" w:rsidRDefault="00CB0351" w:rsidP="00CF5C74">
            <w:pPr>
              <w:pStyle w:val="RSCBullet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843" w:type="dxa"/>
            <w:vAlign w:val="bottom"/>
          </w:tcPr>
          <w:p w14:paraId="6A0F1CFC" w14:textId="77777777" w:rsidR="00CB0351" w:rsidRDefault="00CB0351" w:rsidP="00CF5C74">
            <w:pPr>
              <w:pStyle w:val="RSCBulletedlist"/>
              <w:numPr>
                <w:ilvl w:val="0"/>
                <w:numId w:val="0"/>
              </w:numPr>
              <w:jc w:val="center"/>
            </w:pPr>
            <w:r>
              <w:t>reactant 2</w:t>
            </w:r>
          </w:p>
        </w:tc>
        <w:tc>
          <w:tcPr>
            <w:tcW w:w="1275" w:type="dxa"/>
            <w:vAlign w:val="bottom"/>
          </w:tcPr>
          <w:p w14:paraId="60D7DE4A" w14:textId="77777777" w:rsidR="00CB0351" w:rsidRDefault="00CB0351" w:rsidP="00CF5C74">
            <w:pPr>
              <w:pStyle w:val="RSCBullet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701" w:type="dxa"/>
            <w:vAlign w:val="bottom"/>
          </w:tcPr>
          <w:p w14:paraId="5477A88E" w14:textId="77777777" w:rsidR="00CB0351" w:rsidRDefault="00CB0351" w:rsidP="00CF5C74">
            <w:pPr>
              <w:pStyle w:val="RSCBulletedlist"/>
              <w:numPr>
                <w:ilvl w:val="0"/>
                <w:numId w:val="0"/>
              </w:numPr>
              <w:jc w:val="center"/>
            </w:pPr>
            <w:r>
              <w:t>product</w:t>
            </w:r>
          </w:p>
        </w:tc>
      </w:tr>
    </w:tbl>
    <w:p w14:paraId="043B3373" w14:textId="68C3048D" w:rsidR="006321E1" w:rsidRPr="00674C13" w:rsidRDefault="006321E1" w:rsidP="00674C13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</w:p>
    <w:p w14:paraId="681B4AA7" w14:textId="77777777" w:rsidR="00CB0351" w:rsidRDefault="00674C13" w:rsidP="00284FCE">
      <w:pPr>
        <w:pStyle w:val="RSCnumberedlist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80029B1" wp14:editId="62463315">
            <wp:simplePos x="0" y="0"/>
            <wp:positionH relativeFrom="leftMargin">
              <wp:posOffset>552450</wp:posOffset>
            </wp:positionH>
            <wp:positionV relativeFrom="paragraph">
              <wp:posOffset>5080</wp:posOffset>
            </wp:positionV>
            <wp:extent cx="360000" cy="360000"/>
            <wp:effectExtent l="0" t="0" r="2540" b="2540"/>
            <wp:wrapNone/>
            <wp:docPr id="615451425" name="Picture 1" descr="An icon indicating that Question 4 uses Macroscopic and Symbol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51425" name="Picture 1" descr="An icon indicating that Question 4 uses Macroscopic and Symbolic levels of thinking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4DD">
        <w:t>The word equation for</w:t>
      </w:r>
      <w:r w:rsidR="00C75DDD">
        <w:t xml:space="preserve"> the chemical reaction when copper carbonate is heated is</w:t>
      </w:r>
      <w:r w:rsidR="7CE46697">
        <w:t>:</w:t>
      </w:r>
      <w:r w:rsidR="00C75DDD">
        <w:t xml:space="preserve"> </w:t>
      </w:r>
    </w:p>
    <w:p w14:paraId="4B37EDF4" w14:textId="75556547" w:rsidR="000344DD" w:rsidRDefault="000344DD" w:rsidP="00CB0351">
      <w:pPr>
        <w:pStyle w:val="RSCnumberedlist"/>
        <w:numPr>
          <w:ilvl w:val="0"/>
          <w:numId w:val="0"/>
        </w:numPr>
        <w:ind w:left="360"/>
        <w:jc w:val="center"/>
      </w:pPr>
      <w:r>
        <w:t xml:space="preserve">copper carbonate </w:t>
      </w:r>
      <w:r w:rsidRPr="3FF11904">
        <w:rPr>
          <w:rFonts w:ascii="Arial" w:hAnsi="Arial"/>
        </w:rPr>
        <w:t>→</w:t>
      </w:r>
      <w:r>
        <w:t xml:space="preserve"> copper oxide +</w:t>
      </w:r>
      <w:r w:rsidR="00020FB9">
        <w:t xml:space="preserve"> </w:t>
      </w:r>
      <w:r>
        <w:t>carbon dioxide</w:t>
      </w:r>
    </w:p>
    <w:p w14:paraId="0B1294A3" w14:textId="2F1691E5" w:rsidR="00C75DDD" w:rsidRDefault="00605830" w:rsidP="00CB0351">
      <w:pPr>
        <w:pStyle w:val="RSCletteredlist"/>
        <w:numPr>
          <w:ilvl w:val="0"/>
          <w:numId w:val="0"/>
        </w:numPr>
        <w:ind w:left="360"/>
      </w:pPr>
      <w:r>
        <w:t>The diagram below</w:t>
      </w:r>
      <w:r w:rsidR="00ED0DD5">
        <w:t xml:space="preserve"> shows </w:t>
      </w:r>
      <w:r w:rsidR="000344DD">
        <w:t xml:space="preserve">the </w:t>
      </w:r>
      <w:r w:rsidR="00C75DDD">
        <w:t xml:space="preserve">observable </w:t>
      </w:r>
      <w:r w:rsidR="000344DD">
        <w:t>change that takes place</w:t>
      </w:r>
      <w:r w:rsidR="00C75DDD">
        <w:t>.</w:t>
      </w:r>
    </w:p>
    <w:p w14:paraId="10F6EA02" w14:textId="6149893F" w:rsidR="00BD04DC" w:rsidRDefault="006A5A52" w:rsidP="006A5A52">
      <w:pPr>
        <w:pStyle w:val="RSCnumberedlist"/>
        <w:numPr>
          <w:ilvl w:val="0"/>
          <w:numId w:val="0"/>
        </w:numPr>
        <w:ind w:left="360" w:hanging="360"/>
        <w:jc w:val="center"/>
      </w:pPr>
      <w:r>
        <w:rPr>
          <w:noProof/>
        </w:rPr>
        <w:drawing>
          <wp:inline distT="0" distB="0" distL="0" distR="0" wp14:anchorId="670234F0" wp14:editId="14135088">
            <wp:extent cx="3275937" cy="1824247"/>
            <wp:effectExtent l="0" t="0" r="1270" b="5080"/>
            <wp:docPr id="1327164106" name="Picture 3" descr="A diagram of a liquid being heated in a test tube above a bunsen burner. Initially the liquid is a light blue colour, after heating it is black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164106" name="Picture 3" descr="A diagram of a liquid being heated in a test tube above a bunsen burner. Initially the liquid is a light blue colour, after heating it is black.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382" cy="18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4BD3C" w14:textId="5DDAA9E2" w:rsidR="00605830" w:rsidRDefault="00C75DDD" w:rsidP="007B6203">
      <w:pPr>
        <w:pStyle w:val="RSCletteredlist"/>
        <w:numPr>
          <w:ilvl w:val="0"/>
          <w:numId w:val="29"/>
        </w:numPr>
      </w:pPr>
      <w:r>
        <w:t>Give the colour of copper carbonate</w:t>
      </w:r>
      <w:r w:rsidR="00BD04DC">
        <w:t>.</w:t>
      </w:r>
    </w:p>
    <w:p w14:paraId="33DE5891" w14:textId="77777777" w:rsidR="00605830" w:rsidRDefault="00605830" w:rsidP="00605830">
      <w:pPr>
        <w:pStyle w:val="RSCUnderline"/>
      </w:pPr>
      <w:r>
        <w:t>__________________________________________________________________________________</w:t>
      </w:r>
    </w:p>
    <w:p w14:paraId="00C2FCE6" w14:textId="3688E6B8" w:rsidR="00605830" w:rsidRDefault="00C75DDD" w:rsidP="007B6203">
      <w:pPr>
        <w:pStyle w:val="RSCletteredlist"/>
      </w:pPr>
      <w:r>
        <w:t>Give the colour of the copper oxide that is produced.</w:t>
      </w:r>
    </w:p>
    <w:p w14:paraId="6B75F448" w14:textId="637E0151" w:rsidR="00C726AC" w:rsidRDefault="00605830" w:rsidP="00605830">
      <w:pPr>
        <w:pStyle w:val="RSCUnderline"/>
      </w:pPr>
      <w:r>
        <w:t>__________________________________________________________________________________</w:t>
      </w:r>
    </w:p>
    <w:p w14:paraId="7BC6DA14" w14:textId="65547375" w:rsidR="00605830" w:rsidRDefault="003C458C" w:rsidP="007B6203">
      <w:pPr>
        <w:pStyle w:val="RSCletteredlist"/>
      </w:pPr>
      <w:r>
        <w:t xml:space="preserve">Explain why </w:t>
      </w:r>
      <w:r w:rsidR="00EA2077">
        <w:t xml:space="preserve">the </w:t>
      </w:r>
      <w:r>
        <w:t>carbon dioxide</w:t>
      </w:r>
      <w:r w:rsidR="00EA2077">
        <w:t xml:space="preserve"> produced</w:t>
      </w:r>
      <w:r>
        <w:t xml:space="preserve"> is not observed.</w:t>
      </w:r>
    </w:p>
    <w:p w14:paraId="08CF1050" w14:textId="77777777" w:rsidR="00605830" w:rsidRDefault="00605830" w:rsidP="00605830">
      <w:pPr>
        <w:pStyle w:val="RSCUnderline"/>
      </w:pPr>
      <w:r>
        <w:t>__________________________________________________________________________________</w:t>
      </w:r>
    </w:p>
    <w:p w14:paraId="254781C7" w14:textId="7E19D272" w:rsidR="00FF1615" w:rsidRDefault="00ED0DD5" w:rsidP="007B6203">
      <w:pPr>
        <w:pStyle w:val="RSCletteredlist"/>
      </w:pPr>
      <w:r>
        <w:t>When copper carbonate powder is added to sulfuric acid carbon dioxide is also</w:t>
      </w:r>
    </w:p>
    <w:p w14:paraId="7556D9DD" w14:textId="4A93DB0E" w:rsidR="00FF1615" w:rsidRDefault="00ED0DD5" w:rsidP="00DD3C3F">
      <w:pPr>
        <w:pStyle w:val="RSCletteredlist"/>
        <w:numPr>
          <w:ilvl w:val="0"/>
          <w:numId w:val="0"/>
        </w:numPr>
        <w:ind w:left="360" w:hanging="360"/>
      </w:pPr>
      <w:r>
        <w:t xml:space="preserve">produced. </w:t>
      </w:r>
    </w:p>
    <w:p w14:paraId="1E358D79" w14:textId="1FB4B411" w:rsidR="00FF1615" w:rsidRDefault="00FF1615" w:rsidP="00FF1615">
      <w:pPr>
        <w:pStyle w:val="RSCletteredlist"/>
        <w:numPr>
          <w:ilvl w:val="0"/>
          <w:numId w:val="0"/>
        </w:numPr>
        <w:ind w:left="360" w:hanging="360"/>
        <w:jc w:val="center"/>
      </w:pPr>
      <w:r>
        <w:rPr>
          <w:noProof/>
        </w:rPr>
        <w:drawing>
          <wp:inline distT="0" distB="0" distL="0" distR="0" wp14:anchorId="1496BE39" wp14:editId="2F4DF541">
            <wp:extent cx="1235859" cy="1479550"/>
            <wp:effectExtent l="0" t="0" r="2540" b="6350"/>
            <wp:docPr id="327329596" name="Picture 4" descr="A beaker with a liquid in. At the bottom of the beaker is a light blue speckled solid. There are bubbles of gas shown in the liqui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329596" name="Picture 4" descr="A beaker with a liquid in. At the bottom of the beaker is a light blue speckled solid. There are bubbles of gas shown in the liquid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372" cy="148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E4F75" w14:textId="77777777" w:rsidR="00605830" w:rsidRDefault="008311BC" w:rsidP="00FF1615">
      <w:pPr>
        <w:pStyle w:val="RSCnumberedlist"/>
        <w:numPr>
          <w:ilvl w:val="0"/>
          <w:numId w:val="0"/>
        </w:numPr>
      </w:pPr>
      <w:r>
        <w:t>Look at the diagram of the reaction and suggest why the formation of carbon</w:t>
      </w:r>
      <w:r w:rsidR="00605830">
        <w:t xml:space="preserve"> </w:t>
      </w:r>
    </w:p>
    <w:p w14:paraId="4CA91EA7" w14:textId="05C4F069" w:rsidR="00605830" w:rsidRDefault="008311BC" w:rsidP="007B6203">
      <w:pPr>
        <w:pStyle w:val="RSCnumberedlist"/>
        <w:numPr>
          <w:ilvl w:val="0"/>
          <w:numId w:val="0"/>
        </w:numPr>
        <w:ind w:left="360" w:hanging="360"/>
      </w:pPr>
      <w:r>
        <w:t xml:space="preserve">dioxide can now be observed. </w:t>
      </w:r>
    </w:p>
    <w:p w14:paraId="05F04E41" w14:textId="77777777" w:rsidR="00605830" w:rsidRPr="007B6203" w:rsidRDefault="00605830" w:rsidP="007B6203">
      <w:pPr>
        <w:pStyle w:val="RSCUnderline"/>
      </w:pPr>
      <w:r w:rsidRPr="007B6203">
        <w:t>__________________________________________________________________________________</w:t>
      </w:r>
    </w:p>
    <w:p w14:paraId="392B390A" w14:textId="209EE78C" w:rsidR="00C726AC" w:rsidRPr="007B6203" w:rsidRDefault="00605830" w:rsidP="007B6203">
      <w:pPr>
        <w:pStyle w:val="RSCUnderline"/>
      </w:pPr>
      <w:r w:rsidRPr="007B6203">
        <w:t>__________________________________________________________________________________</w:t>
      </w:r>
    </w:p>
    <w:p w14:paraId="40C12A67" w14:textId="27D815A6" w:rsidR="006321E1" w:rsidRDefault="008C7521" w:rsidP="00B733AA">
      <w:pPr>
        <w:pStyle w:val="RSCnumberedlist"/>
      </w:pPr>
      <w:r>
        <w:br w:type="page"/>
      </w:r>
      <w:r w:rsidR="00674C13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6E08BE34" wp14:editId="7B12C5A8">
            <wp:simplePos x="0" y="0"/>
            <wp:positionH relativeFrom="leftMargin">
              <wp:posOffset>552450</wp:posOffset>
            </wp:positionH>
            <wp:positionV relativeFrom="paragraph">
              <wp:posOffset>3810</wp:posOffset>
            </wp:positionV>
            <wp:extent cx="360000" cy="360000"/>
            <wp:effectExtent l="0" t="0" r="2540" b="2540"/>
            <wp:wrapNone/>
            <wp:docPr id="1576676244" name="Picture 1" descr="An icon indicating that Question 5 uses Macroscopic and Symbolic levels of thi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676244" name="Picture 1" descr="An icon indicating that Question 5 uses Macroscopic and Symbolic levels of think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1E1">
        <w:t xml:space="preserve">The word equation for the reaction between </w:t>
      </w:r>
      <w:r w:rsidR="00CF518B">
        <w:t>sodium</w:t>
      </w:r>
      <w:r w:rsidR="00D043CF">
        <w:t xml:space="preserve"> </w:t>
      </w:r>
      <w:r w:rsidR="006321E1">
        <w:t>metal and chlorine gas is</w:t>
      </w:r>
      <w:r w:rsidR="333B0572">
        <w:t>:</w:t>
      </w:r>
    </w:p>
    <w:p w14:paraId="200206B4" w14:textId="77777777" w:rsidR="000F3F63" w:rsidRDefault="000F3F63" w:rsidP="006321E1">
      <w:pPr>
        <w:pStyle w:val="RSCnumberedlist"/>
        <w:numPr>
          <w:ilvl w:val="0"/>
          <w:numId w:val="0"/>
        </w:numPr>
        <w:ind w:left="360"/>
      </w:pPr>
    </w:p>
    <w:p w14:paraId="4D847959" w14:textId="085AD74B" w:rsidR="006321E1" w:rsidRDefault="00CF518B" w:rsidP="000F3F63">
      <w:pPr>
        <w:pStyle w:val="RSCnumberedlist"/>
        <w:numPr>
          <w:ilvl w:val="0"/>
          <w:numId w:val="0"/>
        </w:numPr>
        <w:ind w:left="360"/>
        <w:jc w:val="center"/>
      </w:pPr>
      <w:r>
        <w:t>sodium</w:t>
      </w:r>
      <w:r w:rsidR="006321E1">
        <w:t xml:space="preserve"> + chlorine </w:t>
      </w:r>
      <w:r w:rsidR="006321E1" w:rsidRPr="169B6CFB">
        <w:rPr>
          <w:rFonts w:ascii="Arial" w:hAnsi="Arial"/>
        </w:rPr>
        <w:t>→</w:t>
      </w:r>
      <w:r w:rsidR="006321E1">
        <w:t xml:space="preserve"> </w:t>
      </w:r>
      <w:r>
        <w:t>sodium</w:t>
      </w:r>
      <w:r w:rsidR="003B2A9D">
        <w:t xml:space="preserve"> </w:t>
      </w:r>
      <w:r w:rsidR="006321E1">
        <w:t>chloride</w:t>
      </w:r>
    </w:p>
    <w:p w14:paraId="6E30338E" w14:textId="77777777" w:rsidR="006321E1" w:rsidRDefault="006321E1" w:rsidP="006321E1">
      <w:pPr>
        <w:pStyle w:val="RSCnumberedlist"/>
        <w:numPr>
          <w:ilvl w:val="0"/>
          <w:numId w:val="0"/>
        </w:numPr>
        <w:ind w:left="360"/>
      </w:pPr>
    </w:p>
    <w:p w14:paraId="4A36C1D3" w14:textId="4FBE5FFC" w:rsidR="006321E1" w:rsidRDefault="006321E1" w:rsidP="00605830">
      <w:pPr>
        <w:pStyle w:val="RSCnumberedlist"/>
        <w:numPr>
          <w:ilvl w:val="0"/>
          <w:numId w:val="0"/>
        </w:numPr>
        <w:ind w:left="360" w:hanging="360"/>
      </w:pPr>
      <w:r>
        <w:t>The following observations were made</w:t>
      </w:r>
      <w:r w:rsidR="000F3F63">
        <w:t>:</w:t>
      </w:r>
    </w:p>
    <w:p w14:paraId="31B6A394" w14:textId="411DA77D" w:rsidR="006321E1" w:rsidRPr="00B733AA" w:rsidRDefault="006321E1" w:rsidP="00B733AA">
      <w:pPr>
        <w:pStyle w:val="RSCBasictext"/>
      </w:pPr>
      <w:r w:rsidRPr="00B733AA">
        <w:t xml:space="preserve">A grey solid burned with a </w:t>
      </w:r>
      <w:r w:rsidR="009E5F85" w:rsidRPr="00B733AA">
        <w:t>bright</w:t>
      </w:r>
      <w:r w:rsidRPr="00B733AA">
        <w:t xml:space="preserve"> flame in a yellow-green gas. White smoke was</w:t>
      </w:r>
      <w:r w:rsidR="000F3F63" w:rsidRPr="00B733AA">
        <w:t xml:space="preserve"> </w:t>
      </w:r>
      <w:r w:rsidRPr="00B733AA">
        <w:t xml:space="preserve">produced. Smoke is made up of many tiny fragments of a </w:t>
      </w:r>
      <w:r w:rsidR="1A979D36" w:rsidRPr="00B733AA">
        <w:t xml:space="preserve">white </w:t>
      </w:r>
      <w:r w:rsidRPr="00B733AA">
        <w:t>solid.</w:t>
      </w:r>
    </w:p>
    <w:p w14:paraId="2545B640" w14:textId="1739BA0F" w:rsidR="006321E1" w:rsidRDefault="006321E1" w:rsidP="000B674E">
      <w:pPr>
        <w:pStyle w:val="RSCletteredlist"/>
        <w:numPr>
          <w:ilvl w:val="0"/>
          <w:numId w:val="0"/>
        </w:numPr>
      </w:pPr>
      <w:r>
        <w:t xml:space="preserve">Name the substance described by </w:t>
      </w:r>
      <w:r w:rsidR="031B31DD">
        <w:t>its</w:t>
      </w:r>
      <w:r>
        <w:t xml:space="preserve"> description.</w:t>
      </w:r>
    </w:p>
    <w:p w14:paraId="35366DD5" w14:textId="77777777" w:rsidR="00A001F9" w:rsidRDefault="00A001F9" w:rsidP="000B674E">
      <w:pPr>
        <w:pStyle w:val="RSCletteredlist"/>
        <w:numPr>
          <w:ilvl w:val="0"/>
          <w:numId w:val="0"/>
        </w:numPr>
      </w:pPr>
    </w:p>
    <w:p w14:paraId="7E6D7D2D" w14:textId="2CFDEAFA" w:rsidR="006321E1" w:rsidRDefault="006321E1" w:rsidP="001106D5">
      <w:pPr>
        <w:pStyle w:val="RSCletteredlist"/>
        <w:numPr>
          <w:ilvl w:val="0"/>
          <w:numId w:val="31"/>
        </w:numPr>
        <w:tabs>
          <w:tab w:val="left" w:pos="2410"/>
        </w:tabs>
        <w:spacing w:line="360" w:lineRule="auto"/>
      </w:pPr>
      <w:r>
        <w:t>yellow-green gas</w:t>
      </w:r>
      <w:r w:rsidR="001106D5">
        <w:tab/>
        <w:t>______________________________</w:t>
      </w:r>
      <w:r>
        <w:tab/>
      </w:r>
    </w:p>
    <w:p w14:paraId="496835F0" w14:textId="56D50698" w:rsidR="006321E1" w:rsidRDefault="006321E1" w:rsidP="001106D5">
      <w:pPr>
        <w:pStyle w:val="RSCletteredlist"/>
        <w:tabs>
          <w:tab w:val="left" w:pos="2410"/>
        </w:tabs>
        <w:spacing w:line="360" w:lineRule="auto"/>
      </w:pPr>
      <w:r>
        <w:t>white solid</w:t>
      </w:r>
      <w:r w:rsidR="001106D5">
        <w:t xml:space="preserve"> </w:t>
      </w:r>
      <w:r w:rsidR="001106D5">
        <w:tab/>
        <w:t>______________________________</w:t>
      </w:r>
      <w:r>
        <w:tab/>
      </w:r>
    </w:p>
    <w:p w14:paraId="3DEA0524" w14:textId="5A145878" w:rsidR="006321E1" w:rsidRDefault="006321E1" w:rsidP="001106D5">
      <w:pPr>
        <w:pStyle w:val="RSCletteredlist"/>
        <w:tabs>
          <w:tab w:val="left" w:pos="2410"/>
        </w:tabs>
        <w:spacing w:line="360" w:lineRule="auto"/>
      </w:pPr>
      <w:r>
        <w:t>grey solid</w:t>
      </w:r>
      <w:r w:rsidR="001106D5">
        <w:t xml:space="preserve"> </w:t>
      </w:r>
      <w:r w:rsidR="001106D5">
        <w:tab/>
        <w:t>______________________________</w:t>
      </w:r>
      <w:r>
        <w:tab/>
      </w:r>
      <w:r>
        <w:tab/>
      </w:r>
    </w:p>
    <w:p w14:paraId="3A3FDCF6" w14:textId="77777777" w:rsidR="00C726AC" w:rsidRDefault="00C726AC" w:rsidP="00605830">
      <w:pPr>
        <w:pStyle w:val="RSCnumberedlist"/>
        <w:numPr>
          <w:ilvl w:val="0"/>
          <w:numId w:val="0"/>
        </w:numPr>
      </w:pPr>
    </w:p>
    <w:sectPr w:rsidR="00C726AC" w:rsidSect="000D2791">
      <w:headerReference w:type="default" r:id="rId18"/>
      <w:footerReference w:type="default" r:id="rId19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4FA1" w14:textId="77777777" w:rsidR="00BA52C2" w:rsidRDefault="00BA52C2" w:rsidP="00C51F51">
      <w:r>
        <w:separator/>
      </w:r>
    </w:p>
  </w:endnote>
  <w:endnote w:type="continuationSeparator" w:id="0">
    <w:p w14:paraId="0BD56882" w14:textId="77777777" w:rsidR="00BA52C2" w:rsidRDefault="00BA52C2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C9592E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4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3D37C0B9" w:rsidR="00012E5C" w:rsidRPr="006757A8" w:rsidRDefault="4280DDDD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4280DDDD">
      <w:rPr>
        <w:rFonts w:ascii="Century Gothic" w:hAnsi="Century Gothic"/>
        <w:sz w:val="16"/>
        <w:szCs w:val="16"/>
      </w:rPr>
      <w:t>© 2026 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272C2" w14:textId="77777777" w:rsidR="00BA52C2" w:rsidRDefault="00BA52C2" w:rsidP="00C51F51">
      <w:r>
        <w:separator/>
      </w:r>
    </w:p>
  </w:footnote>
  <w:footnote w:type="continuationSeparator" w:id="0">
    <w:p w14:paraId="6F143413" w14:textId="77777777" w:rsidR="00BA52C2" w:rsidRDefault="00BA52C2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50" w14:textId="4A00F4D2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68480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67456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280DDDD">
      <w:rPr>
        <w:rFonts w:ascii="Century Gothic" w:hAnsi="Century Gothic"/>
        <w:b/>
        <w:bCs/>
        <w:color w:val="006F62"/>
        <w:sz w:val="30"/>
        <w:szCs w:val="30"/>
      </w:rPr>
      <w:t>Developing understanding</w:t>
    </w:r>
    <w:r w:rsidR="4280DDDD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4280DDDD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579ECD67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547F3D" w:rsidRPr="00547F3D">
        <w:rPr>
          <w:rStyle w:val="Hyperlink"/>
          <w:color w:val="006F62"/>
          <w:sz w:val="18"/>
          <w:szCs w:val="18"/>
        </w:rPr>
        <w:t>rsc.li/494lFAY</w:t>
      </w:r>
      <w:r w:rsidRPr="008837A1">
        <w:rPr>
          <w:rStyle w:val="Hyperlink"/>
          <w:color w:val="006F62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2166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5" w15:restartNumberingAfterBreak="0">
    <w:nsid w:val="28725278"/>
    <w:multiLevelType w:val="hybridMultilevel"/>
    <w:tmpl w:val="3DD0AFEE"/>
    <w:lvl w:ilvl="0" w:tplc="B776D02E">
      <w:start w:val="1"/>
      <w:numFmt w:val="lowerLetter"/>
      <w:lvlText w:val="%1."/>
      <w:lvlJc w:val="left"/>
      <w:pPr>
        <w:ind w:left="1020" w:hanging="360"/>
      </w:pPr>
    </w:lvl>
    <w:lvl w:ilvl="1" w:tplc="F4B44E9C">
      <w:start w:val="1"/>
      <w:numFmt w:val="lowerLetter"/>
      <w:lvlText w:val="%2."/>
      <w:lvlJc w:val="left"/>
      <w:pPr>
        <w:ind w:left="1020" w:hanging="360"/>
      </w:pPr>
    </w:lvl>
    <w:lvl w:ilvl="2" w:tplc="1D12937C">
      <w:start w:val="1"/>
      <w:numFmt w:val="lowerLetter"/>
      <w:lvlText w:val="%3."/>
      <w:lvlJc w:val="left"/>
      <w:pPr>
        <w:ind w:left="1020" w:hanging="360"/>
      </w:pPr>
    </w:lvl>
    <w:lvl w:ilvl="3" w:tplc="6B90F11A">
      <w:start w:val="1"/>
      <w:numFmt w:val="lowerLetter"/>
      <w:lvlText w:val="%4."/>
      <w:lvlJc w:val="left"/>
      <w:pPr>
        <w:ind w:left="1020" w:hanging="360"/>
      </w:pPr>
    </w:lvl>
    <w:lvl w:ilvl="4" w:tplc="14C2CB86">
      <w:start w:val="1"/>
      <w:numFmt w:val="lowerLetter"/>
      <w:lvlText w:val="%5."/>
      <w:lvlJc w:val="left"/>
      <w:pPr>
        <w:ind w:left="1020" w:hanging="360"/>
      </w:pPr>
    </w:lvl>
    <w:lvl w:ilvl="5" w:tplc="51964FB6">
      <w:start w:val="1"/>
      <w:numFmt w:val="lowerLetter"/>
      <w:lvlText w:val="%6."/>
      <w:lvlJc w:val="left"/>
      <w:pPr>
        <w:ind w:left="1020" w:hanging="360"/>
      </w:pPr>
    </w:lvl>
    <w:lvl w:ilvl="6" w:tplc="549C7B90">
      <w:start w:val="1"/>
      <w:numFmt w:val="lowerLetter"/>
      <w:lvlText w:val="%7."/>
      <w:lvlJc w:val="left"/>
      <w:pPr>
        <w:ind w:left="1020" w:hanging="360"/>
      </w:pPr>
    </w:lvl>
    <w:lvl w:ilvl="7" w:tplc="D53AC9EE">
      <w:start w:val="1"/>
      <w:numFmt w:val="lowerLetter"/>
      <w:lvlText w:val="%8."/>
      <w:lvlJc w:val="left"/>
      <w:pPr>
        <w:ind w:left="1020" w:hanging="360"/>
      </w:pPr>
    </w:lvl>
    <w:lvl w:ilvl="8" w:tplc="2C4A5986">
      <w:start w:val="1"/>
      <w:numFmt w:val="lowerLetter"/>
      <w:lvlText w:val="%9."/>
      <w:lvlJc w:val="left"/>
      <w:pPr>
        <w:ind w:left="1020" w:hanging="360"/>
      </w:pPr>
    </w:lvl>
  </w:abstractNum>
  <w:abstractNum w:abstractNumId="6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671E"/>
    <w:multiLevelType w:val="hybridMultilevel"/>
    <w:tmpl w:val="5882D5EC"/>
    <w:lvl w:ilvl="0" w:tplc="74F8AA7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01541"/>
    <w:multiLevelType w:val="hybridMultilevel"/>
    <w:tmpl w:val="2BF8302C"/>
    <w:lvl w:ilvl="0" w:tplc="717C2068">
      <w:start w:val="1"/>
      <w:numFmt w:val="lowerLetter"/>
      <w:lvlText w:val="%1."/>
      <w:lvlJc w:val="left"/>
      <w:pPr>
        <w:ind w:left="1020" w:hanging="360"/>
      </w:pPr>
    </w:lvl>
    <w:lvl w:ilvl="1" w:tplc="BB986638">
      <w:start w:val="1"/>
      <w:numFmt w:val="lowerLetter"/>
      <w:lvlText w:val="%2."/>
      <w:lvlJc w:val="left"/>
      <w:pPr>
        <w:ind w:left="1020" w:hanging="360"/>
      </w:pPr>
    </w:lvl>
    <w:lvl w:ilvl="2" w:tplc="DB7EF452">
      <w:start w:val="1"/>
      <w:numFmt w:val="lowerLetter"/>
      <w:lvlText w:val="%3."/>
      <w:lvlJc w:val="left"/>
      <w:pPr>
        <w:ind w:left="1020" w:hanging="360"/>
      </w:pPr>
    </w:lvl>
    <w:lvl w:ilvl="3" w:tplc="77AECC2A">
      <w:start w:val="1"/>
      <w:numFmt w:val="lowerLetter"/>
      <w:lvlText w:val="%4."/>
      <w:lvlJc w:val="left"/>
      <w:pPr>
        <w:ind w:left="1020" w:hanging="360"/>
      </w:pPr>
    </w:lvl>
    <w:lvl w:ilvl="4" w:tplc="F92E0820">
      <w:start w:val="1"/>
      <w:numFmt w:val="lowerLetter"/>
      <w:lvlText w:val="%5."/>
      <w:lvlJc w:val="left"/>
      <w:pPr>
        <w:ind w:left="1020" w:hanging="360"/>
      </w:pPr>
    </w:lvl>
    <w:lvl w:ilvl="5" w:tplc="2F6A4F7A">
      <w:start w:val="1"/>
      <w:numFmt w:val="lowerLetter"/>
      <w:lvlText w:val="%6."/>
      <w:lvlJc w:val="left"/>
      <w:pPr>
        <w:ind w:left="1020" w:hanging="360"/>
      </w:pPr>
    </w:lvl>
    <w:lvl w:ilvl="6" w:tplc="8BC4808C">
      <w:start w:val="1"/>
      <w:numFmt w:val="lowerLetter"/>
      <w:lvlText w:val="%7."/>
      <w:lvlJc w:val="left"/>
      <w:pPr>
        <w:ind w:left="1020" w:hanging="360"/>
      </w:pPr>
    </w:lvl>
    <w:lvl w:ilvl="7" w:tplc="EBE0862A">
      <w:start w:val="1"/>
      <w:numFmt w:val="lowerLetter"/>
      <w:lvlText w:val="%8."/>
      <w:lvlJc w:val="left"/>
      <w:pPr>
        <w:ind w:left="1020" w:hanging="360"/>
      </w:pPr>
    </w:lvl>
    <w:lvl w:ilvl="8" w:tplc="A0DCBCCA">
      <w:start w:val="1"/>
      <w:numFmt w:val="lowerLetter"/>
      <w:lvlText w:val="%9."/>
      <w:lvlJc w:val="left"/>
      <w:pPr>
        <w:ind w:left="1020" w:hanging="360"/>
      </w:pPr>
    </w:lvl>
  </w:abstractNum>
  <w:abstractNum w:abstractNumId="1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86911">
    <w:abstractNumId w:val="0"/>
  </w:num>
  <w:num w:numId="2" w16cid:durableId="1533954771">
    <w:abstractNumId w:val="8"/>
  </w:num>
  <w:num w:numId="3" w16cid:durableId="1034961946">
    <w:abstractNumId w:val="14"/>
  </w:num>
  <w:num w:numId="4" w16cid:durableId="878322727">
    <w:abstractNumId w:val="11"/>
  </w:num>
  <w:num w:numId="5" w16cid:durableId="1222326506">
    <w:abstractNumId w:val="4"/>
  </w:num>
  <w:num w:numId="6" w16cid:durableId="1583099480">
    <w:abstractNumId w:val="6"/>
  </w:num>
  <w:num w:numId="7" w16cid:durableId="1125075583">
    <w:abstractNumId w:val="6"/>
    <w:lvlOverride w:ilvl="0">
      <w:startOverride w:val="1"/>
    </w:lvlOverride>
  </w:num>
  <w:num w:numId="8" w16cid:durableId="416559843">
    <w:abstractNumId w:val="10"/>
    <w:lvlOverride w:ilvl="0">
      <w:startOverride w:val="2"/>
    </w:lvlOverride>
  </w:num>
  <w:num w:numId="9" w16cid:durableId="493691227">
    <w:abstractNumId w:val="6"/>
    <w:lvlOverride w:ilvl="0">
      <w:startOverride w:val="1"/>
    </w:lvlOverride>
  </w:num>
  <w:num w:numId="10" w16cid:durableId="554587819">
    <w:abstractNumId w:val="7"/>
  </w:num>
  <w:num w:numId="11" w16cid:durableId="45841234">
    <w:abstractNumId w:val="7"/>
    <w:lvlOverride w:ilvl="0">
      <w:startOverride w:val="2"/>
    </w:lvlOverride>
  </w:num>
  <w:num w:numId="12" w16cid:durableId="2013218749">
    <w:abstractNumId w:val="12"/>
  </w:num>
  <w:num w:numId="13" w16cid:durableId="1070151138">
    <w:abstractNumId w:val="18"/>
  </w:num>
  <w:num w:numId="14" w16cid:durableId="837891497">
    <w:abstractNumId w:val="7"/>
    <w:lvlOverride w:ilvl="0">
      <w:startOverride w:val="2"/>
    </w:lvlOverride>
  </w:num>
  <w:num w:numId="15" w16cid:durableId="328218198">
    <w:abstractNumId w:val="6"/>
    <w:lvlOverride w:ilvl="0">
      <w:startOverride w:val="1"/>
    </w:lvlOverride>
  </w:num>
  <w:num w:numId="16" w16cid:durableId="48113572">
    <w:abstractNumId w:val="17"/>
  </w:num>
  <w:num w:numId="17" w16cid:durableId="1852377592">
    <w:abstractNumId w:val="2"/>
  </w:num>
  <w:num w:numId="18" w16cid:durableId="858006969">
    <w:abstractNumId w:val="1"/>
  </w:num>
  <w:num w:numId="19" w16cid:durableId="2103531243">
    <w:abstractNumId w:val="9"/>
  </w:num>
  <w:num w:numId="20" w16cid:durableId="717969766">
    <w:abstractNumId w:val="16"/>
  </w:num>
  <w:num w:numId="21" w16cid:durableId="1276130290">
    <w:abstractNumId w:val="15"/>
  </w:num>
  <w:num w:numId="22" w16cid:durableId="2145199797">
    <w:abstractNumId w:val="7"/>
    <w:lvlOverride w:ilvl="0">
      <w:startOverride w:val="1"/>
    </w:lvlOverride>
  </w:num>
  <w:num w:numId="23" w16cid:durableId="1601645539">
    <w:abstractNumId w:val="3"/>
  </w:num>
  <w:num w:numId="24" w16cid:durableId="1973753374">
    <w:abstractNumId w:val="13"/>
  </w:num>
  <w:num w:numId="25" w16cid:durableId="1694651955">
    <w:abstractNumId w:val="5"/>
  </w:num>
  <w:num w:numId="26" w16cid:durableId="1471358256">
    <w:abstractNumId w:val="7"/>
    <w:lvlOverride w:ilvl="0">
      <w:startOverride w:val="1"/>
    </w:lvlOverride>
  </w:num>
  <w:num w:numId="27" w16cid:durableId="1065421875">
    <w:abstractNumId w:val="7"/>
    <w:lvlOverride w:ilvl="0">
      <w:startOverride w:val="1"/>
    </w:lvlOverride>
  </w:num>
  <w:num w:numId="28" w16cid:durableId="1855455958">
    <w:abstractNumId w:val="7"/>
    <w:lvlOverride w:ilvl="0">
      <w:startOverride w:val="1"/>
    </w:lvlOverride>
  </w:num>
  <w:num w:numId="29" w16cid:durableId="161631230">
    <w:abstractNumId w:val="7"/>
    <w:lvlOverride w:ilvl="0">
      <w:startOverride w:val="1"/>
    </w:lvlOverride>
  </w:num>
  <w:num w:numId="30" w16cid:durableId="1561482071">
    <w:abstractNumId w:val="7"/>
    <w:lvlOverride w:ilvl="0">
      <w:startOverride w:val="1"/>
    </w:lvlOverride>
  </w:num>
  <w:num w:numId="31" w16cid:durableId="843669355">
    <w:abstractNumId w:val="7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436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17BB7"/>
    <w:rsid w:val="00020F33"/>
    <w:rsid w:val="00020FB9"/>
    <w:rsid w:val="00022217"/>
    <w:rsid w:val="00022A88"/>
    <w:rsid w:val="000233B3"/>
    <w:rsid w:val="00025A47"/>
    <w:rsid w:val="00025E75"/>
    <w:rsid w:val="00030E3B"/>
    <w:rsid w:val="0003280C"/>
    <w:rsid w:val="00032B03"/>
    <w:rsid w:val="00033A35"/>
    <w:rsid w:val="000344B5"/>
    <w:rsid w:val="000344DD"/>
    <w:rsid w:val="0003542D"/>
    <w:rsid w:val="00035B04"/>
    <w:rsid w:val="0003635F"/>
    <w:rsid w:val="0003694C"/>
    <w:rsid w:val="00036D5F"/>
    <w:rsid w:val="00037DD3"/>
    <w:rsid w:val="000404E4"/>
    <w:rsid w:val="000426F8"/>
    <w:rsid w:val="00043D38"/>
    <w:rsid w:val="0004538B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592"/>
    <w:rsid w:val="000A6C0C"/>
    <w:rsid w:val="000B003A"/>
    <w:rsid w:val="000B11A8"/>
    <w:rsid w:val="000B1952"/>
    <w:rsid w:val="000B3DA6"/>
    <w:rsid w:val="000B674E"/>
    <w:rsid w:val="000C3EA9"/>
    <w:rsid w:val="000C4533"/>
    <w:rsid w:val="000C4E88"/>
    <w:rsid w:val="000C54D2"/>
    <w:rsid w:val="000C6C91"/>
    <w:rsid w:val="000C735F"/>
    <w:rsid w:val="000D0774"/>
    <w:rsid w:val="000D13A7"/>
    <w:rsid w:val="000D1B8B"/>
    <w:rsid w:val="000D2791"/>
    <w:rsid w:val="000D4202"/>
    <w:rsid w:val="000D79F2"/>
    <w:rsid w:val="000D7C33"/>
    <w:rsid w:val="000E1286"/>
    <w:rsid w:val="000E4BDA"/>
    <w:rsid w:val="000E5C03"/>
    <w:rsid w:val="000E6162"/>
    <w:rsid w:val="000E6B41"/>
    <w:rsid w:val="000E79F9"/>
    <w:rsid w:val="000F0CC7"/>
    <w:rsid w:val="000F1532"/>
    <w:rsid w:val="000F3C7E"/>
    <w:rsid w:val="000F3F63"/>
    <w:rsid w:val="000F4A39"/>
    <w:rsid w:val="000F7904"/>
    <w:rsid w:val="001014CF"/>
    <w:rsid w:val="0010261E"/>
    <w:rsid w:val="0010331C"/>
    <w:rsid w:val="00105608"/>
    <w:rsid w:val="00110268"/>
    <w:rsid w:val="001106D5"/>
    <w:rsid w:val="00110E34"/>
    <w:rsid w:val="001119EE"/>
    <w:rsid w:val="00111BFB"/>
    <w:rsid w:val="001131A2"/>
    <w:rsid w:val="0011632E"/>
    <w:rsid w:val="001228EC"/>
    <w:rsid w:val="00124DE7"/>
    <w:rsid w:val="00125301"/>
    <w:rsid w:val="0012539B"/>
    <w:rsid w:val="0012670F"/>
    <w:rsid w:val="001301AF"/>
    <w:rsid w:val="00131044"/>
    <w:rsid w:val="001315CA"/>
    <w:rsid w:val="00132DF9"/>
    <w:rsid w:val="00132EB4"/>
    <w:rsid w:val="00133888"/>
    <w:rsid w:val="00133A3E"/>
    <w:rsid w:val="0013731C"/>
    <w:rsid w:val="00141952"/>
    <w:rsid w:val="00144CDA"/>
    <w:rsid w:val="0015105E"/>
    <w:rsid w:val="00152693"/>
    <w:rsid w:val="001547A9"/>
    <w:rsid w:val="00154EEB"/>
    <w:rsid w:val="00160CCC"/>
    <w:rsid w:val="00164B56"/>
    <w:rsid w:val="00170FA5"/>
    <w:rsid w:val="001714D0"/>
    <w:rsid w:val="00172ECE"/>
    <w:rsid w:val="001806ED"/>
    <w:rsid w:val="0018149D"/>
    <w:rsid w:val="001831DC"/>
    <w:rsid w:val="00184B61"/>
    <w:rsid w:val="00185427"/>
    <w:rsid w:val="0018667F"/>
    <w:rsid w:val="0019450F"/>
    <w:rsid w:val="001968DC"/>
    <w:rsid w:val="00196EFF"/>
    <w:rsid w:val="001A1791"/>
    <w:rsid w:val="001A251E"/>
    <w:rsid w:val="001A27D9"/>
    <w:rsid w:val="001A2F7C"/>
    <w:rsid w:val="001A5E39"/>
    <w:rsid w:val="001A6D6C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49FF"/>
    <w:rsid w:val="0021503F"/>
    <w:rsid w:val="00215CA2"/>
    <w:rsid w:val="00216D60"/>
    <w:rsid w:val="00220433"/>
    <w:rsid w:val="00220C52"/>
    <w:rsid w:val="0022129F"/>
    <w:rsid w:val="002213C3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6D2"/>
    <w:rsid w:val="00247F5F"/>
    <w:rsid w:val="002510C3"/>
    <w:rsid w:val="0025661E"/>
    <w:rsid w:val="002668BB"/>
    <w:rsid w:val="00267279"/>
    <w:rsid w:val="002716EA"/>
    <w:rsid w:val="002723D5"/>
    <w:rsid w:val="00276F81"/>
    <w:rsid w:val="00281D7B"/>
    <w:rsid w:val="00283107"/>
    <w:rsid w:val="00283DFC"/>
    <w:rsid w:val="0028615D"/>
    <w:rsid w:val="00286A03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3114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1B03"/>
    <w:rsid w:val="003234B7"/>
    <w:rsid w:val="00324BA5"/>
    <w:rsid w:val="00325444"/>
    <w:rsid w:val="003306A0"/>
    <w:rsid w:val="003306B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3ADF"/>
    <w:rsid w:val="00344B7D"/>
    <w:rsid w:val="0034595D"/>
    <w:rsid w:val="00346A82"/>
    <w:rsid w:val="00346C01"/>
    <w:rsid w:val="00350232"/>
    <w:rsid w:val="00350B11"/>
    <w:rsid w:val="00357166"/>
    <w:rsid w:val="00363C2F"/>
    <w:rsid w:val="003642B4"/>
    <w:rsid w:val="00367470"/>
    <w:rsid w:val="00367A2D"/>
    <w:rsid w:val="00372FB2"/>
    <w:rsid w:val="003759CC"/>
    <w:rsid w:val="003762A3"/>
    <w:rsid w:val="00376E7E"/>
    <w:rsid w:val="00380CBC"/>
    <w:rsid w:val="003811A9"/>
    <w:rsid w:val="003845BF"/>
    <w:rsid w:val="00386157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2A9D"/>
    <w:rsid w:val="003B3284"/>
    <w:rsid w:val="003B34B7"/>
    <w:rsid w:val="003B431D"/>
    <w:rsid w:val="003C1583"/>
    <w:rsid w:val="003C19FC"/>
    <w:rsid w:val="003C1F78"/>
    <w:rsid w:val="003C20AF"/>
    <w:rsid w:val="003C4116"/>
    <w:rsid w:val="003C458C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06E9E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3FC"/>
    <w:rsid w:val="00447805"/>
    <w:rsid w:val="00451A34"/>
    <w:rsid w:val="0045569A"/>
    <w:rsid w:val="0046032D"/>
    <w:rsid w:val="00462C62"/>
    <w:rsid w:val="00463C43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3DA3"/>
    <w:rsid w:val="00495705"/>
    <w:rsid w:val="00496978"/>
    <w:rsid w:val="00496DD4"/>
    <w:rsid w:val="0049734A"/>
    <w:rsid w:val="004A5C3E"/>
    <w:rsid w:val="004B2221"/>
    <w:rsid w:val="004B2318"/>
    <w:rsid w:val="004B3C1B"/>
    <w:rsid w:val="004B4E9D"/>
    <w:rsid w:val="004C21DE"/>
    <w:rsid w:val="004C26BD"/>
    <w:rsid w:val="004C317E"/>
    <w:rsid w:val="004C54E4"/>
    <w:rsid w:val="004C7173"/>
    <w:rsid w:val="004D038C"/>
    <w:rsid w:val="004D0DA6"/>
    <w:rsid w:val="004D18C0"/>
    <w:rsid w:val="004D2916"/>
    <w:rsid w:val="004D3C89"/>
    <w:rsid w:val="004D4D5D"/>
    <w:rsid w:val="004D7BB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04C4C"/>
    <w:rsid w:val="0050544A"/>
    <w:rsid w:val="00511F3E"/>
    <w:rsid w:val="00512EF1"/>
    <w:rsid w:val="005153EA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47F3D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459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4BD0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3ECF"/>
    <w:rsid w:val="005D69D4"/>
    <w:rsid w:val="005D6A71"/>
    <w:rsid w:val="005E043F"/>
    <w:rsid w:val="005E0657"/>
    <w:rsid w:val="005F39DD"/>
    <w:rsid w:val="005F6D0F"/>
    <w:rsid w:val="006056F3"/>
    <w:rsid w:val="00605830"/>
    <w:rsid w:val="0060621C"/>
    <w:rsid w:val="006078DB"/>
    <w:rsid w:val="00613362"/>
    <w:rsid w:val="006148BB"/>
    <w:rsid w:val="006205A7"/>
    <w:rsid w:val="00620D37"/>
    <w:rsid w:val="006216C4"/>
    <w:rsid w:val="0062364C"/>
    <w:rsid w:val="00624FB4"/>
    <w:rsid w:val="00625EAF"/>
    <w:rsid w:val="00626E9E"/>
    <w:rsid w:val="006321E1"/>
    <w:rsid w:val="00633025"/>
    <w:rsid w:val="006374E3"/>
    <w:rsid w:val="006424DC"/>
    <w:rsid w:val="006427D9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65838"/>
    <w:rsid w:val="006745DF"/>
    <w:rsid w:val="00674C13"/>
    <w:rsid w:val="006757A8"/>
    <w:rsid w:val="006759B0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A5A52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16EB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244FC"/>
    <w:rsid w:val="00727CAE"/>
    <w:rsid w:val="00731578"/>
    <w:rsid w:val="007337AE"/>
    <w:rsid w:val="00733878"/>
    <w:rsid w:val="00736435"/>
    <w:rsid w:val="00742794"/>
    <w:rsid w:val="00742E84"/>
    <w:rsid w:val="00745048"/>
    <w:rsid w:val="00751C1F"/>
    <w:rsid w:val="00752CBB"/>
    <w:rsid w:val="00753940"/>
    <w:rsid w:val="00754A45"/>
    <w:rsid w:val="007559D3"/>
    <w:rsid w:val="00756B12"/>
    <w:rsid w:val="00760DE6"/>
    <w:rsid w:val="00763DA3"/>
    <w:rsid w:val="00766BC8"/>
    <w:rsid w:val="00771CBB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972DB"/>
    <w:rsid w:val="007A02F3"/>
    <w:rsid w:val="007A084A"/>
    <w:rsid w:val="007A1A13"/>
    <w:rsid w:val="007A2211"/>
    <w:rsid w:val="007A486B"/>
    <w:rsid w:val="007A726C"/>
    <w:rsid w:val="007B11DF"/>
    <w:rsid w:val="007B34C5"/>
    <w:rsid w:val="007B6138"/>
    <w:rsid w:val="007B6203"/>
    <w:rsid w:val="007C0783"/>
    <w:rsid w:val="007C0B91"/>
    <w:rsid w:val="007C41C9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05C05"/>
    <w:rsid w:val="00810732"/>
    <w:rsid w:val="008111FC"/>
    <w:rsid w:val="00812B52"/>
    <w:rsid w:val="008145E1"/>
    <w:rsid w:val="0081506D"/>
    <w:rsid w:val="0081598F"/>
    <w:rsid w:val="00820F5E"/>
    <w:rsid w:val="00823831"/>
    <w:rsid w:val="00827C7D"/>
    <w:rsid w:val="00831056"/>
    <w:rsid w:val="008311BC"/>
    <w:rsid w:val="0083123F"/>
    <w:rsid w:val="00834403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67252"/>
    <w:rsid w:val="00872082"/>
    <w:rsid w:val="00873024"/>
    <w:rsid w:val="00873625"/>
    <w:rsid w:val="00875103"/>
    <w:rsid w:val="008805F5"/>
    <w:rsid w:val="00881419"/>
    <w:rsid w:val="00882CA3"/>
    <w:rsid w:val="008837A1"/>
    <w:rsid w:val="00883973"/>
    <w:rsid w:val="00884C77"/>
    <w:rsid w:val="0088712A"/>
    <w:rsid w:val="008940CB"/>
    <w:rsid w:val="008960EA"/>
    <w:rsid w:val="008969E1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346"/>
    <w:rsid w:val="008C37A8"/>
    <w:rsid w:val="008C7521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F7C"/>
    <w:rsid w:val="008F0AC1"/>
    <w:rsid w:val="008F15A5"/>
    <w:rsid w:val="008F33FA"/>
    <w:rsid w:val="008F5CAF"/>
    <w:rsid w:val="008F5E94"/>
    <w:rsid w:val="008F7159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6A7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157E"/>
    <w:rsid w:val="00962BB5"/>
    <w:rsid w:val="00964B17"/>
    <w:rsid w:val="009652C2"/>
    <w:rsid w:val="00970684"/>
    <w:rsid w:val="00970F00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B09F8"/>
    <w:rsid w:val="009B1035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55A0"/>
    <w:rsid w:val="009E5F85"/>
    <w:rsid w:val="009E6C29"/>
    <w:rsid w:val="009F0460"/>
    <w:rsid w:val="009F18E6"/>
    <w:rsid w:val="009F1E42"/>
    <w:rsid w:val="009F3D94"/>
    <w:rsid w:val="00A001F9"/>
    <w:rsid w:val="00A03ADA"/>
    <w:rsid w:val="00A03F98"/>
    <w:rsid w:val="00A0567D"/>
    <w:rsid w:val="00A06224"/>
    <w:rsid w:val="00A06E58"/>
    <w:rsid w:val="00A07680"/>
    <w:rsid w:val="00A125D9"/>
    <w:rsid w:val="00A14442"/>
    <w:rsid w:val="00A15071"/>
    <w:rsid w:val="00A161BC"/>
    <w:rsid w:val="00A16B12"/>
    <w:rsid w:val="00A222AD"/>
    <w:rsid w:val="00A22662"/>
    <w:rsid w:val="00A22837"/>
    <w:rsid w:val="00A26DD8"/>
    <w:rsid w:val="00A3083E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45C9"/>
    <w:rsid w:val="00A85F0D"/>
    <w:rsid w:val="00A8770B"/>
    <w:rsid w:val="00A910B9"/>
    <w:rsid w:val="00A94F7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D6F85"/>
    <w:rsid w:val="00AD7800"/>
    <w:rsid w:val="00AD7C87"/>
    <w:rsid w:val="00AE2097"/>
    <w:rsid w:val="00AE36DC"/>
    <w:rsid w:val="00AE6B2C"/>
    <w:rsid w:val="00AE7272"/>
    <w:rsid w:val="00AF058B"/>
    <w:rsid w:val="00AF0CB8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33AA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52C2"/>
    <w:rsid w:val="00BA72E3"/>
    <w:rsid w:val="00BB134B"/>
    <w:rsid w:val="00BB2A22"/>
    <w:rsid w:val="00BB32CC"/>
    <w:rsid w:val="00BB5AE5"/>
    <w:rsid w:val="00BC1746"/>
    <w:rsid w:val="00BC29D1"/>
    <w:rsid w:val="00BC3844"/>
    <w:rsid w:val="00BD000A"/>
    <w:rsid w:val="00BD004E"/>
    <w:rsid w:val="00BD04DC"/>
    <w:rsid w:val="00BD0C9C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669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2961"/>
    <w:rsid w:val="00C6382F"/>
    <w:rsid w:val="00C64140"/>
    <w:rsid w:val="00C663C0"/>
    <w:rsid w:val="00C665FB"/>
    <w:rsid w:val="00C67207"/>
    <w:rsid w:val="00C726AC"/>
    <w:rsid w:val="00C75DDD"/>
    <w:rsid w:val="00C76636"/>
    <w:rsid w:val="00C76645"/>
    <w:rsid w:val="00C8107F"/>
    <w:rsid w:val="00C812DE"/>
    <w:rsid w:val="00C8199C"/>
    <w:rsid w:val="00C8315F"/>
    <w:rsid w:val="00C84AFB"/>
    <w:rsid w:val="00C87965"/>
    <w:rsid w:val="00C90060"/>
    <w:rsid w:val="00C9096E"/>
    <w:rsid w:val="00C91017"/>
    <w:rsid w:val="00C925EA"/>
    <w:rsid w:val="00C93E95"/>
    <w:rsid w:val="00C9592E"/>
    <w:rsid w:val="00CA0E16"/>
    <w:rsid w:val="00CA1F50"/>
    <w:rsid w:val="00CA4FE9"/>
    <w:rsid w:val="00CA5099"/>
    <w:rsid w:val="00CA6A3E"/>
    <w:rsid w:val="00CA7FD5"/>
    <w:rsid w:val="00CB0351"/>
    <w:rsid w:val="00CB10F6"/>
    <w:rsid w:val="00CB1BE1"/>
    <w:rsid w:val="00CB4408"/>
    <w:rsid w:val="00CB5E36"/>
    <w:rsid w:val="00CB6529"/>
    <w:rsid w:val="00CB6E4B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18B"/>
    <w:rsid w:val="00CF560A"/>
    <w:rsid w:val="00CF6B9B"/>
    <w:rsid w:val="00D025E5"/>
    <w:rsid w:val="00D043CF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14"/>
    <w:rsid w:val="00D2645E"/>
    <w:rsid w:val="00D2698B"/>
    <w:rsid w:val="00D32C6A"/>
    <w:rsid w:val="00D40C68"/>
    <w:rsid w:val="00D41DF1"/>
    <w:rsid w:val="00D43545"/>
    <w:rsid w:val="00D470EA"/>
    <w:rsid w:val="00D5133A"/>
    <w:rsid w:val="00D537DB"/>
    <w:rsid w:val="00D54AE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A4E14"/>
    <w:rsid w:val="00DB0C47"/>
    <w:rsid w:val="00DB2CBD"/>
    <w:rsid w:val="00DB59CE"/>
    <w:rsid w:val="00DB7804"/>
    <w:rsid w:val="00DC1961"/>
    <w:rsid w:val="00DC441E"/>
    <w:rsid w:val="00DC46B8"/>
    <w:rsid w:val="00DC4B5C"/>
    <w:rsid w:val="00DC533A"/>
    <w:rsid w:val="00DC5862"/>
    <w:rsid w:val="00DC6C1D"/>
    <w:rsid w:val="00DC79B4"/>
    <w:rsid w:val="00DC7E1E"/>
    <w:rsid w:val="00DD2160"/>
    <w:rsid w:val="00DD3A79"/>
    <w:rsid w:val="00DD3AB3"/>
    <w:rsid w:val="00DD4B32"/>
    <w:rsid w:val="00DD638A"/>
    <w:rsid w:val="00DD783F"/>
    <w:rsid w:val="00DE08BF"/>
    <w:rsid w:val="00DF0279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237A4"/>
    <w:rsid w:val="00E2490B"/>
    <w:rsid w:val="00E25B03"/>
    <w:rsid w:val="00E268C4"/>
    <w:rsid w:val="00E3003C"/>
    <w:rsid w:val="00E36242"/>
    <w:rsid w:val="00E368F5"/>
    <w:rsid w:val="00E373D4"/>
    <w:rsid w:val="00E409BE"/>
    <w:rsid w:val="00E40B8A"/>
    <w:rsid w:val="00E42DB3"/>
    <w:rsid w:val="00E454BB"/>
    <w:rsid w:val="00E459F5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365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2FA7"/>
    <w:rsid w:val="00E96357"/>
    <w:rsid w:val="00E97F9A"/>
    <w:rsid w:val="00EA2077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0230"/>
    <w:rsid w:val="00EC1000"/>
    <w:rsid w:val="00EC36F7"/>
    <w:rsid w:val="00EC7D8F"/>
    <w:rsid w:val="00ED0DD5"/>
    <w:rsid w:val="00ED24AD"/>
    <w:rsid w:val="00ED280A"/>
    <w:rsid w:val="00ED3C6B"/>
    <w:rsid w:val="00ED3CA1"/>
    <w:rsid w:val="00ED5EEE"/>
    <w:rsid w:val="00ED7B5C"/>
    <w:rsid w:val="00EE1FEE"/>
    <w:rsid w:val="00EE3A86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720C"/>
    <w:rsid w:val="00F1032B"/>
    <w:rsid w:val="00F107CD"/>
    <w:rsid w:val="00F10C80"/>
    <w:rsid w:val="00F17042"/>
    <w:rsid w:val="00F21826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4A61"/>
    <w:rsid w:val="00F565EC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39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B0D"/>
    <w:rsid w:val="00FD0C9D"/>
    <w:rsid w:val="00FD1D3C"/>
    <w:rsid w:val="00FD1FC1"/>
    <w:rsid w:val="00FD3D96"/>
    <w:rsid w:val="00FD57B5"/>
    <w:rsid w:val="00FE0ED9"/>
    <w:rsid w:val="00FE2459"/>
    <w:rsid w:val="00FE55D5"/>
    <w:rsid w:val="00FE5CE4"/>
    <w:rsid w:val="00FF1615"/>
    <w:rsid w:val="00FF24B3"/>
    <w:rsid w:val="00FF31CE"/>
    <w:rsid w:val="00FF357F"/>
    <w:rsid w:val="00FF5AD8"/>
    <w:rsid w:val="00FF73C4"/>
    <w:rsid w:val="00FF7B83"/>
    <w:rsid w:val="031B31DD"/>
    <w:rsid w:val="1544E662"/>
    <w:rsid w:val="169B6CFB"/>
    <w:rsid w:val="19135506"/>
    <w:rsid w:val="1A979D36"/>
    <w:rsid w:val="1C02D4C7"/>
    <w:rsid w:val="1CA47A1F"/>
    <w:rsid w:val="270F7669"/>
    <w:rsid w:val="2D8C7BF2"/>
    <w:rsid w:val="33289471"/>
    <w:rsid w:val="333B0572"/>
    <w:rsid w:val="38E1F65E"/>
    <w:rsid w:val="39B3BED7"/>
    <w:rsid w:val="3FF11904"/>
    <w:rsid w:val="4280DDDD"/>
    <w:rsid w:val="51C3C2DD"/>
    <w:rsid w:val="5305AB0C"/>
    <w:rsid w:val="5644C9E3"/>
    <w:rsid w:val="609647C8"/>
    <w:rsid w:val="62429717"/>
    <w:rsid w:val="7CE4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2476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76D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476D2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7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76D2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DC6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C6C1D"/>
    <w:rPr>
      <w:rFonts w:ascii="Segoe UI" w:hAnsi="Segoe UI" w:cs="Segoe UI"/>
      <w:sz w:val="18"/>
      <w:szCs w:val="18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11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7F3D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47F3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D7C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9.emf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3c562f-56b0-4bc9-96c8-d04b09868558" xsi:nil="true"/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9e3c562f-56b0-4bc9-96c8-d04b09868558"/>
    <ds:schemaRef ds:uri="5c7d88b2-bc5d-47d8-b067-5f30c82b40fb"/>
  </ds:schemaRefs>
</ds:datastoreItem>
</file>

<file path=customXml/itemProps3.xml><?xml version="1.0" encoding="utf-8"?>
<ds:datastoreItem xmlns:ds="http://schemas.openxmlformats.org/officeDocument/2006/customXml" ds:itemID="{04E81127-11AD-4E46-9FC2-A64571C1E3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8FAC4A-AD26-4211-8C9A-4342A0C3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38</TotalTime>
  <Pages>4</Pages>
  <Words>502</Words>
  <Characters>3874</Characters>
  <Application>Microsoft Office Word</Application>
  <DocSecurity>0</DocSecurity>
  <Lines>125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equations developing understanding student sheet</vt:lpstr>
    </vt:vector>
  </TitlesOfParts>
  <Manager/>
  <Company>Royal Society of Chemistry</Company>
  <LinksUpToDate>false</LinksUpToDate>
  <CharactersWithSpaces>4310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equations developing understanding student sheet</dc:title>
  <dc:subject/>
  <dc:creator>Royal Society of Chemistry</dc:creator>
  <cp:keywords>worksheet; Johnstone's triangle; macroscopic; sub-microscopic; word equation; chemical reactions; substances; reactants; products; chemical equation</cp:keywords>
  <dc:description>From https://rsc.li/494lFAY; teacher guidance also available</dc:description>
  <cp:lastModifiedBy>Kirsty Patterson</cp:lastModifiedBy>
  <cp:revision>58</cp:revision>
  <cp:lastPrinted>2024-05-28T14:48:00Z</cp:lastPrinted>
  <dcterms:created xsi:type="dcterms:W3CDTF">2025-12-16T12:02:00Z</dcterms:created>
  <dcterms:modified xsi:type="dcterms:W3CDTF">2026-03-31T14:16:00Z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38874400</vt:r8>
  </property>
  <property fmtid="{D5CDD505-2E9C-101B-9397-08002B2CF9AE}" pid="4" name="_dlc_DocIdItemGuid">
    <vt:lpwstr>b9e7ae9d-ed5b-70ec-b926-e2f18d1a0caa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