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3A8DB" w14:textId="0EEDE8D7" w:rsidR="00346914" w:rsidRPr="00C449E9" w:rsidRDefault="00D32A7D" w:rsidP="004C2FC3">
      <w:pPr>
        <w:pStyle w:val="RSCH1"/>
      </w:pPr>
      <w:r>
        <w:t>Bondio: gwirio gwybodaeth</w:t>
      </w:r>
    </w:p>
    <w:p w14:paraId="1967E9B6" w14:textId="0AAA5941" w:rsidR="00175EDF" w:rsidRPr="00175EDF" w:rsidRDefault="00511267" w:rsidP="00EB7868">
      <w:pPr>
        <w:pStyle w:val="RSCmultilevellist11"/>
        <w:spacing w:after="0"/>
        <w:rPr>
          <w:b/>
          <w:sz w:val="28"/>
          <w:szCs w:val="28"/>
        </w:rPr>
      </w:pPr>
      <w:r>
        <w:t>Cwblhewch y brawddegau.</w:t>
      </w:r>
    </w:p>
    <w:p w14:paraId="64C9D9C7" w14:textId="748048CD" w:rsidR="00175EDF" w:rsidRDefault="007C4D4B" w:rsidP="007C4D4B">
      <w:pPr>
        <w:spacing w:after="480"/>
        <w:jc w:val="center"/>
      </w:pPr>
      <w:r>
        <w:rPr>
          <w:noProof/>
        </w:rPr>
        <w:drawing>
          <wp:inline distT="0" distB="0" distL="0" distR="0" wp14:anchorId="7875CC5E" wp14:editId="27DA23C2">
            <wp:extent cx="5394029" cy="3733165"/>
            <wp:effectExtent l="0" t="0" r="0" b="635"/>
            <wp:docPr id="3" name="Picture 3" descr="Mae’r ddelwedd yn dangos tri diagram, pob un yn cynrychioli math gwahanol o fondio.&#10;&#10;A. Mae’n dangos y diagramau dot a chroes ar gyfer Li ac F ac yna’r diagram dot a chroes ar gyfer Li+ ac F-&#10;&#10;B. Mae’n dangos y diagramau dot a chroes ar gyfer pedwar atom H ac un atom C ac yna’r diagram dot a chroes ar gyfer CH4.&#10;&#10;C. Mae’n dangos diagram dot a chroes plisgyn allanol ar gyfer pum atom Mg ac yna pum cylch sy’n cynnwys Mg2+ wedi’u hamgylchynu gan 10 cro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he image shows three diagrams, each representing a different type of bonding.&#10;&#10;A. Shows the dot and cross diagrams for Li and F followed by the dot and cross diagram for Li+ and F-&#10;&#10;B. Shows the dot and cross diagrams for four H atoms and one C atom followed by the dot and cross diagram for CH4.&#10;&#10;C. Shows the outer shell dot and cross diagram for five Mg atoms followed by five circles containing Mg2+ surrounded by 10 crosse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94029" cy="3733165"/>
                    </a:xfrm>
                    <a:prstGeom prst="rect">
                      <a:avLst/>
                    </a:prstGeom>
                  </pic:spPr>
                </pic:pic>
              </a:graphicData>
            </a:graphic>
          </wp:inline>
        </w:drawing>
      </w:r>
    </w:p>
    <w:p w14:paraId="1631D889" w14:textId="1202D719" w:rsidR="00C744A4" w:rsidRPr="00262EB4" w:rsidRDefault="00C744A4" w:rsidP="00262EB4">
      <w:pPr>
        <w:pStyle w:val="RSCletteredlist"/>
      </w:pPr>
      <w:r>
        <w:t xml:space="preserve"> ______________________________________ yw’r math o fondio yn ffigur A.</w:t>
      </w:r>
    </w:p>
    <w:p w14:paraId="156B29E9" w14:textId="1202823F" w:rsidR="00C744A4" w:rsidRPr="00262EB4" w:rsidRDefault="00C744A4" w:rsidP="00262EB4">
      <w:pPr>
        <w:pStyle w:val="RSCletteredlist"/>
      </w:pPr>
      <w:r>
        <w:t xml:space="preserve"> ______________________________________ yw’r math o fondio yn ffigur B.</w:t>
      </w:r>
    </w:p>
    <w:p w14:paraId="42D0F182" w14:textId="054B6C27" w:rsidR="00C744A4" w:rsidRPr="00175EDF" w:rsidRDefault="00C744A4" w:rsidP="00262EB4">
      <w:pPr>
        <w:pStyle w:val="RSCletteredlist"/>
      </w:pPr>
      <w:r>
        <w:t xml:space="preserve"> ______________________________________ yw’r math o fondio yn ffigur C.</w:t>
      </w:r>
    </w:p>
    <w:p w14:paraId="5965AC3F" w14:textId="77777777" w:rsidR="00F2027D" w:rsidRDefault="00F2027D">
      <w:pPr>
        <w:rPr>
          <w:rFonts w:ascii="Century Gothic" w:hAnsi="Century Gothic" w:cs="Arial"/>
        </w:rPr>
      </w:pPr>
      <w:r>
        <w:br w:type="page"/>
      </w:r>
    </w:p>
    <w:p w14:paraId="2936D08B" w14:textId="7C871FA9" w:rsidR="00231F4E" w:rsidRPr="00411DC8" w:rsidRDefault="00BE3178" w:rsidP="00D45844">
      <w:pPr>
        <w:pStyle w:val="RSCmultilevellist11"/>
        <w:spacing w:after="0"/>
        <w:rPr>
          <w:b/>
          <w:bCs/>
        </w:rPr>
      </w:pPr>
      <w:bookmarkStart w:id="0" w:name="_Hlk118883743"/>
      <w:r>
        <w:lastRenderedPageBreak/>
        <w:t>Cwblhewch y brawddegau.</w:t>
      </w:r>
    </w:p>
    <w:p w14:paraId="45F6BA4A" w14:textId="53B2F978" w:rsidR="000B305A" w:rsidRDefault="00DD285E" w:rsidP="00054BDE">
      <w:pPr>
        <w:pStyle w:val="RSCdoubleindent"/>
        <w:spacing w:after="0"/>
      </w:pPr>
      <w:r>
        <w:t xml:space="preserve">Bondio </w:t>
      </w:r>
      <w:bookmarkEnd w:id="0"/>
      <w:r>
        <w:t xml:space="preserve"> ________________________________ – mae’r bond hwn yn cael ei ffurfio pan fydd electronau yn cael eu _____________________________ o atom metel i atom _____________________, gan ffurfio ïonau â gwefr bositif ac ïonau â gwefr _______________________________. Mae _______________________________________ _________________________ cryf yn atynnu’r  ïonau â gwefr ddirgroes at ei gilydd. </w:t>
      </w:r>
    </w:p>
    <w:p w14:paraId="186637FF" w14:textId="4DCC45C8" w:rsidR="00231F4E" w:rsidRPr="00411DC8" w:rsidRDefault="00BE3178" w:rsidP="00054BDE">
      <w:pPr>
        <w:pStyle w:val="RSCmultilevellist11"/>
        <w:spacing w:before="360" w:after="0"/>
        <w:rPr>
          <w:b/>
          <w:bCs/>
        </w:rPr>
      </w:pPr>
      <w:r>
        <w:t>Cwblhewch y brawddegau.</w:t>
      </w:r>
    </w:p>
    <w:p w14:paraId="25558678" w14:textId="640310E4" w:rsidR="00660206" w:rsidRDefault="00F10597" w:rsidP="00686DD3">
      <w:pPr>
        <w:pStyle w:val="RSCdoubleindent"/>
      </w:pPr>
      <w:r>
        <w:t>Bondio ___________________________ – mae’r bondio hwn yn digwydd rhwng atomau ___________________________. Mewn bond cofalent sengl, mae pâr o ___________________________ yn cael ei rannu rhwng dau atom. Mae’r electronau cydranedig hyn ym mhlisg ___________________________ yr atomau. Mae pob atom yn cyfrannu un ___________________________ at y pâr o electronau cydranedig.</w:t>
      </w:r>
    </w:p>
    <w:p w14:paraId="0CAD4D08" w14:textId="52AFCA9F" w:rsidR="00231F4E" w:rsidRPr="00CC4347" w:rsidRDefault="00BE3178" w:rsidP="00054BDE">
      <w:pPr>
        <w:pStyle w:val="RSCmultilevellist11"/>
        <w:spacing w:before="360" w:after="0"/>
        <w:rPr>
          <w:b/>
          <w:bCs/>
        </w:rPr>
      </w:pPr>
      <w:r>
        <w:t>Cwblhewch y brawddegau gan ddefnyddio geiriau addas.</w:t>
      </w:r>
    </w:p>
    <w:p w14:paraId="03BB3EB9" w14:textId="3980CFA9" w:rsidR="00342F43" w:rsidRPr="00B83DC5" w:rsidRDefault="00F10597" w:rsidP="00686DD3">
      <w:pPr>
        <w:pStyle w:val="RSCdoubleindent"/>
      </w:pPr>
      <w:r>
        <w:t>Bondio ______________________________ – mae’r electronau’n gadael plisg allanol atomau metel, gan ffurfio ïonau metel positif a ‘môr’ o __________________________ dadleoledig sy’n rhydd i symud. Mae’r bond hwn yn cael ei greu o ganlyniad i’r  _______________________________________ atyniad _____________________________ cryf rhwng yr _________________________ metel positif a’r __________________________ dadleoledig negatif.</w:t>
      </w:r>
    </w:p>
    <w:p w14:paraId="18140215" w14:textId="77777777" w:rsidR="00B218AA" w:rsidRPr="00CC4347" w:rsidRDefault="00B218AA" w:rsidP="00CC4347">
      <w:pPr>
        <w:pStyle w:val="RSCBasictext"/>
      </w:pPr>
      <w:r>
        <w:br w:type="page"/>
      </w:r>
    </w:p>
    <w:p w14:paraId="6E25ECF6" w14:textId="7E79D54A" w:rsidR="00301216" w:rsidRPr="00342F43" w:rsidRDefault="00D32A7D" w:rsidP="00166849">
      <w:pPr>
        <w:pStyle w:val="RSCH1"/>
        <w:rPr>
          <w:sz w:val="24"/>
          <w:szCs w:val="24"/>
        </w:rPr>
      </w:pPr>
      <w:r>
        <w:lastRenderedPageBreak/>
        <w:t>Bondio: profi fy hun</w:t>
      </w:r>
    </w:p>
    <w:p w14:paraId="0294089F" w14:textId="3CAEB789" w:rsidR="00057583" w:rsidRPr="00595B1A" w:rsidRDefault="00BE3178" w:rsidP="004257A7">
      <w:pPr>
        <w:pStyle w:val="RSCBasictext"/>
        <w:spacing w:after="0"/>
      </w:pPr>
      <w:r>
        <w:t>Cwblhewch y brawddegau gan ddefnyddio geiriau addas.</w:t>
      </w:r>
    </w:p>
    <w:p w14:paraId="038BE947" w14:textId="11D303B9" w:rsidR="00DC1159" w:rsidRPr="00DC1159" w:rsidRDefault="00DC1159" w:rsidP="00A408B3">
      <w:pPr>
        <w:pStyle w:val="RSCmultilevellist21"/>
        <w:spacing w:after="0"/>
      </w:pPr>
      <w:r>
        <w:t>Pa fathau o elfennau sy’n rhan o:</w:t>
      </w:r>
    </w:p>
    <w:p w14:paraId="2980F5FA" w14:textId="0FE74392" w:rsidR="00DC1159" w:rsidRPr="00686DD3" w:rsidRDefault="00DC1159" w:rsidP="00A408B3">
      <w:pPr>
        <w:pStyle w:val="RSCmultilevellist21"/>
        <w:numPr>
          <w:ilvl w:val="1"/>
          <w:numId w:val="35"/>
        </w:numPr>
        <w:rPr>
          <w:bCs/>
        </w:rPr>
      </w:pPr>
      <w:r>
        <w:t>fondio ïonig? _____________________________________________________</w:t>
      </w:r>
    </w:p>
    <w:p w14:paraId="53693F9A" w14:textId="458C93ED" w:rsidR="00DC1159" w:rsidRPr="00DC1159" w:rsidRDefault="00DC1159" w:rsidP="00A408B3">
      <w:pPr>
        <w:pStyle w:val="RSCmultilevellist21"/>
        <w:numPr>
          <w:ilvl w:val="1"/>
          <w:numId w:val="35"/>
        </w:numPr>
        <w:rPr>
          <w:bCs/>
        </w:rPr>
      </w:pPr>
      <w:r>
        <w:t>bondio cofalent? _____________________________________________________</w:t>
      </w:r>
    </w:p>
    <w:p w14:paraId="60C771EE" w14:textId="1C4BA0B4" w:rsidR="00511267" w:rsidRDefault="00DC1159" w:rsidP="00A408B3">
      <w:pPr>
        <w:pStyle w:val="RSCmultilevellist21"/>
        <w:numPr>
          <w:ilvl w:val="1"/>
          <w:numId w:val="35"/>
        </w:numPr>
      </w:pPr>
      <w:r>
        <w:t>bondio metelig? ____________________________________________________</w:t>
      </w:r>
    </w:p>
    <w:p w14:paraId="1C60E2BF" w14:textId="77777777" w:rsidR="00A408B3" w:rsidRDefault="00A408B3" w:rsidP="00A408B3">
      <w:pPr>
        <w:pStyle w:val="RSCmultilevellist21"/>
        <w:numPr>
          <w:ilvl w:val="0"/>
          <w:numId w:val="0"/>
        </w:numPr>
        <w:spacing w:line="360" w:lineRule="auto"/>
        <w:ind w:left="539" w:hanging="539"/>
      </w:pPr>
    </w:p>
    <w:p w14:paraId="39AC7A80" w14:textId="30552A2E" w:rsidR="001C6B59" w:rsidRDefault="00DC1159" w:rsidP="00A408B3">
      <w:pPr>
        <w:pStyle w:val="RSCmultilevellist21"/>
        <w:spacing w:after="0"/>
      </w:pPr>
      <w:r>
        <w:t>Ym mha fath o fondio mae electronau’n cael eu rhannu?</w:t>
      </w:r>
    </w:p>
    <w:p w14:paraId="7B0C3488" w14:textId="569D29B2" w:rsidR="00DC1159" w:rsidRPr="00B83DC5" w:rsidRDefault="00DC1159" w:rsidP="00A408B3">
      <w:pPr>
        <w:pStyle w:val="RSCnormalindentedtext"/>
        <w:spacing w:after="640"/>
      </w:pPr>
      <w:r>
        <w:t>Mae electronau’n cael eu rhannu mewn bondio ______________________________________.</w:t>
      </w:r>
    </w:p>
    <w:p w14:paraId="5CBF2395" w14:textId="0E84B498" w:rsidR="00B83DC5" w:rsidRDefault="00C6490F" w:rsidP="00AB1998">
      <w:pPr>
        <w:pStyle w:val="RSCmultilevellist21"/>
        <w:spacing w:after="0"/>
      </w:pPr>
      <w:r>
        <w:t>Beth mae’r saeth grom yn ei gynrychioli yn y diagram?</w:t>
      </w:r>
    </w:p>
    <w:p w14:paraId="039B7155" w14:textId="1E4C817E" w:rsidR="00BE3178" w:rsidRPr="001D0EB3" w:rsidRDefault="00BD2CEB" w:rsidP="00C262F4">
      <w:pPr>
        <w:pStyle w:val="RSCnumberedinstruction"/>
        <w:spacing w:before="0" w:after="360"/>
        <w:jc w:val="center"/>
      </w:pPr>
      <w:r>
        <w:rPr>
          <w:noProof/>
        </w:rPr>
        <w:drawing>
          <wp:inline distT="0" distB="0" distL="0" distR="0" wp14:anchorId="78108F18" wp14:editId="452AC434">
            <wp:extent cx="5941404" cy="1310640"/>
            <wp:effectExtent l="0" t="0" r="2540" b="3810"/>
            <wp:docPr id="4" name="Picture 4" descr="Diagram yn dangos diagram ffurfwedd electronau dot a chroes ar gyfer atom Na ac atom Cl ar y chwith a ffurfwedd electronau dot a chroes ïon Na+ ac ïon Cl- ar y dde. Mae saeth grom yn pwyntio o groes ym mhlisgyn allanol atom Na i wagle ym mhlisgyn allanol atom C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diagram showing the dot and cross electron configuration diagram for a Na atom and a Cl atom on the left hand side and the dot and cross electron configuration of a Na+ ion and a Cl- ion on the right hand side. A curved arrow points from a cross in the outer shell of the Na atom to a space in the outer shell of the Cl atom."/>
                    <pic:cNvPicPr/>
                  </pic:nvPicPr>
                  <pic:blipFill rotWithShape="1">
                    <a:blip r:embed="rId11" cstate="print">
                      <a:extLst>
                        <a:ext uri="{28A0092B-C50C-407E-A947-70E740481C1C}">
                          <a14:useLocalDpi xmlns:a14="http://schemas.microsoft.com/office/drawing/2010/main" val="0"/>
                        </a:ext>
                      </a:extLst>
                    </a:blip>
                    <a:srcRect t="16609" b="22593"/>
                    <a:stretch/>
                  </pic:blipFill>
                  <pic:spPr bwMode="auto">
                    <a:xfrm>
                      <a:off x="0" y="0"/>
                      <a:ext cx="5962850" cy="1315371"/>
                    </a:xfrm>
                    <a:prstGeom prst="rect">
                      <a:avLst/>
                    </a:prstGeom>
                    <a:ln>
                      <a:noFill/>
                    </a:ln>
                    <a:extLst>
                      <a:ext uri="{53640926-AAD7-44D8-BBD7-CCE9431645EC}">
                        <a14:shadowObscured xmlns:a14="http://schemas.microsoft.com/office/drawing/2010/main"/>
                      </a:ext>
                    </a:extLst>
                  </pic:spPr>
                </pic:pic>
              </a:graphicData>
            </a:graphic>
          </wp:inline>
        </w:drawing>
      </w:r>
    </w:p>
    <w:p w14:paraId="3CD7E1C2" w14:textId="57F4A14C" w:rsidR="00846532" w:rsidRPr="001D0EB3" w:rsidRDefault="00DC1159" w:rsidP="00530438">
      <w:pPr>
        <w:pStyle w:val="RSCdoubleindent"/>
        <w:spacing w:after="0"/>
      </w:pPr>
      <w:r>
        <w:t>Mae’r saeth yn cynrychioli _____________________ yn cael ei _____________________ o un atom i’r llall.</w:t>
      </w:r>
    </w:p>
    <w:p w14:paraId="390606F7" w14:textId="4D276956" w:rsidR="00B83DC5" w:rsidRPr="00B83DC5" w:rsidRDefault="00B83DC5" w:rsidP="00530438">
      <w:pPr>
        <w:pStyle w:val="RSCmultilevellist21"/>
        <w:spacing w:before="360" w:after="0"/>
      </w:pPr>
      <w:r>
        <w:t>Pa fath o rymoedd sy’n dal y gronynnau at ei gilydd mewn bond ïonig?</w:t>
      </w:r>
    </w:p>
    <w:p w14:paraId="02E163BC" w14:textId="6712D4D5" w:rsidR="00DC1159" w:rsidRDefault="006168E7" w:rsidP="00E70718">
      <w:pPr>
        <w:pStyle w:val="RSCdoubleindent"/>
      </w:pPr>
      <w:r>
        <w:t>Grymoedd atyniad ______________________________________ sy’n dal y gronynnau at ei gilydd mewn bond ïonig.</w:t>
      </w:r>
    </w:p>
    <w:p w14:paraId="748E3745" w14:textId="076F12C7" w:rsidR="00B83DC5" w:rsidRPr="00B83DC5" w:rsidRDefault="002F506A" w:rsidP="00530438">
      <w:pPr>
        <w:pStyle w:val="RSCmultilevellist21"/>
        <w:spacing w:before="360" w:after="0"/>
      </w:pPr>
      <w:r>
        <w:t>Beth mae ‘dadleoledig’ yn ei olygu?</w:t>
      </w:r>
    </w:p>
    <w:p w14:paraId="72793966" w14:textId="63EA990F" w:rsidR="0095506C" w:rsidRDefault="002F506A" w:rsidP="00885F8C">
      <w:pPr>
        <w:pStyle w:val="RSCdoubleindent"/>
        <w:spacing w:after="0"/>
      </w:pPr>
      <w:r>
        <w:t>Mae dadleoledig yn golygu bod yr electronau’n ______________________ i symud o gwmpas.</w:t>
      </w:r>
      <w:r w:rsidR="0095506C">
        <w:br w:type="page"/>
      </w:r>
    </w:p>
    <w:p w14:paraId="60B8A05E" w14:textId="096CE71C" w:rsidR="00B83DC5" w:rsidRDefault="00C6490F" w:rsidP="000813C0">
      <w:pPr>
        <w:pStyle w:val="RSCmultilevellist21"/>
        <w:spacing w:after="0"/>
      </w:pPr>
      <w:r>
        <w:lastRenderedPageBreak/>
        <w:t>Beth yw enw’r gronynnau wedi’u gwefru mewn cyfansoddyn ïonig?</w:t>
      </w:r>
    </w:p>
    <w:p w14:paraId="35055127" w14:textId="5522C3F2" w:rsidR="00B83DC5" w:rsidRDefault="002F506A" w:rsidP="00E70718">
      <w:pPr>
        <w:pStyle w:val="RSCdoubleindent"/>
      </w:pPr>
      <w:r>
        <w:t>___________________________ yw enw’r gronynnau wedi’u gwefru mewn cyfansoddyn ïonig.</w:t>
      </w:r>
    </w:p>
    <w:p w14:paraId="30E93CCB" w14:textId="1A3184BD" w:rsidR="00B83DC5" w:rsidRPr="00B83DC5" w:rsidRDefault="00F65961" w:rsidP="000813C0">
      <w:pPr>
        <w:pStyle w:val="RSCmultilevellist21"/>
        <w:spacing w:before="360" w:after="0"/>
      </w:pPr>
      <w:r>
        <w:t>Pa fath o fondiau sydd mewn cyfansoddyn?</w:t>
      </w:r>
    </w:p>
    <w:p w14:paraId="143AC732" w14:textId="02FC26B6" w:rsidR="00AA2806" w:rsidRDefault="00F65961" w:rsidP="00E70718">
      <w:pPr>
        <w:pStyle w:val="RSCdoubleindent"/>
      </w:pPr>
      <w:r>
        <w:t>Gall y bondiau mewn cyfansoddyn fod yn fondiau ___________________________ neu’n fondiau ___________________________.</w:t>
      </w:r>
    </w:p>
    <w:p w14:paraId="3E3DC8D2" w14:textId="2B06EFC3" w:rsidR="00B83DC5" w:rsidRPr="00B83DC5" w:rsidRDefault="003A408F" w:rsidP="000813C0">
      <w:pPr>
        <w:pStyle w:val="RSCmultilevellist21"/>
        <w:spacing w:before="360" w:after="0"/>
      </w:pPr>
      <w:r>
        <w:t>Pam mae metelau’n dargludo trydan yn dda?</w:t>
      </w:r>
    </w:p>
    <w:p w14:paraId="7093B53B" w14:textId="72FAC9C4" w:rsidR="00B83DC5" w:rsidRDefault="003A408F" w:rsidP="000813C0">
      <w:pPr>
        <w:pStyle w:val="RSCdoubleindent"/>
        <w:spacing w:after="240"/>
      </w:pPr>
      <w:r>
        <w:t>Mae metelau’n dargludo trydan yn dda oherwydd eu bod yn cynnwys ________________________________ ______________________________ sydd yn rhydd i _________________ ac sy’n cario’r wefr.</w:t>
      </w:r>
    </w:p>
    <w:p w14:paraId="23C39492" w14:textId="4E732591" w:rsidR="003A408F" w:rsidRDefault="00644980" w:rsidP="000813C0">
      <w:pPr>
        <w:pStyle w:val="RSCmultilevellist21"/>
        <w:spacing w:before="0" w:line="280" w:lineRule="atLeast"/>
        <w:contextualSpacing w:val="0"/>
      </w:pPr>
      <w:r>
        <w:t>Sut mae cyfansoddion ïonig yn dargludo trydan pan maent yn solid, yn hylif ac mewn hydoddiant? Eglurwch eich ateb.</w:t>
      </w:r>
    </w:p>
    <w:p w14:paraId="19019CC0" w14:textId="3A660939" w:rsidR="00A875FB" w:rsidRDefault="00A875FB" w:rsidP="00E70718">
      <w:pPr>
        <w:pStyle w:val="RSCdoubleindent"/>
      </w:pPr>
      <w:r>
        <w:t xml:space="preserve">Nid yw cyfansoddion ïonig yn gallu dargludo trydan pan fyddant yn y cyflwr ________________________ oherwydd nad yw’r ïonau’n rhydd i symud. </w:t>
      </w:r>
      <w:r>
        <w:br/>
        <w:t>Maent yn gallu dargludo trydan pan fyddant mewn _____________________________________ neu pan fyddant yn _________________________ oherwydd bod yr __________________________ yn gallu _____________________ a chario’r wefr.</w:t>
      </w:r>
    </w:p>
    <w:p w14:paraId="4D019D56" w14:textId="1CBC5B69" w:rsidR="0036241B" w:rsidRPr="008D7E5B" w:rsidRDefault="00A875FB" w:rsidP="006512BD">
      <w:pPr>
        <w:pStyle w:val="RSCmultilevellist21"/>
        <w:spacing w:before="360" w:after="0"/>
      </w:pPr>
      <w:bookmarkStart w:id="1" w:name="_Hlk114752737"/>
      <w:r>
        <w:t>Pam nad yw’r rhan fwyaf o sylweddau cofalent yn dargludo trydan?</w:t>
      </w:r>
    </w:p>
    <w:bookmarkEnd w:id="1"/>
    <w:p w14:paraId="22F451E8" w14:textId="26B17ED8" w:rsidR="008D7E5B" w:rsidRDefault="00A875FB" w:rsidP="003D52E0">
      <w:pPr>
        <w:pStyle w:val="RSCdoubleindent"/>
      </w:pPr>
      <w:r>
        <w:t>Nid yw’r rhan fwyaf o gyfansoddion cofalent yn dargludo trydan oherwydd nad oes ganddynt ronynnau __________________________ (_____________________ neu _____________________) sy’n gallu symud a chario’r _______________________ .</w:t>
      </w:r>
      <w:r>
        <w:br w:type="page"/>
      </w:r>
    </w:p>
    <w:p w14:paraId="37295D2A" w14:textId="23756EBE" w:rsidR="00057583" w:rsidRPr="00D32A7D" w:rsidRDefault="00D32A7D" w:rsidP="00D32A7D">
      <w:pPr>
        <w:pStyle w:val="RSCH1"/>
      </w:pPr>
      <w:r>
        <w:lastRenderedPageBreak/>
        <w:t xml:space="preserve">Bondio: teimlo’n hyderus? </w:t>
      </w:r>
    </w:p>
    <w:p w14:paraId="60DF57D2" w14:textId="714940D0" w:rsidR="003A408F" w:rsidRDefault="00327095" w:rsidP="00042C44">
      <w:pPr>
        <w:pStyle w:val="RSCBasictext"/>
        <w:rPr>
          <w:b/>
          <w:bCs/>
        </w:rPr>
      </w:pPr>
      <w:bookmarkStart w:id="2" w:name="_Hlk112143814"/>
      <w:r>
        <w:t>Cwblhewch y diagramau bondio.</w:t>
      </w:r>
    </w:p>
    <w:bookmarkEnd w:id="2"/>
    <w:p w14:paraId="40B5D0D9" w14:textId="184723B2" w:rsidR="00327095" w:rsidRPr="00042C44" w:rsidRDefault="00327095" w:rsidP="00EA4B22">
      <w:pPr>
        <w:pStyle w:val="RSCmultilevellist31"/>
      </w:pPr>
      <w:r>
        <w:t>Yr adwaith rhwng magnesiwm a fflworin.</w:t>
      </w:r>
    </w:p>
    <w:p w14:paraId="464BA3F6" w14:textId="06335C47" w:rsidR="001536CE" w:rsidRPr="00327095" w:rsidRDefault="00613261" w:rsidP="00B52624">
      <w:pPr>
        <w:spacing w:after="0" w:line="480" w:lineRule="auto"/>
        <w:rPr>
          <w:rFonts w:cstheme="minorHAnsi"/>
          <w:bCs/>
          <w:sz w:val="24"/>
          <w:szCs w:val="24"/>
        </w:rPr>
      </w:pPr>
      <w:r>
        <w:rPr>
          <w:noProof/>
          <w:sz w:val="24"/>
        </w:rPr>
        <w:drawing>
          <wp:inline distT="0" distB="0" distL="0" distR="0" wp14:anchorId="7B67C2E4" wp14:editId="5471DF6E">
            <wp:extent cx="2880000" cy="2111979"/>
            <wp:effectExtent l="0" t="0" r="3175" b="0"/>
            <wp:docPr id="2" name="Picture 2" descr="Diagram anghyflawn i ddangos y bondio rhwng Mg ac F.&#10;&#10;Ar y chwith mae’r symbol Mg wedi’i amgylchynu gan dri chylch consentrig, y symbol F wedi’i amgylchynu gan ddau gylch consentrig a symbol F arall wedi’i amgylchynu gan ddau gylch consentrig. Yn y canol mae saeth yn pwyntio i’r dde. Mae lle gwag ar y dde i’r dysgwyr ei lenw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n incomplete diagram to show the bonding between Mg and F.&#10;&#10;On the left is the symbol Mg surrounded by three concentric circles, the symbol F surrounded by two concentric circles and another symbol F surrounded by two concentric circles. In the centre is an arrow pointing towards the right.. The right hand side is left blank for the learner to complet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80000" cy="2111979"/>
                    </a:xfrm>
                    <a:prstGeom prst="rect">
                      <a:avLst/>
                    </a:prstGeom>
                  </pic:spPr>
                </pic:pic>
              </a:graphicData>
            </a:graphic>
          </wp:inline>
        </w:drawing>
      </w:r>
    </w:p>
    <w:p w14:paraId="5E880839" w14:textId="6380A22F" w:rsidR="00327095" w:rsidRDefault="00327095" w:rsidP="00AF5CC2">
      <w:pPr>
        <w:pStyle w:val="RSCmultilevellist31"/>
        <w:spacing w:before="300"/>
      </w:pPr>
      <w:r>
        <w:t>Yr adwaith rhwng hydrogen a chlorin.</w:t>
      </w:r>
    </w:p>
    <w:p w14:paraId="04CD6069" w14:textId="45598B6C" w:rsidR="00327095" w:rsidRPr="00327095" w:rsidRDefault="007E2A22" w:rsidP="00B52624">
      <w:pPr>
        <w:spacing w:after="0" w:line="276" w:lineRule="auto"/>
        <w:rPr>
          <w:rFonts w:cstheme="minorHAnsi"/>
          <w:bCs/>
          <w:sz w:val="24"/>
          <w:szCs w:val="24"/>
        </w:rPr>
      </w:pPr>
      <w:r>
        <w:rPr>
          <w:noProof/>
          <w:sz w:val="24"/>
        </w:rPr>
        <w:drawing>
          <wp:inline distT="0" distB="0" distL="0" distR="0" wp14:anchorId="1746915E" wp14:editId="62DCE4A6">
            <wp:extent cx="5628865" cy="1424940"/>
            <wp:effectExtent l="0" t="0" r="0" b="3810"/>
            <wp:docPr id="5" name="Picture 5" descr="Diagram anghyflawn i ddangos y bondio rhwng H a Cl.&#10;&#10;Ar y chwith mae’r symbol H yng nghanol cylch a’r symbol Cl wedi’i amgylchynu gan dri chylch consentrig. Mae saeth yn y canol sy’n pwyntio i’r dde. Mae lle gwag ar y dde i’r dysgwyr ei lenw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n incomplete diagram to show the bonding between H and Cl.&#10;&#10;On the left is the symbol H in the centre of a circle  and the symbol CL surrounded by three concentric circles. In the centre is an arrow pointing towards the right. The right hand side is left blank for the learner to complete."/>
                    <pic:cNvPicPr/>
                  </pic:nvPicPr>
                  <pic:blipFill rotWithShape="1">
                    <a:blip r:embed="rId13" cstate="print">
                      <a:extLst>
                        <a:ext uri="{28A0092B-C50C-407E-A947-70E740481C1C}">
                          <a14:useLocalDpi xmlns:a14="http://schemas.microsoft.com/office/drawing/2010/main" val="0"/>
                        </a:ext>
                      </a:extLst>
                    </a:blip>
                    <a:srcRect t="26616" b="35430"/>
                    <a:stretch/>
                  </pic:blipFill>
                  <pic:spPr bwMode="auto">
                    <a:xfrm>
                      <a:off x="0" y="0"/>
                      <a:ext cx="5654532" cy="1431438"/>
                    </a:xfrm>
                    <a:prstGeom prst="rect">
                      <a:avLst/>
                    </a:prstGeom>
                    <a:ln>
                      <a:noFill/>
                    </a:ln>
                    <a:extLst>
                      <a:ext uri="{53640926-AAD7-44D8-BBD7-CCE9431645EC}">
                        <a14:shadowObscured xmlns:a14="http://schemas.microsoft.com/office/drawing/2010/main"/>
                      </a:ext>
                    </a:extLst>
                  </pic:spPr>
                </pic:pic>
              </a:graphicData>
            </a:graphic>
          </wp:inline>
        </w:drawing>
      </w:r>
    </w:p>
    <w:p w14:paraId="0497865D" w14:textId="046F0218" w:rsidR="004E7023" w:rsidRDefault="004E7023" w:rsidP="00EA4B22">
      <w:pPr>
        <w:pStyle w:val="RSCmultilevellist31"/>
      </w:pPr>
      <w:r>
        <w:t>Y bondio metelig mewn sinc.</w:t>
      </w:r>
    </w:p>
    <w:p w14:paraId="0A76CA89" w14:textId="0E70F78B" w:rsidR="004C0F32" w:rsidRDefault="00B52624" w:rsidP="00B52624">
      <w:pPr>
        <w:pStyle w:val="RSCBasictext"/>
        <w:spacing w:after="0"/>
      </w:pPr>
      <w:r>
        <w:rPr>
          <w:noProof/>
        </w:rPr>
        <w:drawing>
          <wp:inline distT="0" distB="0" distL="0" distR="0" wp14:anchorId="1ED552DC" wp14:editId="0DC9F4EB">
            <wp:extent cx="2880000" cy="2095706"/>
            <wp:effectExtent l="0" t="0" r="3175" b="0"/>
            <wp:docPr id="7" name="Picture 7" descr="Diagram anghyflawn i ddangos y bondio mewn Zn.&#10;&#10;Mae pedwar cylch. Mae’r symbol Zn2+ yng nghanol pob cyl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n incomplete diagram to show the bonding in Zn.&#10;&#10;There are four circles. Each circle has the symbol Zn2+ in the cent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80000" cy="2095706"/>
                    </a:xfrm>
                    <a:prstGeom prst="rect">
                      <a:avLst/>
                    </a:prstGeom>
                  </pic:spPr>
                </pic:pic>
              </a:graphicData>
            </a:graphic>
          </wp:inline>
        </w:drawing>
      </w:r>
    </w:p>
    <w:p w14:paraId="634F924A" w14:textId="2431181D" w:rsidR="008D7E5B" w:rsidRPr="004C0F32" w:rsidRDefault="008D7E5B" w:rsidP="004C0F32">
      <w:pPr>
        <w:pStyle w:val="RSCBasictext"/>
      </w:pPr>
      <w:r>
        <w:br w:type="page"/>
      </w:r>
    </w:p>
    <w:p w14:paraId="0BE165FE" w14:textId="5E1E9F44" w:rsidR="008D7E5B" w:rsidRDefault="00333F89" w:rsidP="00333F89">
      <w:pPr>
        <w:pStyle w:val="RSCH1"/>
      </w:pPr>
      <w:r>
        <w:lastRenderedPageBreak/>
        <w:t>Bondio: beth ydw i’n ei ddeall?</w:t>
      </w:r>
    </w:p>
    <w:p w14:paraId="61127100" w14:textId="3519CB3A" w:rsidR="008D7E5B" w:rsidRPr="008B21D4" w:rsidRDefault="007A15A9" w:rsidP="00507489">
      <w:pPr>
        <w:pStyle w:val="RSCBasictext"/>
        <w:spacing w:after="240"/>
      </w:pPr>
      <w:r>
        <w:t>Meddyliwch am eich atebion a lefel eich hyder ar gyfer pob pwnc bach. Penderfynwch ydych chi’n ei ddeall yn dda, yn ansicr neu angen rhagor o help. Ticiwch y golofn briodol.</w:t>
      </w:r>
    </w:p>
    <w:tbl>
      <w:tblPr>
        <w:tblStyle w:val="TableGrid"/>
        <w:tblW w:w="9070" w:type="dxa"/>
        <w:tblCellMar>
          <w:top w:w="57" w:type="dxa"/>
          <w:bottom w:w="57" w:type="dxa"/>
        </w:tblCellMar>
        <w:tblLook w:val="04A0" w:firstRow="1" w:lastRow="0" w:firstColumn="1" w:lastColumn="0" w:noHBand="0" w:noVBand="1"/>
      </w:tblPr>
      <w:tblGrid>
        <w:gridCol w:w="3118"/>
        <w:gridCol w:w="1984"/>
        <w:gridCol w:w="1984"/>
        <w:gridCol w:w="1984"/>
      </w:tblGrid>
      <w:tr w:rsidR="008D7E5B" w:rsidRPr="00065396" w14:paraId="3FBBB92D" w14:textId="77777777" w:rsidTr="00162192">
        <w:trPr>
          <w:trHeight w:val="431"/>
        </w:trPr>
        <w:tc>
          <w:tcPr>
            <w:tcW w:w="3118" w:type="dxa"/>
            <w:shd w:val="clear" w:color="auto" w:fill="F6E0C0"/>
            <w:vAlign w:val="center"/>
          </w:tcPr>
          <w:p w14:paraId="1B8601E4" w14:textId="77777777" w:rsidR="008D7E5B" w:rsidRPr="00322A7C" w:rsidRDefault="008D7E5B" w:rsidP="00065396">
            <w:pPr>
              <w:rPr>
                <w:rFonts w:ascii="Century Gothic" w:hAnsi="Century Gothic" w:cs="Arial"/>
                <w:b/>
                <w:bCs/>
                <w:color w:val="C8102E"/>
                <w:sz w:val="20"/>
                <w:szCs w:val="20"/>
              </w:rPr>
            </w:pPr>
            <w:r>
              <w:rPr>
                <w:rFonts w:ascii="Century Gothic" w:hAnsi="Century Gothic"/>
                <w:b/>
                <w:color w:val="C8102E"/>
                <w:sz w:val="20"/>
              </w:rPr>
              <w:t>Pwnc bach</w:t>
            </w:r>
          </w:p>
        </w:tc>
        <w:tc>
          <w:tcPr>
            <w:tcW w:w="1984" w:type="dxa"/>
            <w:shd w:val="clear" w:color="auto" w:fill="F6E0C0"/>
            <w:vAlign w:val="center"/>
          </w:tcPr>
          <w:p w14:paraId="7F034916" w14:textId="38A2FCDC" w:rsidR="008D7E5B" w:rsidRPr="00322A7C" w:rsidRDefault="008D7E5B" w:rsidP="00065396">
            <w:pPr>
              <w:jc w:val="center"/>
              <w:rPr>
                <w:rFonts w:ascii="Century Gothic" w:hAnsi="Century Gothic" w:cs="Arial"/>
                <w:b/>
                <w:bCs/>
                <w:color w:val="C8102E"/>
                <w:sz w:val="20"/>
                <w:szCs w:val="20"/>
              </w:rPr>
            </w:pPr>
            <w:r>
              <w:rPr>
                <w:rFonts w:ascii="Century Gothic" w:hAnsi="Century Gothic"/>
                <w:b/>
                <w:color w:val="C8102E"/>
                <w:sz w:val="20"/>
              </w:rPr>
              <w:t>Rydw i’n deall hyn yn dda</w:t>
            </w:r>
          </w:p>
        </w:tc>
        <w:tc>
          <w:tcPr>
            <w:tcW w:w="1984" w:type="dxa"/>
            <w:shd w:val="clear" w:color="auto" w:fill="F6E0C0"/>
            <w:vAlign w:val="center"/>
          </w:tcPr>
          <w:p w14:paraId="3C17D936" w14:textId="56AFC608" w:rsidR="008D7E5B" w:rsidRPr="00322A7C" w:rsidRDefault="008D7E5B" w:rsidP="00065396">
            <w:pPr>
              <w:jc w:val="center"/>
              <w:rPr>
                <w:rFonts w:ascii="Century Gothic" w:hAnsi="Century Gothic" w:cs="Arial"/>
                <w:b/>
                <w:bCs/>
                <w:color w:val="C8102E"/>
                <w:sz w:val="20"/>
                <w:szCs w:val="20"/>
              </w:rPr>
            </w:pPr>
            <w:r>
              <w:rPr>
                <w:rFonts w:ascii="Century Gothic" w:hAnsi="Century Gothic"/>
                <w:b/>
                <w:color w:val="C8102E"/>
                <w:sz w:val="20"/>
              </w:rPr>
              <w:t>Rydw i’n meddwl fy mod i’n deall hyn</w:t>
            </w:r>
          </w:p>
        </w:tc>
        <w:tc>
          <w:tcPr>
            <w:tcW w:w="1984" w:type="dxa"/>
            <w:shd w:val="clear" w:color="auto" w:fill="F6E0C0"/>
            <w:vAlign w:val="center"/>
          </w:tcPr>
          <w:p w14:paraId="79F4CF25" w14:textId="304D14BF" w:rsidR="008D7E5B" w:rsidRPr="00322A7C" w:rsidRDefault="008D7E5B" w:rsidP="00065396">
            <w:pPr>
              <w:jc w:val="center"/>
              <w:rPr>
                <w:rFonts w:ascii="Century Gothic" w:hAnsi="Century Gothic" w:cs="Arial"/>
                <w:b/>
                <w:bCs/>
                <w:color w:val="C8102E"/>
                <w:sz w:val="20"/>
                <w:szCs w:val="20"/>
              </w:rPr>
            </w:pPr>
            <w:r>
              <w:rPr>
                <w:rFonts w:ascii="Century Gothic" w:hAnsi="Century Gothic"/>
                <w:b/>
                <w:color w:val="C8102E"/>
                <w:sz w:val="20"/>
              </w:rPr>
              <w:t>Rydw i angen rhagor o help</w:t>
            </w:r>
          </w:p>
        </w:tc>
      </w:tr>
      <w:tr w:rsidR="008D7E5B" w:rsidRPr="00065396" w14:paraId="1F6B47FC" w14:textId="77777777" w:rsidTr="0031690C">
        <w:trPr>
          <w:trHeight w:val="431"/>
        </w:trPr>
        <w:tc>
          <w:tcPr>
            <w:tcW w:w="3118" w:type="dxa"/>
            <w:vAlign w:val="center"/>
          </w:tcPr>
          <w:p w14:paraId="1FBBBB35" w14:textId="6056F7E6" w:rsidR="008D7E5B" w:rsidRPr="00065396" w:rsidRDefault="00C2282B" w:rsidP="00065396">
            <w:pPr>
              <w:rPr>
                <w:rFonts w:ascii="Century Gothic" w:hAnsi="Century Gothic" w:cs="Arial"/>
                <w:sz w:val="20"/>
                <w:szCs w:val="20"/>
              </w:rPr>
            </w:pPr>
            <w:r>
              <w:rPr>
                <w:rFonts w:ascii="Century Gothic" w:hAnsi="Century Gothic"/>
                <w:sz w:val="20"/>
              </w:rPr>
              <w:t>Rydw i’n gallu adnabod bondiau ïonig, cofalent a metelig o ddiagramau.</w:t>
            </w:r>
          </w:p>
        </w:tc>
        <w:tc>
          <w:tcPr>
            <w:tcW w:w="1984" w:type="dxa"/>
            <w:vAlign w:val="center"/>
          </w:tcPr>
          <w:p w14:paraId="00099B27" w14:textId="77777777" w:rsidR="008D7E5B" w:rsidRPr="00065396" w:rsidRDefault="008D7E5B" w:rsidP="00065396">
            <w:pPr>
              <w:jc w:val="center"/>
              <w:rPr>
                <w:rFonts w:ascii="Century Gothic" w:hAnsi="Century Gothic" w:cs="Arial"/>
                <w:sz w:val="20"/>
                <w:szCs w:val="20"/>
              </w:rPr>
            </w:pPr>
          </w:p>
        </w:tc>
        <w:tc>
          <w:tcPr>
            <w:tcW w:w="1984" w:type="dxa"/>
            <w:vAlign w:val="center"/>
          </w:tcPr>
          <w:p w14:paraId="0B91D1CE" w14:textId="77777777" w:rsidR="008D7E5B" w:rsidRPr="00065396" w:rsidRDefault="008D7E5B" w:rsidP="00065396">
            <w:pPr>
              <w:jc w:val="center"/>
              <w:rPr>
                <w:rFonts w:ascii="Century Gothic" w:hAnsi="Century Gothic" w:cs="Arial"/>
                <w:sz w:val="20"/>
                <w:szCs w:val="20"/>
              </w:rPr>
            </w:pPr>
          </w:p>
        </w:tc>
        <w:tc>
          <w:tcPr>
            <w:tcW w:w="1984" w:type="dxa"/>
            <w:vAlign w:val="center"/>
          </w:tcPr>
          <w:p w14:paraId="742A8CDF" w14:textId="77777777" w:rsidR="008D7E5B" w:rsidRPr="00065396" w:rsidRDefault="008D7E5B" w:rsidP="00065396">
            <w:pPr>
              <w:jc w:val="center"/>
              <w:rPr>
                <w:rFonts w:ascii="Century Gothic" w:hAnsi="Century Gothic" w:cs="Arial"/>
                <w:sz w:val="20"/>
                <w:szCs w:val="20"/>
              </w:rPr>
            </w:pPr>
          </w:p>
        </w:tc>
      </w:tr>
      <w:tr w:rsidR="008D7E5B" w:rsidRPr="00065396" w14:paraId="0C0CED9D" w14:textId="77777777" w:rsidTr="0031690C">
        <w:trPr>
          <w:trHeight w:val="431"/>
        </w:trPr>
        <w:tc>
          <w:tcPr>
            <w:tcW w:w="3118" w:type="dxa"/>
            <w:vAlign w:val="center"/>
          </w:tcPr>
          <w:p w14:paraId="71B55175" w14:textId="03710FB2" w:rsidR="008D7E5B" w:rsidRPr="00065396" w:rsidRDefault="00C2282B" w:rsidP="00065396">
            <w:pPr>
              <w:rPr>
                <w:rFonts w:ascii="Century Gothic" w:hAnsi="Century Gothic" w:cs="Arial"/>
                <w:sz w:val="20"/>
                <w:szCs w:val="20"/>
              </w:rPr>
            </w:pPr>
            <w:r>
              <w:rPr>
                <w:rFonts w:ascii="Century Gothic" w:hAnsi="Century Gothic"/>
                <w:sz w:val="20"/>
              </w:rPr>
              <w:t>Rydw i’n gwybod bod ïonau mewn bondiau ïonig.</w:t>
            </w:r>
          </w:p>
        </w:tc>
        <w:tc>
          <w:tcPr>
            <w:tcW w:w="1984" w:type="dxa"/>
            <w:vAlign w:val="center"/>
          </w:tcPr>
          <w:p w14:paraId="5402D736" w14:textId="77777777" w:rsidR="008D7E5B" w:rsidRPr="00065396" w:rsidRDefault="008D7E5B" w:rsidP="00065396">
            <w:pPr>
              <w:jc w:val="center"/>
              <w:rPr>
                <w:rFonts w:ascii="Century Gothic" w:hAnsi="Century Gothic" w:cs="Arial"/>
                <w:sz w:val="20"/>
                <w:szCs w:val="20"/>
              </w:rPr>
            </w:pPr>
          </w:p>
        </w:tc>
        <w:tc>
          <w:tcPr>
            <w:tcW w:w="1984" w:type="dxa"/>
            <w:vAlign w:val="center"/>
          </w:tcPr>
          <w:p w14:paraId="0C070711" w14:textId="77777777" w:rsidR="008D7E5B" w:rsidRPr="00065396" w:rsidRDefault="008D7E5B" w:rsidP="00065396">
            <w:pPr>
              <w:jc w:val="center"/>
              <w:rPr>
                <w:rFonts w:ascii="Century Gothic" w:hAnsi="Century Gothic" w:cs="Arial"/>
                <w:sz w:val="20"/>
                <w:szCs w:val="20"/>
              </w:rPr>
            </w:pPr>
          </w:p>
        </w:tc>
        <w:tc>
          <w:tcPr>
            <w:tcW w:w="1984" w:type="dxa"/>
            <w:vAlign w:val="center"/>
          </w:tcPr>
          <w:p w14:paraId="04A6BF7E" w14:textId="77777777" w:rsidR="008D7E5B" w:rsidRPr="00065396" w:rsidRDefault="008D7E5B" w:rsidP="00065396">
            <w:pPr>
              <w:jc w:val="center"/>
              <w:rPr>
                <w:rFonts w:ascii="Century Gothic" w:hAnsi="Century Gothic" w:cs="Arial"/>
                <w:sz w:val="20"/>
                <w:szCs w:val="20"/>
              </w:rPr>
            </w:pPr>
          </w:p>
        </w:tc>
      </w:tr>
      <w:tr w:rsidR="008D7E5B" w:rsidRPr="00065396" w14:paraId="5E73AB9D" w14:textId="77777777" w:rsidTr="0031690C">
        <w:trPr>
          <w:trHeight w:val="431"/>
        </w:trPr>
        <w:tc>
          <w:tcPr>
            <w:tcW w:w="3118" w:type="dxa"/>
            <w:vAlign w:val="center"/>
          </w:tcPr>
          <w:p w14:paraId="67045349" w14:textId="2373CAAD" w:rsidR="008D7E5B" w:rsidRPr="00065396" w:rsidRDefault="00C2282B" w:rsidP="00065396">
            <w:pPr>
              <w:rPr>
                <w:rFonts w:ascii="Century Gothic" w:hAnsi="Century Gothic" w:cs="Arial"/>
                <w:sz w:val="20"/>
                <w:szCs w:val="20"/>
              </w:rPr>
            </w:pPr>
            <w:r>
              <w:rPr>
                <w:rFonts w:ascii="Century Gothic" w:hAnsi="Century Gothic"/>
                <w:sz w:val="20"/>
              </w:rPr>
              <w:t>Rydw i’n gwybod am y grymoedd electrostatig mewn bondiau ïonig.</w:t>
            </w:r>
          </w:p>
        </w:tc>
        <w:tc>
          <w:tcPr>
            <w:tcW w:w="1984" w:type="dxa"/>
            <w:vAlign w:val="center"/>
          </w:tcPr>
          <w:p w14:paraId="2BFBFAA7" w14:textId="77777777" w:rsidR="008D7E5B" w:rsidRPr="00065396" w:rsidRDefault="008D7E5B" w:rsidP="00065396">
            <w:pPr>
              <w:jc w:val="center"/>
              <w:rPr>
                <w:rFonts w:ascii="Century Gothic" w:hAnsi="Century Gothic" w:cs="Arial"/>
                <w:sz w:val="20"/>
                <w:szCs w:val="20"/>
              </w:rPr>
            </w:pPr>
          </w:p>
        </w:tc>
        <w:tc>
          <w:tcPr>
            <w:tcW w:w="1984" w:type="dxa"/>
            <w:vAlign w:val="center"/>
          </w:tcPr>
          <w:p w14:paraId="7CCB980E" w14:textId="77777777" w:rsidR="008D7E5B" w:rsidRPr="00065396" w:rsidRDefault="008D7E5B" w:rsidP="00065396">
            <w:pPr>
              <w:jc w:val="center"/>
              <w:rPr>
                <w:rFonts w:ascii="Century Gothic" w:hAnsi="Century Gothic" w:cs="Arial"/>
                <w:sz w:val="20"/>
                <w:szCs w:val="20"/>
              </w:rPr>
            </w:pPr>
          </w:p>
        </w:tc>
        <w:tc>
          <w:tcPr>
            <w:tcW w:w="1984" w:type="dxa"/>
            <w:vAlign w:val="center"/>
          </w:tcPr>
          <w:p w14:paraId="2995448D" w14:textId="77777777" w:rsidR="008D7E5B" w:rsidRPr="00065396" w:rsidRDefault="008D7E5B" w:rsidP="00065396">
            <w:pPr>
              <w:jc w:val="center"/>
              <w:rPr>
                <w:rFonts w:ascii="Century Gothic" w:hAnsi="Century Gothic" w:cs="Arial"/>
                <w:sz w:val="20"/>
                <w:szCs w:val="20"/>
              </w:rPr>
            </w:pPr>
          </w:p>
        </w:tc>
      </w:tr>
      <w:tr w:rsidR="008D7E5B" w:rsidRPr="00065396" w14:paraId="4D84D81E" w14:textId="77777777" w:rsidTr="0031690C">
        <w:trPr>
          <w:trHeight w:val="431"/>
        </w:trPr>
        <w:tc>
          <w:tcPr>
            <w:tcW w:w="3118" w:type="dxa"/>
            <w:vAlign w:val="center"/>
          </w:tcPr>
          <w:p w14:paraId="168B9070" w14:textId="3D6E2A7F" w:rsidR="008D7E5B" w:rsidRPr="00065396" w:rsidRDefault="00C2282B" w:rsidP="00065396">
            <w:pPr>
              <w:rPr>
                <w:rFonts w:ascii="Century Gothic" w:hAnsi="Century Gothic" w:cs="Arial"/>
                <w:sz w:val="20"/>
                <w:szCs w:val="20"/>
              </w:rPr>
            </w:pPr>
            <w:r>
              <w:rPr>
                <w:rFonts w:ascii="Century Gothic" w:hAnsi="Century Gothic"/>
                <w:sz w:val="20"/>
              </w:rPr>
              <w:t>Rydw i’n gwybod bod electronau’n cael eu rhannu mewn bondiau cofalent.</w:t>
            </w:r>
          </w:p>
        </w:tc>
        <w:tc>
          <w:tcPr>
            <w:tcW w:w="1984" w:type="dxa"/>
            <w:vAlign w:val="center"/>
          </w:tcPr>
          <w:p w14:paraId="0330C978" w14:textId="77777777" w:rsidR="008D7E5B" w:rsidRPr="00065396" w:rsidRDefault="008D7E5B" w:rsidP="00065396">
            <w:pPr>
              <w:jc w:val="center"/>
              <w:rPr>
                <w:rFonts w:ascii="Century Gothic" w:hAnsi="Century Gothic" w:cs="Arial"/>
                <w:sz w:val="20"/>
                <w:szCs w:val="20"/>
              </w:rPr>
            </w:pPr>
          </w:p>
        </w:tc>
        <w:tc>
          <w:tcPr>
            <w:tcW w:w="1984" w:type="dxa"/>
            <w:vAlign w:val="center"/>
          </w:tcPr>
          <w:p w14:paraId="01ADBD97" w14:textId="77777777" w:rsidR="008D7E5B" w:rsidRPr="00065396" w:rsidRDefault="008D7E5B" w:rsidP="00065396">
            <w:pPr>
              <w:jc w:val="center"/>
              <w:rPr>
                <w:rFonts w:ascii="Century Gothic" w:hAnsi="Century Gothic" w:cs="Arial"/>
                <w:sz w:val="20"/>
                <w:szCs w:val="20"/>
              </w:rPr>
            </w:pPr>
          </w:p>
        </w:tc>
        <w:tc>
          <w:tcPr>
            <w:tcW w:w="1984" w:type="dxa"/>
            <w:vAlign w:val="center"/>
          </w:tcPr>
          <w:p w14:paraId="014EF7CB" w14:textId="77777777" w:rsidR="008D7E5B" w:rsidRPr="00065396" w:rsidRDefault="008D7E5B" w:rsidP="00065396">
            <w:pPr>
              <w:jc w:val="center"/>
              <w:rPr>
                <w:rFonts w:ascii="Century Gothic" w:hAnsi="Century Gothic" w:cs="Arial"/>
                <w:sz w:val="20"/>
                <w:szCs w:val="20"/>
              </w:rPr>
            </w:pPr>
          </w:p>
        </w:tc>
      </w:tr>
      <w:tr w:rsidR="008D7E5B" w:rsidRPr="00065396" w14:paraId="3CA7D222" w14:textId="77777777" w:rsidTr="0031690C">
        <w:trPr>
          <w:trHeight w:val="431"/>
        </w:trPr>
        <w:tc>
          <w:tcPr>
            <w:tcW w:w="3118" w:type="dxa"/>
            <w:vAlign w:val="center"/>
          </w:tcPr>
          <w:p w14:paraId="7C63E402" w14:textId="46611464" w:rsidR="008D7E5B" w:rsidRPr="00065396" w:rsidRDefault="00C2282B" w:rsidP="00065396">
            <w:pPr>
              <w:rPr>
                <w:rFonts w:ascii="Century Gothic" w:hAnsi="Century Gothic" w:cs="Arial"/>
                <w:sz w:val="20"/>
                <w:szCs w:val="20"/>
              </w:rPr>
            </w:pPr>
            <w:r>
              <w:rPr>
                <w:rFonts w:ascii="Century Gothic" w:hAnsi="Century Gothic"/>
                <w:sz w:val="20"/>
              </w:rPr>
              <w:t>Rydw i’n gwybod bod ïonau metel positif ac electronau dadleoledig negatif mewn bondiau metelig.</w:t>
            </w:r>
          </w:p>
        </w:tc>
        <w:tc>
          <w:tcPr>
            <w:tcW w:w="1984" w:type="dxa"/>
            <w:vAlign w:val="center"/>
          </w:tcPr>
          <w:p w14:paraId="1F2F0894" w14:textId="77777777" w:rsidR="008D7E5B" w:rsidRPr="00065396" w:rsidRDefault="008D7E5B" w:rsidP="00065396">
            <w:pPr>
              <w:jc w:val="center"/>
              <w:rPr>
                <w:rFonts w:ascii="Century Gothic" w:hAnsi="Century Gothic" w:cs="Arial"/>
                <w:sz w:val="20"/>
                <w:szCs w:val="20"/>
              </w:rPr>
            </w:pPr>
          </w:p>
        </w:tc>
        <w:tc>
          <w:tcPr>
            <w:tcW w:w="1984" w:type="dxa"/>
            <w:vAlign w:val="center"/>
          </w:tcPr>
          <w:p w14:paraId="6A68E650" w14:textId="77777777" w:rsidR="008D7E5B" w:rsidRPr="00065396" w:rsidRDefault="008D7E5B" w:rsidP="00065396">
            <w:pPr>
              <w:jc w:val="center"/>
              <w:rPr>
                <w:rFonts w:ascii="Century Gothic" w:hAnsi="Century Gothic" w:cs="Arial"/>
                <w:sz w:val="20"/>
                <w:szCs w:val="20"/>
              </w:rPr>
            </w:pPr>
          </w:p>
        </w:tc>
        <w:tc>
          <w:tcPr>
            <w:tcW w:w="1984" w:type="dxa"/>
            <w:vAlign w:val="center"/>
          </w:tcPr>
          <w:p w14:paraId="55586F04" w14:textId="77777777" w:rsidR="008D7E5B" w:rsidRPr="00065396" w:rsidRDefault="008D7E5B" w:rsidP="00065396">
            <w:pPr>
              <w:jc w:val="center"/>
              <w:rPr>
                <w:rFonts w:ascii="Century Gothic" w:hAnsi="Century Gothic" w:cs="Arial"/>
                <w:sz w:val="20"/>
                <w:szCs w:val="20"/>
              </w:rPr>
            </w:pPr>
          </w:p>
        </w:tc>
      </w:tr>
      <w:tr w:rsidR="008D7E5B" w:rsidRPr="00065396" w14:paraId="3B64E7A8" w14:textId="77777777" w:rsidTr="0031690C">
        <w:trPr>
          <w:trHeight w:val="431"/>
        </w:trPr>
        <w:tc>
          <w:tcPr>
            <w:tcW w:w="3118" w:type="dxa"/>
            <w:vAlign w:val="center"/>
          </w:tcPr>
          <w:p w14:paraId="12D536BB" w14:textId="15581A65" w:rsidR="00DF06A9" w:rsidRPr="00065396" w:rsidRDefault="00C2282B" w:rsidP="00065396">
            <w:pPr>
              <w:rPr>
                <w:rFonts w:ascii="Century Gothic" w:hAnsi="Century Gothic" w:cs="Arial"/>
                <w:sz w:val="20"/>
                <w:szCs w:val="20"/>
              </w:rPr>
            </w:pPr>
            <w:r>
              <w:rPr>
                <w:rFonts w:ascii="Century Gothic" w:hAnsi="Century Gothic"/>
                <w:sz w:val="20"/>
              </w:rPr>
              <w:t>Rydw i’n gwybod am y mathau o elfennau sy’n rhan o:</w:t>
            </w:r>
          </w:p>
          <w:p w14:paraId="18A1638D" w14:textId="77777777" w:rsidR="00DF06A9" w:rsidRPr="00065396" w:rsidRDefault="00DF06A9" w:rsidP="00322A7C">
            <w:pPr>
              <w:pStyle w:val="RSCtablebulletedlist"/>
            </w:pPr>
            <w:r>
              <w:t>fondiau ïonig</w:t>
            </w:r>
          </w:p>
          <w:p w14:paraId="0274D3DF" w14:textId="77777777" w:rsidR="00DF06A9" w:rsidRPr="00065396" w:rsidRDefault="00DF06A9" w:rsidP="00322A7C">
            <w:pPr>
              <w:pStyle w:val="RSCtablebulletedlist"/>
            </w:pPr>
            <w:r>
              <w:t>bondiau cofalent</w:t>
            </w:r>
          </w:p>
          <w:p w14:paraId="0D35287D" w14:textId="17D9D8BF" w:rsidR="008D7E5B" w:rsidRPr="00065396" w:rsidRDefault="00DF06A9" w:rsidP="00322A7C">
            <w:pPr>
              <w:pStyle w:val="RSCtablebulletedlist"/>
            </w:pPr>
            <w:r>
              <w:t>bondiau metelig.</w:t>
            </w:r>
          </w:p>
        </w:tc>
        <w:tc>
          <w:tcPr>
            <w:tcW w:w="1984" w:type="dxa"/>
            <w:vAlign w:val="center"/>
          </w:tcPr>
          <w:p w14:paraId="4B5EF77C" w14:textId="77777777" w:rsidR="008D7E5B" w:rsidRPr="00065396" w:rsidRDefault="008D7E5B" w:rsidP="00065396">
            <w:pPr>
              <w:jc w:val="center"/>
              <w:rPr>
                <w:rFonts w:ascii="Century Gothic" w:hAnsi="Century Gothic" w:cs="Arial"/>
                <w:sz w:val="20"/>
                <w:szCs w:val="20"/>
              </w:rPr>
            </w:pPr>
          </w:p>
        </w:tc>
        <w:tc>
          <w:tcPr>
            <w:tcW w:w="1984" w:type="dxa"/>
            <w:vAlign w:val="center"/>
          </w:tcPr>
          <w:p w14:paraId="1549331B" w14:textId="77777777" w:rsidR="008D7E5B" w:rsidRPr="00065396" w:rsidRDefault="008D7E5B" w:rsidP="00065396">
            <w:pPr>
              <w:jc w:val="center"/>
              <w:rPr>
                <w:rFonts w:ascii="Century Gothic" w:hAnsi="Century Gothic" w:cs="Arial"/>
                <w:sz w:val="20"/>
                <w:szCs w:val="20"/>
              </w:rPr>
            </w:pPr>
          </w:p>
        </w:tc>
        <w:tc>
          <w:tcPr>
            <w:tcW w:w="1984" w:type="dxa"/>
            <w:vAlign w:val="center"/>
          </w:tcPr>
          <w:p w14:paraId="343A4B3B" w14:textId="77777777" w:rsidR="008D7E5B" w:rsidRPr="00065396" w:rsidRDefault="008D7E5B" w:rsidP="00065396">
            <w:pPr>
              <w:jc w:val="center"/>
              <w:rPr>
                <w:rFonts w:ascii="Century Gothic" w:hAnsi="Century Gothic" w:cs="Arial"/>
                <w:sz w:val="20"/>
                <w:szCs w:val="20"/>
              </w:rPr>
            </w:pPr>
          </w:p>
        </w:tc>
      </w:tr>
      <w:tr w:rsidR="008D7E5B" w:rsidRPr="00065396" w14:paraId="09E5BF93" w14:textId="77777777" w:rsidTr="0031690C">
        <w:trPr>
          <w:trHeight w:val="431"/>
        </w:trPr>
        <w:tc>
          <w:tcPr>
            <w:tcW w:w="3118" w:type="dxa"/>
            <w:vAlign w:val="center"/>
          </w:tcPr>
          <w:p w14:paraId="2917EDFA" w14:textId="4B3B154F" w:rsidR="008D7E5B" w:rsidRPr="00065396" w:rsidRDefault="00C2282B" w:rsidP="00065396">
            <w:pPr>
              <w:rPr>
                <w:rFonts w:ascii="Century Gothic" w:hAnsi="Century Gothic" w:cs="Arial"/>
                <w:sz w:val="20"/>
                <w:szCs w:val="20"/>
              </w:rPr>
            </w:pPr>
            <w:r>
              <w:rPr>
                <w:rFonts w:ascii="Century Gothic" w:hAnsi="Century Gothic"/>
                <w:sz w:val="20"/>
              </w:rPr>
              <w:t>Rydw i’n gallu egluro pam mae metelau’n dargludo trydan.</w:t>
            </w:r>
          </w:p>
        </w:tc>
        <w:tc>
          <w:tcPr>
            <w:tcW w:w="1984" w:type="dxa"/>
            <w:vAlign w:val="center"/>
          </w:tcPr>
          <w:p w14:paraId="16115069" w14:textId="77777777" w:rsidR="008D7E5B" w:rsidRPr="00065396" w:rsidRDefault="008D7E5B" w:rsidP="00065396">
            <w:pPr>
              <w:jc w:val="center"/>
              <w:rPr>
                <w:rFonts w:ascii="Century Gothic" w:hAnsi="Century Gothic" w:cs="Arial"/>
                <w:sz w:val="20"/>
                <w:szCs w:val="20"/>
              </w:rPr>
            </w:pPr>
          </w:p>
        </w:tc>
        <w:tc>
          <w:tcPr>
            <w:tcW w:w="1984" w:type="dxa"/>
            <w:vAlign w:val="center"/>
          </w:tcPr>
          <w:p w14:paraId="314695A7" w14:textId="77777777" w:rsidR="008D7E5B" w:rsidRPr="00065396" w:rsidRDefault="008D7E5B" w:rsidP="00065396">
            <w:pPr>
              <w:jc w:val="center"/>
              <w:rPr>
                <w:rFonts w:ascii="Century Gothic" w:hAnsi="Century Gothic" w:cs="Arial"/>
                <w:sz w:val="20"/>
                <w:szCs w:val="20"/>
              </w:rPr>
            </w:pPr>
          </w:p>
        </w:tc>
        <w:tc>
          <w:tcPr>
            <w:tcW w:w="1984" w:type="dxa"/>
            <w:vAlign w:val="center"/>
          </w:tcPr>
          <w:p w14:paraId="7BE7E269" w14:textId="77777777" w:rsidR="008D7E5B" w:rsidRPr="00065396" w:rsidRDefault="008D7E5B" w:rsidP="00065396">
            <w:pPr>
              <w:jc w:val="center"/>
              <w:rPr>
                <w:rFonts w:ascii="Century Gothic" w:hAnsi="Century Gothic" w:cs="Arial"/>
                <w:sz w:val="20"/>
                <w:szCs w:val="20"/>
              </w:rPr>
            </w:pPr>
          </w:p>
        </w:tc>
      </w:tr>
      <w:tr w:rsidR="008D7E5B" w:rsidRPr="00065396" w14:paraId="273C3399" w14:textId="77777777" w:rsidTr="0031690C">
        <w:trPr>
          <w:trHeight w:val="431"/>
        </w:trPr>
        <w:tc>
          <w:tcPr>
            <w:tcW w:w="3118" w:type="dxa"/>
            <w:vAlign w:val="center"/>
          </w:tcPr>
          <w:p w14:paraId="4DF30D65" w14:textId="768B7EE8" w:rsidR="008D7E5B" w:rsidRPr="00065396" w:rsidRDefault="00C2282B" w:rsidP="00065396">
            <w:pPr>
              <w:rPr>
                <w:rFonts w:ascii="Century Gothic" w:hAnsi="Century Gothic" w:cs="Arial"/>
                <w:sz w:val="20"/>
                <w:szCs w:val="20"/>
              </w:rPr>
            </w:pPr>
            <w:r>
              <w:rPr>
                <w:rFonts w:ascii="Century Gothic" w:hAnsi="Century Gothic"/>
                <w:sz w:val="20"/>
              </w:rPr>
              <w:t>Rydw i’n gallu egluro’r amodau sydd eu hangen i gyfansoddion ïonig ddargludo trydan.</w:t>
            </w:r>
          </w:p>
        </w:tc>
        <w:tc>
          <w:tcPr>
            <w:tcW w:w="1984" w:type="dxa"/>
            <w:vAlign w:val="center"/>
          </w:tcPr>
          <w:p w14:paraId="0055AEDE" w14:textId="77777777" w:rsidR="008D7E5B" w:rsidRPr="00065396" w:rsidRDefault="008D7E5B" w:rsidP="00065396">
            <w:pPr>
              <w:jc w:val="center"/>
              <w:rPr>
                <w:rFonts w:ascii="Century Gothic" w:hAnsi="Century Gothic" w:cs="Arial"/>
                <w:sz w:val="20"/>
                <w:szCs w:val="20"/>
              </w:rPr>
            </w:pPr>
          </w:p>
        </w:tc>
        <w:tc>
          <w:tcPr>
            <w:tcW w:w="1984" w:type="dxa"/>
            <w:vAlign w:val="center"/>
          </w:tcPr>
          <w:p w14:paraId="72221F96" w14:textId="77777777" w:rsidR="008D7E5B" w:rsidRPr="00065396" w:rsidRDefault="008D7E5B" w:rsidP="00065396">
            <w:pPr>
              <w:jc w:val="center"/>
              <w:rPr>
                <w:rFonts w:ascii="Century Gothic" w:hAnsi="Century Gothic" w:cs="Arial"/>
                <w:sz w:val="20"/>
                <w:szCs w:val="20"/>
              </w:rPr>
            </w:pPr>
          </w:p>
        </w:tc>
        <w:tc>
          <w:tcPr>
            <w:tcW w:w="1984" w:type="dxa"/>
            <w:vAlign w:val="center"/>
          </w:tcPr>
          <w:p w14:paraId="2222AC64" w14:textId="77777777" w:rsidR="008D7E5B" w:rsidRPr="00065396" w:rsidRDefault="008D7E5B" w:rsidP="00065396">
            <w:pPr>
              <w:jc w:val="center"/>
              <w:rPr>
                <w:rFonts w:ascii="Century Gothic" w:hAnsi="Century Gothic" w:cs="Arial"/>
                <w:sz w:val="20"/>
                <w:szCs w:val="20"/>
              </w:rPr>
            </w:pPr>
          </w:p>
        </w:tc>
      </w:tr>
      <w:tr w:rsidR="008D7E5B" w:rsidRPr="00065396" w14:paraId="5DCAF8FC" w14:textId="77777777" w:rsidTr="0031690C">
        <w:trPr>
          <w:trHeight w:val="431"/>
        </w:trPr>
        <w:tc>
          <w:tcPr>
            <w:tcW w:w="3118" w:type="dxa"/>
            <w:vAlign w:val="center"/>
          </w:tcPr>
          <w:p w14:paraId="4B94420F" w14:textId="2445C6FC" w:rsidR="008D7E5B" w:rsidRPr="00065396" w:rsidRDefault="00C2282B" w:rsidP="00065396">
            <w:pPr>
              <w:rPr>
                <w:rFonts w:ascii="Century Gothic" w:hAnsi="Century Gothic" w:cs="Arial"/>
                <w:sz w:val="20"/>
                <w:szCs w:val="20"/>
              </w:rPr>
            </w:pPr>
            <w:r>
              <w:rPr>
                <w:rFonts w:ascii="Century Gothic" w:hAnsi="Century Gothic"/>
                <w:sz w:val="20"/>
              </w:rPr>
              <w:t>Rydw i’n gallu egluro pam nad yw sylweddau cofalent yn dargludo trydan.</w:t>
            </w:r>
          </w:p>
        </w:tc>
        <w:tc>
          <w:tcPr>
            <w:tcW w:w="1984" w:type="dxa"/>
            <w:vAlign w:val="center"/>
          </w:tcPr>
          <w:p w14:paraId="11B70C40" w14:textId="77777777" w:rsidR="008D7E5B" w:rsidRPr="00065396" w:rsidRDefault="008D7E5B" w:rsidP="00065396">
            <w:pPr>
              <w:jc w:val="center"/>
              <w:rPr>
                <w:rFonts w:ascii="Century Gothic" w:hAnsi="Century Gothic" w:cs="Arial"/>
                <w:sz w:val="20"/>
                <w:szCs w:val="20"/>
              </w:rPr>
            </w:pPr>
          </w:p>
        </w:tc>
        <w:tc>
          <w:tcPr>
            <w:tcW w:w="1984" w:type="dxa"/>
            <w:vAlign w:val="center"/>
          </w:tcPr>
          <w:p w14:paraId="365D9BB6" w14:textId="77777777" w:rsidR="008D7E5B" w:rsidRPr="00065396" w:rsidRDefault="008D7E5B" w:rsidP="00065396">
            <w:pPr>
              <w:jc w:val="center"/>
              <w:rPr>
                <w:rFonts w:ascii="Century Gothic" w:hAnsi="Century Gothic" w:cs="Arial"/>
                <w:sz w:val="20"/>
                <w:szCs w:val="20"/>
              </w:rPr>
            </w:pPr>
          </w:p>
        </w:tc>
        <w:tc>
          <w:tcPr>
            <w:tcW w:w="1984" w:type="dxa"/>
            <w:vAlign w:val="center"/>
          </w:tcPr>
          <w:p w14:paraId="402B7241" w14:textId="77777777" w:rsidR="008D7E5B" w:rsidRPr="00065396" w:rsidRDefault="008D7E5B" w:rsidP="00065396">
            <w:pPr>
              <w:jc w:val="center"/>
              <w:rPr>
                <w:rFonts w:ascii="Century Gothic" w:hAnsi="Century Gothic" w:cs="Arial"/>
                <w:sz w:val="20"/>
                <w:szCs w:val="20"/>
              </w:rPr>
            </w:pPr>
          </w:p>
        </w:tc>
      </w:tr>
      <w:tr w:rsidR="008D7E5B" w:rsidRPr="00065396" w14:paraId="22F55ADD" w14:textId="77777777" w:rsidTr="00162192">
        <w:trPr>
          <w:trHeight w:val="431"/>
        </w:trPr>
        <w:tc>
          <w:tcPr>
            <w:tcW w:w="3118" w:type="dxa"/>
            <w:shd w:val="clear" w:color="auto" w:fill="F6E0C0"/>
            <w:vAlign w:val="center"/>
          </w:tcPr>
          <w:p w14:paraId="06C29750" w14:textId="0B10FB4E" w:rsidR="008D7E5B" w:rsidRPr="00322A7C" w:rsidRDefault="008D7E5B" w:rsidP="00065396">
            <w:pPr>
              <w:rPr>
                <w:rFonts w:ascii="Century Gothic" w:hAnsi="Century Gothic" w:cs="Arial"/>
                <w:color w:val="C8102E"/>
                <w:sz w:val="20"/>
                <w:szCs w:val="20"/>
              </w:rPr>
            </w:pPr>
            <w:r>
              <w:rPr>
                <w:rFonts w:ascii="Century Gothic" w:hAnsi="Century Gothic"/>
                <w:b/>
                <w:color w:val="C8102E"/>
                <w:sz w:val="20"/>
              </w:rPr>
              <w:t>Pynciau Teimlo’n hyderus?</w:t>
            </w:r>
          </w:p>
        </w:tc>
        <w:tc>
          <w:tcPr>
            <w:tcW w:w="1984" w:type="dxa"/>
            <w:shd w:val="clear" w:color="auto" w:fill="F6E0C0"/>
            <w:vAlign w:val="center"/>
          </w:tcPr>
          <w:p w14:paraId="72337BF3" w14:textId="4C533EE3" w:rsidR="008D7E5B" w:rsidRPr="00322A7C" w:rsidRDefault="002E5F95" w:rsidP="00065396">
            <w:pPr>
              <w:jc w:val="center"/>
              <w:rPr>
                <w:rFonts w:ascii="Century Gothic" w:hAnsi="Century Gothic" w:cs="Arial"/>
                <w:color w:val="C8102E"/>
                <w:sz w:val="20"/>
                <w:szCs w:val="20"/>
              </w:rPr>
            </w:pPr>
            <w:r>
              <w:rPr>
                <w:rFonts w:ascii="Century Gothic" w:hAnsi="Century Gothic"/>
                <w:b/>
                <w:color w:val="C8102E"/>
                <w:sz w:val="20"/>
              </w:rPr>
              <w:t>Rydw i’n deall hyn yn dda</w:t>
            </w:r>
          </w:p>
        </w:tc>
        <w:tc>
          <w:tcPr>
            <w:tcW w:w="1984" w:type="dxa"/>
            <w:shd w:val="clear" w:color="auto" w:fill="F6E0C0"/>
            <w:vAlign w:val="center"/>
          </w:tcPr>
          <w:p w14:paraId="3C2719B4" w14:textId="7A1E64D5" w:rsidR="008D7E5B" w:rsidRPr="00322A7C" w:rsidRDefault="002E5F95" w:rsidP="00065396">
            <w:pPr>
              <w:jc w:val="center"/>
              <w:rPr>
                <w:rFonts w:ascii="Century Gothic" w:hAnsi="Century Gothic" w:cs="Arial"/>
                <w:color w:val="C8102E"/>
                <w:sz w:val="20"/>
                <w:szCs w:val="20"/>
              </w:rPr>
            </w:pPr>
            <w:r>
              <w:rPr>
                <w:rFonts w:ascii="Century Gothic" w:hAnsi="Century Gothic"/>
                <w:b/>
                <w:color w:val="C8102E"/>
                <w:sz w:val="20"/>
              </w:rPr>
              <w:t>Rydw i’n meddwl fy mod i’n deall hyn</w:t>
            </w:r>
          </w:p>
        </w:tc>
        <w:tc>
          <w:tcPr>
            <w:tcW w:w="1984" w:type="dxa"/>
            <w:shd w:val="clear" w:color="auto" w:fill="F6E0C0"/>
            <w:vAlign w:val="center"/>
          </w:tcPr>
          <w:p w14:paraId="4311F51E" w14:textId="3584A44E" w:rsidR="008D7E5B" w:rsidRPr="00322A7C" w:rsidRDefault="002E5F95" w:rsidP="00065396">
            <w:pPr>
              <w:jc w:val="center"/>
              <w:rPr>
                <w:rFonts w:ascii="Century Gothic" w:hAnsi="Century Gothic" w:cs="Arial"/>
                <w:color w:val="C8102E"/>
                <w:sz w:val="20"/>
                <w:szCs w:val="20"/>
              </w:rPr>
            </w:pPr>
            <w:r>
              <w:rPr>
                <w:rFonts w:ascii="Century Gothic" w:hAnsi="Century Gothic"/>
                <w:b/>
                <w:color w:val="C8102E"/>
                <w:sz w:val="20"/>
              </w:rPr>
              <w:t>Rydw i angen rhagor o help</w:t>
            </w:r>
          </w:p>
        </w:tc>
      </w:tr>
      <w:tr w:rsidR="008D7E5B" w:rsidRPr="00065396" w14:paraId="21DAC093" w14:textId="77777777" w:rsidTr="0031690C">
        <w:trPr>
          <w:trHeight w:val="431"/>
        </w:trPr>
        <w:tc>
          <w:tcPr>
            <w:tcW w:w="3118" w:type="dxa"/>
            <w:vAlign w:val="center"/>
          </w:tcPr>
          <w:p w14:paraId="39AB9765" w14:textId="35D79CC1" w:rsidR="008D7E5B" w:rsidRPr="00065396" w:rsidRDefault="00C2282B" w:rsidP="00065396">
            <w:pPr>
              <w:rPr>
                <w:rFonts w:ascii="Century Gothic" w:hAnsi="Century Gothic"/>
                <w:b/>
                <w:bCs/>
                <w:sz w:val="20"/>
                <w:szCs w:val="20"/>
              </w:rPr>
            </w:pPr>
            <w:r>
              <w:rPr>
                <w:rFonts w:ascii="Century Gothic" w:hAnsi="Century Gothic"/>
                <w:sz w:val="20"/>
              </w:rPr>
              <w:t>Rydw i’n gallu lluniadu diagramau i gynrychioli bondiau ïonig a bondiau cofalent.</w:t>
            </w:r>
          </w:p>
        </w:tc>
        <w:tc>
          <w:tcPr>
            <w:tcW w:w="1984" w:type="dxa"/>
            <w:vAlign w:val="center"/>
          </w:tcPr>
          <w:p w14:paraId="06DBBFA2" w14:textId="77777777" w:rsidR="008D7E5B" w:rsidRPr="00065396" w:rsidRDefault="008D7E5B" w:rsidP="00065396">
            <w:pPr>
              <w:jc w:val="center"/>
              <w:rPr>
                <w:rFonts w:ascii="Century Gothic" w:hAnsi="Century Gothic" w:cs="Arial"/>
                <w:sz w:val="20"/>
                <w:szCs w:val="20"/>
              </w:rPr>
            </w:pPr>
          </w:p>
        </w:tc>
        <w:tc>
          <w:tcPr>
            <w:tcW w:w="1984" w:type="dxa"/>
            <w:vAlign w:val="center"/>
          </w:tcPr>
          <w:p w14:paraId="37535755" w14:textId="77777777" w:rsidR="008D7E5B" w:rsidRPr="00065396" w:rsidRDefault="008D7E5B" w:rsidP="00065396">
            <w:pPr>
              <w:jc w:val="center"/>
              <w:rPr>
                <w:rFonts w:ascii="Century Gothic" w:hAnsi="Century Gothic" w:cs="Arial"/>
                <w:sz w:val="20"/>
                <w:szCs w:val="20"/>
              </w:rPr>
            </w:pPr>
          </w:p>
        </w:tc>
        <w:tc>
          <w:tcPr>
            <w:tcW w:w="1984" w:type="dxa"/>
            <w:vAlign w:val="center"/>
          </w:tcPr>
          <w:p w14:paraId="134A3B89" w14:textId="77777777" w:rsidR="008D7E5B" w:rsidRPr="00065396" w:rsidRDefault="008D7E5B" w:rsidP="00065396">
            <w:pPr>
              <w:jc w:val="center"/>
              <w:rPr>
                <w:rFonts w:ascii="Century Gothic" w:hAnsi="Century Gothic" w:cs="Arial"/>
                <w:sz w:val="20"/>
                <w:szCs w:val="20"/>
              </w:rPr>
            </w:pPr>
          </w:p>
        </w:tc>
      </w:tr>
    </w:tbl>
    <w:p w14:paraId="3E4FF5FA" w14:textId="77777777" w:rsidR="00B83DC5" w:rsidRPr="00065396" w:rsidRDefault="00B83DC5" w:rsidP="00065396">
      <w:pPr>
        <w:pStyle w:val="RSCBasictext"/>
      </w:pPr>
    </w:p>
    <w:sectPr w:rsidR="00B83DC5" w:rsidRPr="00065396" w:rsidSect="00BF1D10">
      <w:headerReference w:type="default" r:id="rId15"/>
      <w:footerReference w:type="default" r:id="rId16"/>
      <w:pgSz w:w="11906" w:h="16838"/>
      <w:pgMar w:top="1701" w:right="1440" w:bottom="1134"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DA531" w14:textId="77777777" w:rsidR="008E6301" w:rsidRDefault="008E6301" w:rsidP="00BF1D10">
      <w:pPr>
        <w:spacing w:after="0" w:line="240" w:lineRule="auto"/>
      </w:pPr>
      <w:r>
        <w:separator/>
      </w:r>
    </w:p>
  </w:endnote>
  <w:endnote w:type="continuationSeparator" w:id="0">
    <w:p w14:paraId="180B1231" w14:textId="77777777" w:rsidR="008E6301" w:rsidRDefault="008E6301" w:rsidP="00BF1D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dy CS)">
    <w:altName w:val="Times New Roman"/>
    <w:panose1 w:val="00000000000000000000"/>
    <w:charset w:val="00"/>
    <w:family w:val="roman"/>
    <w:notTrueType/>
    <w:pitch w:val="default"/>
  </w:font>
  <w:font w:name="Arial (Body CS)">
    <w:altName w:val="Arial"/>
    <w:panose1 w:val="00000000000000000000"/>
    <w:charset w:val="00"/>
    <w:family w:val="roman"/>
    <w:notTrueType/>
    <w:pitch w:val="default"/>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Content>
      <w:p w14:paraId="6CD84F99" w14:textId="77777777" w:rsidR="00575DF2" w:rsidRDefault="00575DF2" w:rsidP="00575DF2">
        <w:pPr>
          <w:framePr w:wrap="none" w:vAnchor="text" w:hAnchor="margin" w:xAlign="center" w:y="1"/>
          <w:spacing w:line="283" w:lineRule="auto"/>
          <w:rPr>
            <w:rStyle w:val="PageNumber"/>
          </w:rPr>
        </w:pPr>
        <w:r w:rsidRPr="00913533">
          <w:rPr>
            <w:rStyle w:val="PageNumber"/>
            <w:rFonts w:ascii="Century Gothic" w:hAnsi="Century Gothic"/>
            <w:b/>
            <w:sz w:val="18"/>
          </w:rPr>
          <w:fldChar w:fldCharType="begin"/>
        </w:r>
        <w:r w:rsidRPr="00913533">
          <w:rPr>
            <w:rStyle w:val="PageNumber"/>
            <w:rFonts w:ascii="Century Gothic" w:hAnsi="Century Gothic"/>
            <w:b/>
            <w:sz w:val="18"/>
          </w:rPr>
          <w:instrText xml:space="preserve"> PAGE </w:instrText>
        </w:r>
        <w:r w:rsidRPr="00913533">
          <w:rPr>
            <w:rStyle w:val="PageNumber"/>
            <w:rFonts w:ascii="Century Gothic" w:hAnsi="Century Gothic"/>
            <w:b/>
            <w:sz w:val="18"/>
          </w:rPr>
          <w:fldChar w:fldCharType="separate"/>
        </w:r>
        <w:r>
          <w:rPr>
            <w:rStyle w:val="PageNumber"/>
            <w:rFonts w:ascii="Century Gothic" w:hAnsi="Century Gothic"/>
            <w:b/>
            <w:sz w:val="18"/>
          </w:rPr>
          <w:t>1</w:t>
        </w:r>
        <w:r w:rsidRPr="00913533">
          <w:rPr>
            <w:rStyle w:val="PageNumber"/>
            <w:rFonts w:ascii="Century Gothic" w:hAnsi="Century Gothic"/>
            <w:b/>
            <w:sz w:val="18"/>
          </w:rPr>
          <w:fldChar w:fldCharType="end"/>
        </w:r>
      </w:p>
    </w:sdtContent>
  </w:sdt>
  <w:p w14:paraId="6C32AE3A" w14:textId="54AF4DC1" w:rsidR="00BF1D10" w:rsidRPr="00575DF2" w:rsidRDefault="00575DF2" w:rsidP="00575DF2">
    <w:pPr>
      <w:spacing w:line="283" w:lineRule="auto"/>
      <w:ind w:left="-851" w:right="-709"/>
      <w:rPr>
        <w:color w:val="0000FF"/>
        <w:u w:val="single"/>
      </w:rPr>
    </w:pPr>
    <w:r>
      <w:rPr>
        <w:rFonts w:ascii="Century Gothic" w:hAnsi="Century Gothic"/>
        <w:sz w:val="16"/>
      </w:rPr>
      <w:t>© 202</w:t>
    </w:r>
    <w:r w:rsidR="00C105C0">
      <w:rPr>
        <w:rFonts w:ascii="Century Gothic" w:hAnsi="Century Gothic"/>
        <w:sz w:val="16"/>
      </w:rPr>
      <w:t>6</w:t>
    </w:r>
    <w:r>
      <w:rPr>
        <w:rFonts w:ascii="Century Gothic" w:hAnsi="Century Gothic"/>
        <w:sz w:val="16"/>
      </w:rPr>
      <w:t xml:space="preserve"> Y Gymdeithas Gemeg Frenhinol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E6499" w14:textId="77777777" w:rsidR="008E6301" w:rsidRDefault="008E6301" w:rsidP="00BF1D10">
      <w:pPr>
        <w:spacing w:after="0" w:line="240" w:lineRule="auto"/>
      </w:pPr>
      <w:r>
        <w:separator/>
      </w:r>
    </w:p>
  </w:footnote>
  <w:footnote w:type="continuationSeparator" w:id="0">
    <w:p w14:paraId="05CEA086" w14:textId="77777777" w:rsidR="008E6301" w:rsidRDefault="008E6301" w:rsidP="00BF1D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E3559" w14:textId="167CFEF2" w:rsidR="005C6A0A" w:rsidRDefault="004D574C" w:rsidP="005C6A0A">
    <w:pPr>
      <w:spacing w:after="60"/>
      <w:ind w:right="-850"/>
      <w:jc w:val="right"/>
      <w:rPr>
        <w:rFonts w:ascii="Century Gothic" w:hAnsi="Century Gothic"/>
        <w:b/>
        <w:bCs/>
        <w:color w:val="000000" w:themeColor="text1"/>
        <w:sz w:val="24"/>
        <w:szCs w:val="24"/>
      </w:rPr>
    </w:pPr>
    <w:r>
      <w:rPr>
        <w:rFonts w:ascii="Century Gothic" w:hAnsi="Century Gothic"/>
        <w:b/>
        <w:noProof/>
        <w:color w:val="C8102E"/>
        <w:sz w:val="30"/>
      </w:rPr>
      <w:drawing>
        <wp:anchor distT="0" distB="0" distL="114300" distR="114300" simplePos="0" relativeHeight="251658243" behindDoc="0" locked="0" layoutInCell="1" allowOverlap="1" wp14:anchorId="1EDE1EB4" wp14:editId="49D248EA">
          <wp:simplePos x="0" y="0"/>
          <wp:positionH relativeFrom="column">
            <wp:posOffset>-540385</wp:posOffset>
          </wp:positionH>
          <wp:positionV relativeFrom="paragraph">
            <wp:posOffset>40640</wp:posOffset>
          </wp:positionV>
          <wp:extent cx="1783080" cy="356235"/>
          <wp:effectExtent l="0" t="0" r="7620" b="5715"/>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83080" cy="356235"/>
                  </a:xfrm>
                  <a:prstGeom prst="rect">
                    <a:avLst/>
                  </a:prstGeom>
                </pic:spPr>
              </pic:pic>
            </a:graphicData>
          </a:graphic>
          <wp14:sizeRelH relativeFrom="page">
            <wp14:pctWidth>0</wp14:pctWidth>
          </wp14:sizeRelH>
          <wp14:sizeRelV relativeFrom="page">
            <wp14:pctHeight>0</wp14:pctHeight>
          </wp14:sizeRelV>
        </wp:anchor>
      </w:drawing>
    </w:r>
    <w:r w:rsidR="005C6A0A">
      <w:rPr>
        <w:rFonts w:ascii="Century Gothic" w:hAnsi="Century Gothic"/>
        <w:b/>
        <w:noProof/>
        <w:color w:val="C8102E"/>
        <w:sz w:val="30"/>
      </w:rPr>
      <w:drawing>
        <wp:anchor distT="0" distB="0" distL="114300" distR="114300" simplePos="0" relativeHeight="251658241" behindDoc="0" locked="0" layoutInCell="1" allowOverlap="1" wp14:anchorId="3BADF55F" wp14:editId="17C5942B">
          <wp:simplePos x="0" y="0"/>
          <wp:positionH relativeFrom="column">
            <wp:posOffset>1351280</wp:posOffset>
          </wp:positionH>
          <wp:positionV relativeFrom="paragraph">
            <wp:posOffset>102235</wp:posOffset>
          </wp:positionV>
          <wp:extent cx="236763" cy="237600"/>
          <wp:effectExtent l="0" t="0" r="5080" b="3810"/>
          <wp:wrapNone/>
          <wp:docPr id="15"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a:extLst>
                      <a:ext uri="{C183D7F6-B498-43B3-948B-1728B52AA6E4}">
                        <adec:decorative xmlns:adec="http://schemas.microsoft.com/office/drawing/2017/decorative" val="1"/>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236763" cy="237600"/>
                  </a:xfrm>
                  <a:prstGeom prst="rect">
                    <a:avLst/>
                  </a:prstGeom>
                </pic:spPr>
              </pic:pic>
            </a:graphicData>
          </a:graphic>
        </wp:anchor>
      </w:drawing>
    </w:r>
    <w:r w:rsidR="005C6A0A">
      <w:rPr>
        <w:rFonts w:ascii="Century Gothic" w:hAnsi="Century Gothic"/>
        <w:b/>
        <w:noProof/>
        <w:color w:val="C8102E"/>
        <w:sz w:val="30"/>
      </w:rPr>
      <w:drawing>
        <wp:anchor distT="0" distB="0" distL="114300" distR="114300" simplePos="0" relativeHeight="251658242" behindDoc="0" locked="0" layoutInCell="1" allowOverlap="1" wp14:anchorId="67668F06" wp14:editId="11D20353">
          <wp:simplePos x="0" y="0"/>
          <wp:positionH relativeFrom="column">
            <wp:posOffset>1595025</wp:posOffset>
          </wp:positionH>
          <wp:positionV relativeFrom="paragraph">
            <wp:posOffset>102235</wp:posOffset>
          </wp:positionV>
          <wp:extent cx="237398" cy="237600"/>
          <wp:effectExtent l="0" t="0" r="4445" b="3810"/>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237398" cy="237600"/>
                  </a:xfrm>
                  <a:prstGeom prst="rect">
                    <a:avLst/>
                  </a:prstGeom>
                </pic:spPr>
              </pic:pic>
            </a:graphicData>
          </a:graphic>
        </wp:anchor>
      </w:drawing>
    </w:r>
    <w:r w:rsidR="005C6A0A">
      <w:rPr>
        <w:rFonts w:ascii="Century Gothic" w:hAnsi="Century Gothic"/>
        <w:b/>
        <w:noProof/>
        <w:color w:val="C8102E"/>
        <w:sz w:val="30"/>
      </w:rPr>
      <w:drawing>
        <wp:anchor distT="0" distB="0" distL="114300" distR="114300" simplePos="0" relativeHeight="251658240" behindDoc="1" locked="0" layoutInCell="1" allowOverlap="1" wp14:anchorId="18A7CED8" wp14:editId="40D6487D">
          <wp:simplePos x="0" y="0"/>
          <wp:positionH relativeFrom="column">
            <wp:posOffset>-908050</wp:posOffset>
          </wp:positionH>
          <wp:positionV relativeFrom="paragraph">
            <wp:posOffset>-260424</wp:posOffset>
          </wp:positionV>
          <wp:extent cx="7547372" cy="10668000"/>
          <wp:effectExtent l="0" t="0" r="0" b="0"/>
          <wp:wrapNone/>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7547372" cy="10668000"/>
                  </a:xfrm>
                  <a:prstGeom prst="rect">
                    <a:avLst/>
                  </a:prstGeom>
                </pic:spPr>
              </pic:pic>
            </a:graphicData>
          </a:graphic>
          <wp14:sizeRelH relativeFrom="page">
            <wp14:pctWidth>0</wp14:pctWidth>
          </wp14:sizeRelH>
          <wp14:sizeRelV relativeFrom="page">
            <wp14:pctHeight>0</wp14:pctHeight>
          </wp14:sizeRelV>
        </wp:anchor>
      </w:drawing>
    </w:r>
    <w:r w:rsidR="005C6A0A">
      <w:rPr>
        <w:rFonts w:ascii="Century Gothic" w:hAnsi="Century Gothic"/>
        <w:b/>
        <w:color w:val="C8102E"/>
        <w:sz w:val="30"/>
      </w:rPr>
      <w:t>Adolygu fy nysgu</w:t>
    </w:r>
    <w:r w:rsidR="005C6A0A">
      <w:rPr>
        <w:rFonts w:ascii="Century Gothic" w:hAnsi="Century Gothic"/>
        <w:b/>
        <w:color w:val="004976"/>
        <w:sz w:val="24"/>
      </w:rPr>
      <w:t xml:space="preserve">  </w:t>
    </w:r>
    <w:r w:rsidR="005C6A0A">
      <w:rPr>
        <w:rFonts w:ascii="Century Gothic" w:hAnsi="Century Gothic"/>
        <w:b/>
        <w:color w:val="000000" w:themeColor="text1"/>
        <w:sz w:val="24"/>
      </w:rPr>
      <w:t>14–16 oed</w:t>
    </w:r>
  </w:p>
  <w:p w14:paraId="490A3070" w14:textId="6C95403A" w:rsidR="00BF1D10" w:rsidRPr="008D517B" w:rsidRDefault="005C6A0A" w:rsidP="003D6C06">
    <w:pPr>
      <w:spacing w:after="200"/>
      <w:ind w:right="-850"/>
      <w:jc w:val="right"/>
    </w:pPr>
    <w:r>
      <w:rPr>
        <w:rFonts w:ascii="Century Gothic" w:hAnsi="Century Gothic"/>
        <w:b/>
        <w:color w:val="000000" w:themeColor="text1"/>
        <w:sz w:val="18"/>
      </w:rPr>
      <w:t xml:space="preserve"> Ar gael yn </w:t>
    </w:r>
    <w:hyperlink r:id="rId4" w:history="1">
      <w:r w:rsidR="00C105C0" w:rsidRPr="00665C51">
        <w:rPr>
          <w:rStyle w:val="Hyperlink"/>
          <w:rFonts w:asciiTheme="minorHAnsi" w:hAnsiTheme="minorHAnsi"/>
          <w:sz w:val="22"/>
        </w:rPr>
        <w:t>rsc.li/4dfHnnH</w:t>
      </w:r>
    </w:hyperlink>
    <w:r w:rsidR="00C105C0">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98E13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7A2C8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D2C7B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8CC370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5DA66B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50D65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6C433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4C0AA3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F700E4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8B6595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486D2B"/>
    <w:multiLevelType w:val="hybridMultilevel"/>
    <w:tmpl w:val="024A3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32410B9"/>
    <w:multiLevelType w:val="hybridMultilevel"/>
    <w:tmpl w:val="922E6510"/>
    <w:lvl w:ilvl="0" w:tplc="74AA2132">
      <w:start w:val="1"/>
      <w:numFmt w:val="lowerLetter"/>
      <w:lvlText w:val="%1."/>
      <w:lvlJc w:val="left"/>
      <w:pPr>
        <w:ind w:left="1351" w:hanging="360"/>
      </w:pPr>
      <w:rPr>
        <w:rFonts w:ascii="Arial" w:eastAsiaTheme="minorHAnsi" w:hAnsi="Arial" w:cs="Arial"/>
      </w:rPr>
    </w:lvl>
    <w:lvl w:ilvl="1" w:tplc="08090019" w:tentative="1">
      <w:start w:val="1"/>
      <w:numFmt w:val="lowerLetter"/>
      <w:lvlText w:val="%2."/>
      <w:lvlJc w:val="left"/>
      <w:pPr>
        <w:ind w:left="2071" w:hanging="360"/>
      </w:pPr>
    </w:lvl>
    <w:lvl w:ilvl="2" w:tplc="0809001B" w:tentative="1">
      <w:start w:val="1"/>
      <w:numFmt w:val="lowerRoman"/>
      <w:lvlText w:val="%3."/>
      <w:lvlJc w:val="right"/>
      <w:pPr>
        <w:ind w:left="2791" w:hanging="180"/>
      </w:pPr>
    </w:lvl>
    <w:lvl w:ilvl="3" w:tplc="0809000F" w:tentative="1">
      <w:start w:val="1"/>
      <w:numFmt w:val="decimal"/>
      <w:lvlText w:val="%4."/>
      <w:lvlJc w:val="left"/>
      <w:pPr>
        <w:ind w:left="3511" w:hanging="360"/>
      </w:pPr>
    </w:lvl>
    <w:lvl w:ilvl="4" w:tplc="08090019" w:tentative="1">
      <w:start w:val="1"/>
      <w:numFmt w:val="lowerLetter"/>
      <w:lvlText w:val="%5."/>
      <w:lvlJc w:val="left"/>
      <w:pPr>
        <w:ind w:left="4231" w:hanging="360"/>
      </w:pPr>
    </w:lvl>
    <w:lvl w:ilvl="5" w:tplc="0809001B" w:tentative="1">
      <w:start w:val="1"/>
      <w:numFmt w:val="lowerRoman"/>
      <w:lvlText w:val="%6."/>
      <w:lvlJc w:val="right"/>
      <w:pPr>
        <w:ind w:left="4951" w:hanging="180"/>
      </w:pPr>
    </w:lvl>
    <w:lvl w:ilvl="6" w:tplc="0809000F" w:tentative="1">
      <w:start w:val="1"/>
      <w:numFmt w:val="decimal"/>
      <w:lvlText w:val="%7."/>
      <w:lvlJc w:val="left"/>
      <w:pPr>
        <w:ind w:left="5671" w:hanging="360"/>
      </w:pPr>
    </w:lvl>
    <w:lvl w:ilvl="7" w:tplc="08090019" w:tentative="1">
      <w:start w:val="1"/>
      <w:numFmt w:val="lowerLetter"/>
      <w:lvlText w:val="%8."/>
      <w:lvlJc w:val="left"/>
      <w:pPr>
        <w:ind w:left="6391" w:hanging="360"/>
      </w:pPr>
    </w:lvl>
    <w:lvl w:ilvl="8" w:tplc="0809001B" w:tentative="1">
      <w:start w:val="1"/>
      <w:numFmt w:val="lowerRoman"/>
      <w:lvlText w:val="%9."/>
      <w:lvlJc w:val="right"/>
      <w:pPr>
        <w:ind w:left="7111" w:hanging="180"/>
      </w:pPr>
    </w:lvl>
  </w:abstractNum>
  <w:abstractNum w:abstractNumId="12" w15:restartNumberingAfterBreak="0">
    <w:nsid w:val="1D71290E"/>
    <w:multiLevelType w:val="hybridMultilevel"/>
    <w:tmpl w:val="F0DA8CB4"/>
    <w:lvl w:ilvl="0" w:tplc="47DE74A8">
      <w:start w:val="1"/>
      <w:numFmt w:val="bullet"/>
      <w:pStyle w:val="RSCBulletedlist"/>
      <w:lvlText w:val=""/>
      <w:lvlJc w:val="left"/>
      <w:pPr>
        <w:ind w:left="3057" w:hanging="363"/>
      </w:pPr>
      <w:rPr>
        <w:rFonts w:ascii="Symbol" w:hAnsi="Symbol" w:hint="default"/>
        <w:color w:val="C8102E"/>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1C24567"/>
    <w:multiLevelType w:val="hybridMultilevel"/>
    <w:tmpl w:val="5C2EACA8"/>
    <w:lvl w:ilvl="0" w:tplc="572CAB24">
      <w:start w:val="1"/>
      <w:numFmt w:val="decimal"/>
      <w:lvlText w:val="%1."/>
      <w:lvlJc w:val="left"/>
      <w:pPr>
        <w:ind w:left="360" w:hanging="360"/>
      </w:pPr>
      <w:rPr>
        <w:rFonts w:ascii="Arial" w:eastAsiaTheme="minorHAnsi" w:hAnsi="Arial" w:cs="Arial"/>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C347A72"/>
    <w:multiLevelType w:val="hybridMultilevel"/>
    <w:tmpl w:val="F2288ADC"/>
    <w:lvl w:ilvl="0" w:tplc="D6144296">
      <w:start w:val="1"/>
      <w:numFmt w:val="decimal"/>
      <w:pStyle w:val="RSCnumberedlist"/>
      <w:lvlText w:val="%1."/>
      <w:lvlJc w:val="left"/>
      <w:pPr>
        <w:ind w:left="360" w:hanging="360"/>
      </w:pPr>
      <w:rPr>
        <w:rFonts w:ascii="Century Gothic" w:hAnsi="Century Gothic" w:hint="default"/>
        <w:b/>
        <w:i w:val="0"/>
        <w:color w:val="C8102E"/>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E50671E"/>
    <w:multiLevelType w:val="hybridMultilevel"/>
    <w:tmpl w:val="A62C9610"/>
    <w:lvl w:ilvl="0" w:tplc="4A864878">
      <w:start w:val="1"/>
      <w:numFmt w:val="lowerLetter"/>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6" w15:restartNumberingAfterBreak="0">
    <w:nsid w:val="304F146F"/>
    <w:multiLevelType w:val="hybridMultilevel"/>
    <w:tmpl w:val="B074F234"/>
    <w:lvl w:ilvl="0" w:tplc="70B2C24E">
      <w:start w:val="1"/>
      <w:numFmt w:val="decimal"/>
      <w:pStyle w:val="RSCLearningobjectives"/>
      <w:lvlText w:val="2.%1"/>
      <w:lvlJc w:val="left"/>
      <w:pPr>
        <w:ind w:left="476" w:hanging="476"/>
      </w:pPr>
      <w:rPr>
        <w:rFonts w:hint="default"/>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3806E7E"/>
    <w:multiLevelType w:val="hybridMultilevel"/>
    <w:tmpl w:val="1ED05D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764653"/>
    <w:multiLevelType w:val="multilevel"/>
    <w:tmpl w:val="10C6BA26"/>
    <w:lvl w:ilvl="0">
      <w:start w:val="1"/>
      <w:numFmt w:val="decimal"/>
      <w:pStyle w:val="RSCmultilevellist11"/>
      <w:lvlText w:val="1.%1"/>
      <w:lvlJc w:val="left"/>
      <w:pPr>
        <w:ind w:left="539" w:hanging="539"/>
      </w:pPr>
      <w:rPr>
        <w:rFonts w:ascii="Century Gothic" w:hAnsi="Century Gothic" w:hint="default"/>
        <w:b/>
        <w:i w:val="0"/>
        <w:color w:val="C8102E"/>
        <w:sz w:val="22"/>
      </w:rPr>
    </w:lvl>
    <w:lvl w:ilvl="1">
      <w:start w:val="1"/>
      <w:numFmt w:val="lowerLetter"/>
      <w:pStyle w:val="RSCletteredlist"/>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352B7007"/>
    <w:multiLevelType w:val="hybridMultilevel"/>
    <w:tmpl w:val="59B4A8A6"/>
    <w:lvl w:ilvl="0" w:tplc="7A2448B2">
      <w:start w:val="1"/>
      <w:numFmt w:val="lowerLetter"/>
      <w:lvlText w:val="(%1)"/>
      <w:lvlJc w:val="left"/>
      <w:pPr>
        <w:ind w:left="539" w:hanging="539"/>
      </w:pPr>
      <w:rPr>
        <w:rFonts w:ascii="Century Gothic" w:hAnsi="Century Gothic" w:hint="default"/>
        <w:sz w:val="22"/>
      </w:rPr>
    </w:lvl>
    <w:lvl w:ilvl="1" w:tplc="FFFFFFFF" w:tentative="1">
      <w:start w:val="1"/>
      <w:numFmt w:val="lowerLetter"/>
      <w:lvlText w:val="%2."/>
      <w:lvlJc w:val="left"/>
      <w:pPr>
        <w:ind w:left="1015" w:hanging="360"/>
      </w:pPr>
    </w:lvl>
    <w:lvl w:ilvl="2" w:tplc="FFFFFFFF" w:tentative="1">
      <w:start w:val="1"/>
      <w:numFmt w:val="lowerRoman"/>
      <w:lvlText w:val="%3."/>
      <w:lvlJc w:val="right"/>
      <w:pPr>
        <w:ind w:left="1735" w:hanging="180"/>
      </w:pPr>
    </w:lvl>
    <w:lvl w:ilvl="3" w:tplc="FFFFFFFF" w:tentative="1">
      <w:start w:val="1"/>
      <w:numFmt w:val="decimal"/>
      <w:lvlText w:val="%4."/>
      <w:lvlJc w:val="left"/>
      <w:pPr>
        <w:ind w:left="2455" w:hanging="360"/>
      </w:pPr>
    </w:lvl>
    <w:lvl w:ilvl="4" w:tplc="FFFFFFFF" w:tentative="1">
      <w:start w:val="1"/>
      <w:numFmt w:val="lowerLetter"/>
      <w:lvlText w:val="%5."/>
      <w:lvlJc w:val="left"/>
      <w:pPr>
        <w:ind w:left="3175" w:hanging="360"/>
      </w:pPr>
    </w:lvl>
    <w:lvl w:ilvl="5" w:tplc="FFFFFFFF" w:tentative="1">
      <w:start w:val="1"/>
      <w:numFmt w:val="lowerRoman"/>
      <w:lvlText w:val="%6."/>
      <w:lvlJc w:val="right"/>
      <w:pPr>
        <w:ind w:left="3895" w:hanging="180"/>
      </w:pPr>
    </w:lvl>
    <w:lvl w:ilvl="6" w:tplc="FFFFFFFF" w:tentative="1">
      <w:start w:val="1"/>
      <w:numFmt w:val="decimal"/>
      <w:lvlText w:val="%7."/>
      <w:lvlJc w:val="left"/>
      <w:pPr>
        <w:ind w:left="4615" w:hanging="360"/>
      </w:pPr>
    </w:lvl>
    <w:lvl w:ilvl="7" w:tplc="FFFFFFFF" w:tentative="1">
      <w:start w:val="1"/>
      <w:numFmt w:val="lowerLetter"/>
      <w:lvlText w:val="%8."/>
      <w:lvlJc w:val="left"/>
      <w:pPr>
        <w:ind w:left="5335" w:hanging="360"/>
      </w:pPr>
    </w:lvl>
    <w:lvl w:ilvl="8" w:tplc="FFFFFFFF" w:tentative="1">
      <w:start w:val="1"/>
      <w:numFmt w:val="lowerRoman"/>
      <w:lvlText w:val="%9."/>
      <w:lvlJc w:val="right"/>
      <w:pPr>
        <w:ind w:left="6055" w:hanging="180"/>
      </w:pPr>
    </w:lvl>
  </w:abstractNum>
  <w:abstractNum w:abstractNumId="20" w15:restartNumberingAfterBreak="0">
    <w:nsid w:val="3BCB28A8"/>
    <w:multiLevelType w:val="hybridMultilevel"/>
    <w:tmpl w:val="141CD144"/>
    <w:lvl w:ilvl="0" w:tplc="DCC88980">
      <w:start w:val="1"/>
      <w:numFmt w:val="decimal"/>
      <w:pStyle w:val="RSCnumberedlist11"/>
      <w:lvlText w:val="1.%1"/>
      <w:lvlJc w:val="left"/>
      <w:pPr>
        <w:ind w:left="360" w:hanging="360"/>
      </w:pPr>
      <w:rPr>
        <w:rFonts w:ascii="Century Gothic" w:hAnsi="Century Gothic" w:hint="default"/>
        <w:b/>
        <w:i w:val="0"/>
        <w:color w:val="C8102E"/>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2110DB3"/>
    <w:multiLevelType w:val="multilevel"/>
    <w:tmpl w:val="CE1A5E8E"/>
    <w:lvl w:ilvl="0">
      <w:start w:val="1"/>
      <w:numFmt w:val="decimal"/>
      <w:pStyle w:val="RSCmultilevellist31"/>
      <w:lvlText w:val="3.%1"/>
      <w:lvlJc w:val="left"/>
      <w:pPr>
        <w:ind w:left="539" w:hanging="539"/>
      </w:pPr>
      <w:rPr>
        <w:rFonts w:ascii="Century Gothic" w:hAnsi="Century Gothic" w:hint="default"/>
        <w:b/>
        <w:i w:val="0"/>
        <w:color w:val="C8102E"/>
      </w:rPr>
    </w:lvl>
    <w:lvl w:ilvl="1">
      <w:start w:val="1"/>
      <w:numFmt w:val="lowerLetter"/>
      <w:lvlText w:val="(%2)"/>
      <w:lvlJc w:val="left"/>
      <w:pPr>
        <w:ind w:left="1077" w:hanging="538"/>
      </w:pPr>
      <w:rPr>
        <w:rFonts w:hint="default"/>
      </w:rPr>
    </w:lvl>
    <w:lvl w:ilvl="2">
      <w:start w:val="1"/>
      <w:numFmt w:val="lowerRoman"/>
      <w:lvlText w:val="%3."/>
      <w:lvlJc w:val="right"/>
      <w:pPr>
        <w:ind w:left="3578" w:hanging="180"/>
      </w:pPr>
      <w:rPr>
        <w:rFonts w:hint="default"/>
      </w:rPr>
    </w:lvl>
    <w:lvl w:ilvl="3">
      <w:start w:val="1"/>
      <w:numFmt w:val="decimal"/>
      <w:lvlText w:val="%4."/>
      <w:lvlJc w:val="left"/>
      <w:pPr>
        <w:ind w:left="4298" w:hanging="360"/>
      </w:pPr>
      <w:rPr>
        <w:rFonts w:hint="default"/>
      </w:rPr>
    </w:lvl>
    <w:lvl w:ilvl="4">
      <w:start w:val="1"/>
      <w:numFmt w:val="lowerLetter"/>
      <w:lvlText w:val="%5."/>
      <w:lvlJc w:val="left"/>
      <w:pPr>
        <w:ind w:left="5018" w:hanging="360"/>
      </w:pPr>
      <w:rPr>
        <w:rFonts w:hint="default"/>
      </w:rPr>
    </w:lvl>
    <w:lvl w:ilvl="5">
      <w:start w:val="1"/>
      <w:numFmt w:val="lowerRoman"/>
      <w:lvlText w:val="%6."/>
      <w:lvlJc w:val="right"/>
      <w:pPr>
        <w:ind w:left="5738" w:hanging="180"/>
      </w:pPr>
      <w:rPr>
        <w:rFonts w:hint="default"/>
      </w:rPr>
    </w:lvl>
    <w:lvl w:ilvl="6">
      <w:start w:val="1"/>
      <w:numFmt w:val="decimal"/>
      <w:lvlText w:val="%7."/>
      <w:lvlJc w:val="left"/>
      <w:pPr>
        <w:ind w:left="6458" w:hanging="360"/>
      </w:pPr>
      <w:rPr>
        <w:rFonts w:hint="default"/>
      </w:rPr>
    </w:lvl>
    <w:lvl w:ilvl="7">
      <w:start w:val="1"/>
      <w:numFmt w:val="lowerLetter"/>
      <w:lvlText w:val="%8."/>
      <w:lvlJc w:val="left"/>
      <w:pPr>
        <w:ind w:left="7178" w:hanging="360"/>
      </w:pPr>
      <w:rPr>
        <w:rFonts w:hint="default"/>
      </w:rPr>
    </w:lvl>
    <w:lvl w:ilvl="8">
      <w:start w:val="1"/>
      <w:numFmt w:val="lowerRoman"/>
      <w:lvlText w:val="%9."/>
      <w:lvlJc w:val="right"/>
      <w:pPr>
        <w:ind w:left="7898" w:hanging="180"/>
      </w:pPr>
      <w:rPr>
        <w:rFonts w:hint="default"/>
      </w:rPr>
    </w:lvl>
  </w:abstractNum>
  <w:abstractNum w:abstractNumId="23" w15:restartNumberingAfterBreak="0">
    <w:nsid w:val="56A07955"/>
    <w:multiLevelType w:val="hybridMultilevel"/>
    <w:tmpl w:val="7E6EDE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C70705F"/>
    <w:multiLevelType w:val="hybridMultilevel"/>
    <w:tmpl w:val="4AFAEE2C"/>
    <w:lvl w:ilvl="0" w:tplc="AA3E7A9E">
      <w:start w:val="1"/>
      <w:numFmt w:val="bullet"/>
      <w:pStyle w:val="RSCtablebulletedlist"/>
      <w:lvlText w:val=""/>
      <w:lvlJc w:val="left"/>
      <w:pPr>
        <w:ind w:left="3054" w:hanging="360"/>
      </w:pPr>
      <w:rPr>
        <w:rFonts w:ascii="Symbol" w:hAnsi="Symbol" w:hint="default"/>
        <w:color w:val="C8102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6AA768BE"/>
    <w:multiLevelType w:val="hybridMultilevel"/>
    <w:tmpl w:val="341ED186"/>
    <w:lvl w:ilvl="0" w:tplc="10EEE674">
      <w:start w:val="1"/>
      <w:numFmt w:val="decimal"/>
      <w:pStyle w:val="RSCnumberedlist31"/>
      <w:lvlText w:val="3.%1"/>
      <w:lvlJc w:val="left"/>
      <w:pPr>
        <w:ind w:left="360" w:hanging="360"/>
      </w:pPr>
      <w:rPr>
        <w:rFonts w:ascii="Century Gothic" w:hAnsi="Century Gothic" w:hint="default"/>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1A2270B"/>
    <w:multiLevelType w:val="multilevel"/>
    <w:tmpl w:val="CD826DF0"/>
    <w:lvl w:ilvl="0">
      <w:start w:val="1"/>
      <w:numFmt w:val="decimal"/>
      <w:pStyle w:val="RSCmultilevellist21"/>
      <w:lvlText w:val="2.%1"/>
      <w:lvlJc w:val="left"/>
      <w:pPr>
        <w:ind w:left="53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681903152">
    <w:abstractNumId w:val="11"/>
  </w:num>
  <w:num w:numId="2" w16cid:durableId="1670520602">
    <w:abstractNumId w:val="13"/>
  </w:num>
  <w:num w:numId="3" w16cid:durableId="190650789">
    <w:abstractNumId w:val="23"/>
  </w:num>
  <w:num w:numId="4" w16cid:durableId="2001082294">
    <w:abstractNumId w:val="10"/>
  </w:num>
  <w:num w:numId="5" w16cid:durableId="314798890">
    <w:abstractNumId w:val="12"/>
  </w:num>
  <w:num w:numId="6" w16cid:durableId="1904749542">
    <w:abstractNumId w:val="16"/>
  </w:num>
  <w:num w:numId="7" w16cid:durableId="1350522024">
    <w:abstractNumId w:val="15"/>
  </w:num>
  <w:num w:numId="8" w16cid:durableId="2039693863">
    <w:abstractNumId w:val="14"/>
  </w:num>
  <w:num w:numId="9" w16cid:durableId="167788660">
    <w:abstractNumId w:val="21"/>
  </w:num>
  <w:num w:numId="10" w16cid:durableId="1558317661">
    <w:abstractNumId w:val="24"/>
  </w:num>
  <w:num w:numId="11" w16cid:durableId="1073042075">
    <w:abstractNumId w:val="12"/>
  </w:num>
  <w:num w:numId="12" w16cid:durableId="1562205045">
    <w:abstractNumId w:val="16"/>
  </w:num>
  <w:num w:numId="13" w16cid:durableId="1629386656">
    <w:abstractNumId w:val="15"/>
  </w:num>
  <w:num w:numId="14" w16cid:durableId="20471675">
    <w:abstractNumId w:val="14"/>
  </w:num>
  <w:num w:numId="15" w16cid:durableId="1084377071">
    <w:abstractNumId w:val="21"/>
  </w:num>
  <w:num w:numId="16" w16cid:durableId="1723628901">
    <w:abstractNumId w:val="24"/>
  </w:num>
  <w:num w:numId="17" w16cid:durableId="1685673026">
    <w:abstractNumId w:val="0"/>
  </w:num>
  <w:num w:numId="18" w16cid:durableId="1111630344">
    <w:abstractNumId w:val="1"/>
  </w:num>
  <w:num w:numId="19" w16cid:durableId="1497454690">
    <w:abstractNumId w:val="2"/>
  </w:num>
  <w:num w:numId="20" w16cid:durableId="402989924">
    <w:abstractNumId w:val="3"/>
  </w:num>
  <w:num w:numId="21" w16cid:durableId="357393327">
    <w:abstractNumId w:val="8"/>
  </w:num>
  <w:num w:numId="22" w16cid:durableId="958149878">
    <w:abstractNumId w:val="4"/>
  </w:num>
  <w:num w:numId="23" w16cid:durableId="792744952">
    <w:abstractNumId w:val="5"/>
  </w:num>
  <w:num w:numId="24" w16cid:durableId="1502429911">
    <w:abstractNumId w:val="6"/>
  </w:num>
  <w:num w:numId="25" w16cid:durableId="1280066698">
    <w:abstractNumId w:val="7"/>
  </w:num>
  <w:num w:numId="26" w16cid:durableId="172456290">
    <w:abstractNumId w:val="9"/>
  </w:num>
  <w:num w:numId="27" w16cid:durableId="1343974667">
    <w:abstractNumId w:val="19"/>
  </w:num>
  <w:num w:numId="28" w16cid:durableId="24330158">
    <w:abstractNumId w:val="19"/>
  </w:num>
  <w:num w:numId="29" w16cid:durableId="662009207">
    <w:abstractNumId w:val="20"/>
  </w:num>
  <w:num w:numId="30" w16cid:durableId="978922518">
    <w:abstractNumId w:val="26"/>
  </w:num>
  <w:num w:numId="31" w16cid:durableId="2008752497">
    <w:abstractNumId w:val="25"/>
  </w:num>
  <w:num w:numId="32" w16cid:durableId="358045006">
    <w:abstractNumId w:val="19"/>
    <w:lvlOverride w:ilvl="0">
      <w:startOverride w:val="1"/>
    </w:lvlOverride>
  </w:num>
  <w:num w:numId="33" w16cid:durableId="1383793278">
    <w:abstractNumId w:val="17"/>
  </w:num>
  <w:num w:numId="34" w16cid:durableId="1609972593">
    <w:abstractNumId w:val="18"/>
  </w:num>
  <w:num w:numId="35" w16cid:durableId="698161911">
    <w:abstractNumId w:val="26"/>
  </w:num>
  <w:num w:numId="36" w16cid:durableId="85369309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C53"/>
    <w:rsid w:val="00003A89"/>
    <w:rsid w:val="000311AB"/>
    <w:rsid w:val="000335AF"/>
    <w:rsid w:val="00042A5F"/>
    <w:rsid w:val="00042C44"/>
    <w:rsid w:val="00044398"/>
    <w:rsid w:val="00054BDE"/>
    <w:rsid w:val="00056AE6"/>
    <w:rsid w:val="00057583"/>
    <w:rsid w:val="00060F7A"/>
    <w:rsid w:val="00062237"/>
    <w:rsid w:val="00065396"/>
    <w:rsid w:val="00073E31"/>
    <w:rsid w:val="00076DE9"/>
    <w:rsid w:val="000813C0"/>
    <w:rsid w:val="00083A71"/>
    <w:rsid w:val="000860C6"/>
    <w:rsid w:val="00095021"/>
    <w:rsid w:val="000B050A"/>
    <w:rsid w:val="000B260D"/>
    <w:rsid w:val="000B305A"/>
    <w:rsid w:val="000F186C"/>
    <w:rsid w:val="000F4AE1"/>
    <w:rsid w:val="000F4E67"/>
    <w:rsid w:val="00105179"/>
    <w:rsid w:val="001169B1"/>
    <w:rsid w:val="00134E26"/>
    <w:rsid w:val="00151201"/>
    <w:rsid w:val="001536CE"/>
    <w:rsid w:val="00155530"/>
    <w:rsid w:val="00162192"/>
    <w:rsid w:val="00166849"/>
    <w:rsid w:val="00174334"/>
    <w:rsid w:val="00175EDF"/>
    <w:rsid w:val="001766B5"/>
    <w:rsid w:val="001B0254"/>
    <w:rsid w:val="001B2B17"/>
    <w:rsid w:val="001B3715"/>
    <w:rsid w:val="001C4D99"/>
    <w:rsid w:val="001C6B59"/>
    <w:rsid w:val="001D0EB3"/>
    <w:rsid w:val="001D6F6A"/>
    <w:rsid w:val="001E3033"/>
    <w:rsid w:val="00206B9A"/>
    <w:rsid w:val="00211FDE"/>
    <w:rsid w:val="002263C7"/>
    <w:rsid w:val="00226BF7"/>
    <w:rsid w:val="00231F4E"/>
    <w:rsid w:val="002356A8"/>
    <w:rsid w:val="002506D7"/>
    <w:rsid w:val="00262EB4"/>
    <w:rsid w:val="00271921"/>
    <w:rsid w:val="00276A3C"/>
    <w:rsid w:val="00281FB3"/>
    <w:rsid w:val="002B4C53"/>
    <w:rsid w:val="002B6A5B"/>
    <w:rsid w:val="002E1A83"/>
    <w:rsid w:val="002E5F95"/>
    <w:rsid w:val="002F506A"/>
    <w:rsid w:val="002F7309"/>
    <w:rsid w:val="00301216"/>
    <w:rsid w:val="0031690C"/>
    <w:rsid w:val="00322A7C"/>
    <w:rsid w:val="00327095"/>
    <w:rsid w:val="00332B1F"/>
    <w:rsid w:val="00333F89"/>
    <w:rsid w:val="00342F43"/>
    <w:rsid w:val="00346914"/>
    <w:rsid w:val="00353013"/>
    <w:rsid w:val="0036241B"/>
    <w:rsid w:val="00376257"/>
    <w:rsid w:val="003A408F"/>
    <w:rsid w:val="003A57CB"/>
    <w:rsid w:val="003B0CA9"/>
    <w:rsid w:val="003C4DE4"/>
    <w:rsid w:val="003D19B6"/>
    <w:rsid w:val="003D3A61"/>
    <w:rsid w:val="003D52E0"/>
    <w:rsid w:val="003D6C06"/>
    <w:rsid w:val="003F0A99"/>
    <w:rsid w:val="003F71CC"/>
    <w:rsid w:val="004041E0"/>
    <w:rsid w:val="00411DC8"/>
    <w:rsid w:val="00423D38"/>
    <w:rsid w:val="004257A7"/>
    <w:rsid w:val="0044427C"/>
    <w:rsid w:val="00450734"/>
    <w:rsid w:val="004619E0"/>
    <w:rsid w:val="004A7EF0"/>
    <w:rsid w:val="004B6568"/>
    <w:rsid w:val="004C0F32"/>
    <w:rsid w:val="004C2FC3"/>
    <w:rsid w:val="004D574C"/>
    <w:rsid w:val="004D695A"/>
    <w:rsid w:val="004E7023"/>
    <w:rsid w:val="004F7A01"/>
    <w:rsid w:val="00507489"/>
    <w:rsid w:val="00511267"/>
    <w:rsid w:val="005121A4"/>
    <w:rsid w:val="00530438"/>
    <w:rsid w:val="00534543"/>
    <w:rsid w:val="005365A5"/>
    <w:rsid w:val="00540C53"/>
    <w:rsid w:val="0054662E"/>
    <w:rsid w:val="00553F7F"/>
    <w:rsid w:val="00557C06"/>
    <w:rsid w:val="00575DF2"/>
    <w:rsid w:val="0057698F"/>
    <w:rsid w:val="0058047D"/>
    <w:rsid w:val="005840F7"/>
    <w:rsid w:val="005939BF"/>
    <w:rsid w:val="005943FF"/>
    <w:rsid w:val="00595B1A"/>
    <w:rsid w:val="005C6A0A"/>
    <w:rsid w:val="005D3CF1"/>
    <w:rsid w:val="005D4769"/>
    <w:rsid w:val="005F7919"/>
    <w:rsid w:val="00606399"/>
    <w:rsid w:val="00613261"/>
    <w:rsid w:val="0061399F"/>
    <w:rsid w:val="006168E7"/>
    <w:rsid w:val="00633340"/>
    <w:rsid w:val="00644980"/>
    <w:rsid w:val="006471C0"/>
    <w:rsid w:val="006512BD"/>
    <w:rsid w:val="00653EC4"/>
    <w:rsid w:val="00660206"/>
    <w:rsid w:val="00673FA4"/>
    <w:rsid w:val="00676DBC"/>
    <w:rsid w:val="00686DD3"/>
    <w:rsid w:val="00694553"/>
    <w:rsid w:val="006A55D9"/>
    <w:rsid w:val="006B7920"/>
    <w:rsid w:val="006E4FEA"/>
    <w:rsid w:val="006F4730"/>
    <w:rsid w:val="007013E0"/>
    <w:rsid w:val="007027F8"/>
    <w:rsid w:val="00707513"/>
    <w:rsid w:val="0071388F"/>
    <w:rsid w:val="007230E8"/>
    <w:rsid w:val="00725361"/>
    <w:rsid w:val="00741119"/>
    <w:rsid w:val="00741204"/>
    <w:rsid w:val="007475C8"/>
    <w:rsid w:val="007569C0"/>
    <w:rsid w:val="00757F1C"/>
    <w:rsid w:val="007637D2"/>
    <w:rsid w:val="00770DC3"/>
    <w:rsid w:val="007877BD"/>
    <w:rsid w:val="007A15A9"/>
    <w:rsid w:val="007C015E"/>
    <w:rsid w:val="007C4D4B"/>
    <w:rsid w:val="007E2A22"/>
    <w:rsid w:val="007F31C0"/>
    <w:rsid w:val="007F7360"/>
    <w:rsid w:val="00827AD4"/>
    <w:rsid w:val="0083397E"/>
    <w:rsid w:val="00835F80"/>
    <w:rsid w:val="00846532"/>
    <w:rsid w:val="00855453"/>
    <w:rsid w:val="008571D7"/>
    <w:rsid w:val="008577EE"/>
    <w:rsid w:val="00885F8C"/>
    <w:rsid w:val="008C0804"/>
    <w:rsid w:val="008C2ED1"/>
    <w:rsid w:val="008D0F5B"/>
    <w:rsid w:val="008D1353"/>
    <w:rsid w:val="008D517B"/>
    <w:rsid w:val="008D7E5B"/>
    <w:rsid w:val="008E3780"/>
    <w:rsid w:val="008E6301"/>
    <w:rsid w:val="008F4D6E"/>
    <w:rsid w:val="008F4DDA"/>
    <w:rsid w:val="0091536B"/>
    <w:rsid w:val="00932942"/>
    <w:rsid w:val="00933917"/>
    <w:rsid w:val="0093766D"/>
    <w:rsid w:val="009405FE"/>
    <w:rsid w:val="00942426"/>
    <w:rsid w:val="00943530"/>
    <w:rsid w:val="0095506C"/>
    <w:rsid w:val="00955E66"/>
    <w:rsid w:val="009B1CBD"/>
    <w:rsid w:val="009E411E"/>
    <w:rsid w:val="009F5044"/>
    <w:rsid w:val="00A0668B"/>
    <w:rsid w:val="00A0718A"/>
    <w:rsid w:val="00A136EF"/>
    <w:rsid w:val="00A408B3"/>
    <w:rsid w:val="00A47718"/>
    <w:rsid w:val="00A65233"/>
    <w:rsid w:val="00A75BF9"/>
    <w:rsid w:val="00A82127"/>
    <w:rsid w:val="00A86788"/>
    <w:rsid w:val="00A875FB"/>
    <w:rsid w:val="00AA2806"/>
    <w:rsid w:val="00AB1998"/>
    <w:rsid w:val="00AC2E64"/>
    <w:rsid w:val="00AD4173"/>
    <w:rsid w:val="00AF5CC2"/>
    <w:rsid w:val="00B06B1B"/>
    <w:rsid w:val="00B135FB"/>
    <w:rsid w:val="00B17845"/>
    <w:rsid w:val="00B218AA"/>
    <w:rsid w:val="00B404B3"/>
    <w:rsid w:val="00B442EE"/>
    <w:rsid w:val="00B52624"/>
    <w:rsid w:val="00B5740D"/>
    <w:rsid w:val="00B5762C"/>
    <w:rsid w:val="00B838FB"/>
    <w:rsid w:val="00B83DC5"/>
    <w:rsid w:val="00B83E2D"/>
    <w:rsid w:val="00B90D91"/>
    <w:rsid w:val="00B92C5C"/>
    <w:rsid w:val="00B97993"/>
    <w:rsid w:val="00BA633D"/>
    <w:rsid w:val="00BB6C44"/>
    <w:rsid w:val="00BD2CEB"/>
    <w:rsid w:val="00BE3178"/>
    <w:rsid w:val="00BF1D10"/>
    <w:rsid w:val="00BF4A23"/>
    <w:rsid w:val="00C017C3"/>
    <w:rsid w:val="00C105C0"/>
    <w:rsid w:val="00C1285D"/>
    <w:rsid w:val="00C173C4"/>
    <w:rsid w:val="00C2282B"/>
    <w:rsid w:val="00C26025"/>
    <w:rsid w:val="00C262F4"/>
    <w:rsid w:val="00C4686E"/>
    <w:rsid w:val="00C50EAF"/>
    <w:rsid w:val="00C51CEB"/>
    <w:rsid w:val="00C644B0"/>
    <w:rsid w:val="00C6490F"/>
    <w:rsid w:val="00C744A4"/>
    <w:rsid w:val="00C85984"/>
    <w:rsid w:val="00C85CE8"/>
    <w:rsid w:val="00CA0A69"/>
    <w:rsid w:val="00CA429A"/>
    <w:rsid w:val="00CB1CBC"/>
    <w:rsid w:val="00CB3A76"/>
    <w:rsid w:val="00CB7E39"/>
    <w:rsid w:val="00CC14AE"/>
    <w:rsid w:val="00CC3360"/>
    <w:rsid w:val="00CC4347"/>
    <w:rsid w:val="00CD312D"/>
    <w:rsid w:val="00CE6334"/>
    <w:rsid w:val="00D0411E"/>
    <w:rsid w:val="00D2152F"/>
    <w:rsid w:val="00D32A7D"/>
    <w:rsid w:val="00D3388F"/>
    <w:rsid w:val="00D35D17"/>
    <w:rsid w:val="00D43491"/>
    <w:rsid w:val="00D44065"/>
    <w:rsid w:val="00D45844"/>
    <w:rsid w:val="00D83275"/>
    <w:rsid w:val="00D91B42"/>
    <w:rsid w:val="00DA7CBD"/>
    <w:rsid w:val="00DB7020"/>
    <w:rsid w:val="00DC1159"/>
    <w:rsid w:val="00DD285E"/>
    <w:rsid w:val="00DF06A9"/>
    <w:rsid w:val="00DF1284"/>
    <w:rsid w:val="00E14881"/>
    <w:rsid w:val="00E227F5"/>
    <w:rsid w:val="00E2301D"/>
    <w:rsid w:val="00E351D6"/>
    <w:rsid w:val="00E42CFD"/>
    <w:rsid w:val="00E54CE4"/>
    <w:rsid w:val="00E55210"/>
    <w:rsid w:val="00E568C4"/>
    <w:rsid w:val="00E6314A"/>
    <w:rsid w:val="00E63CA3"/>
    <w:rsid w:val="00E70718"/>
    <w:rsid w:val="00E70744"/>
    <w:rsid w:val="00E70BC2"/>
    <w:rsid w:val="00E8500A"/>
    <w:rsid w:val="00E876D6"/>
    <w:rsid w:val="00EA25DE"/>
    <w:rsid w:val="00EA33D9"/>
    <w:rsid w:val="00EA4B22"/>
    <w:rsid w:val="00EB2F9C"/>
    <w:rsid w:val="00EB7868"/>
    <w:rsid w:val="00EC1CFB"/>
    <w:rsid w:val="00ED5760"/>
    <w:rsid w:val="00ED5ACC"/>
    <w:rsid w:val="00EE0BAB"/>
    <w:rsid w:val="00EE5FA2"/>
    <w:rsid w:val="00F10597"/>
    <w:rsid w:val="00F15568"/>
    <w:rsid w:val="00F2027D"/>
    <w:rsid w:val="00F24C9F"/>
    <w:rsid w:val="00F2781A"/>
    <w:rsid w:val="00F37AAA"/>
    <w:rsid w:val="00F51680"/>
    <w:rsid w:val="00F57BCD"/>
    <w:rsid w:val="00F65961"/>
    <w:rsid w:val="00F729D5"/>
    <w:rsid w:val="00F7603A"/>
    <w:rsid w:val="00F822D5"/>
    <w:rsid w:val="00F84AF2"/>
    <w:rsid w:val="00F877FD"/>
    <w:rsid w:val="00F953D8"/>
    <w:rsid w:val="00FA4E6B"/>
    <w:rsid w:val="00FD6447"/>
    <w:rsid w:val="00FF4D38"/>
    <w:rsid w:val="00FF50E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35ACB"/>
  <w15:chartTrackingRefBased/>
  <w15:docId w15:val="{F704A0D7-F3C1-4BB1-A569-705E9BD1F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y-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506A"/>
  </w:style>
  <w:style w:type="paragraph" w:styleId="Heading1">
    <w:name w:val="heading 1"/>
    <w:basedOn w:val="Normal"/>
    <w:next w:val="Normal"/>
    <w:link w:val="Heading1Char"/>
    <w:uiPriority w:val="9"/>
    <w:qFormat/>
    <w:rsid w:val="00057583"/>
    <w:pPr>
      <w:keepNext/>
      <w:keepLines/>
      <w:spacing w:after="240" w:line="240" w:lineRule="auto"/>
      <w:contextualSpacing/>
      <w:outlineLvl w:val="0"/>
    </w:pPr>
    <w:rPr>
      <w:rFonts w:ascii="Arial" w:eastAsiaTheme="majorEastAsia" w:hAnsi="Arial" w:cstheme="majorBidi"/>
      <w:b/>
      <w:bCs/>
      <w:color w:val="2C4D67"/>
      <w:sz w:val="30"/>
      <w:szCs w:val="30"/>
    </w:rPr>
  </w:style>
  <w:style w:type="paragraph" w:styleId="Heading2">
    <w:name w:val="heading 2"/>
    <w:basedOn w:val="Normal"/>
    <w:next w:val="Normal"/>
    <w:link w:val="Heading2Char"/>
    <w:uiPriority w:val="9"/>
    <w:semiHidden/>
    <w:unhideWhenUsed/>
    <w:qFormat/>
    <w:rsid w:val="00BF1D1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F1D1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575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57583"/>
    <w:rPr>
      <w:rFonts w:ascii="Arial" w:eastAsiaTheme="majorEastAsia" w:hAnsi="Arial" w:cstheme="majorBidi"/>
      <w:b/>
      <w:bCs/>
      <w:color w:val="2C4D67"/>
      <w:sz w:val="30"/>
      <w:szCs w:val="30"/>
    </w:rPr>
  </w:style>
  <w:style w:type="paragraph" w:customStyle="1" w:styleId="Leadparagraph">
    <w:name w:val="Lead paragraph"/>
    <w:basedOn w:val="Normal"/>
    <w:next w:val="Normal"/>
    <w:link w:val="LeadparagraphChar"/>
    <w:qFormat/>
    <w:rsid w:val="00ED5ACC"/>
    <w:pPr>
      <w:spacing w:after="240" w:line="240" w:lineRule="auto"/>
    </w:pPr>
    <w:rPr>
      <w:rFonts w:ascii="Arial" w:hAnsi="Arial" w:cs="Arial"/>
      <w:b/>
      <w:sz w:val="20"/>
      <w:szCs w:val="20"/>
    </w:rPr>
  </w:style>
  <w:style w:type="character" w:customStyle="1" w:styleId="LeadparagraphChar">
    <w:name w:val="Lead paragraph Char"/>
    <w:basedOn w:val="DefaultParagraphFont"/>
    <w:link w:val="Leadparagraph"/>
    <w:rsid w:val="00ED5ACC"/>
    <w:rPr>
      <w:rFonts w:ascii="Arial" w:hAnsi="Arial" w:cs="Arial"/>
      <w:b/>
      <w:sz w:val="20"/>
      <w:szCs w:val="20"/>
    </w:rPr>
  </w:style>
  <w:style w:type="paragraph" w:styleId="ListParagraph">
    <w:name w:val="List Paragraph"/>
    <w:basedOn w:val="Normal"/>
    <w:link w:val="ListParagraphChar"/>
    <w:uiPriority w:val="34"/>
    <w:qFormat/>
    <w:rsid w:val="00ED5ACC"/>
    <w:pPr>
      <w:keepLines/>
      <w:spacing w:after="240" w:line="240" w:lineRule="auto"/>
      <w:ind w:left="720"/>
      <w:contextualSpacing/>
    </w:pPr>
    <w:rPr>
      <w:rFonts w:ascii="Arial" w:hAnsi="Arial" w:cs="Arial"/>
      <w:sz w:val="20"/>
      <w:szCs w:val="20"/>
    </w:rPr>
  </w:style>
  <w:style w:type="character" w:customStyle="1" w:styleId="ListParagraphChar">
    <w:name w:val="List Paragraph Char"/>
    <w:basedOn w:val="DefaultParagraphFont"/>
    <w:link w:val="ListParagraph"/>
    <w:uiPriority w:val="34"/>
    <w:rsid w:val="00ED5ACC"/>
    <w:rPr>
      <w:rFonts w:ascii="Arial" w:hAnsi="Arial" w:cs="Arial"/>
      <w:sz w:val="20"/>
      <w:szCs w:val="20"/>
    </w:rPr>
  </w:style>
  <w:style w:type="character" w:customStyle="1" w:styleId="normaltextrun">
    <w:name w:val="normaltextrun"/>
    <w:basedOn w:val="DefaultParagraphFont"/>
    <w:rsid w:val="003A408F"/>
  </w:style>
  <w:style w:type="paragraph" w:styleId="Revision">
    <w:name w:val="Revision"/>
    <w:hidden/>
    <w:uiPriority w:val="99"/>
    <w:semiHidden/>
    <w:rsid w:val="00C85CE8"/>
    <w:pPr>
      <w:spacing w:after="0" w:line="240" w:lineRule="auto"/>
    </w:pPr>
  </w:style>
  <w:style w:type="character" w:styleId="CommentReference">
    <w:name w:val="annotation reference"/>
    <w:basedOn w:val="DefaultParagraphFont"/>
    <w:uiPriority w:val="99"/>
    <w:semiHidden/>
    <w:unhideWhenUsed/>
    <w:rsid w:val="00C85984"/>
    <w:rPr>
      <w:sz w:val="16"/>
      <w:szCs w:val="16"/>
    </w:rPr>
  </w:style>
  <w:style w:type="paragraph" w:styleId="CommentText">
    <w:name w:val="annotation text"/>
    <w:basedOn w:val="Normal"/>
    <w:link w:val="CommentTextChar"/>
    <w:uiPriority w:val="99"/>
    <w:unhideWhenUsed/>
    <w:rsid w:val="00C85984"/>
    <w:pPr>
      <w:spacing w:line="240" w:lineRule="auto"/>
    </w:pPr>
    <w:rPr>
      <w:sz w:val="20"/>
      <w:szCs w:val="20"/>
    </w:rPr>
  </w:style>
  <w:style w:type="character" w:customStyle="1" w:styleId="CommentTextChar">
    <w:name w:val="Comment Text Char"/>
    <w:basedOn w:val="DefaultParagraphFont"/>
    <w:link w:val="CommentText"/>
    <w:uiPriority w:val="99"/>
    <w:rsid w:val="00C85984"/>
    <w:rPr>
      <w:sz w:val="20"/>
      <w:szCs w:val="20"/>
    </w:rPr>
  </w:style>
  <w:style w:type="paragraph" w:styleId="CommentSubject">
    <w:name w:val="annotation subject"/>
    <w:basedOn w:val="CommentText"/>
    <w:next w:val="CommentText"/>
    <w:link w:val="CommentSubjectChar"/>
    <w:uiPriority w:val="99"/>
    <w:semiHidden/>
    <w:unhideWhenUsed/>
    <w:rsid w:val="00C85984"/>
    <w:rPr>
      <w:b/>
      <w:bCs/>
    </w:rPr>
  </w:style>
  <w:style w:type="character" w:customStyle="1" w:styleId="CommentSubjectChar">
    <w:name w:val="Comment Subject Char"/>
    <w:basedOn w:val="CommentTextChar"/>
    <w:link w:val="CommentSubject"/>
    <w:uiPriority w:val="99"/>
    <w:semiHidden/>
    <w:rsid w:val="00C85984"/>
    <w:rPr>
      <w:b/>
      <w:bCs/>
      <w:sz w:val="20"/>
      <w:szCs w:val="20"/>
    </w:rPr>
  </w:style>
  <w:style w:type="character" w:styleId="Hyperlink">
    <w:name w:val="Hyperlink"/>
    <w:aliases w:val="RSC hyperlink"/>
    <w:basedOn w:val="DefaultParagraphFont"/>
    <w:uiPriority w:val="99"/>
    <w:unhideWhenUsed/>
    <w:rsid w:val="00281FB3"/>
    <w:rPr>
      <w:rFonts w:ascii="Century Gothic" w:hAnsi="Century Gothic"/>
      <w:b/>
      <w:color w:val="C8102E"/>
      <w:sz w:val="18"/>
    </w:rPr>
  </w:style>
  <w:style w:type="paragraph" w:styleId="Header">
    <w:name w:val="header"/>
    <w:basedOn w:val="Normal"/>
    <w:link w:val="HeaderChar"/>
    <w:uiPriority w:val="99"/>
    <w:unhideWhenUsed/>
    <w:rsid w:val="00BF1D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1D10"/>
  </w:style>
  <w:style w:type="paragraph" w:styleId="Footer">
    <w:name w:val="footer"/>
    <w:basedOn w:val="Normal"/>
    <w:link w:val="FooterChar"/>
    <w:uiPriority w:val="99"/>
    <w:unhideWhenUsed/>
    <w:rsid w:val="00BF1D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1D10"/>
  </w:style>
  <w:style w:type="paragraph" w:customStyle="1" w:styleId="RSCBasictext">
    <w:name w:val="RSC Basic text"/>
    <w:basedOn w:val="Normal"/>
    <w:qFormat/>
    <w:rsid w:val="00BF1D10"/>
    <w:pPr>
      <w:spacing w:after="120"/>
      <w:outlineLvl w:val="0"/>
    </w:pPr>
    <w:rPr>
      <w:rFonts w:ascii="Century Gothic" w:hAnsi="Century Gothic" w:cs="Arial"/>
      <w:lang w:eastAsia="zh-CN"/>
    </w:rPr>
  </w:style>
  <w:style w:type="paragraph" w:customStyle="1" w:styleId="RSC2-columntabs">
    <w:name w:val="RSC 2-column tabs"/>
    <w:basedOn w:val="RSCBasictext"/>
    <w:qFormat/>
    <w:rsid w:val="00BF1D10"/>
    <w:pPr>
      <w:tabs>
        <w:tab w:val="left" w:pos="363"/>
        <w:tab w:val="left" w:pos="4536"/>
      </w:tabs>
    </w:pPr>
  </w:style>
  <w:style w:type="paragraph" w:customStyle="1" w:styleId="RSCbasictextwithwrite-inlines">
    <w:name w:val="RSC basic text with write-in lines"/>
    <w:basedOn w:val="RSCBasictext"/>
    <w:qFormat/>
    <w:rsid w:val="00BF1D10"/>
    <w:pPr>
      <w:spacing w:after="300"/>
    </w:pPr>
  </w:style>
  <w:style w:type="paragraph" w:customStyle="1" w:styleId="RSCbold">
    <w:name w:val="RSC bold"/>
    <w:basedOn w:val="RSCBasictext"/>
    <w:qFormat/>
    <w:rsid w:val="00BF1D10"/>
    <w:pPr>
      <w:spacing w:before="120" w:after="240"/>
      <w:jc w:val="center"/>
    </w:pPr>
    <w:rPr>
      <w:b/>
    </w:rPr>
  </w:style>
  <w:style w:type="paragraph" w:customStyle="1" w:styleId="RSCBulletedlist">
    <w:name w:val="RSC Bulleted list"/>
    <w:basedOn w:val="RSCBasictext"/>
    <w:qFormat/>
    <w:rsid w:val="00BF1D10"/>
    <w:pPr>
      <w:numPr>
        <w:numId w:val="11"/>
      </w:numPr>
    </w:pPr>
  </w:style>
  <w:style w:type="paragraph" w:customStyle="1" w:styleId="RSCEducationHeading2">
    <w:name w:val="RSC Education Heading2"/>
    <w:basedOn w:val="Heading1"/>
    <w:next w:val="Heading2"/>
    <w:qFormat/>
    <w:rsid w:val="00BF1D10"/>
    <w:pPr>
      <w:keepNext w:val="0"/>
      <w:keepLines w:val="0"/>
      <w:spacing w:after="120" w:line="280" w:lineRule="atLeast"/>
      <w:contextualSpacing w:val="0"/>
      <w:jc w:val="both"/>
    </w:pPr>
    <w:rPr>
      <w:rFonts w:eastAsiaTheme="minorHAnsi" w:cs="Arial"/>
      <w:bCs w:val="0"/>
      <w:color w:val="auto"/>
      <w:sz w:val="24"/>
      <w:szCs w:val="20"/>
      <w:lang w:eastAsia="zh-CN"/>
    </w:rPr>
  </w:style>
  <w:style w:type="character" w:customStyle="1" w:styleId="Heading2Char">
    <w:name w:val="Heading 2 Char"/>
    <w:basedOn w:val="DefaultParagraphFont"/>
    <w:link w:val="Heading2"/>
    <w:uiPriority w:val="9"/>
    <w:semiHidden/>
    <w:rsid w:val="00BF1D10"/>
    <w:rPr>
      <w:rFonts w:asciiTheme="majorHAnsi" w:eastAsiaTheme="majorEastAsia" w:hAnsiTheme="majorHAnsi" w:cstheme="majorBidi"/>
      <w:color w:val="2F5496" w:themeColor="accent1" w:themeShade="BF"/>
      <w:sz w:val="26"/>
      <w:szCs w:val="26"/>
    </w:rPr>
  </w:style>
  <w:style w:type="paragraph" w:customStyle="1" w:styleId="RSCEducationHeading3">
    <w:name w:val="RSC Education Heading3"/>
    <w:basedOn w:val="Heading2"/>
    <w:next w:val="Heading3"/>
    <w:qFormat/>
    <w:rsid w:val="00BF1D10"/>
    <w:pPr>
      <w:spacing w:before="200" w:line="280" w:lineRule="atLeast"/>
      <w:jc w:val="both"/>
    </w:pPr>
    <w:rPr>
      <w:rFonts w:ascii="Arial" w:hAnsi="Arial"/>
      <w:b/>
      <w:bCs/>
      <w:color w:val="auto"/>
      <w:sz w:val="22"/>
      <w:lang w:eastAsia="zh-CN"/>
    </w:rPr>
  </w:style>
  <w:style w:type="character" w:customStyle="1" w:styleId="Heading3Char">
    <w:name w:val="Heading 3 Char"/>
    <w:basedOn w:val="DefaultParagraphFont"/>
    <w:link w:val="Heading3"/>
    <w:uiPriority w:val="9"/>
    <w:semiHidden/>
    <w:rsid w:val="00BF1D10"/>
    <w:rPr>
      <w:rFonts w:asciiTheme="majorHAnsi" w:eastAsiaTheme="majorEastAsia" w:hAnsiTheme="majorHAnsi" w:cstheme="majorBidi"/>
      <w:color w:val="1F3763" w:themeColor="accent1" w:themeShade="7F"/>
      <w:sz w:val="24"/>
      <w:szCs w:val="24"/>
    </w:rPr>
  </w:style>
  <w:style w:type="paragraph" w:customStyle="1" w:styleId="RSCEQ">
    <w:name w:val="RSC EQ"/>
    <w:basedOn w:val="RSCBasictext"/>
    <w:qFormat/>
    <w:rsid w:val="00BF1D10"/>
    <w:pPr>
      <w:jc w:val="center"/>
    </w:pPr>
  </w:style>
  <w:style w:type="paragraph" w:customStyle="1" w:styleId="RSCH1">
    <w:name w:val="RSC H1"/>
    <w:basedOn w:val="Normal"/>
    <w:qFormat/>
    <w:rsid w:val="00BF1D10"/>
    <w:pPr>
      <w:tabs>
        <w:tab w:val="left" w:pos="8505"/>
      </w:tabs>
      <w:spacing w:after="240"/>
      <w:outlineLvl w:val="0"/>
    </w:pPr>
    <w:rPr>
      <w:rFonts w:ascii="Century Gothic" w:hAnsi="Century Gothic" w:cs="Arial"/>
      <w:b/>
      <w:bCs/>
      <w:color w:val="C8102E"/>
      <w:sz w:val="36"/>
      <w:szCs w:val="36"/>
      <w:lang w:eastAsia="zh-CN"/>
    </w:rPr>
  </w:style>
  <w:style w:type="paragraph" w:customStyle="1" w:styleId="RSCH2">
    <w:name w:val="RSC H2"/>
    <w:basedOn w:val="Normal"/>
    <w:qFormat/>
    <w:rsid w:val="00BF1D10"/>
    <w:pPr>
      <w:tabs>
        <w:tab w:val="left" w:pos="426"/>
      </w:tabs>
      <w:spacing w:before="300" w:after="120"/>
      <w:outlineLvl w:val="0"/>
    </w:pPr>
    <w:rPr>
      <w:rFonts w:ascii="Century Gothic" w:hAnsi="Century Gothic" w:cs="Arial"/>
      <w:b/>
      <w:bCs/>
      <w:color w:val="C8102E"/>
      <w:sz w:val="28"/>
      <w:lang w:eastAsia="zh-CN"/>
    </w:rPr>
  </w:style>
  <w:style w:type="paragraph" w:customStyle="1" w:styleId="RSCH3">
    <w:name w:val="RSC H3"/>
    <w:basedOn w:val="RSCBasictext"/>
    <w:qFormat/>
    <w:rsid w:val="00BF1D10"/>
    <w:pPr>
      <w:spacing w:before="300"/>
    </w:pPr>
    <w:rPr>
      <w:b/>
      <w:bCs/>
      <w:color w:val="C8102E"/>
    </w:rPr>
  </w:style>
  <w:style w:type="paragraph" w:customStyle="1" w:styleId="RSCH4">
    <w:name w:val="RSC H4"/>
    <w:basedOn w:val="RSCH2"/>
    <w:qFormat/>
    <w:rsid w:val="00BF1D10"/>
    <w:pPr>
      <w:spacing w:before="120" w:after="115"/>
    </w:pPr>
    <w:rPr>
      <w:b w:val="0"/>
      <w:bCs w:val="0"/>
      <w:i/>
      <w:iCs/>
      <w:sz w:val="22"/>
      <w:szCs w:val="20"/>
    </w:rPr>
  </w:style>
  <w:style w:type="paragraph" w:customStyle="1" w:styleId="RSCURL">
    <w:name w:val="RSC URL"/>
    <w:basedOn w:val="Normal"/>
    <w:qFormat/>
    <w:rsid w:val="00BF1D10"/>
    <w:pPr>
      <w:spacing w:after="86" w:line="280" w:lineRule="atLeast"/>
      <w:ind w:right="-850"/>
      <w:outlineLvl w:val="0"/>
    </w:pPr>
    <w:rPr>
      <w:rFonts w:ascii="Century Gothic" w:hAnsi="Century Gothic" w:cs="Arial"/>
      <w:b/>
      <w:bCs/>
      <w:color w:val="C8102E"/>
      <w:sz w:val="18"/>
      <w:szCs w:val="18"/>
      <w:lang w:eastAsia="zh-CN"/>
    </w:rPr>
  </w:style>
  <w:style w:type="paragraph" w:customStyle="1" w:styleId="RSCin-textURL">
    <w:name w:val="RSC in-text URL"/>
    <w:basedOn w:val="RSCURL"/>
    <w:qFormat/>
    <w:rsid w:val="00BF1D10"/>
    <w:rPr>
      <w:sz w:val="24"/>
      <w:szCs w:val="24"/>
    </w:rPr>
  </w:style>
  <w:style w:type="paragraph" w:customStyle="1" w:styleId="RSCLearningobjectives">
    <w:name w:val="RSC Learning objectives"/>
    <w:basedOn w:val="Normal"/>
    <w:qFormat/>
    <w:rsid w:val="00BF1D10"/>
    <w:pPr>
      <w:numPr>
        <w:numId w:val="12"/>
      </w:numPr>
      <w:spacing w:after="0" w:line="360" w:lineRule="auto"/>
      <w:contextualSpacing/>
      <w:jc w:val="both"/>
      <w:outlineLvl w:val="0"/>
    </w:pPr>
    <w:rPr>
      <w:rFonts w:ascii="Century Gothic" w:hAnsi="Century Gothic" w:cs="Arial"/>
      <w:szCs w:val="20"/>
      <w:lang w:eastAsia="zh-CN"/>
    </w:rPr>
  </w:style>
  <w:style w:type="paragraph" w:customStyle="1" w:styleId="RSCletteredlist">
    <w:name w:val="RSC lettered list"/>
    <w:basedOn w:val="Normal"/>
    <w:qFormat/>
    <w:rsid w:val="0071388F"/>
    <w:pPr>
      <w:numPr>
        <w:ilvl w:val="1"/>
        <w:numId w:val="34"/>
      </w:numPr>
      <w:tabs>
        <w:tab w:val="right" w:pos="8647"/>
      </w:tabs>
      <w:spacing w:after="0" w:line="480" w:lineRule="auto"/>
      <w:contextualSpacing/>
      <w:outlineLvl w:val="0"/>
    </w:pPr>
    <w:rPr>
      <w:rFonts w:ascii="Century Gothic" w:hAnsi="Century Gothic" w:cs="Arial"/>
      <w:lang w:eastAsia="zh-CN"/>
    </w:rPr>
  </w:style>
  <w:style w:type="paragraph" w:customStyle="1" w:styleId="RSClinespace">
    <w:name w:val="RSC line space"/>
    <w:basedOn w:val="RSCBasictext"/>
    <w:qFormat/>
    <w:rsid w:val="00BF1D10"/>
    <w:pPr>
      <w:spacing w:after="0"/>
    </w:pPr>
  </w:style>
  <w:style w:type="paragraph" w:customStyle="1" w:styleId="RSCMarks">
    <w:name w:val="RSC Marks"/>
    <w:basedOn w:val="Normal"/>
    <w:qFormat/>
    <w:rsid w:val="00BF1D10"/>
    <w:pPr>
      <w:tabs>
        <w:tab w:val="left" w:pos="8789"/>
      </w:tabs>
      <w:spacing w:after="240"/>
      <w:jc w:val="right"/>
      <w:outlineLvl w:val="0"/>
    </w:pPr>
    <w:rPr>
      <w:rFonts w:ascii="Century Gothic" w:hAnsi="Century Gothic" w:cs="Arial"/>
      <w:b/>
      <w:color w:val="C8102E"/>
      <w:sz w:val="18"/>
      <w:lang w:eastAsia="zh-CN"/>
    </w:rPr>
  </w:style>
  <w:style w:type="paragraph" w:customStyle="1" w:styleId="RSCnumberedinstruction">
    <w:name w:val="RSC numbered instruction"/>
    <w:basedOn w:val="RSCBasictext"/>
    <w:qFormat/>
    <w:rsid w:val="00BF1D10"/>
    <w:pPr>
      <w:spacing w:before="480" w:after="240"/>
    </w:pPr>
    <w:rPr>
      <w:bCs/>
      <w:color w:val="000000" w:themeColor="text1"/>
    </w:rPr>
  </w:style>
  <w:style w:type="paragraph" w:customStyle="1" w:styleId="RSCnumberedlist">
    <w:name w:val="RSC numbered list"/>
    <w:basedOn w:val="Normal"/>
    <w:qFormat/>
    <w:rsid w:val="00BF1D10"/>
    <w:pPr>
      <w:numPr>
        <w:numId w:val="14"/>
      </w:numPr>
      <w:tabs>
        <w:tab w:val="center" w:pos="426"/>
        <w:tab w:val="center" w:pos="851"/>
      </w:tabs>
      <w:spacing w:after="120" w:line="280" w:lineRule="atLeast"/>
      <w:contextualSpacing/>
      <w:outlineLvl w:val="0"/>
    </w:pPr>
    <w:rPr>
      <w:rFonts w:ascii="Century Gothic" w:hAnsi="Century Gothic" w:cs="Arial"/>
      <w:color w:val="000000" w:themeColor="text1"/>
      <w:lang w:eastAsia="zh-CN"/>
    </w:rPr>
  </w:style>
  <w:style w:type="paragraph" w:customStyle="1" w:styleId="RSCromannumeralsublist">
    <w:name w:val="RSC roman numeral sublist"/>
    <w:basedOn w:val="Normal"/>
    <w:qFormat/>
    <w:rsid w:val="00BF1D10"/>
    <w:pPr>
      <w:numPr>
        <w:numId w:val="15"/>
      </w:numPr>
      <w:tabs>
        <w:tab w:val="left" w:pos="851"/>
        <w:tab w:val="left" w:pos="1276"/>
      </w:tabs>
      <w:spacing w:after="0"/>
      <w:contextualSpacing/>
      <w:outlineLvl w:val="0"/>
    </w:pPr>
    <w:rPr>
      <w:rFonts w:ascii="Century Gothic" w:hAnsi="Century Gothic" w:cs="Arial"/>
      <w:lang w:eastAsia="zh-CN"/>
    </w:rPr>
  </w:style>
  <w:style w:type="paragraph" w:customStyle="1" w:styleId="RSCrunninghead">
    <w:name w:val="RSC running head"/>
    <w:basedOn w:val="Normal"/>
    <w:qFormat/>
    <w:rsid w:val="00BF1D10"/>
    <w:pPr>
      <w:spacing w:after="60"/>
      <w:ind w:right="-850"/>
      <w:jc w:val="right"/>
    </w:pPr>
    <w:rPr>
      <w:rFonts w:ascii="Century Gothic" w:hAnsi="Century Gothic" w:cs="Times New Roman (Body CS)"/>
      <w:b/>
      <w:bCs/>
      <w:color w:val="000000" w:themeColor="text1"/>
      <w:sz w:val="18"/>
      <w:szCs w:val="18"/>
    </w:rPr>
  </w:style>
  <w:style w:type="paragraph" w:customStyle="1" w:styleId="RSCsubentrywithwrite-inlines">
    <w:name w:val="RSC sub entry with write-in lines"/>
    <w:basedOn w:val="RSCbasictextwithwrite-inlines"/>
    <w:qFormat/>
    <w:rsid w:val="00BF1D10"/>
    <w:pPr>
      <w:spacing w:before="240"/>
    </w:pPr>
  </w:style>
  <w:style w:type="paragraph" w:customStyle="1" w:styleId="RSCtablebulletedlist">
    <w:name w:val="RSC table bulleted list"/>
    <w:basedOn w:val="ListParagraph"/>
    <w:qFormat/>
    <w:rsid w:val="00322A7C"/>
    <w:pPr>
      <w:numPr>
        <w:numId w:val="16"/>
      </w:numPr>
      <w:spacing w:after="0"/>
      <w:ind w:left="357" w:hanging="357"/>
    </w:pPr>
    <w:rPr>
      <w:rFonts w:ascii="Century Gothic" w:hAnsi="Century Gothic"/>
    </w:rPr>
  </w:style>
  <w:style w:type="paragraph" w:customStyle="1" w:styleId="RSCUnderline">
    <w:name w:val="RSC Underline"/>
    <w:basedOn w:val="Normal"/>
    <w:qFormat/>
    <w:rsid w:val="00BF1D10"/>
    <w:pPr>
      <w:spacing w:before="120" w:after="120"/>
      <w:jc w:val="both"/>
      <w:outlineLvl w:val="0"/>
    </w:pPr>
    <w:rPr>
      <w:rFonts w:ascii="Century Gothic" w:hAnsi="Century Gothic" w:cs="Arial"/>
      <w:lang w:eastAsia="zh-CN"/>
    </w:rPr>
  </w:style>
  <w:style w:type="character" w:styleId="PageNumber">
    <w:name w:val="page number"/>
    <w:basedOn w:val="DefaultParagraphFont"/>
    <w:uiPriority w:val="99"/>
    <w:semiHidden/>
    <w:unhideWhenUsed/>
    <w:rsid w:val="00575DF2"/>
  </w:style>
  <w:style w:type="paragraph" w:customStyle="1" w:styleId="RSCGuidanceindented">
    <w:name w:val="RSC Guidance indented"/>
    <w:basedOn w:val="Normal"/>
    <w:qFormat/>
    <w:rsid w:val="00C1285D"/>
    <w:pPr>
      <w:ind w:left="539"/>
    </w:pPr>
    <w:rPr>
      <w:rFonts w:ascii="Century Gothic" w:hAnsi="Century Gothic" w:cs="Arial"/>
      <w:lang w:eastAsia="zh-CN"/>
    </w:rPr>
  </w:style>
  <w:style w:type="paragraph" w:customStyle="1" w:styleId="RSCletterlistwithwrite-inlines">
    <w:name w:val="RSC letter list with write-in lines"/>
    <w:basedOn w:val="RSCletteredlist"/>
    <w:qFormat/>
    <w:rsid w:val="00C1285D"/>
    <w:pPr>
      <w:tabs>
        <w:tab w:val="clear" w:pos="8647"/>
      </w:tabs>
      <w:spacing w:before="360"/>
    </w:pPr>
  </w:style>
  <w:style w:type="paragraph" w:customStyle="1" w:styleId="RSCnormalindentedtext">
    <w:name w:val="RSC normal indented text"/>
    <w:basedOn w:val="RSCBasictext"/>
    <w:qFormat/>
    <w:rsid w:val="00C1285D"/>
    <w:pPr>
      <w:spacing w:after="300"/>
      <w:ind w:left="539"/>
    </w:pPr>
  </w:style>
  <w:style w:type="paragraph" w:customStyle="1" w:styleId="RSCnumberedlist11">
    <w:name w:val="RSC numbered list 1.1"/>
    <w:basedOn w:val="Normal"/>
    <w:qFormat/>
    <w:rsid w:val="00835F80"/>
    <w:pPr>
      <w:numPr>
        <w:numId w:val="29"/>
      </w:numPr>
      <w:spacing w:before="480" w:after="245" w:line="280" w:lineRule="atLeast"/>
      <w:ind w:left="539" w:hanging="539"/>
      <w:contextualSpacing/>
      <w:outlineLvl w:val="0"/>
    </w:pPr>
    <w:rPr>
      <w:rFonts w:ascii="Century Gothic" w:hAnsi="Century Gothic" w:cs="Arial"/>
      <w:color w:val="000000" w:themeColor="text1"/>
      <w:lang w:eastAsia="zh-CN"/>
    </w:rPr>
  </w:style>
  <w:style w:type="paragraph" w:customStyle="1" w:styleId="RSCnumberedlist21">
    <w:name w:val="RSC numbered list 2.1"/>
    <w:basedOn w:val="RSCnumberedlist11"/>
    <w:qFormat/>
    <w:rsid w:val="00835F80"/>
    <w:pPr>
      <w:numPr>
        <w:numId w:val="0"/>
      </w:numPr>
    </w:pPr>
  </w:style>
  <w:style w:type="paragraph" w:customStyle="1" w:styleId="RSCnumberedlist31">
    <w:name w:val="RSC numbered list 3.1"/>
    <w:basedOn w:val="RSCnumberedlist21"/>
    <w:qFormat/>
    <w:rsid w:val="00062237"/>
    <w:pPr>
      <w:numPr>
        <w:numId w:val="31"/>
      </w:numPr>
      <w:tabs>
        <w:tab w:val="num" w:pos="643"/>
      </w:tabs>
      <w:ind w:left="539" w:hanging="539"/>
    </w:pPr>
  </w:style>
  <w:style w:type="paragraph" w:customStyle="1" w:styleId="RSCunderline0">
    <w:name w:val="RSC underline"/>
    <w:basedOn w:val="Normal"/>
    <w:qFormat/>
    <w:rsid w:val="00C1285D"/>
    <w:pPr>
      <w:pBdr>
        <w:bottom w:val="single" w:sz="6" w:space="1" w:color="auto"/>
        <w:between w:val="single" w:sz="6" w:space="1" w:color="auto"/>
      </w:pBdr>
      <w:spacing w:after="0" w:line="480" w:lineRule="auto"/>
      <w:ind w:left="539"/>
    </w:pPr>
    <w:rPr>
      <w:rFonts w:ascii="Arial" w:hAnsi="Arial" w:cs="Arial (Body CS)"/>
      <w:color w:val="000000" w:themeColor="text1"/>
    </w:rPr>
  </w:style>
  <w:style w:type="paragraph" w:customStyle="1" w:styleId="RSCdoubleindent">
    <w:name w:val="RSC double indent"/>
    <w:basedOn w:val="RSCBasictext"/>
    <w:qFormat/>
    <w:rsid w:val="002263C7"/>
    <w:pPr>
      <w:spacing w:line="480" w:lineRule="auto"/>
      <w:ind w:left="539"/>
    </w:pPr>
  </w:style>
  <w:style w:type="paragraph" w:customStyle="1" w:styleId="RSCmultilevellist11">
    <w:name w:val="RSC multilevel list 1.1"/>
    <w:basedOn w:val="RSCnumberedlist11"/>
    <w:qFormat/>
    <w:rsid w:val="00262EB4"/>
    <w:pPr>
      <w:numPr>
        <w:numId w:val="34"/>
      </w:numPr>
      <w:spacing w:line="480" w:lineRule="auto"/>
    </w:pPr>
  </w:style>
  <w:style w:type="paragraph" w:customStyle="1" w:styleId="RSCmultilevellist21">
    <w:name w:val="RSC multilevel list 2.1"/>
    <w:basedOn w:val="RSCnumberedlist21"/>
    <w:qFormat/>
    <w:rsid w:val="00262EB4"/>
    <w:pPr>
      <w:numPr>
        <w:numId w:val="35"/>
      </w:numPr>
      <w:spacing w:line="480" w:lineRule="auto"/>
    </w:pPr>
  </w:style>
  <w:style w:type="paragraph" w:customStyle="1" w:styleId="RSCmultilevellist31">
    <w:name w:val="RSC multilevel list 3.1"/>
    <w:basedOn w:val="RSCnumberedlist31"/>
    <w:qFormat/>
    <w:rsid w:val="00262EB4"/>
    <w:pPr>
      <w:numPr>
        <w:numId w:val="36"/>
      </w:numPr>
      <w:spacing w:after="0" w:line="480" w:lineRule="auto"/>
    </w:pPr>
  </w:style>
  <w:style w:type="character" w:styleId="UnresolvedMention">
    <w:name w:val="Unresolved Mention"/>
    <w:basedOn w:val="DefaultParagraphFont"/>
    <w:uiPriority w:val="99"/>
    <w:semiHidden/>
    <w:unhideWhenUsed/>
    <w:rsid w:val="00C105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s>
</file>

<file path=word/_rels/header1.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png"/><Relationship Id="rId4" Type="http://schemas.openxmlformats.org/officeDocument/2006/relationships/hyperlink" Target="https://rsc.li/4dfHnn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Editorialstage xmlns="5c7d88b2-bc5d-47d8-b067-5f30c82b40fb" xsi:nil="true"/>
    <lcf76f155ced4ddcb4097134ff3c332f xmlns="5c7d88b2-bc5d-47d8-b067-5f30c82b40fb">
      <Terms xmlns="http://schemas.microsoft.com/office/infopath/2007/PartnerControls"/>
    </lcf76f155ced4ddcb4097134ff3c332f>
    <TaxCatchAll xmlns="9e3c562f-56b0-4bc9-96c8-d04b0986855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F1644C-4BD7-4550-B548-46D29AE5BFB7}">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customXml/itemProps2.xml><?xml version="1.0" encoding="utf-8"?>
<ds:datastoreItem xmlns:ds="http://schemas.openxmlformats.org/officeDocument/2006/customXml" ds:itemID="{C64BEC8A-8EE1-43D5-9965-344455F2E0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196C03-BAEE-4E35-9995-A868013A2B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706</Words>
  <Characters>4459</Characters>
  <Application>Microsoft Office Word</Application>
  <DocSecurity>0</DocSecurity>
  <Lines>165</Lines>
  <Paragraphs>71</Paragraphs>
  <ScaleCrop>false</ScaleCrop>
  <HeadingPairs>
    <vt:vector size="2" baseType="variant">
      <vt:variant>
        <vt:lpstr>Title</vt:lpstr>
      </vt:variant>
      <vt:variant>
        <vt:i4>1</vt:i4>
      </vt:variant>
    </vt:vector>
  </HeadingPairs>
  <TitlesOfParts>
    <vt:vector size="1" baseType="lpstr">
      <vt:lpstr>Bonding student sheet partially scaffolded</vt:lpstr>
    </vt:vector>
  </TitlesOfParts>
  <Company>Royal Society of Chemistry</Company>
  <LinksUpToDate>false</LinksUpToDate>
  <CharactersWithSpaces>5094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Bonding student sheet partially scaffolded CYM</dc:title>
  <dc:subject/>
  <dc:creator>Royal Society of Chemistry</dc:creator>
  <cp:keywords>bonding, covalent, ionic, metallic, ion, atoms, electrons, molecule, compound, element, electrostatic, Welsh, Welsh language</cp:keywords>
  <dc:description>From the Bonding resource, available at https://rsc.li/4dfHnnH</dc:description>
  <cp:lastModifiedBy>Hannah Sycamore</cp:lastModifiedBy>
  <cp:revision>9</cp:revision>
  <dcterms:created xsi:type="dcterms:W3CDTF">2023-04-13T22:31:00Z</dcterms:created>
  <dcterms:modified xsi:type="dcterms:W3CDTF">2026-06-08T13:23:00Z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Order">
    <vt:r8>67700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