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D83F" w14:textId="77777777" w:rsidR="001C5F80" w:rsidRDefault="001C5F80" w:rsidP="00834385">
      <w:pPr>
        <w:pStyle w:val="RSCH1"/>
      </w:pPr>
      <w:r>
        <w:t>Tarddiad annisgwyl efyddau Benin</w:t>
      </w:r>
    </w:p>
    <w:p w14:paraId="320877FA" w14:textId="3AEEBDB0" w:rsidR="001334F1" w:rsidRPr="00834385" w:rsidRDefault="00A66E30" w:rsidP="00834385">
      <w:pPr>
        <w:pStyle w:val="RSCH1"/>
        <w:rPr>
          <w:b w:val="0"/>
          <w:bCs w:val="0"/>
          <w:i/>
          <w:iCs/>
          <w:sz w:val="20"/>
          <w:szCs w:val="20"/>
        </w:rPr>
      </w:pPr>
      <w:r>
        <w:rPr>
          <w:b w:val="0"/>
          <w:i/>
          <w:sz w:val="20"/>
        </w:rPr>
        <w:t xml:space="preserve">Erthygl wreiddiol gan Tom Metcalfe. Addaswyd gan Nina Notman. </w:t>
      </w:r>
    </w:p>
    <w:p w14:paraId="108223EA" w14:textId="6FE1FE93" w:rsidR="001C5F80" w:rsidRDefault="002B4D48" w:rsidP="000E266D">
      <w:pPr>
        <w:pStyle w:val="RSCBasictext"/>
        <w:rPr>
          <w:b/>
          <w:bCs/>
          <w:color w:val="C8102E"/>
        </w:rPr>
      </w:pPr>
      <w:r>
        <w:rPr>
          <w:b/>
          <w:color w:val="C8102E"/>
        </w:rPr>
        <w:t>Dadansoddiad geocemegol yn datgelu gwybodaeth annisgwyl am lwybrau masnach cynnar yr Iwerydd</w:t>
      </w:r>
    </w:p>
    <w:p w14:paraId="56972AA0" w14:textId="59155996" w:rsidR="002F52FE" w:rsidRDefault="001C5F80" w:rsidP="002F52FE">
      <w:pPr>
        <w:pStyle w:val="RSCBasictex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B91AE9" wp14:editId="350AF5C2">
            <wp:simplePos x="0" y="0"/>
            <wp:positionH relativeFrom="margin">
              <wp:posOffset>2400300</wp:posOffset>
            </wp:positionH>
            <wp:positionV relativeFrom="paragraph">
              <wp:posOffset>8890</wp:posOffset>
            </wp:positionV>
            <wp:extent cx="3107690" cy="2070735"/>
            <wp:effectExtent l="0" t="0" r="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90" cy="207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Mae geocemegwyr wedi cadarnhau bod y rhan fwyaf o efyddau Benin – pennau, placiau a ffigurynnau wedi’u cerflunio gan y bobl Edo yng Ngorllewin Affrica rhwng yr 16eg a’r 19eg ganrif – wedi’u gwneud o bres â’i darddiad filoedd o filltiroedd i ffwrdd, yn y Rheindir yn yr Almaen.</w:t>
      </w:r>
    </w:p>
    <w:p w14:paraId="1CB9FED5" w14:textId="231AC5E2" w:rsidR="000E266D" w:rsidRDefault="006C2D43" w:rsidP="002F52FE">
      <w:pPr>
        <w:pStyle w:val="RSCBasictext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9A5FB2" wp14:editId="51546EA5">
                <wp:simplePos x="0" y="0"/>
                <wp:positionH relativeFrom="margin">
                  <wp:posOffset>2336800</wp:posOffset>
                </wp:positionH>
                <wp:positionV relativeFrom="paragraph">
                  <wp:posOffset>361315</wp:posOffset>
                </wp:positionV>
                <wp:extent cx="3235325" cy="7810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53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C43C2" w14:textId="159BE547" w:rsidR="00AA6512" w:rsidRPr="00D37733" w:rsidRDefault="00AA6512" w:rsidP="00AA6512">
                            <w:pPr>
                              <w:pStyle w:val="RSCBasictext"/>
                              <w:rPr>
                                <w:i/>
                                <w:iCs/>
                                <w:color w:val="C8102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color w:val="C8102E"/>
                                <w:sz w:val="18"/>
                              </w:rPr>
                              <w:t>Ffynhonnell: © Werner Forman/Universal Images Group/Getty Images</w:t>
                            </w:r>
                          </w:p>
                          <w:p w14:paraId="4E777378" w14:textId="764DFE11" w:rsidR="00D016B8" w:rsidRPr="00D37733" w:rsidRDefault="006C2D43" w:rsidP="00D016B8">
                            <w:pPr>
                              <w:pStyle w:val="RSCBasictext"/>
                              <w:rPr>
                                <w:color w:val="C8102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C8102E"/>
                                <w:sz w:val="18"/>
                              </w:rPr>
                              <w:t>Rhai o’r 313 o freichledau wedi’u cloddio o longddrylliadau yn yr Iwerydd ac a gafodd eu defnyddio yn y dadansoddiad geocemegol</w:t>
                            </w:r>
                          </w:p>
                          <w:p w14:paraId="56602BF0" w14:textId="5795923E" w:rsidR="00AA6512" w:rsidRPr="00D37733" w:rsidRDefault="00AA6512" w:rsidP="00C43246">
                            <w:pPr>
                              <w:pStyle w:val="RSCBasictext"/>
                              <w:rPr>
                                <w:color w:val="C8102E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A5F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4pt;margin-top:28.45pt;width:254.75pt;height:6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" filled="f" stroked="f">
                <v:textbox>
                  <w:txbxContent>
                    <w:p w14:paraId="0B1C43C2" w14:textId="159BE547" w:rsidR="00AA6512" w:rsidRPr="00D37733" w:rsidRDefault="00AA6512" w:rsidP="00AA6512">
                      <w:pPr>
                        <w:pStyle w:val="RSCBasictext"/>
                        <w:rPr>
                          <w:i/>
                          <w:iCs/>
                          <w:color w:val="C8102E"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color w:val="C8102E"/>
                          <w:sz w:val="18"/>
                        </w:rPr>
                        <w:t xml:space="preserve">Ffynhonnell:</w:t>
                      </w:r>
                      <w:r>
                        <w:rPr>
                          <w:i/>
                          <w:color w:val="C8102E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C8102E"/>
                          <w:sz w:val="18"/>
                        </w:rPr>
                        <w:t xml:space="preserve">© Werner Forman/Universal Images Group/Getty Images</w:t>
                      </w:r>
                    </w:p>
                    <w:p w14:paraId="4E777378" w14:textId="764DFE11" w:rsidR="00D016B8" w:rsidRPr="00D37733" w:rsidRDefault="006C2D43" w:rsidP="00D016B8">
                      <w:pPr>
                        <w:pStyle w:val="RSCBasictext"/>
                        <w:rPr>
                          <w:color w:val="C8102E"/>
                          <w:sz w:val="18"/>
                          <w:szCs w:val="18"/>
                        </w:rPr>
                      </w:pPr>
                      <w:r>
                        <w:rPr>
                          <w:color w:val="C8102E"/>
                          <w:sz w:val="18"/>
                        </w:rPr>
                        <w:t xml:space="preserve">Rhai o’r 313 o freichledau wedi’u cloddio o longddrylliadau yn yr Iwerydd ac a gafodd eu defnyddio yn y dadansoddiad geocemegol</w:t>
                      </w:r>
                    </w:p>
                    <w:p w14:paraId="56602BF0" w14:textId="5795923E" w:rsidR="00AA6512" w:rsidRPr="00D37733" w:rsidRDefault="00AA6512" w:rsidP="00C43246">
                      <w:pPr>
                        <w:pStyle w:val="RSCBasictext"/>
                        <w:rPr>
                          <w:color w:val="C8102E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Mae’r darganfyddiad annisgwyl wedi taflu goleuni newydd ar y gwaith celf, llawer ohono wedi’i ysbeilio gan luoedd Prydain yn ystod taith filwrol 1897 a ddaeth â Theyrnas Benin y bobl Edo i ben. Mae Teyrnas Benin ar wahân i weriniaeth fodern Benin, a chafodd ei thiriogaethau eu hymgorffori yn Nigeria yn y pen draw.</w:t>
      </w:r>
    </w:p>
    <w:p w14:paraId="182145BB" w14:textId="6C7DFBDA" w:rsidR="002F52FE" w:rsidRDefault="002F52FE" w:rsidP="002F52FE">
      <w:pPr>
        <w:pStyle w:val="RSCBasictext"/>
      </w:pPr>
      <w:r>
        <w:t xml:space="preserve">Amcangyfrifir bod 5,000 o efyddau Benin yn cael eu cadw mewn casgliadau celf ledled y byd, gan gynnwys yn yr </w:t>
      </w:r>
      <w:hyperlink r:id="rId12" w:history="1">
        <w:r>
          <w:rPr>
            <w:rStyle w:val="Hyperlink"/>
          </w:rPr>
          <w:t>Amgueddfa Brydeinig yn Llundain</w:t>
        </w:r>
      </w:hyperlink>
      <w:r>
        <w:t xml:space="preserve"> a’r </w:t>
      </w:r>
      <w:hyperlink r:id="rId13" w:history="1">
        <w:r>
          <w:rPr>
            <w:rStyle w:val="Hyperlink"/>
          </w:rPr>
          <w:t>Met yn Efrog Newydd</w:t>
        </w:r>
      </w:hyperlink>
      <w:r>
        <w:t>. Mae Nigeria wedi gofyn iddynt gael eu dychwelyd, ond llai na 100 sydd wedi’u dychwelyd hyd yma.</w:t>
      </w:r>
    </w:p>
    <w:p w14:paraId="327A8D6E" w14:textId="77777777" w:rsidR="002F52FE" w:rsidRDefault="002F52FE" w:rsidP="004E3097">
      <w:pPr>
        <w:pStyle w:val="RSCBasictext"/>
        <w:rPr>
          <w:b/>
          <w:bCs/>
          <w:color w:val="C8102E"/>
        </w:rPr>
      </w:pPr>
      <w:r>
        <w:rPr>
          <w:b/>
          <w:color w:val="C8102E"/>
        </w:rPr>
        <w:t>Ditectifs metel</w:t>
      </w:r>
    </w:p>
    <w:p w14:paraId="5295BE40" w14:textId="3E2ECED7" w:rsidR="00AB3121" w:rsidRDefault="002F52FE" w:rsidP="00917295">
      <w:pPr>
        <w:pStyle w:val="RSCBasictext"/>
      </w:pPr>
      <w:r>
        <w:t>Mae Tobias Skowronek, geocemegydd yn y Technische Hochschule Georg Agricola yn Bochum, yr Almaen, a arweiniodd yr astudiaeth newydd, yn dweud bod amheuaeth ers tro byd bod y metel a ddefnyddiwyd ar gyfer y gwaith celf yn freichledau wedi’u hymdoddi a ddaeth i Orllewin Affrica gyda’r Portiwgeaid. Ond yn ôl Tobias, doedden ni ddim yn gwybod ble cafodd y breichledau hyn eu prynu’n wreiddiol, na ble cafodd y metel ei fwyngloddio.</w:t>
      </w:r>
    </w:p>
    <w:p w14:paraId="3DDDA13C" w14:textId="4174FD70" w:rsidR="002F52FE" w:rsidRDefault="002F52FE" w:rsidP="00917295">
      <w:pPr>
        <w:pStyle w:val="RSCBasictext"/>
      </w:pPr>
      <w:r>
        <w:t>Roedd y breichledau aloi copr, siâp pedol hyn yn cael eu defnyddio fel arian yng Ngorllewin Affrica gan gaethfasnachwyr a masnachwyr Ewropeaidd o’r 16eg ganrif ymlaen. Roedd y copr fel arfer yn cael ei gymysgu â sinc i wneud pres. Yn ystod y cyfnod hwnnw, roedd pobl yn cyfeirio at y metel fel efydd yn aml, enw a oedd yn cael ei ddefnyddio’n fwy cyffredin i ddisgrifio aloion copr-tun.</w:t>
      </w:r>
    </w:p>
    <w:p w14:paraId="1330BFC4" w14:textId="21CF87D1" w:rsidR="002F52FE" w:rsidRDefault="002F52FE" w:rsidP="002F52FE">
      <w:pPr>
        <w:pStyle w:val="RSCBasictext"/>
      </w:pPr>
      <w:r>
        <w:t xml:space="preserve">I bennu tarddiad y metel yn efyddau Benin, dadansoddodd Tobias a’i gydweithwyr 67 breichled roeddent yn gwybod eu bod wedi cael eu defnyddio ym masnach </w:t>
      </w:r>
      <w:r>
        <w:lastRenderedPageBreak/>
        <w:t>gynnar Portiwgal. Cafodd y breichledau eu hadfer o bum llongddrylliad yn yr Iwerydd a thri safle ar y tir yn Ewrop ac Affrica. Fe wnaeth y gwyddonwyr bennu arwyddion isotopau plwm y breichledau, a phennu swm yr amhureddau hybrin eraill yn y pres fel antimoni, arsenig, nicel a bismwth.</w:t>
      </w:r>
    </w:p>
    <w:p w14:paraId="7F24424F" w14:textId="3833CC50" w:rsidR="002F52FE" w:rsidRDefault="002F52FE" w:rsidP="00917295">
      <w:pPr>
        <w:pStyle w:val="RSCBasictext"/>
      </w:pPr>
      <w:r>
        <w:t>Gwelodd tîm Tobias debygrwydd cryf rhwng y breichledau roeddent yn eu hastudio a’r metel a oedd wedi’i ddefnyddio mewn mwy na 700 o efyddau Benin gyda chyfansoddiadau cemegol wedi’u cyhoeddi’n flaenorol. Roedd y tîm hefyd wedi canfod bod cyfansoddiad cemegol y copr yn y breichledau yn cyfateb i’r mwynau copr wedi’u mwyngloddio yng ngogledd Ewrop, sy’n awgrymu mai’r Almaen fodern, yn benodol y Rheindir, oedd prif ffynhonnell y metel.</w:t>
      </w:r>
    </w:p>
    <w:p w14:paraId="332F7163" w14:textId="77777777" w:rsidR="006C2D43" w:rsidRDefault="006C2D43" w:rsidP="00917295">
      <w:pPr>
        <w:pStyle w:val="RSCBasictext"/>
      </w:pPr>
    </w:p>
    <w:p w14:paraId="3B5DF4EA" w14:textId="6D0173A6" w:rsidR="00C75F75" w:rsidRPr="005C39AE" w:rsidRDefault="00C75F75" w:rsidP="00917295">
      <w:pPr>
        <w:pStyle w:val="RSCBasictext"/>
      </w:pPr>
      <w:r>
        <w:t xml:space="preserve">Addaswyd hwn o’r erthygl </w:t>
      </w:r>
      <w:r>
        <w:rPr>
          <w:b/>
        </w:rPr>
        <w:t>Benin bronzes are made of German brass</w:t>
      </w:r>
      <w:r>
        <w:t xml:space="preserve"> yn </w:t>
      </w:r>
      <w:r>
        <w:rPr>
          <w:i/>
          <w:iCs/>
        </w:rPr>
        <w:t>Chemistry World</w:t>
      </w:r>
      <w:r>
        <w:t>.</w:t>
      </w:r>
      <w:r>
        <w:rPr>
          <w:i/>
        </w:rPr>
        <w:t xml:space="preserve"> </w:t>
      </w:r>
      <w:r>
        <w:t xml:space="preserve">Darllenwch yr erthygl lawn: </w:t>
      </w:r>
      <w:hyperlink r:id="rId14" w:tgtFrame="_blank" w:history="1">
        <w:r w:rsidRPr="00A51AB4">
          <w:rPr>
            <w:rStyle w:val="Hyperlink"/>
            <w:rFonts w:ascii="Roboto" w:hAnsi="Roboto"/>
            <w:b/>
            <w:color w:val="C8102E"/>
          </w:rPr>
          <w:t>rsc.li/3MVDM0E</w:t>
        </w:r>
      </w:hyperlink>
    </w:p>
    <w:sectPr w:rsidR="00C75F75" w:rsidRPr="005C39AE" w:rsidSect="005C39AE">
      <w:headerReference w:type="default" r:id="rId15"/>
      <w:footerReference w:type="default" r:id="rId16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83C10" w14:textId="77777777" w:rsidR="002C670F" w:rsidRDefault="002C670F" w:rsidP="00C51F51">
      <w:r>
        <w:separator/>
      </w:r>
    </w:p>
  </w:endnote>
  <w:endnote w:type="continuationSeparator" w:id="0">
    <w:p w14:paraId="233C0405" w14:textId="77777777" w:rsidR="002C670F" w:rsidRDefault="002C670F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B2509B" w:rsidRDefault="00B2509B"/>
  <w:p w14:paraId="02A0744D" w14:textId="4DC9AFF2" w:rsidR="00B2509B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</w:t>
    </w:r>
    <w:r w:rsidR="00A51AB4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876C" w14:textId="77777777" w:rsidR="002C670F" w:rsidRDefault="002C670F" w:rsidP="00C51F51">
      <w:r>
        <w:separator/>
      </w:r>
    </w:p>
  </w:footnote>
  <w:footnote w:type="continuationSeparator" w:id="0">
    <w:p w14:paraId="0529978F" w14:textId="77777777" w:rsidR="002C670F" w:rsidRDefault="002C670F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7E10656F" w:rsidR="00B46E49" w:rsidRDefault="00711D37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2336" behindDoc="0" locked="0" layoutInCell="1" allowOverlap="1" wp14:anchorId="5F7A55D7" wp14:editId="3838CAA2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4FB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1312" behindDoc="1" locked="0" layoutInCell="1" allowOverlap="1" wp14:anchorId="020C6D16" wp14:editId="56103D7F">
          <wp:simplePos x="0" y="0"/>
          <wp:positionH relativeFrom="column">
            <wp:posOffset>-914400</wp:posOffset>
          </wp:positionH>
          <wp:positionV relativeFrom="paragraph">
            <wp:posOffset>-295910</wp:posOffset>
          </wp:positionV>
          <wp:extent cx="7569200" cy="1071118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4FB">
      <w:rPr>
        <w:rFonts w:ascii="Century Gothic" w:hAnsi="Century Gothic"/>
        <w:b/>
        <w:color w:val="C8102E"/>
        <w:sz w:val="30"/>
      </w:rPr>
      <w:t>Newyddion am ymchwil gwyddoniaeth</w:t>
    </w:r>
    <w:r w:rsidR="00B964FB">
      <w:rPr>
        <w:rFonts w:ascii="Century Gothic" w:hAnsi="Century Gothic"/>
        <w:b/>
        <w:color w:val="004976"/>
        <w:sz w:val="24"/>
      </w:rPr>
      <w:t xml:space="preserve">   </w:t>
    </w:r>
    <w:r w:rsidR="00B964FB">
      <w:rPr>
        <w:rFonts w:ascii="Century Gothic" w:hAnsi="Century Gothic"/>
        <w:b/>
        <w:color w:val="000000" w:themeColor="text1"/>
        <w:sz w:val="24"/>
      </w:rPr>
      <w:t>14–16 oed</w:t>
    </w:r>
  </w:p>
  <w:p w14:paraId="0A6466A5" w14:textId="0DF7C564" w:rsidR="00EA2264" w:rsidRPr="00EA2264" w:rsidRDefault="00917295" w:rsidP="00BD6D4A">
    <w:pPr>
      <w:spacing w:after="0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Ar gael </w:t>
    </w:r>
    <w:r w:rsidRPr="00A51AB4">
      <w:rPr>
        <w:rFonts w:ascii="Century Gothic" w:hAnsi="Century Gothic"/>
        <w:b/>
        <w:color w:val="000000" w:themeColor="text1"/>
        <w:sz w:val="18"/>
        <w:szCs w:val="18"/>
      </w:rPr>
      <w:t xml:space="preserve">yn </w:t>
    </w:r>
    <w:hyperlink r:id="rId3" w:history="1">
      <w:r w:rsidR="00711D37" w:rsidRPr="00A51AB4">
        <w:rPr>
          <w:rStyle w:val="Hyperlink"/>
          <w:rFonts w:ascii="Century Gothic" w:hAnsi="Century Gothic"/>
          <w:b/>
          <w:bCs/>
          <w:color w:val="C8102E"/>
        </w:rPr>
        <w:t>rsc.li/4udHzd7</w:t>
      </w:r>
    </w:hyperlink>
    <w:r w:rsidR="00711D37" w:rsidRPr="00A51AB4">
      <w:rPr>
        <w:color w:val="C8102E"/>
        <w:sz w:val="22"/>
        <w:szCs w:val="22"/>
      </w:rPr>
      <w:t xml:space="preserve"> </w:t>
    </w:r>
  </w:p>
  <w:p w14:paraId="3C90FD3C" w14:textId="77777777" w:rsidR="00B2509B" w:rsidRDefault="00B2509B"/>
  <w:p w14:paraId="1D2B5C70" w14:textId="77777777" w:rsidR="00B2509B" w:rsidRDefault="00B250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5927456">
    <w:abstractNumId w:val="10"/>
  </w:num>
  <w:num w:numId="2" w16cid:durableId="1889412535">
    <w:abstractNumId w:val="17"/>
  </w:num>
  <w:num w:numId="3" w16cid:durableId="1493523827">
    <w:abstractNumId w:val="21"/>
  </w:num>
  <w:num w:numId="4" w16cid:durableId="137846449">
    <w:abstractNumId w:val="19"/>
  </w:num>
  <w:num w:numId="5" w16cid:durableId="1595087981">
    <w:abstractNumId w:val="14"/>
  </w:num>
  <w:num w:numId="6" w16cid:durableId="300237943">
    <w:abstractNumId w:val="15"/>
  </w:num>
  <w:num w:numId="7" w16cid:durableId="53478714">
    <w:abstractNumId w:val="15"/>
    <w:lvlOverride w:ilvl="0">
      <w:startOverride w:val="1"/>
    </w:lvlOverride>
  </w:num>
  <w:num w:numId="8" w16cid:durableId="720205444">
    <w:abstractNumId w:val="18"/>
    <w:lvlOverride w:ilvl="0">
      <w:startOverride w:val="2"/>
    </w:lvlOverride>
  </w:num>
  <w:num w:numId="9" w16cid:durableId="507908870">
    <w:abstractNumId w:val="15"/>
    <w:lvlOverride w:ilvl="0">
      <w:startOverride w:val="1"/>
    </w:lvlOverride>
  </w:num>
  <w:num w:numId="10" w16cid:durableId="811948690">
    <w:abstractNumId w:val="16"/>
  </w:num>
  <w:num w:numId="11" w16cid:durableId="1449814122">
    <w:abstractNumId w:val="16"/>
    <w:lvlOverride w:ilvl="0">
      <w:startOverride w:val="2"/>
    </w:lvlOverride>
  </w:num>
  <w:num w:numId="12" w16cid:durableId="2118207720">
    <w:abstractNumId w:val="20"/>
  </w:num>
  <w:num w:numId="13" w16cid:durableId="250043624">
    <w:abstractNumId w:val="23"/>
  </w:num>
  <w:num w:numId="14" w16cid:durableId="1198011455">
    <w:abstractNumId w:val="16"/>
    <w:lvlOverride w:ilvl="0">
      <w:startOverride w:val="2"/>
    </w:lvlOverride>
  </w:num>
  <w:num w:numId="15" w16cid:durableId="1527867907">
    <w:abstractNumId w:val="15"/>
    <w:lvlOverride w:ilvl="0">
      <w:startOverride w:val="1"/>
    </w:lvlOverride>
  </w:num>
  <w:num w:numId="16" w16cid:durableId="1368413669">
    <w:abstractNumId w:val="22"/>
  </w:num>
  <w:num w:numId="17" w16cid:durableId="1968386209">
    <w:abstractNumId w:val="12"/>
  </w:num>
  <w:num w:numId="18" w16cid:durableId="1249267205">
    <w:abstractNumId w:val="11"/>
  </w:num>
  <w:num w:numId="19" w16cid:durableId="956720228">
    <w:abstractNumId w:val="0"/>
  </w:num>
  <w:num w:numId="20" w16cid:durableId="1213345511">
    <w:abstractNumId w:val="1"/>
  </w:num>
  <w:num w:numId="21" w16cid:durableId="147868184">
    <w:abstractNumId w:val="2"/>
  </w:num>
  <w:num w:numId="22" w16cid:durableId="1633630011">
    <w:abstractNumId w:val="3"/>
  </w:num>
  <w:num w:numId="23" w16cid:durableId="2108042521">
    <w:abstractNumId w:val="8"/>
  </w:num>
  <w:num w:numId="24" w16cid:durableId="391930164">
    <w:abstractNumId w:val="4"/>
  </w:num>
  <w:num w:numId="25" w16cid:durableId="2111319564">
    <w:abstractNumId w:val="5"/>
  </w:num>
  <w:num w:numId="26" w16cid:durableId="648703726">
    <w:abstractNumId w:val="6"/>
  </w:num>
  <w:num w:numId="27" w16cid:durableId="190924339">
    <w:abstractNumId w:val="7"/>
  </w:num>
  <w:num w:numId="28" w16cid:durableId="1730180325">
    <w:abstractNumId w:val="9"/>
  </w:num>
  <w:num w:numId="29" w16cid:durableId="130445141">
    <w:abstractNumId w:val="13"/>
  </w:num>
  <w:num w:numId="30" w16cid:durableId="1427460611">
    <w:abstractNumId w:val="16"/>
    <w:lvlOverride w:ilvl="0">
      <w:startOverride w:val="3"/>
    </w:lvlOverride>
  </w:num>
  <w:num w:numId="31" w16cid:durableId="239558963">
    <w:abstractNumId w:val="16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0178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5494"/>
    <w:rsid w:val="00047323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EE8"/>
    <w:rsid w:val="000953D5"/>
    <w:rsid w:val="000A031F"/>
    <w:rsid w:val="000A162C"/>
    <w:rsid w:val="000A1C7A"/>
    <w:rsid w:val="000A324B"/>
    <w:rsid w:val="000A6C0C"/>
    <w:rsid w:val="000B11A8"/>
    <w:rsid w:val="000B1952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266D"/>
    <w:rsid w:val="000E4BDA"/>
    <w:rsid w:val="000E6162"/>
    <w:rsid w:val="000F1532"/>
    <w:rsid w:val="000F3C7E"/>
    <w:rsid w:val="000F4A39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11D"/>
    <w:rsid w:val="00125301"/>
    <w:rsid w:val="00126613"/>
    <w:rsid w:val="0012670F"/>
    <w:rsid w:val="00130C34"/>
    <w:rsid w:val="00131044"/>
    <w:rsid w:val="001315CA"/>
    <w:rsid w:val="001334F1"/>
    <w:rsid w:val="00133888"/>
    <w:rsid w:val="00133A3E"/>
    <w:rsid w:val="0013731C"/>
    <w:rsid w:val="00144CDA"/>
    <w:rsid w:val="0015105E"/>
    <w:rsid w:val="001547A9"/>
    <w:rsid w:val="00154EEB"/>
    <w:rsid w:val="00161950"/>
    <w:rsid w:val="00164B56"/>
    <w:rsid w:val="00170FA5"/>
    <w:rsid w:val="001714D0"/>
    <w:rsid w:val="001806ED"/>
    <w:rsid w:val="001831DC"/>
    <w:rsid w:val="00184B61"/>
    <w:rsid w:val="00185427"/>
    <w:rsid w:val="001906BA"/>
    <w:rsid w:val="001968DC"/>
    <w:rsid w:val="00196EFF"/>
    <w:rsid w:val="001A251E"/>
    <w:rsid w:val="001A27D9"/>
    <w:rsid w:val="001A2F7C"/>
    <w:rsid w:val="001A5E39"/>
    <w:rsid w:val="001A7A4D"/>
    <w:rsid w:val="001B1555"/>
    <w:rsid w:val="001B2292"/>
    <w:rsid w:val="001B5474"/>
    <w:rsid w:val="001C23F6"/>
    <w:rsid w:val="001C290F"/>
    <w:rsid w:val="001C5F80"/>
    <w:rsid w:val="001C6470"/>
    <w:rsid w:val="001C7536"/>
    <w:rsid w:val="001D57A7"/>
    <w:rsid w:val="001D7B9F"/>
    <w:rsid w:val="001E2DA2"/>
    <w:rsid w:val="001F0451"/>
    <w:rsid w:val="001F2C34"/>
    <w:rsid w:val="001F530C"/>
    <w:rsid w:val="001F5394"/>
    <w:rsid w:val="001F73C1"/>
    <w:rsid w:val="00200439"/>
    <w:rsid w:val="0020188D"/>
    <w:rsid w:val="00202F49"/>
    <w:rsid w:val="00203039"/>
    <w:rsid w:val="00204957"/>
    <w:rsid w:val="002063BF"/>
    <w:rsid w:val="002073C9"/>
    <w:rsid w:val="0021063E"/>
    <w:rsid w:val="002118A2"/>
    <w:rsid w:val="002119DF"/>
    <w:rsid w:val="0021462B"/>
    <w:rsid w:val="00215CA2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7279"/>
    <w:rsid w:val="002716EA"/>
    <w:rsid w:val="002723D5"/>
    <w:rsid w:val="00276F81"/>
    <w:rsid w:val="00281D7B"/>
    <w:rsid w:val="00283107"/>
    <w:rsid w:val="00283DFC"/>
    <w:rsid w:val="0028615D"/>
    <w:rsid w:val="002877DD"/>
    <w:rsid w:val="00293322"/>
    <w:rsid w:val="002944CA"/>
    <w:rsid w:val="00295B4D"/>
    <w:rsid w:val="00295CA1"/>
    <w:rsid w:val="00296F91"/>
    <w:rsid w:val="002975B4"/>
    <w:rsid w:val="002A3B57"/>
    <w:rsid w:val="002A4AD8"/>
    <w:rsid w:val="002A6FDE"/>
    <w:rsid w:val="002B28FD"/>
    <w:rsid w:val="002B4D48"/>
    <w:rsid w:val="002B4F41"/>
    <w:rsid w:val="002B5206"/>
    <w:rsid w:val="002B5EB5"/>
    <w:rsid w:val="002C16FA"/>
    <w:rsid w:val="002C4590"/>
    <w:rsid w:val="002C5391"/>
    <w:rsid w:val="002C5ED2"/>
    <w:rsid w:val="002C6662"/>
    <w:rsid w:val="002C670F"/>
    <w:rsid w:val="002C6D90"/>
    <w:rsid w:val="002C762B"/>
    <w:rsid w:val="002D20F2"/>
    <w:rsid w:val="002D3E79"/>
    <w:rsid w:val="002D4389"/>
    <w:rsid w:val="002D535D"/>
    <w:rsid w:val="002D5362"/>
    <w:rsid w:val="002D5DE5"/>
    <w:rsid w:val="002E06BD"/>
    <w:rsid w:val="002E48D4"/>
    <w:rsid w:val="002E5407"/>
    <w:rsid w:val="002E56CF"/>
    <w:rsid w:val="002F0B37"/>
    <w:rsid w:val="002F2F8F"/>
    <w:rsid w:val="002F504B"/>
    <w:rsid w:val="002F52FE"/>
    <w:rsid w:val="002F7189"/>
    <w:rsid w:val="00303E06"/>
    <w:rsid w:val="003071E5"/>
    <w:rsid w:val="003108F7"/>
    <w:rsid w:val="00311379"/>
    <w:rsid w:val="00314EDA"/>
    <w:rsid w:val="00315909"/>
    <w:rsid w:val="003161DC"/>
    <w:rsid w:val="00316B59"/>
    <w:rsid w:val="00320E4D"/>
    <w:rsid w:val="003234B7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63C2F"/>
    <w:rsid w:val="003642B4"/>
    <w:rsid w:val="0036476D"/>
    <w:rsid w:val="00367470"/>
    <w:rsid w:val="00367A2D"/>
    <w:rsid w:val="00370AC7"/>
    <w:rsid w:val="00376E7E"/>
    <w:rsid w:val="003811A9"/>
    <w:rsid w:val="003845BF"/>
    <w:rsid w:val="00384E8E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5233"/>
    <w:rsid w:val="003C14A2"/>
    <w:rsid w:val="003C1583"/>
    <w:rsid w:val="003C19FC"/>
    <w:rsid w:val="003C1F78"/>
    <w:rsid w:val="003C4116"/>
    <w:rsid w:val="003C5B91"/>
    <w:rsid w:val="003C7F9B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B13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673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D98"/>
    <w:rsid w:val="00440A92"/>
    <w:rsid w:val="004421D1"/>
    <w:rsid w:val="004463A0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704EB"/>
    <w:rsid w:val="00470A3A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C317E"/>
    <w:rsid w:val="004C4E22"/>
    <w:rsid w:val="004C54E4"/>
    <w:rsid w:val="004C7173"/>
    <w:rsid w:val="004D038C"/>
    <w:rsid w:val="004D0DA6"/>
    <w:rsid w:val="004D0FF8"/>
    <w:rsid w:val="004D3C89"/>
    <w:rsid w:val="004D4D5D"/>
    <w:rsid w:val="004E1D97"/>
    <w:rsid w:val="004E283C"/>
    <w:rsid w:val="004E2D4A"/>
    <w:rsid w:val="004E3097"/>
    <w:rsid w:val="004E35A4"/>
    <w:rsid w:val="004E7DE0"/>
    <w:rsid w:val="004F1810"/>
    <w:rsid w:val="004F5D02"/>
    <w:rsid w:val="004F5E69"/>
    <w:rsid w:val="004F6690"/>
    <w:rsid w:val="005000BF"/>
    <w:rsid w:val="0050206B"/>
    <w:rsid w:val="00512EF1"/>
    <w:rsid w:val="0051451C"/>
    <w:rsid w:val="005153EA"/>
    <w:rsid w:val="00517ED5"/>
    <w:rsid w:val="00522B05"/>
    <w:rsid w:val="00530A17"/>
    <w:rsid w:val="005329C8"/>
    <w:rsid w:val="00533730"/>
    <w:rsid w:val="0053639C"/>
    <w:rsid w:val="0053797D"/>
    <w:rsid w:val="00546756"/>
    <w:rsid w:val="005468E5"/>
    <w:rsid w:val="00551D55"/>
    <w:rsid w:val="00553540"/>
    <w:rsid w:val="00554FEE"/>
    <w:rsid w:val="00561167"/>
    <w:rsid w:val="0056304F"/>
    <w:rsid w:val="0056464B"/>
    <w:rsid w:val="00566255"/>
    <w:rsid w:val="00570A3E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7C9"/>
    <w:rsid w:val="005A51DD"/>
    <w:rsid w:val="005A5A6B"/>
    <w:rsid w:val="005B18A6"/>
    <w:rsid w:val="005B3BA5"/>
    <w:rsid w:val="005B55F2"/>
    <w:rsid w:val="005C22B9"/>
    <w:rsid w:val="005C39AE"/>
    <w:rsid w:val="005C3BF4"/>
    <w:rsid w:val="005C703B"/>
    <w:rsid w:val="005D0DB0"/>
    <w:rsid w:val="005D1E00"/>
    <w:rsid w:val="005D69D4"/>
    <w:rsid w:val="005D6A71"/>
    <w:rsid w:val="005E0657"/>
    <w:rsid w:val="005E3C6D"/>
    <w:rsid w:val="005F39DD"/>
    <w:rsid w:val="005F6D0F"/>
    <w:rsid w:val="006056F3"/>
    <w:rsid w:val="006078DB"/>
    <w:rsid w:val="006148BB"/>
    <w:rsid w:val="006205A7"/>
    <w:rsid w:val="00620D37"/>
    <w:rsid w:val="006216C4"/>
    <w:rsid w:val="0062364C"/>
    <w:rsid w:val="00623F28"/>
    <w:rsid w:val="00624FB4"/>
    <w:rsid w:val="006253F0"/>
    <w:rsid w:val="00625EAF"/>
    <w:rsid w:val="00626E9E"/>
    <w:rsid w:val="00633025"/>
    <w:rsid w:val="006374E3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6322"/>
    <w:rsid w:val="00656A25"/>
    <w:rsid w:val="00656C0A"/>
    <w:rsid w:val="006607E4"/>
    <w:rsid w:val="00661379"/>
    <w:rsid w:val="00661696"/>
    <w:rsid w:val="00664447"/>
    <w:rsid w:val="006745DF"/>
    <w:rsid w:val="006757A8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2D43"/>
    <w:rsid w:val="006C44F0"/>
    <w:rsid w:val="006D0E2D"/>
    <w:rsid w:val="006D29FF"/>
    <w:rsid w:val="006D4DE4"/>
    <w:rsid w:val="006D5A3F"/>
    <w:rsid w:val="006D6201"/>
    <w:rsid w:val="006E3409"/>
    <w:rsid w:val="006E41FE"/>
    <w:rsid w:val="006E6357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1D37"/>
    <w:rsid w:val="007136E5"/>
    <w:rsid w:val="00713D02"/>
    <w:rsid w:val="00713DF8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28BF"/>
    <w:rsid w:val="007337AE"/>
    <w:rsid w:val="00736435"/>
    <w:rsid w:val="007420D1"/>
    <w:rsid w:val="00742794"/>
    <w:rsid w:val="00742E84"/>
    <w:rsid w:val="00747545"/>
    <w:rsid w:val="00751C1F"/>
    <w:rsid w:val="00752CBB"/>
    <w:rsid w:val="00753940"/>
    <w:rsid w:val="00754A45"/>
    <w:rsid w:val="00756B12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293F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486B"/>
    <w:rsid w:val="007A6243"/>
    <w:rsid w:val="007A726C"/>
    <w:rsid w:val="007B34C5"/>
    <w:rsid w:val="007B492A"/>
    <w:rsid w:val="007B6138"/>
    <w:rsid w:val="007B637F"/>
    <w:rsid w:val="007C0783"/>
    <w:rsid w:val="007C0B91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3761"/>
    <w:rsid w:val="007D6153"/>
    <w:rsid w:val="007E109C"/>
    <w:rsid w:val="007E1DEC"/>
    <w:rsid w:val="007E35D3"/>
    <w:rsid w:val="007E3D38"/>
    <w:rsid w:val="007F31FA"/>
    <w:rsid w:val="007F374B"/>
    <w:rsid w:val="007F4099"/>
    <w:rsid w:val="007F76F2"/>
    <w:rsid w:val="00802588"/>
    <w:rsid w:val="00806DDB"/>
    <w:rsid w:val="00810732"/>
    <w:rsid w:val="00812B52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385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541DF"/>
    <w:rsid w:val="008618F3"/>
    <w:rsid w:val="0086417A"/>
    <w:rsid w:val="0086581C"/>
    <w:rsid w:val="00873024"/>
    <w:rsid w:val="00873625"/>
    <w:rsid w:val="0087744F"/>
    <w:rsid w:val="00881419"/>
    <w:rsid w:val="00882CA3"/>
    <w:rsid w:val="00883204"/>
    <w:rsid w:val="00883973"/>
    <w:rsid w:val="00884C77"/>
    <w:rsid w:val="0088797D"/>
    <w:rsid w:val="008904DC"/>
    <w:rsid w:val="008940CB"/>
    <w:rsid w:val="008960EA"/>
    <w:rsid w:val="008964D0"/>
    <w:rsid w:val="008969E1"/>
    <w:rsid w:val="008A6BC0"/>
    <w:rsid w:val="008A76E0"/>
    <w:rsid w:val="008B0123"/>
    <w:rsid w:val="008B01BB"/>
    <w:rsid w:val="008B4593"/>
    <w:rsid w:val="008B62E8"/>
    <w:rsid w:val="008B6EC7"/>
    <w:rsid w:val="008B72CB"/>
    <w:rsid w:val="008C13BC"/>
    <w:rsid w:val="008C24AF"/>
    <w:rsid w:val="008C37A8"/>
    <w:rsid w:val="008C4E89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69C6"/>
    <w:rsid w:val="00907671"/>
    <w:rsid w:val="00907BE0"/>
    <w:rsid w:val="00911E97"/>
    <w:rsid w:val="009159E7"/>
    <w:rsid w:val="00916660"/>
    <w:rsid w:val="00916DC6"/>
    <w:rsid w:val="00917295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50B44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5810"/>
    <w:rsid w:val="00985916"/>
    <w:rsid w:val="00985C41"/>
    <w:rsid w:val="00985E0B"/>
    <w:rsid w:val="00987C4B"/>
    <w:rsid w:val="00991AFD"/>
    <w:rsid w:val="00992106"/>
    <w:rsid w:val="009A0229"/>
    <w:rsid w:val="009A342C"/>
    <w:rsid w:val="009A5CFE"/>
    <w:rsid w:val="009B1035"/>
    <w:rsid w:val="009B33F8"/>
    <w:rsid w:val="009B5F1F"/>
    <w:rsid w:val="009C1359"/>
    <w:rsid w:val="009C61BF"/>
    <w:rsid w:val="009C724E"/>
    <w:rsid w:val="009C75FC"/>
    <w:rsid w:val="009D2384"/>
    <w:rsid w:val="009D41B1"/>
    <w:rsid w:val="009D465F"/>
    <w:rsid w:val="009E01F6"/>
    <w:rsid w:val="009E17B6"/>
    <w:rsid w:val="009E2F76"/>
    <w:rsid w:val="009E6C29"/>
    <w:rsid w:val="009F0460"/>
    <w:rsid w:val="009F3110"/>
    <w:rsid w:val="009F3D94"/>
    <w:rsid w:val="009F3FBF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3816"/>
    <w:rsid w:val="00A26DD8"/>
    <w:rsid w:val="00A30739"/>
    <w:rsid w:val="00A313DA"/>
    <w:rsid w:val="00A31E3F"/>
    <w:rsid w:val="00A33366"/>
    <w:rsid w:val="00A356F4"/>
    <w:rsid w:val="00A35A10"/>
    <w:rsid w:val="00A429D0"/>
    <w:rsid w:val="00A4551D"/>
    <w:rsid w:val="00A4560F"/>
    <w:rsid w:val="00A51AB4"/>
    <w:rsid w:val="00A52872"/>
    <w:rsid w:val="00A52FD2"/>
    <w:rsid w:val="00A56E37"/>
    <w:rsid w:val="00A61142"/>
    <w:rsid w:val="00A61887"/>
    <w:rsid w:val="00A61936"/>
    <w:rsid w:val="00A63A74"/>
    <w:rsid w:val="00A64FFF"/>
    <w:rsid w:val="00A66E30"/>
    <w:rsid w:val="00A67C30"/>
    <w:rsid w:val="00A72D0D"/>
    <w:rsid w:val="00A73C5D"/>
    <w:rsid w:val="00A77018"/>
    <w:rsid w:val="00A820A2"/>
    <w:rsid w:val="00A8366D"/>
    <w:rsid w:val="00A85F0D"/>
    <w:rsid w:val="00A96088"/>
    <w:rsid w:val="00A976F6"/>
    <w:rsid w:val="00AA1AEA"/>
    <w:rsid w:val="00AA27D2"/>
    <w:rsid w:val="00AA2E28"/>
    <w:rsid w:val="00AA2FE1"/>
    <w:rsid w:val="00AA450F"/>
    <w:rsid w:val="00AA6512"/>
    <w:rsid w:val="00AA6A5F"/>
    <w:rsid w:val="00AB15C9"/>
    <w:rsid w:val="00AB3121"/>
    <w:rsid w:val="00AB45ED"/>
    <w:rsid w:val="00AB5671"/>
    <w:rsid w:val="00AC0E6D"/>
    <w:rsid w:val="00AC224E"/>
    <w:rsid w:val="00AC2A77"/>
    <w:rsid w:val="00AC4A48"/>
    <w:rsid w:val="00AC5904"/>
    <w:rsid w:val="00AC7F9C"/>
    <w:rsid w:val="00AD26EE"/>
    <w:rsid w:val="00AD3139"/>
    <w:rsid w:val="00AD4C44"/>
    <w:rsid w:val="00AE2097"/>
    <w:rsid w:val="00AE36DC"/>
    <w:rsid w:val="00AE39FE"/>
    <w:rsid w:val="00AE6B2C"/>
    <w:rsid w:val="00AE7272"/>
    <w:rsid w:val="00B000E3"/>
    <w:rsid w:val="00B01D70"/>
    <w:rsid w:val="00B034F8"/>
    <w:rsid w:val="00B04585"/>
    <w:rsid w:val="00B04611"/>
    <w:rsid w:val="00B046F1"/>
    <w:rsid w:val="00B06A1A"/>
    <w:rsid w:val="00B117FF"/>
    <w:rsid w:val="00B13D6C"/>
    <w:rsid w:val="00B154F2"/>
    <w:rsid w:val="00B154F3"/>
    <w:rsid w:val="00B16AF7"/>
    <w:rsid w:val="00B17CDC"/>
    <w:rsid w:val="00B2005F"/>
    <w:rsid w:val="00B21CD3"/>
    <w:rsid w:val="00B2509B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72D8"/>
    <w:rsid w:val="00B65C61"/>
    <w:rsid w:val="00B66E80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64FB"/>
    <w:rsid w:val="00BA0095"/>
    <w:rsid w:val="00BA183F"/>
    <w:rsid w:val="00BA359E"/>
    <w:rsid w:val="00BA6652"/>
    <w:rsid w:val="00BA72E3"/>
    <w:rsid w:val="00BB2A22"/>
    <w:rsid w:val="00BB32CC"/>
    <w:rsid w:val="00BB5AE5"/>
    <w:rsid w:val="00BC1746"/>
    <w:rsid w:val="00BC3844"/>
    <w:rsid w:val="00BD000A"/>
    <w:rsid w:val="00BD004E"/>
    <w:rsid w:val="00BD1046"/>
    <w:rsid w:val="00BD18F5"/>
    <w:rsid w:val="00BD2A7F"/>
    <w:rsid w:val="00BD2C74"/>
    <w:rsid w:val="00BD6B2B"/>
    <w:rsid w:val="00BD6D4A"/>
    <w:rsid w:val="00BE7E74"/>
    <w:rsid w:val="00BF02A9"/>
    <w:rsid w:val="00BF0AA8"/>
    <w:rsid w:val="00C034AA"/>
    <w:rsid w:val="00C056D6"/>
    <w:rsid w:val="00C064CF"/>
    <w:rsid w:val="00C1049A"/>
    <w:rsid w:val="00C10585"/>
    <w:rsid w:val="00C111A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6464"/>
    <w:rsid w:val="00C316A0"/>
    <w:rsid w:val="00C37007"/>
    <w:rsid w:val="00C43246"/>
    <w:rsid w:val="00C44E45"/>
    <w:rsid w:val="00C45CA1"/>
    <w:rsid w:val="00C46131"/>
    <w:rsid w:val="00C47043"/>
    <w:rsid w:val="00C51F51"/>
    <w:rsid w:val="00C5396F"/>
    <w:rsid w:val="00C5416B"/>
    <w:rsid w:val="00C55994"/>
    <w:rsid w:val="00C565C7"/>
    <w:rsid w:val="00C6382F"/>
    <w:rsid w:val="00C64140"/>
    <w:rsid w:val="00C663C0"/>
    <w:rsid w:val="00C665FB"/>
    <w:rsid w:val="00C67207"/>
    <w:rsid w:val="00C73B60"/>
    <w:rsid w:val="00C75F75"/>
    <w:rsid w:val="00C76645"/>
    <w:rsid w:val="00C77EE9"/>
    <w:rsid w:val="00C8107F"/>
    <w:rsid w:val="00C8199C"/>
    <w:rsid w:val="00C84AFB"/>
    <w:rsid w:val="00C87965"/>
    <w:rsid w:val="00C9096E"/>
    <w:rsid w:val="00C925EA"/>
    <w:rsid w:val="00CA0E16"/>
    <w:rsid w:val="00CA2CDA"/>
    <w:rsid w:val="00CA4FE9"/>
    <w:rsid w:val="00CA5099"/>
    <w:rsid w:val="00CA6A3E"/>
    <w:rsid w:val="00CA7FD5"/>
    <w:rsid w:val="00CB10F6"/>
    <w:rsid w:val="00CB1BE1"/>
    <w:rsid w:val="00CB6529"/>
    <w:rsid w:val="00CB6E4B"/>
    <w:rsid w:val="00CC2583"/>
    <w:rsid w:val="00CC4195"/>
    <w:rsid w:val="00CC61AC"/>
    <w:rsid w:val="00CD015A"/>
    <w:rsid w:val="00CD2F1B"/>
    <w:rsid w:val="00CD426D"/>
    <w:rsid w:val="00CD5DAF"/>
    <w:rsid w:val="00CE0E23"/>
    <w:rsid w:val="00CE475E"/>
    <w:rsid w:val="00CF0F9A"/>
    <w:rsid w:val="00CF1D2C"/>
    <w:rsid w:val="00CF2277"/>
    <w:rsid w:val="00CF3377"/>
    <w:rsid w:val="00CF560A"/>
    <w:rsid w:val="00CF6B9B"/>
    <w:rsid w:val="00D016B8"/>
    <w:rsid w:val="00D025E5"/>
    <w:rsid w:val="00D046E5"/>
    <w:rsid w:val="00D050E0"/>
    <w:rsid w:val="00D07A39"/>
    <w:rsid w:val="00D101AF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355D1"/>
    <w:rsid w:val="00D40C68"/>
    <w:rsid w:val="00D41DF1"/>
    <w:rsid w:val="00D470EA"/>
    <w:rsid w:val="00D5133A"/>
    <w:rsid w:val="00D52C92"/>
    <w:rsid w:val="00D537DB"/>
    <w:rsid w:val="00D623C0"/>
    <w:rsid w:val="00D6260B"/>
    <w:rsid w:val="00D634A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86E39"/>
    <w:rsid w:val="00D96A84"/>
    <w:rsid w:val="00DA4E14"/>
    <w:rsid w:val="00DB0C47"/>
    <w:rsid w:val="00DB2CBD"/>
    <w:rsid w:val="00DB59CE"/>
    <w:rsid w:val="00DB7804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638A"/>
    <w:rsid w:val="00DE08BF"/>
    <w:rsid w:val="00DE5F63"/>
    <w:rsid w:val="00DF1B6E"/>
    <w:rsid w:val="00DF4D09"/>
    <w:rsid w:val="00DF5545"/>
    <w:rsid w:val="00DF5D59"/>
    <w:rsid w:val="00DF66CF"/>
    <w:rsid w:val="00E02057"/>
    <w:rsid w:val="00E036F4"/>
    <w:rsid w:val="00E04231"/>
    <w:rsid w:val="00E100EC"/>
    <w:rsid w:val="00E11145"/>
    <w:rsid w:val="00E13686"/>
    <w:rsid w:val="00E210A3"/>
    <w:rsid w:val="00E2490B"/>
    <w:rsid w:val="00E25B03"/>
    <w:rsid w:val="00E3297C"/>
    <w:rsid w:val="00E36242"/>
    <w:rsid w:val="00E368F5"/>
    <w:rsid w:val="00E373D4"/>
    <w:rsid w:val="00E409BE"/>
    <w:rsid w:val="00E42DB3"/>
    <w:rsid w:val="00E43B89"/>
    <w:rsid w:val="00E454BB"/>
    <w:rsid w:val="00E47BD0"/>
    <w:rsid w:val="00E47E4D"/>
    <w:rsid w:val="00E50A8B"/>
    <w:rsid w:val="00E50FBA"/>
    <w:rsid w:val="00E51E7E"/>
    <w:rsid w:val="00E56065"/>
    <w:rsid w:val="00E60944"/>
    <w:rsid w:val="00E66920"/>
    <w:rsid w:val="00E66F06"/>
    <w:rsid w:val="00E6742A"/>
    <w:rsid w:val="00E70D8E"/>
    <w:rsid w:val="00E7185F"/>
    <w:rsid w:val="00E72821"/>
    <w:rsid w:val="00E75D57"/>
    <w:rsid w:val="00E80627"/>
    <w:rsid w:val="00E81331"/>
    <w:rsid w:val="00E81935"/>
    <w:rsid w:val="00E82F7C"/>
    <w:rsid w:val="00E839A2"/>
    <w:rsid w:val="00E848CD"/>
    <w:rsid w:val="00E855C3"/>
    <w:rsid w:val="00E92672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344E"/>
    <w:rsid w:val="00EB4A84"/>
    <w:rsid w:val="00EB6460"/>
    <w:rsid w:val="00EB6E94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5EEE"/>
    <w:rsid w:val="00ED679B"/>
    <w:rsid w:val="00ED7B5C"/>
    <w:rsid w:val="00EE1FEE"/>
    <w:rsid w:val="00EE57F5"/>
    <w:rsid w:val="00EF036B"/>
    <w:rsid w:val="00EF10F3"/>
    <w:rsid w:val="00EF1DB2"/>
    <w:rsid w:val="00EF3A02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21826"/>
    <w:rsid w:val="00F2296C"/>
    <w:rsid w:val="00F265D1"/>
    <w:rsid w:val="00F30A9F"/>
    <w:rsid w:val="00F31BB0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4A48"/>
    <w:rsid w:val="00F85F01"/>
    <w:rsid w:val="00F865ED"/>
    <w:rsid w:val="00F868EA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C35E6"/>
    <w:rsid w:val="00FC40E9"/>
    <w:rsid w:val="00FC72C8"/>
    <w:rsid w:val="00FC7B0D"/>
    <w:rsid w:val="00FD0C9D"/>
    <w:rsid w:val="00FD1D3C"/>
    <w:rsid w:val="00FD20D2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283C118F-6CF6-4D5E-B9D6-59FCE72CE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70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1729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729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917295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7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7295"/>
    <w:rPr>
      <w:rFonts w:ascii="Arial" w:hAnsi="Arial" w:cs="Arial"/>
      <w:b/>
      <w:bCs/>
      <w:lang w:eastAsia="zh-CN"/>
    </w:rPr>
  </w:style>
  <w:style w:type="character" w:styleId="FollowedHyperlink">
    <w:name w:val="FollowedHyperlink"/>
    <w:basedOn w:val="DefaultParagraphFont"/>
    <w:semiHidden/>
    <w:unhideWhenUsed/>
    <w:rsid w:val="0083438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B31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4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etmuseum.org/about-the-met/conservation-and-scientific-research/conservation-stories/2020/benin-horn-playe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ritishmuseum.org/about-us/british-museum-story/contested-objects-collection/benin-bronz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sc.li/3MVDM0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udHzd7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D8D7B-B83F-48CA-AAFF-9ED2A39BEF6A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681E1950-2B65-4383-A8F9-239D8FECB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663FE-7E7A-40B4-AEA0-5FD5160EF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540</Words>
  <Characters>2646</Characters>
  <Application>Microsoft Office Word</Application>
  <DocSecurity>0</DocSecurity>
  <Lines>71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Surprise origin for Benin bronzes</vt:lpstr>
    </vt:vector>
  </TitlesOfParts>
  <Manager/>
  <Company/>
  <LinksUpToDate>false</LinksUpToDate>
  <CharactersWithSpaces>3156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Surprise origin for Benin bronzes CYM</dc:title>
  <dc:subject/>
  <dc:creator>RoyalSocietyofChemistry@royalsocietychemistry.onmicrosoft.com</dc:creator>
  <cp:keywords>metal; alloy; bronze; brass; Benin bronzes; Edo people; West Africa; chemistry; teaching; science research; Welsh; Welsh language</cp:keywords>
  <dc:description>From https://rsc.li/4udHzd7</dc:description>
  <cp:lastModifiedBy>Hannah Sycamore</cp:lastModifiedBy>
  <cp:revision>4</cp:revision>
  <dcterms:created xsi:type="dcterms:W3CDTF">2023-05-24T15:19:00Z</dcterms:created>
  <dcterms:modified xsi:type="dcterms:W3CDTF">2026-06-09T14:34:00Z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50400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