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54CF9E4E" w:rsidR="00A5740C" w:rsidRPr="007859BF" w:rsidRDefault="00021624" w:rsidP="007859BF">
      <w:pPr>
        <w:pStyle w:val="RSCH1"/>
      </w:pPr>
      <w:r>
        <w:t>Pennu màs atomig cymharol magnesiwm</w:t>
      </w:r>
    </w:p>
    <w:p w14:paraId="16D078DA" w14:textId="2A7E0ADD" w:rsidR="1653304D" w:rsidRDefault="70759202" w:rsidP="32A87F68">
      <w:pPr>
        <w:pStyle w:val="RSCBasictext"/>
        <w:rPr>
          <w:rFonts w:eastAsia="Century Gothic" w:cs="Century Gothic"/>
          <w:b/>
          <w:bCs/>
          <w:color w:val="006F62"/>
        </w:rPr>
      </w:pPr>
      <w:r>
        <w:rPr>
          <w:color w:val="000000" w:themeColor="text1"/>
        </w:rPr>
        <w:t>Mae’r ymchwiliad hwn yn rhan o</w:t>
      </w:r>
      <w:r>
        <w:rPr>
          <w:b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gasgliad gwaith ymarferol Nuffield</w:t>
      </w:r>
      <w:r>
        <w:rPr>
          <w:color w:val="000000" w:themeColor="text1"/>
        </w:rPr>
        <w:t xml:space="preserve">, sydd wedi cael ei ddatblygu gan Sefydliad Nuffield a’r Gymdeithas Gemeg Frenhinol. Ymchwiliwch i ystod eang o gysyniadau a phrosesau cemegol gyda’r casgliad hwn o dros 200 o weithgareddau ymarferol cam wrth gam: </w:t>
      </w:r>
      <w:hyperlink r:id="rId10">
        <w:r>
          <w:rPr>
            <w:rStyle w:val="Hyperlink"/>
            <w:color w:val="C8102E"/>
          </w:rPr>
          <w:t>rsc.li/43bjGql</w:t>
        </w:r>
      </w:hyperlink>
      <w:r>
        <w:rPr>
          <w:color w:val="C8102E"/>
        </w:rPr>
        <w:t xml:space="preserve"> </w:t>
      </w:r>
    </w:p>
    <w:p w14:paraId="65138B1A" w14:textId="06ABE216" w:rsidR="00AB639C" w:rsidRDefault="00AB639C" w:rsidP="007E4C4C">
      <w:pPr>
        <w:pStyle w:val="RSCH2"/>
      </w:pPr>
      <w:r>
        <w:t>Amcanion dysgu</w:t>
      </w:r>
    </w:p>
    <w:p w14:paraId="5E754C6C" w14:textId="3188B155" w:rsidR="001F0F17" w:rsidRDefault="000068E4" w:rsidP="00F16D1A">
      <w:pPr>
        <w:pStyle w:val="RSCLearningobjectives"/>
      </w:pPr>
      <w:r>
        <w:t>Mesur cyfaint y nwy hydrogen sy’n cael ei gynhyrchu yn ystod adwaith asid−metel.</w:t>
      </w:r>
    </w:p>
    <w:p w14:paraId="6166FF89" w14:textId="7B01AF30" w:rsidR="00AF4592" w:rsidRDefault="00AF4592" w:rsidP="00F16D1A">
      <w:pPr>
        <w:pStyle w:val="RSCLearningobjectives"/>
      </w:pPr>
      <w:r>
        <w:t>Cofnodi mesuriadau màs a chyfaint manwl gywir mewn tabl canlyniadau.</w:t>
      </w:r>
    </w:p>
    <w:p w14:paraId="5501C42B" w14:textId="6AF19CE0" w:rsidR="001F0F17" w:rsidRDefault="00E86354" w:rsidP="00F16D1A">
      <w:pPr>
        <w:pStyle w:val="RSCLearningobjectives"/>
      </w:pPr>
      <w:r>
        <w:t>Pennu cymhareb folar yn ystod adwaith cemegol gan ddefnyddio hafaliadau cemegol cytbwys.</w:t>
      </w:r>
    </w:p>
    <w:p w14:paraId="3FCF85E7" w14:textId="7EE7A7F2" w:rsidR="001F0F17" w:rsidRDefault="00C71719" w:rsidP="00F16D1A">
      <w:pPr>
        <w:pStyle w:val="RSCLearningobjectives"/>
      </w:pPr>
      <w:r>
        <w:t>Cyfrifo màs atomig cymharol magnesiwm drwy ddefnyddio canlyniadau eich arbrawf.</w:t>
      </w:r>
    </w:p>
    <w:p w14:paraId="0BF4BF29" w14:textId="5730AE06" w:rsidR="00AB639C" w:rsidRDefault="00ED2973" w:rsidP="00F3608F">
      <w:pPr>
        <w:pStyle w:val="RSCH3"/>
      </w:pPr>
      <w:r>
        <w:t>Meini prawf llwyddiant</w:t>
      </w:r>
    </w:p>
    <w:p w14:paraId="4A5CEADD" w14:textId="4FEAF343" w:rsidR="009C57EF" w:rsidRDefault="0001649D" w:rsidP="009C57EF">
      <w:pPr>
        <w:pStyle w:val="RSCBasictext"/>
      </w:pPr>
      <w:r>
        <w:t xml:space="preserve">Yn gyntaf, bydd dysgwyr yn gwneud y gwaith ymarferol i fesur cyfaint y nwy hydrogen a gynhyrchir (AD1, AD2). Gan ddefnyddio cyfrifiadau cyfaint molar, byddant yn pennu’r molau o hydrogen a gynhyrchir. Drwy gysylltu hyn â’r hafaliad cemegol cytbwys, bydd dysgwyr felly’n diddwytho faint o folau o fagnesiwm sydd eu hangen (AD3) ac felly’r màs atomig cymharol (gan ddefnyddio’r màs cychwynnol a gofnodwyd)(AD4). </w:t>
      </w:r>
    </w:p>
    <w:p w14:paraId="0B1BE0A7" w14:textId="25F39959" w:rsidR="00F36AFE" w:rsidRDefault="00F36AFE" w:rsidP="00F36AFE">
      <w:pPr>
        <w:pStyle w:val="RSCH2"/>
      </w:pPr>
      <w:r>
        <w:t>Cyflwyniad</w:t>
      </w:r>
    </w:p>
    <w:p w14:paraId="0B8604A5" w14:textId="796D4197" w:rsidR="00F36AFE" w:rsidRPr="007E4C4C" w:rsidRDefault="00F36AFE" w:rsidP="00F36AFE">
      <w:pPr>
        <w:pStyle w:val="RSCBasictext"/>
      </w:pPr>
      <w:r>
        <w:t>Yn yr arbrawf hwn, bydd y dysgwyr yn adweithio rhuban magnesiwm ag asid hydroclorig gwanedig i gynhyrchu nwy hydrogen. Wedyn byddant yn defnyddio'r cyfaint mesuredig o nwy hydrogen a gynhyrchir, a màs y magnesiwm, i gyfrifo màs y magnesiwm sydd ei angen i gynhyrchu un môl o foleciwlau hydrogen. O hyn, gall dysgwyr ddiddwytho màs atomig cymharol magnesiwm.</w:t>
      </w:r>
    </w:p>
    <w:p w14:paraId="2F6CD50E" w14:textId="0DA828E8" w:rsidR="00F36AFE" w:rsidRDefault="00F36AFE" w:rsidP="00F36AFE">
      <w:pPr>
        <w:pStyle w:val="RSCBasictext"/>
        <w:rPr>
          <w:b/>
          <w:bCs/>
        </w:rPr>
      </w:pPr>
      <w:r>
        <w:t>Mae hwn yn arbrawf dosbarth sy’n addas i’r dysgwyr sydd eisoes â dealltwriaeth resymol o’r cysyniad o folau ac sy’n dechrau defnyddio hafaliadau cemegol i wneud cyfrifiadau.</w:t>
      </w:r>
    </w:p>
    <w:p w14:paraId="1D1B7C90" w14:textId="56D7165E" w:rsidR="00E42A08" w:rsidRDefault="00E91487" w:rsidP="00AA68B4">
      <w:pPr>
        <w:pStyle w:val="RSCBasictext"/>
        <w:rPr>
          <w:b/>
          <w:bCs/>
          <w:color w:val="C8102E"/>
          <w:sz w:val="28"/>
        </w:rPr>
      </w:pPr>
      <w:r>
        <w:t>Mae cyfanswm o 45 munud yn ddigon i’r dosbarth gael a chofnodi eu canlyniadau, gan gynnwys yr amser mae’r athro’n ei dreulio yn dangos y weithdrefn a chaniatáu pum munud ar gyfartaledd i bob dysgwr fesur màs ei ruban magnesiwm. Fodd bynnag, mae’r amseru’n dibynnu ar nifer y cloriannau sydd ar gael a’r sgìl sydd gan ddysgwyr i ddefnyddio’r glorian yn ddigon manwl gywir.</w:t>
      </w:r>
      <w:r w:rsidR="00E42A08">
        <w:br w:type="page"/>
      </w:r>
    </w:p>
    <w:p w14:paraId="4905806C" w14:textId="26EAE9E3" w:rsidR="00362CC1" w:rsidRDefault="003E3E15" w:rsidP="00AB639C">
      <w:pPr>
        <w:pStyle w:val="RSCH2"/>
      </w:pPr>
      <w:r>
        <w:lastRenderedPageBreak/>
        <w:t>Sgaffaldio</w:t>
      </w:r>
    </w:p>
    <w:p w14:paraId="540078AA" w14:textId="5F084CD0" w:rsidR="00EF6AC7" w:rsidRDefault="00EF6AC7" w:rsidP="00EF6AC7">
      <w:pPr>
        <w:pStyle w:val="RSC2-columntabs"/>
      </w:pPr>
      <w:r>
        <w:t>Mae dau fersiwn o’r daflen waith ar gael: wedi’i sgaffaldio (</w:t>
      </w:r>
      <w:r>
        <w:rPr>
          <w:color w:val="C8102E"/>
        </w:rPr>
        <w:sym w:font="Wingdings" w:char="F0B5"/>
      </w:r>
      <w:r>
        <w:t>) a heb ei sgaffaldio (</w:t>
      </w:r>
      <w:r>
        <w:rPr>
          <w:color w:val="C8102E"/>
        </w:rPr>
        <w:sym w:font="Wingdings" w:char="F0B5"/>
      </w:r>
      <w:r>
        <w:rPr>
          <w:color w:val="C8102E"/>
        </w:rPr>
        <w:sym w:font="Wingdings" w:char="F0B5"/>
      </w:r>
      <w:r>
        <w:t>). Mae’r daflen wedi’i sgaffaldio yn cynnig mwy o gymorth i alluogi’r dysgwyr i ddeall y cwestiynau. Mae’r atebion i’r taflenni gwaith ar ddiwedd y ddogfen hon.</w:t>
      </w:r>
    </w:p>
    <w:p w14:paraId="167779F5" w14:textId="7B6785C7" w:rsidR="00056090" w:rsidRDefault="00D13D7E" w:rsidP="00056090">
      <w:pPr>
        <w:pStyle w:val="RSC2-columntabs"/>
      </w:pPr>
      <w:r>
        <w:t>Mae’r cyfrifiad dilynol yn defnyddio dau hafaliad gwahanol a gallwch ddewis gweithio drwy hyn ar y cyd â’ch dosbarth i helpu’r dysgwyr i ddeall. Rhoddir yr hafaliadau yn y daflen wedi’i sgaffaldio.</w:t>
      </w:r>
    </w:p>
    <w:p w14:paraId="31889672" w14:textId="5D208291" w:rsidR="00A84218" w:rsidRDefault="00A84218" w:rsidP="00A84218">
      <w:pPr>
        <w:pStyle w:val="RSCH2"/>
      </w:pPr>
      <w:r>
        <w:t>Nodiadau i dechnegwyr</w:t>
      </w:r>
    </w:p>
    <w:p w14:paraId="6F6909E4" w14:textId="2C8B5AF7" w:rsidR="003F7ECD" w:rsidRDefault="003F7ECD" w:rsidP="003F7ECD">
      <w:pPr>
        <w:pStyle w:val="RSCBasictext"/>
      </w:pPr>
      <w:r>
        <w:t>Darllenwch ein canllawiau iechyd a diogelwch safonol (</w:t>
      </w:r>
      <w:hyperlink r:id="rId11" w:history="1">
        <w:r>
          <w:rPr>
            <w:rStyle w:val="Hyperlink"/>
            <w:color w:val="C8102E"/>
            <w:u w:val="none"/>
          </w:rPr>
          <w:t>rsc.li/3zyJLkx</w:t>
        </w:r>
      </w:hyperlink>
      <w:r>
        <w:t>) a chynhaliwch asesiad risg cyn gwneud unrhyw waith ymarferol byw.</w:t>
      </w:r>
    </w:p>
    <w:p w14:paraId="37C4F281" w14:textId="77777777" w:rsidR="00A84218" w:rsidRDefault="00A84218" w:rsidP="00A84218">
      <w:pPr>
        <w:pStyle w:val="RSCH3"/>
      </w:pPr>
      <w:r>
        <w:t>Cyfarpar</w:t>
      </w:r>
    </w:p>
    <w:p w14:paraId="36E5F69C" w14:textId="6BBD31BC" w:rsidR="00F77CF5" w:rsidRDefault="00F77CF5" w:rsidP="00F77CF5">
      <w:pPr>
        <w:pStyle w:val="RSCH4"/>
      </w:pPr>
      <w:r>
        <w:t xml:space="preserve">Cyfarpar </w:t>
      </w:r>
    </w:p>
    <w:p w14:paraId="57FCE661" w14:textId="24F65340" w:rsidR="002005FE" w:rsidRPr="002005FE" w:rsidRDefault="009C0A73" w:rsidP="002005FE">
      <w:pPr>
        <w:pStyle w:val="RSCBulletedlist"/>
      </w:pPr>
      <w:r>
        <w:t>Sbectol diogelwch</w:t>
      </w:r>
    </w:p>
    <w:p w14:paraId="1C1F0443" w14:textId="10A3A35E" w:rsidR="002005FE" w:rsidRPr="002005FE" w:rsidRDefault="002005FE" w:rsidP="002005FE">
      <w:pPr>
        <w:pStyle w:val="RSCBulletedlist"/>
      </w:pPr>
      <w:r>
        <w:t>Papur emeri mân, ychydig o gentimetrau, x 2</w:t>
      </w:r>
    </w:p>
    <w:p w14:paraId="6CF33CD4" w14:textId="6D87AEBC" w:rsidR="002005FE" w:rsidRPr="002005FE" w:rsidRDefault="002005FE" w:rsidP="002005FE">
      <w:pPr>
        <w:pStyle w:val="RSCBulletedlist"/>
      </w:pPr>
      <w:r>
        <w:t>Bwred, 50 cm</w:t>
      </w:r>
      <w:r>
        <w:rPr>
          <w:vertAlign w:val="superscript"/>
        </w:rPr>
        <w:t>3</w:t>
      </w:r>
      <w:r>
        <w:t xml:space="preserve"> (gweler y nodyn isod)</w:t>
      </w:r>
    </w:p>
    <w:p w14:paraId="4A717D96" w14:textId="3F74A2A4" w:rsidR="002005FE" w:rsidRPr="002005FE" w:rsidRDefault="002005FE" w:rsidP="002005FE">
      <w:pPr>
        <w:pStyle w:val="RSCBulletedlist"/>
      </w:pPr>
      <w:r>
        <w:t>Stand bwred</w:t>
      </w:r>
    </w:p>
    <w:p w14:paraId="7EEBC4F8" w14:textId="77777777" w:rsidR="002005FE" w:rsidRPr="002005FE" w:rsidRDefault="002005FE" w:rsidP="002005FE">
      <w:pPr>
        <w:pStyle w:val="RSCBulletedlist"/>
      </w:pPr>
      <w:r>
        <w:t>Twmffat, bach</w:t>
      </w:r>
    </w:p>
    <w:p w14:paraId="35F06A5C" w14:textId="19744CD7" w:rsidR="002005FE" w:rsidRPr="002005FE" w:rsidRDefault="002005FE" w:rsidP="002005FE">
      <w:pPr>
        <w:pStyle w:val="RSCBulletedlist"/>
      </w:pPr>
      <w:r>
        <w:t>Bicer, 100 cm</w:t>
      </w:r>
      <w:r>
        <w:rPr>
          <w:vertAlign w:val="superscript"/>
        </w:rPr>
        <w:t>3</w:t>
      </w:r>
    </w:p>
    <w:p w14:paraId="632D2675" w14:textId="77777777" w:rsidR="002005FE" w:rsidRPr="002005FE" w:rsidRDefault="002005FE" w:rsidP="002005FE">
      <w:pPr>
        <w:pStyle w:val="RSCBulletedlist"/>
      </w:pPr>
      <w:r>
        <w:t>Bicer, 250 cm</w:t>
      </w:r>
      <w:r>
        <w:rPr>
          <w:vertAlign w:val="superscript"/>
        </w:rPr>
        <w:t>3</w:t>
      </w:r>
    </w:p>
    <w:p w14:paraId="56294AF1" w14:textId="3A4CAE95" w:rsidR="002005FE" w:rsidRPr="002005FE" w:rsidRDefault="002005FE" w:rsidP="002005FE">
      <w:pPr>
        <w:pStyle w:val="RSCBulletedlist"/>
      </w:pPr>
      <w:r>
        <w:t xml:space="preserve">Mynediad at glorian, yn fanwl gywir i +/– 0.001 g </w:t>
      </w:r>
    </w:p>
    <w:p w14:paraId="37A62BC9" w14:textId="118F225E" w:rsidR="00F77CF5" w:rsidRDefault="002005FE" w:rsidP="00F77CF5">
      <w:pPr>
        <w:pStyle w:val="RSCBulletedlist"/>
      </w:pPr>
      <w:r>
        <w:t>Mynediad at fesuriadau tymheredd a gwasgedd yr ystafell</w:t>
      </w:r>
    </w:p>
    <w:p w14:paraId="4F018265" w14:textId="47439140" w:rsidR="00F77CF5" w:rsidRDefault="00F77CF5" w:rsidP="00F77CF5">
      <w:pPr>
        <w:pStyle w:val="RSCH4"/>
      </w:pPr>
      <w:r>
        <w:t>Nodiadau ar y cyfarpar</w:t>
      </w:r>
    </w:p>
    <w:p w14:paraId="4863E019" w14:textId="361D196C" w:rsidR="00F77CF5" w:rsidRPr="00F77CF5" w:rsidRDefault="00902D4B" w:rsidP="00DD7D5F">
      <w:pPr>
        <w:pStyle w:val="RSCBulletedlist"/>
      </w:pPr>
      <w:r>
        <w:t>Gwnewch yn siŵr nad yw tapiau’r fwred yn gollwng, a’u bod yn gweithredu’n llyfn ac yn ddiogel yn eu socedi.</w:t>
      </w:r>
    </w:p>
    <w:p w14:paraId="17387F7E" w14:textId="1992778E" w:rsidR="00FF7F65" w:rsidRDefault="00FF7F65" w:rsidP="00DD7D5F">
      <w:pPr>
        <w:pStyle w:val="RSCBulletedlist"/>
      </w:pPr>
      <w:r>
        <w:t xml:space="preserve">Dydy darlleniad clorian i ddim ond +/- 0.01 g ddim yn ddigon manwl gywir ar gyfer y weithdrefn a ddefnyddir yn yr arbrawf hwn, lle mai dim ond 0.002 mol yw’r cyfaint mwyaf posibl o hydrogen y gellir ei gasglu, a fyddai’n cael ei gynhyrchu gan 0.048 g o fagnesiwm. </w:t>
      </w:r>
    </w:p>
    <w:p w14:paraId="22E44868" w14:textId="5B441FDD" w:rsidR="00FA60E7" w:rsidRPr="00F77CF5" w:rsidRDefault="00F77CF5" w:rsidP="00FF7F65">
      <w:pPr>
        <w:pStyle w:val="RSCBulletedlist"/>
      </w:pPr>
      <w:r>
        <w:t>Os nad oes clorian sy’n fanwl gywir i 0.001 g ar gael, gallwch gael canlyniadau rhesymol drwy fesur màs darn hirach o lawer (e.e. 30 cm) o ruban magnesiwm ymlaen llaw ar glorian sy’n fanwl gywir i  0.01 g, gan fesur ei hyd ac wedyn ei dorri’n fanwl gywir yn ddarnau 3 cm. Drwy ddefnyddio màs a hyd y darn hir o fagnesiwm, gallwch gyfrifo màs cyfartalog darn 3 cm o hyd yn ddigon manwl gywir.</w:t>
      </w:r>
    </w:p>
    <w:p w14:paraId="30F0D1A2" w14:textId="3696818C" w:rsidR="00F77CF5" w:rsidRDefault="00F77CF5" w:rsidP="00DD7D5F">
      <w:pPr>
        <w:pStyle w:val="RSCBulletedlist"/>
      </w:pPr>
      <w:r>
        <w:lastRenderedPageBreak/>
        <w:t>Os nad oes baromedr ar gael yn y labordy, dylech gael darlleniad cyfredol o’r gwasgedd atmosfferig ychydig cyn y wers, e.e. o wefan sy’n rhoi'r tywydd lleol. Bydd angen i chi fesur tymheredd yr ystafell hefyd.</w:t>
      </w:r>
    </w:p>
    <w:p w14:paraId="1F1E83FC" w14:textId="4A0CB42D" w:rsidR="00F77CF5" w:rsidRDefault="00E42A08" w:rsidP="00F77CF5">
      <w:pPr>
        <w:pStyle w:val="RSCH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74247BD" wp14:editId="559A2407">
            <wp:simplePos x="0" y="0"/>
            <wp:positionH relativeFrom="column">
              <wp:posOffset>2867025</wp:posOffset>
            </wp:positionH>
            <wp:positionV relativeFrom="paragraph">
              <wp:posOffset>272415</wp:posOffset>
            </wp:positionV>
            <wp:extent cx="361315" cy="359410"/>
            <wp:effectExtent l="0" t="0" r="635" b="2540"/>
            <wp:wrapNone/>
            <wp:docPr id="53003745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3745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4088" r="9593" b="2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Cemegion</w:t>
      </w:r>
    </w:p>
    <w:p w14:paraId="4872AB7D" w14:textId="58B59B1E" w:rsidR="00E8003E" w:rsidRDefault="001034B6" w:rsidP="00E8003E">
      <w:pPr>
        <w:pStyle w:val="RSCBulletedlist"/>
      </w:pPr>
      <w:r>
        <w:t>25 cm</w:t>
      </w:r>
      <w:r>
        <w:rPr>
          <w:vertAlign w:val="superscript"/>
        </w:rPr>
        <w:t>3</w:t>
      </w:r>
      <w:r>
        <w:t xml:space="preserve"> 2M o asid hydroclorig,</w:t>
      </w:r>
      <w:r>
        <w:rPr>
          <w:vertAlign w:val="superscript"/>
        </w:rPr>
        <w:t xml:space="preserve"> </w:t>
      </w:r>
      <w:r>
        <w:t>LLIDUS</w:t>
      </w:r>
    </w:p>
    <w:p w14:paraId="1BA85012" w14:textId="4B78B169" w:rsidR="00F77CF5" w:rsidRPr="002005FE" w:rsidRDefault="00D50115" w:rsidP="00E42A08">
      <w:pPr>
        <w:pStyle w:val="RSCBulletedli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9FAA03" wp14:editId="37F71186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358775" cy="359410"/>
            <wp:effectExtent l="0" t="0" r="3175" b="2540"/>
            <wp:wrapSquare wrapText="bothSides"/>
            <wp:docPr id="48445107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5107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3931" r="9428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Rhuban magnesiwm, wedi’i dorri’n ddarnau tua 3–4 cm o hyd</w:t>
      </w:r>
      <w:r>
        <w:br/>
        <w:t>Glanhewch y rhuban magnesiwm gyda phapur emeri i gael gwared ar yr haen ocsid llwyd, er mwyn iddo edrych yn sgleiniog ac yn fetelig.</w:t>
      </w:r>
      <w:r>
        <w:br/>
        <w:t>PERYGL: solid fflamadwy</w:t>
      </w:r>
    </w:p>
    <w:p w14:paraId="05DC7EAB" w14:textId="1C5E166D" w:rsidR="00A84218" w:rsidRDefault="00A84218" w:rsidP="00A84218">
      <w:pPr>
        <w:pStyle w:val="RSCH3"/>
      </w:pPr>
      <w:r>
        <w:t>Diogelwch a pheryglon</w:t>
      </w:r>
    </w:p>
    <w:p w14:paraId="0F59BDEF" w14:textId="30BFDEE4" w:rsidR="00F20CEE" w:rsidRPr="00F20CEE" w:rsidRDefault="00F20CEE" w:rsidP="00F20CEE">
      <w:pPr>
        <w:pStyle w:val="RSCBulletedlist"/>
      </w:pPr>
      <w:r>
        <w:t>Gwisgwch gyfarpar amddiffyn y llygaid drwy gydol yr arbrawf.</w:t>
      </w:r>
    </w:p>
    <w:p w14:paraId="3F2A5602" w14:textId="771D0E70" w:rsidR="0070348F" w:rsidRDefault="00FF335A" w:rsidP="0070348F">
      <w:pPr>
        <w:pStyle w:val="RSCBulletedlis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194897" wp14:editId="0427C1C4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361315" cy="359410"/>
            <wp:effectExtent l="0" t="0" r="635" b="2540"/>
            <wp:wrapTight wrapText="bothSides">
              <wp:wrapPolygon edited="0">
                <wp:start x="0" y="0"/>
                <wp:lineTo x="0" y="20608"/>
                <wp:lineTo x="20499" y="20608"/>
                <wp:lineTo x="20499" y="0"/>
                <wp:lineTo x="0" y="0"/>
              </wp:wrapPolygon>
            </wp:wrapTight>
            <wp:docPr id="212033028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3028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t="4088" r="9593" b="20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Asid hydroclorig gwanedig, </w:t>
      </w:r>
      <m:oMath>
        <m:r>
          <m:rPr>
            <m:sty m:val="p"/>
          </m:rPr>
          <w:rPr>
            <w:rFonts w:ascii="Cambria Math" w:hAnsi="Cambria Math"/>
          </w:rPr>
          <m:t>HCl</m:t>
        </m:r>
      </m:oMath>
      <w:r>
        <w:t>(dyfr), LLIDUS ar y crynodiad a ddefnyddir</w:t>
      </w:r>
    </w:p>
    <w:p w14:paraId="1B8F8C6C" w14:textId="7F134A6C" w:rsidR="0070348F" w:rsidRPr="007A0A6C" w:rsidRDefault="00A60CB4" w:rsidP="002F1FC3">
      <w:pPr>
        <w:pStyle w:val="RSCBulletedlist"/>
        <w:numPr>
          <w:ilvl w:val="1"/>
          <w:numId w:val="7"/>
        </w:numPr>
      </w:pPr>
      <w:r>
        <w:t>Gweler Hazcard </w:t>
      </w:r>
      <w:hyperlink r:id="rId14" w:history="1">
        <w:r>
          <w:rPr>
            <w:rStyle w:val="Hyperlink"/>
            <w:color w:val="C8102E"/>
          </w:rPr>
          <w:t>HC047a</w:t>
        </w:r>
      </w:hyperlink>
      <w:r>
        <w:t xml:space="preserve"> CLEAPSS a Llyfr Ryseitiau </w:t>
      </w:r>
      <w:hyperlink r:id="rId15" w:history="1">
        <w:r>
          <w:rPr>
            <w:rStyle w:val="Hyperlink"/>
            <w:color w:val="C8102E"/>
          </w:rPr>
          <w:t>RB043</w:t>
        </w:r>
      </w:hyperlink>
      <w:r>
        <w:t xml:space="preserve"> CLEAPSS, edrychwch ar</w:t>
      </w:r>
      <w:r>
        <w:rPr>
          <w:color w:val="C8102E"/>
        </w:rPr>
        <w:t> </w:t>
      </w:r>
      <w:hyperlink r:id="rId16" w:tgtFrame="_blank" w:tooltip="https://www.sserc.org.uk/" w:history="1">
        <w:r>
          <w:rPr>
            <w:rStyle w:val="Hyperlink"/>
            <w:color w:val="C8102E"/>
          </w:rPr>
          <w:t>SSERC</w:t>
        </w:r>
      </w:hyperlink>
      <w:r>
        <w:t> neu cysylltwch â’ch corff cynghori lleol ar ddiogelwch.</w:t>
      </w:r>
    </w:p>
    <w:p w14:paraId="00D83A44" w14:textId="0C9851BF" w:rsidR="00F20CEE" w:rsidRPr="00F20CEE" w:rsidRDefault="00F20CEE" w:rsidP="002F1FC3">
      <w:pPr>
        <w:pStyle w:val="RSCBulletedlist"/>
        <w:numPr>
          <w:ilvl w:val="1"/>
          <w:numId w:val="7"/>
        </w:numPr>
      </w:pPr>
      <w:r>
        <w:t>Rhowch yr asid hydroclorig mewn poteli bach neu fflasgiau conigol gyda chorcyn, wedi’u labelu, sy’n addas ar gyfer arllwys yr asid i mewn i’r fwred.</w:t>
      </w:r>
    </w:p>
    <w:p w14:paraId="7D189E15" w14:textId="7F6CD0EF" w:rsidR="0070348F" w:rsidRDefault="005821A2" w:rsidP="00A60CB4">
      <w:pPr>
        <w:pStyle w:val="RSCBulletedlis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CE8096" wp14:editId="603A648B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58775" cy="359410"/>
            <wp:effectExtent l="0" t="0" r="3175" b="2540"/>
            <wp:wrapSquare wrapText="bothSides"/>
            <wp:docPr id="105749275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9275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7" t="3931" r="9428" b="198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 xml:space="preserve">Rhuban magnesiwm, </w:t>
      </w:r>
      <w:r>
        <w:rPr>
          <w:rFonts w:ascii="Cambria Math" w:hAnsi="Cambria Math"/>
        </w:rPr>
        <w:t>Mg</w:t>
      </w:r>
      <w:r>
        <w:t>(s) PERYGL: solid fflamadwy</w:t>
      </w:r>
    </w:p>
    <w:p w14:paraId="5F227878" w14:textId="77777777" w:rsidR="0070348F" w:rsidRDefault="00A60CB4" w:rsidP="0070348F">
      <w:pPr>
        <w:pStyle w:val="RSCBulletedlist"/>
        <w:numPr>
          <w:ilvl w:val="1"/>
          <w:numId w:val="7"/>
        </w:numPr>
      </w:pPr>
      <w:r>
        <w:t xml:space="preserve">Gweler Hazcard </w:t>
      </w:r>
      <w:hyperlink r:id="rId17" w:history="1">
        <w:r>
          <w:rPr>
            <w:rStyle w:val="Hyperlink"/>
            <w:color w:val="C8102E"/>
          </w:rPr>
          <w:t>HC059A</w:t>
        </w:r>
      </w:hyperlink>
      <w:r>
        <w:t xml:space="preserve"> CLEAPSS, edrychwch ar</w:t>
      </w:r>
      <w:r>
        <w:rPr>
          <w:color w:val="C8102E"/>
        </w:rPr>
        <w:t> </w:t>
      </w:r>
      <w:hyperlink r:id="rId18" w:tgtFrame="_blank" w:tooltip="https://www.sserc.org.uk/" w:history="1">
        <w:r>
          <w:rPr>
            <w:rStyle w:val="Hyperlink"/>
            <w:color w:val="C8102E"/>
          </w:rPr>
          <w:t>SSERC</w:t>
        </w:r>
      </w:hyperlink>
      <w:r>
        <w:t> neu cysylltwch â’ch corff cynghori lleol ar ddiogelwch.</w:t>
      </w:r>
    </w:p>
    <w:p w14:paraId="7CEDFF13" w14:textId="77777777" w:rsidR="00BA6B18" w:rsidRDefault="00BA6B18" w:rsidP="002F1FC3">
      <w:pPr>
        <w:pStyle w:val="RSCBulletedlist"/>
        <w:numPr>
          <w:ilvl w:val="1"/>
          <w:numId w:val="7"/>
        </w:numPr>
      </w:pPr>
      <w:r>
        <w:t>Cymerwch gamau i atal y rhuban magnesiwm rhag cael ei ddwyn. Ni ddylid gadael riliau o ruban magnesiwm allan yn y labordy. Mae’n arfer da cael ychydig o ddarnau wedi’u torri ymlaen llaw a rhoi’r rhain i’r dysgwyr yn ôl yr angen.</w:t>
      </w:r>
    </w:p>
    <w:p w14:paraId="3BB8625B" w14:textId="73035FD1" w:rsidR="007C3C92" w:rsidRDefault="006A2066" w:rsidP="007C3C92">
      <w:pPr>
        <w:pStyle w:val="RSCBulletedlist"/>
      </w:pPr>
      <w:r>
        <w:t xml:space="preserve">Ar hyn o bryd nid yw hydoddiant magnesiwm clorid, </w:t>
      </w:r>
      <m:oMath>
        <m:r>
          <m:rPr>
            <m:sty m:val="p"/>
          </m:rPr>
          <w:rPr>
            <w:rFonts w:ascii="Cambria Math" w:hAnsi="Cambria Math"/>
          </w:rPr>
          <m:t>Mg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(dyfr),yn cael ei ystyried yn beryglus.</w:t>
      </w:r>
    </w:p>
    <w:p w14:paraId="42C8CEB5" w14:textId="5AB34578" w:rsidR="001236B1" w:rsidRDefault="001236B1" w:rsidP="001236B1">
      <w:pPr>
        <w:pStyle w:val="RSCH3"/>
      </w:pPr>
      <w:r>
        <w:t>Gwaredu</w:t>
      </w:r>
    </w:p>
    <w:p w14:paraId="158C8230" w14:textId="52C675AF" w:rsidR="00F646AA" w:rsidRDefault="00031055" w:rsidP="00F01A2B">
      <w:pPr>
        <w:pStyle w:val="RSCBulletedlist"/>
      </w:pPr>
      <w:r>
        <w:t xml:space="preserve">Gwaredwch asid hydroclorig drwy ei wanedu mewn dŵr i lai na 0.1M. Arllwyswch yr hydoddiant wedi’i wanedu i lawr draen dŵr budr a’i wanedu ymhellach. </w:t>
      </w:r>
    </w:p>
    <w:p w14:paraId="46145B09" w14:textId="5A6CCDB6" w:rsidR="001236B1" w:rsidRDefault="0033302A" w:rsidP="00F01A2B">
      <w:pPr>
        <w:pStyle w:val="RSCBulletedlist"/>
      </w:pPr>
      <w:r>
        <w:t xml:space="preserve">Gwaredwch y magnesiwm </w:t>
      </w:r>
      <w:r>
        <w:rPr>
          <w:b/>
          <w:bCs/>
        </w:rPr>
        <w:t>fesul dipyn</w:t>
      </w:r>
      <w:r>
        <w:t xml:space="preserve"> drwy ei ychwanegu’n araf at hydoddiant asid ethanöig 1 M. Profwch yr hydoddiant gyda dangosydd ac ychwanegwch ragor o asid ethanöig nes bod y cymysgedd fymryn yn asidig. Mae’r adwaith yn cynhyrchu llawer o wres. Arllwyswch y cymysgedd wedi’i niwtralu i lawr draen dŵr budr ar ôl ei wanedu ymhellach. PEIDIWCH BYTH â gwaredu cemegion fflamadwy gyda’r sbwriel arferol.</w:t>
      </w:r>
    </w:p>
    <w:p w14:paraId="16952B7F" w14:textId="2ABF441D" w:rsidR="001236B1" w:rsidRDefault="000D38F0" w:rsidP="00ED45F7">
      <w:pPr>
        <w:pStyle w:val="RSCBulletedlist"/>
      </w:pPr>
      <w:r>
        <w:lastRenderedPageBreak/>
        <w:t>Gwaredwch y cynnyrch, magnesiwm clorid, drwy arllwys yr hydoddiant i lawr draen dŵr budr.</w:t>
      </w:r>
    </w:p>
    <w:p w14:paraId="1A53BCA7" w14:textId="29E3F2E9" w:rsidR="00F3608F" w:rsidRDefault="00F3608F" w:rsidP="00F3608F">
      <w:pPr>
        <w:pStyle w:val="RSCH2"/>
      </w:pPr>
      <w:r>
        <w:t>Dull</w:t>
      </w:r>
    </w:p>
    <w:p w14:paraId="4C4BF2B4" w14:textId="2E82A74B" w:rsidR="00F3608F" w:rsidRDefault="00F3608F" w:rsidP="00F3608F">
      <w:pPr>
        <w:pStyle w:val="RSCBasictext"/>
      </w:pPr>
      <w:r>
        <w:t>Mae dull llawn, gan gynnwys diagramau, ar gael yn y daflen waith i fyfyrwyr.</w:t>
      </w:r>
    </w:p>
    <w:p w14:paraId="5EFBAD56" w14:textId="77777777" w:rsidR="00F36AFE" w:rsidRDefault="00F36AFE" w:rsidP="00F36AFE">
      <w:pPr>
        <w:pStyle w:val="RSCH2"/>
      </w:pPr>
      <w:r>
        <w:t>Nodiadau i athrawon</w:t>
      </w:r>
    </w:p>
    <w:p w14:paraId="7835B58C" w14:textId="11611A79" w:rsidR="00F36AFE" w:rsidRDefault="00530975" w:rsidP="00F36AFE">
      <w:pPr>
        <w:pStyle w:val="RSCBasictext"/>
      </w:pPr>
      <w:r>
        <w:t>Dangoswch y weithdrefn ymlaen llaw. Nid yw’r gwrthdroad yn anodd ac nid oes angen rhoi bys dros y pen agored. Rhybuddiwch y dysgwyr i beidio â phlygu’r rhuban magnesiwm, ond yn hytrach ei wthio i mewn i’r fwred fel ei fod yn cael ei ddal o dan ei dyndra ei hun.</w:t>
      </w:r>
    </w:p>
    <w:p w14:paraId="15E59E98" w14:textId="0A04A74D" w:rsidR="00F36AFE" w:rsidRDefault="000B1450" w:rsidP="00F36AFE">
      <w:pPr>
        <w:pStyle w:val="RSCBasictext"/>
      </w:pPr>
      <w:r>
        <w:t>Gallwch gasglu canlyniadau gan y dosbarth ar daenlen er mwyn gallu trafod eu dibynadwyedd.</w:t>
      </w:r>
    </w:p>
    <w:p w14:paraId="2501E6EA" w14:textId="4233C2C6" w:rsidR="00F36AFE" w:rsidRDefault="003344DD" w:rsidP="00F36AFE">
      <w:pPr>
        <w:pStyle w:val="RSCBasictext"/>
      </w:pPr>
      <w:r>
        <w:t>Gall y dysgwyr wneud y cyfrifiad canlynol ar wahanol lefelau. Mae angen iddynt allu deall yr hafaliad:</w:t>
      </w:r>
    </w:p>
    <w:p w14:paraId="5504739A" w14:textId="22AAC9C6" w:rsidR="00F36AFE" w:rsidRPr="007A48A1" w:rsidRDefault="007A48A1" w:rsidP="00710CBA">
      <w:pPr>
        <w:pStyle w:val="RSCBasictext"/>
        <w:rPr>
          <w:rFonts w:ascii="Cambria Math" w:hAnsi="Cambria Math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Mg + 2HCl → Mg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Cl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+ </m:t>
          </m:r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26D3B78F" w14:textId="7B99E57B" w:rsidR="00F36AFE" w:rsidRDefault="00605C02" w:rsidP="00F36AFE">
      <w:pPr>
        <w:pStyle w:val="RSCBasictext"/>
      </w:pPr>
      <w:r>
        <w:t>a’i ddefnyddio i gydnabod y bydd un môl o fagnesiwm yn cynhyrchu un môl o foleciwlau hydrogen. O’r canlyniadau, y lleiaf y byddai angen i’r myfyrwyr ei wneud byddai gwneud cyfrifiad cyfraneddoldeb i bennu’r màs o fagnesiwm a fyddai wedi cynhyrchu 24,000 cm</w:t>
      </w:r>
      <w:r>
        <w:rPr>
          <w:vertAlign w:val="superscript"/>
        </w:rPr>
        <w:t>3</w:t>
      </w:r>
      <w:r>
        <w:t xml:space="preserve"> o hydrogen.</w:t>
      </w:r>
    </w:p>
    <w:p w14:paraId="2335AFE9" w14:textId="0CECA2B4" w:rsidR="00F36AFE" w:rsidRDefault="00CB0B06" w:rsidP="00F36AFE">
      <w:pPr>
        <w:pStyle w:val="RSCBasictext"/>
      </w:pPr>
      <w:r>
        <w:t>Fel her ychwanegol, dangoswch yr hafaliad nwy delfrydol i rai dysgwyr a gofynnwch iddynt drosi cyfaint y nwy sy’n cael ei gasglu o dan amodau hysbys yn yr arbrawf gyda thymheredd a gwasgedd safonol, wedyn pennu màs y magnesiwm a fyddai wedi cynhyrchu 24,000 cm</w:t>
      </w:r>
      <w:r>
        <w:rPr>
          <w:vertAlign w:val="superscript"/>
        </w:rPr>
        <w:t>3</w:t>
      </w:r>
      <w:r>
        <w:t xml:space="preserve"> o hydrogen.</w:t>
      </w:r>
    </w:p>
    <w:p w14:paraId="6994A23A" w14:textId="77777777" w:rsidR="00243471" w:rsidRDefault="00243471" w:rsidP="00243471">
      <w:pPr>
        <w:pStyle w:val="RSCH2"/>
      </w:pPr>
      <w:r>
        <w:t>Atebion</w:t>
      </w:r>
    </w:p>
    <w:p w14:paraId="6F4C36FA" w14:textId="77777777" w:rsidR="002409F4" w:rsidRPr="00CE1F5A" w:rsidRDefault="001F39B1" w:rsidP="00CE1F5A">
      <w:pPr>
        <w:pStyle w:val="RSCnumberedlist"/>
        <w:numPr>
          <w:ilvl w:val="0"/>
          <w:numId w:val="28"/>
        </w:numPr>
        <w:rPr>
          <w:i/>
          <w:iCs/>
        </w:rPr>
      </w:pPr>
      <w:r>
        <w:rPr>
          <w:i/>
          <w:iCs/>
        </w:rPr>
        <w:t>Wedi’i sgaffaldio</w:t>
      </w:r>
    </w:p>
    <w:p w14:paraId="6FF7330C" w14:textId="21D94561" w:rsidR="002409F4" w:rsidRDefault="00E5590C" w:rsidP="00E5590C">
      <w:pPr>
        <w:pStyle w:val="RSCnumberedlist"/>
        <w:numPr>
          <w:ilvl w:val="0"/>
          <w:numId w:val="24"/>
        </w:numPr>
      </w:pPr>
      <w:r>
        <w:t>Darlleniad dysgwr o’r fwred</w:t>
      </w:r>
    </w:p>
    <w:p w14:paraId="795FCA67" w14:textId="59938D44" w:rsidR="00E5590C" w:rsidRDefault="00827F90" w:rsidP="002B4071">
      <w:pPr>
        <w:pStyle w:val="RSCnumberedlist"/>
        <w:numPr>
          <w:ilvl w:val="0"/>
          <w:numId w:val="24"/>
        </w:numPr>
      </w:pPr>
      <w:r>
        <w:t xml:space="preserve">Nifer y molau = (ateb i ran a)/24,000 </w:t>
      </w:r>
    </w:p>
    <w:p w14:paraId="6EE97DB6" w14:textId="77777777" w:rsidR="00CE1F5A" w:rsidRDefault="00CE1F5A" w:rsidP="00CE1F5A">
      <w:pPr>
        <w:pStyle w:val="RSCnumberedlist"/>
        <w:numPr>
          <w:ilvl w:val="0"/>
          <w:numId w:val="0"/>
        </w:numPr>
        <w:ind w:left="360" w:hanging="360"/>
        <w:rPr>
          <w:i/>
          <w:iCs/>
          <w:lang w:eastAsia="en-GB"/>
        </w:rPr>
      </w:pPr>
    </w:p>
    <w:p w14:paraId="3A963FFB" w14:textId="419AE900" w:rsidR="002409F4" w:rsidRPr="002409F4" w:rsidRDefault="002409F4" w:rsidP="00CE1F5A">
      <w:pPr>
        <w:pStyle w:val="RSCnumberedlist"/>
        <w:numPr>
          <w:ilvl w:val="0"/>
          <w:numId w:val="0"/>
        </w:numPr>
        <w:ind w:left="360" w:hanging="360"/>
        <w:rPr>
          <w:i/>
          <w:iCs/>
        </w:rPr>
      </w:pPr>
      <w:r>
        <w:rPr>
          <w:i/>
          <w:iCs/>
        </w:rPr>
        <w:t>Heb ei sgaffaldio</w:t>
      </w:r>
    </w:p>
    <w:p w14:paraId="0620740C" w14:textId="1BB8FFF5" w:rsidR="00243471" w:rsidRDefault="00243471" w:rsidP="00CE1F5A">
      <w:pPr>
        <w:pStyle w:val="RSCnumberedlist"/>
        <w:numPr>
          <w:ilvl w:val="0"/>
          <w:numId w:val="0"/>
        </w:numPr>
        <w:ind w:left="360" w:hanging="360"/>
      </w:pPr>
      <w:r>
        <w:t>Nifer y molau = (cyfaint y dysgwr)/24,000</w:t>
      </w:r>
    </w:p>
    <w:p w14:paraId="6CE18760" w14:textId="77777777" w:rsidR="00D4067E" w:rsidRDefault="00D4067E" w:rsidP="00CE1F5A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</w:p>
    <w:p w14:paraId="78433D1C" w14:textId="77777777" w:rsidR="008559FA" w:rsidRDefault="009938AD" w:rsidP="008559FA">
      <w:pPr>
        <w:pStyle w:val="RSCnumberedlist"/>
        <w:rPr>
          <w:i/>
          <w:iCs/>
        </w:rPr>
      </w:pPr>
      <w:r>
        <w:rPr>
          <w:i/>
        </w:rPr>
        <w:t>Wedi’i sgaffaldio a heb ei sgaffaldio</w:t>
      </w:r>
    </w:p>
    <w:p w14:paraId="1285362C" w14:textId="4879807E" w:rsidR="008559FA" w:rsidRPr="008559FA" w:rsidRDefault="008559FA" w:rsidP="008559FA">
      <w:pPr>
        <w:pStyle w:val="RSCletteredlist"/>
        <w:rPr>
          <w:i/>
          <w:iCs/>
        </w:rPr>
      </w:pPr>
      <m:oMath>
        <m:r>
          <m:rPr>
            <m:sty m:val="p"/>
          </m:rPr>
          <w:rPr>
            <w:rFonts w:ascii="Cambria Math" w:hAnsi="Cambria Math"/>
            <w:lang w:val="sv-SE" w:eastAsia="en-GB"/>
          </w:rPr>
          <m:t>Mg + 2HCl → Mg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sv-SE" w:eastAsia="en-GB"/>
              </w:rPr>
              <m:t>Cl</m:t>
            </m:r>
          </m:e>
          <m:sub>
            <m:r>
              <w:rPr>
                <w:rFonts w:ascii="Cambria Math" w:hAnsi="Cambria Math"/>
                <w:lang w:val="sv-SE"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sv-SE" w:eastAsia="en-GB"/>
          </w:rPr>
          <m:t xml:space="preserve"> + </m:t>
        </m:r>
        <m:sSub>
          <m:sSubPr>
            <m:ctrlPr>
              <w:rPr>
                <w:rFonts w:ascii="Cambria Math" w:hAnsi="Cambria Math"/>
                <w:iCs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sv-SE" w:eastAsia="en-GB"/>
              </w:rPr>
              <m:t>H</m:t>
            </m:r>
          </m:e>
          <m:sub>
            <m:r>
              <w:rPr>
                <w:rFonts w:ascii="Cambria Math" w:hAnsi="Cambria Math"/>
                <w:lang w:val="sv-SE" w:eastAsia="en-GB"/>
              </w:rPr>
              <m:t>2</m:t>
            </m:r>
          </m:sub>
        </m:sSub>
      </m:oMath>
    </w:p>
    <w:p w14:paraId="4F39A41C" w14:textId="77777777" w:rsidR="00CE1F5A" w:rsidRDefault="00CE1F5A" w:rsidP="008559FA">
      <w:pPr>
        <w:pStyle w:val="RSCletteredlist"/>
        <w:numPr>
          <w:ilvl w:val="0"/>
          <w:numId w:val="0"/>
        </w:numPr>
        <w:ind w:left="360" w:hanging="360"/>
        <w:rPr>
          <w:i/>
          <w:iCs/>
          <w:lang w:eastAsia="en-GB"/>
        </w:rPr>
      </w:pPr>
    </w:p>
    <w:p w14:paraId="6AA7B3BA" w14:textId="200732EE" w:rsidR="008559FA" w:rsidRPr="00FC0FF2" w:rsidRDefault="008559FA" w:rsidP="008559FA">
      <w:pPr>
        <w:pStyle w:val="RSCletteredlist"/>
        <w:numPr>
          <w:ilvl w:val="0"/>
          <w:numId w:val="0"/>
        </w:numPr>
        <w:ind w:left="360" w:hanging="360"/>
        <w:rPr>
          <w:i/>
          <w:iCs/>
        </w:rPr>
      </w:pPr>
      <w:r>
        <w:rPr>
          <w:i/>
          <w:iCs/>
        </w:rPr>
        <w:t>Wedi’i sgaffaldio</w:t>
      </w:r>
    </w:p>
    <w:p w14:paraId="3B5DB2C3" w14:textId="77777777" w:rsidR="000854D0" w:rsidRDefault="008559FA" w:rsidP="000854D0">
      <w:pPr>
        <w:pStyle w:val="RSCletteredlist"/>
      </w:pPr>
      <w:r>
        <w:t>1:1</w:t>
      </w:r>
    </w:p>
    <w:p w14:paraId="2610B632" w14:textId="3C5BFBAB" w:rsidR="00243471" w:rsidRDefault="007A48A1" w:rsidP="000854D0">
      <w:pPr>
        <w:pStyle w:val="RSCletteredlist"/>
      </w:pPr>
      <w:r>
        <w:t>Ateb y dysgwr i gwestiwn 1  = nifer y molau o fagnesiwm</w:t>
      </w:r>
    </w:p>
    <w:p w14:paraId="002986E5" w14:textId="5DF51633" w:rsidR="00FD2FFE" w:rsidRDefault="00FD2FFE" w:rsidP="000854D0">
      <w:pPr>
        <w:pStyle w:val="RSCletteredlist"/>
      </w:pP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w:lastRenderedPageBreak/>
          <m:t>Learne</m:t>
        </m:r>
        <m:sSup>
          <m:sSupPr>
            <m:ctrlPr>
              <w:rPr>
                <w:rFonts w:ascii="Cambria Math" w:eastAsiaTheme="minorEastAsia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eastAsia="en-GB"/>
          </w:rPr>
          <m:t xml:space="preserve">s calculated </m:t>
        </m:r>
        <m:sSub>
          <m:sSubPr>
            <m:ctrlPr>
              <w:rPr>
                <w:rFonts w:ascii="Cambria Math" w:eastAsiaTheme="minorEastAsia" w:hAnsi="Cambria Math"/>
                <w:i/>
                <w:lang w:eastAsia="en-GB"/>
              </w:rPr>
            </m:ctrlPr>
          </m:sSubPr>
          <m:e>
            <m:r>
              <w:rPr>
                <w:rFonts w:ascii="Cambria Math" w:eastAsiaTheme="minorEastAsia" w:hAnsi="Cambria Math"/>
                <w:lang w:eastAsia="en-GB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r</m:t>
            </m:r>
          </m:sub>
        </m:sSub>
        <m:r>
          <w:rPr>
            <w:rFonts w:ascii="Cambria Math" w:hAnsi="Cambria Math"/>
            <w:lang w:eastAsia="en-GB"/>
          </w:rPr>
          <m:t xml:space="preserve"> </m:t>
        </m:r>
        <m:r>
          <m:rPr>
            <m:sty m:val="p"/>
          </m:rPr>
          <w:rPr>
            <w:rFonts w:ascii="Cambria Math" w:hAnsi="Cambria Math"/>
            <w:lang w:eastAsia="en-GB"/>
          </w:rPr>
          <m:t>y magnesiwm</m:t>
        </m:r>
        <m: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Màs magnesiwm  (canlyniadau sydd yn y tabl)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Ateb i gwestiwn 1 (b)</m:t>
            </m:r>
          </m:den>
        </m:f>
      </m:oMath>
    </w:p>
    <w:p w14:paraId="50332F20" w14:textId="77777777" w:rsidR="00FD2FFE" w:rsidRPr="002E1A78" w:rsidRDefault="00FD2FFE" w:rsidP="00ED45F7">
      <w:pPr>
        <w:pStyle w:val="RSCletteredlist"/>
        <w:numPr>
          <w:ilvl w:val="0"/>
          <w:numId w:val="0"/>
        </w:numPr>
        <w:rPr>
          <w:highlight w:val="yellow"/>
          <w:lang w:eastAsia="en-GB"/>
        </w:rPr>
      </w:pPr>
    </w:p>
    <w:p w14:paraId="50834075" w14:textId="053667D3" w:rsidR="000854D0" w:rsidRPr="00CE1F5A" w:rsidRDefault="009F7558" w:rsidP="009F7558">
      <w:pPr>
        <w:pStyle w:val="RSCletteredlis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Heb ei sgaffaldio</w:t>
      </w:r>
      <w:r>
        <w:rPr>
          <w:i/>
        </w:rPr>
        <w:t xml:space="preserve"> </w:t>
      </w:r>
    </w:p>
    <w:p w14:paraId="787DF51A" w14:textId="4DFC2E3F" w:rsidR="00365DA8" w:rsidRPr="00ED45F7" w:rsidRDefault="00365DA8" w:rsidP="00ED45F7">
      <w:pPr>
        <w:pStyle w:val="RSCletteredlist"/>
        <w:numPr>
          <w:ilvl w:val="0"/>
          <w:numId w:val="27"/>
        </w:numPr>
        <w:spacing w:after="120"/>
        <w:ind w:left="357" w:right="0" w:hanging="357"/>
        <w:rPr>
          <w:rFonts w:eastAsiaTheme="minorEastAsia"/>
        </w:rPr>
      </w:pPr>
      <m:oMath>
        <m:r>
          <m:rPr>
            <m:sty m:val="p"/>
          </m:rPr>
          <w:rPr>
            <w:rFonts w:ascii="Cambria Math" w:eastAsiaTheme="minorEastAsia" w:hAnsi="Cambria Math"/>
            <w:lang w:eastAsia="en-GB"/>
          </w:rPr>
          <m:t>Learne</m:t>
        </m:r>
        <m:sSup>
          <m:sSupPr>
            <m:ctrlPr>
              <w:rPr>
                <w:rFonts w:ascii="Cambria Math" w:eastAsiaTheme="minorEastAsia" w:hAnsi="Cambria Math"/>
                <w:iCs/>
                <w:lang w:eastAsia="en-GB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'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lang w:eastAsia="en-GB"/>
          </w:rPr>
          <m:t xml:space="preserve">s calculated </m:t>
        </m:r>
        <m:sSub>
          <m:sSubPr>
            <m:ctrlPr>
              <w:rPr>
                <w:rFonts w:ascii="Cambria Math" w:eastAsiaTheme="minorEastAsia" w:hAnsi="Cambria Math"/>
                <w:i/>
                <w:lang w:eastAsia="en-GB"/>
              </w:rPr>
            </m:ctrlPr>
          </m:sSubPr>
          <m:e>
            <m:r>
              <w:rPr>
                <w:rFonts w:ascii="Cambria Math" w:eastAsiaTheme="minorEastAsia" w:hAnsi="Cambria Math"/>
                <w:lang w:eastAsia="en-GB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lang w:eastAsia="en-GB"/>
              </w:rPr>
              <m:t>r</m:t>
            </m:r>
          </m:sub>
        </m:sSub>
        <m:r>
          <w:rPr>
            <w:rFonts w:ascii="Cambria Math" w:hAnsi="Cambria Math"/>
            <w:lang w:eastAsia="en-GB"/>
          </w:rPr>
          <m:t xml:space="preserve"> </m:t>
        </m:r>
        <m:r>
          <m:rPr>
            <m:sty m:val="p"/>
          </m:rPr>
          <w:rPr>
            <w:rFonts w:ascii="Cambria Math" w:hAnsi="Cambria Math"/>
            <w:lang w:eastAsia="en-GB"/>
          </w:rPr>
          <m:t xml:space="preserve"> y magnesiwm</m:t>
        </m:r>
        <m:r>
          <w:rPr>
            <w:rFonts w:ascii="Cambria Math" w:hAnsi="Cambria Math"/>
            <w:lang w:eastAsia="en-GB"/>
          </w:rPr>
          <m:t>=</m:t>
        </m:r>
        <m:f>
          <m:fPr>
            <m:ctrlPr>
              <w:rPr>
                <w:rFonts w:ascii="Cambria Math" w:hAnsi="Cambria Math"/>
                <w:lang w:eastAsia="en-GB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Màs magnesiwm </m:t>
            </m:r>
            <m:d>
              <m:dPr>
                <m:ctrlPr>
                  <w:rPr>
                    <w:rFonts w:ascii="Cambria Math" w:hAnsi="Cambria Math"/>
                    <w:lang w:eastAsia="en-GB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en-GB"/>
                  </w:rPr>
                  <m:t>canlyniadau sydd yn y tabl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 xml:space="preserve">Ateb i gwestiwn 1 </m:t>
            </m:r>
          </m:den>
        </m:f>
      </m:oMath>
    </w:p>
    <w:p w14:paraId="42550ABD" w14:textId="27648052" w:rsidR="007A2A74" w:rsidRPr="007A2A74" w:rsidRDefault="007A2A74" w:rsidP="007A2A74">
      <w:pPr>
        <w:pStyle w:val="RSCnumberedlist"/>
        <w:rPr>
          <w:i/>
          <w:iCs/>
        </w:rPr>
      </w:pPr>
      <w:r>
        <w:rPr>
          <w:i/>
        </w:rPr>
        <w:t>Wedi’i sgaffaldio a heb ei sgaffaldio</w:t>
      </w:r>
    </w:p>
    <w:p w14:paraId="75E7851B" w14:textId="61CD8844" w:rsidR="00243471" w:rsidRDefault="00834E30" w:rsidP="007A2A74">
      <w:pPr>
        <w:pStyle w:val="RSCnumberedlist"/>
        <w:numPr>
          <w:ilvl w:val="0"/>
          <w:numId w:val="0"/>
        </w:numPr>
        <w:ind w:left="360"/>
      </w:pPr>
      <m:oMathPara>
        <m:oMath>
          <m:r>
            <w:rPr>
              <w:rFonts w:ascii="Cambria Math" w:hAnsi="Cambria Math"/>
              <w:lang w:eastAsia="en-GB"/>
            </w:rPr>
            <m:t>cyfeiliornad canrannol=</m:t>
          </m:r>
          <m:d>
            <m:dPr>
              <m:ctrlPr>
                <w:rPr>
                  <w:rFonts w:ascii="Cambria Math" w:hAnsi="Cambria Math"/>
                  <w:i/>
                  <w:lang w:eastAsia="en-GB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eastAsia="en-GB"/>
                    </w:rPr>
                    <m:t xml:space="preserve">wahaniaeth </m:t>
                  </m:r>
                </m:num>
                <m:den>
                  <m:r>
                    <w:rPr>
                      <w:rFonts w:ascii="Cambria Math" w:hAnsi="Cambria Math"/>
                      <w:lang w:eastAsia="en-GB"/>
                    </w:rPr>
                    <m:t>24</m:t>
                  </m:r>
                </m:den>
              </m:f>
            </m:e>
          </m:d>
          <m:r>
            <w:rPr>
              <w:rFonts w:ascii="Cambria Math" w:hAnsi="Cambria Math"/>
              <w:lang w:eastAsia="en-GB"/>
            </w:rPr>
            <m:t>×100</m:t>
          </m:r>
        </m:oMath>
      </m:oMathPara>
    </w:p>
    <w:p w14:paraId="6AB01D8D" w14:textId="77777777" w:rsidR="00CE1F5A" w:rsidRDefault="00CE1F5A" w:rsidP="007A2A74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7C051BEC" w14:textId="77777777" w:rsidR="007A2A74" w:rsidRPr="007A2A74" w:rsidRDefault="007A2A74" w:rsidP="007A2A74">
      <w:pPr>
        <w:pStyle w:val="RSCnumberedlist"/>
        <w:rPr>
          <w:i/>
          <w:iCs/>
        </w:rPr>
      </w:pPr>
      <w:r>
        <w:rPr>
          <w:i/>
        </w:rPr>
        <w:t>Wedi’i sgaffaldio a heb ei sgaffaldio</w:t>
      </w:r>
    </w:p>
    <w:p w14:paraId="75817B96" w14:textId="77777777" w:rsidR="00CB0B06" w:rsidRDefault="00243471" w:rsidP="007A2A74">
      <w:pPr>
        <w:pStyle w:val="RSCnumberedlist"/>
        <w:numPr>
          <w:ilvl w:val="0"/>
          <w:numId w:val="0"/>
        </w:numPr>
        <w:spacing w:after="0"/>
        <w:ind w:left="360"/>
      </w:pPr>
      <w:r>
        <w:t xml:space="preserve">Gallai ffynonellau cyfeiliornad gynnwys: </w:t>
      </w:r>
    </w:p>
    <w:p w14:paraId="6F30E473" w14:textId="4B05ADEA" w:rsidR="00CB0B06" w:rsidRDefault="00243471" w:rsidP="00E42E5A">
      <w:pPr>
        <w:pStyle w:val="RSCBulletedlist"/>
        <w:spacing w:after="0"/>
        <w:ind w:left="993" w:hanging="284"/>
      </w:pPr>
      <w:r>
        <w:t xml:space="preserve">ni chafodd cyfaint y nwy a gynhyrchwyd ei gyfrif o ‘0’ ar y raddfa (drwy beidio â gadael rhywfaint o aer allan cyn i’r adwaith ddechrau) </w:t>
      </w:r>
    </w:p>
    <w:p w14:paraId="24DD84BB" w14:textId="5F5C253A" w:rsidR="00CB0B06" w:rsidRDefault="00243471" w:rsidP="00E42E5A">
      <w:pPr>
        <w:pStyle w:val="RSCBulletedlist"/>
        <w:spacing w:after="0"/>
        <w:ind w:left="993" w:hanging="284"/>
      </w:pPr>
      <w:r>
        <w:t>nid oedd yr holl fagnesiwm wedi adweithio</w:t>
      </w:r>
    </w:p>
    <w:p w14:paraId="4DEA6075" w14:textId="705EA666" w:rsidR="00A41D11" w:rsidRDefault="00243471" w:rsidP="00E42E5A">
      <w:pPr>
        <w:pStyle w:val="RSCBulletedlist"/>
        <w:spacing w:after="0"/>
        <w:ind w:left="993" w:hanging="284"/>
      </w:pPr>
      <w:r>
        <w:t>gadael rhywfaint o’r hydoddiant allan wrth wrthdroi’r fwred</w:t>
      </w:r>
    </w:p>
    <w:p w14:paraId="5A7AB4BF" w14:textId="319297B7" w:rsidR="002F1FC3" w:rsidRDefault="00A41D11" w:rsidP="00E42E5A">
      <w:pPr>
        <w:pStyle w:val="RSCH3"/>
      </w:pPr>
      <w:r>
        <w:t>Atebion i ymarfer pellach</w:t>
      </w:r>
    </w:p>
    <w:p w14:paraId="4C1AD5A1" w14:textId="4870BA1E" w:rsidR="00CE1F5A" w:rsidRPr="00CE1F5A" w:rsidRDefault="00CE1F5A" w:rsidP="00CE1F5A">
      <w:pPr>
        <w:pStyle w:val="RSCnumberedlist"/>
        <w:numPr>
          <w:ilvl w:val="0"/>
          <w:numId w:val="28"/>
        </w:numPr>
        <w:rPr>
          <w:i/>
          <w:iCs/>
        </w:rPr>
      </w:pPr>
      <w:r>
        <w:rPr>
          <w:i/>
        </w:rPr>
        <w:t>Wedi’i sgaffaldio a heb ei sgaffaldio</w:t>
      </w:r>
    </w:p>
    <w:p w14:paraId="55A94559" w14:textId="59D64DE8" w:rsidR="00CE1F5A" w:rsidRPr="00CE1F5A" w:rsidRDefault="00CE1F5A" w:rsidP="00CE1F5A">
      <w:pPr>
        <w:pStyle w:val="RSCletteredlist"/>
        <w:numPr>
          <w:ilvl w:val="0"/>
          <w:numId w:val="30"/>
        </w:numPr>
      </w:pPr>
      <w:r>
        <w:t>Cyfaint yr hydrogen = 30.00 cm</w:t>
      </w:r>
      <w:r>
        <w:rPr>
          <w:vertAlign w:val="superscript"/>
        </w:rPr>
        <w:t>3</w:t>
      </w:r>
    </w:p>
    <w:p w14:paraId="4B981255" w14:textId="5FEDCB50" w:rsidR="00ED4E73" w:rsidRPr="00ED4E73" w:rsidRDefault="00064132" w:rsidP="00ED4E73">
      <w:pPr>
        <w:pStyle w:val="RSCletteredlist"/>
        <w:numPr>
          <w:ilvl w:val="0"/>
          <w:numId w:val="30"/>
        </w:numPr>
      </w:pPr>
      <w:r>
        <w:t>Nifer y molau o hydrogen = 30.00/24,000 = 1.25 x 10</w:t>
      </w:r>
      <w:r>
        <w:rPr>
          <w:vertAlign w:val="superscript"/>
        </w:rPr>
        <w:t>-3</w:t>
      </w:r>
      <w:r>
        <w:t xml:space="preserve"> mol</w:t>
      </w:r>
    </w:p>
    <w:p w14:paraId="7836D49F" w14:textId="77777777" w:rsidR="00CE1F5A" w:rsidRDefault="00CE1F5A" w:rsidP="00CE1F5A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55A373ED" w14:textId="77777777" w:rsidR="00F21FD5" w:rsidRDefault="00343216" w:rsidP="00F21FD5">
      <w:pPr>
        <w:pStyle w:val="RSCnumberedlist"/>
        <w:rPr>
          <w:i/>
          <w:iCs/>
        </w:rPr>
      </w:pPr>
      <w:r>
        <w:rPr>
          <w:i/>
        </w:rPr>
        <w:t>Wedi’i sgaffaldio a heb ei sgaffaldio</w:t>
      </w:r>
    </w:p>
    <w:p w14:paraId="4607BEDE" w14:textId="77777777" w:rsidR="00F21FD5" w:rsidRPr="00F21FD5" w:rsidRDefault="00C42032" w:rsidP="00F21FD5">
      <w:pPr>
        <w:pStyle w:val="RSCletteredlist"/>
        <w:numPr>
          <w:ilvl w:val="0"/>
          <w:numId w:val="31"/>
        </w:numPr>
        <w:rPr>
          <w:i/>
        </w:rPr>
      </w:pPr>
      <m:oMath>
        <m:r>
          <m:rPr>
            <m:sty m:val="p"/>
          </m:rPr>
          <w:rPr>
            <w:rFonts w:ascii="Cambria Math" w:hAnsi="Cambria Math"/>
            <w:lang w:val="sv-SE" w:eastAsia="en-GB"/>
          </w:rPr>
          <m:t>Ca + 2HCl → Ca</m:t>
        </m:r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sv-SE" w:eastAsia="en-GB"/>
              </w:rPr>
              <m:t>Cl</m:t>
            </m:r>
          </m:e>
          <m:sub>
            <m:r>
              <w:rPr>
                <w:rFonts w:ascii="Cambria Math" w:hAnsi="Cambria Math"/>
                <w:lang w:val="sv-SE" w:eastAsia="en-GB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sv-SE" w:eastAsia="en-GB"/>
          </w:rPr>
          <m:t xml:space="preserve"> + </m:t>
        </m:r>
        <m:sSub>
          <m:sSubPr>
            <m:ctrlPr>
              <w:rPr>
                <w:rFonts w:ascii="Cambria Math" w:hAnsi="Cambria Math"/>
                <w:lang w:eastAsia="en-GB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sv-SE" w:eastAsia="en-GB"/>
              </w:rPr>
              <m:t>H</m:t>
            </m:r>
          </m:e>
          <m:sub>
            <m:r>
              <w:rPr>
                <w:rFonts w:ascii="Cambria Math" w:hAnsi="Cambria Math"/>
                <w:lang w:val="sv-SE" w:eastAsia="en-GB"/>
              </w:rPr>
              <m:t>2</m:t>
            </m:r>
          </m:sub>
        </m:sSub>
      </m:oMath>
    </w:p>
    <w:p w14:paraId="6DCCAEB7" w14:textId="77777777" w:rsidR="00F21FD5" w:rsidRDefault="00F21FD5" w:rsidP="00F21FD5">
      <w:pPr>
        <w:pStyle w:val="RSCletteredlist"/>
        <w:numPr>
          <w:ilvl w:val="0"/>
          <w:numId w:val="0"/>
        </w:numPr>
        <w:rPr>
          <w:i/>
          <w:lang w:eastAsia="en-GB"/>
        </w:rPr>
      </w:pPr>
    </w:p>
    <w:p w14:paraId="63D80D33" w14:textId="6F94B663" w:rsidR="00F21FD5" w:rsidRDefault="00F21FD5" w:rsidP="00F21FD5">
      <w:pPr>
        <w:pStyle w:val="RSCletteredlist"/>
        <w:numPr>
          <w:ilvl w:val="0"/>
          <w:numId w:val="0"/>
        </w:numPr>
        <w:rPr>
          <w:i/>
        </w:rPr>
      </w:pPr>
      <w:r>
        <w:rPr>
          <w:i/>
          <w:iCs/>
        </w:rPr>
        <w:t>Wedi’i sgaffaldio</w:t>
      </w:r>
    </w:p>
    <w:p w14:paraId="3293525B" w14:textId="77777777" w:rsidR="003632E3" w:rsidRPr="00F21FD5" w:rsidRDefault="003632E3" w:rsidP="003632E3">
      <w:pPr>
        <w:pStyle w:val="RSCletteredlist"/>
        <w:rPr>
          <w:i/>
        </w:rPr>
      </w:pPr>
      <w:r>
        <w:t>Cymhareb folar = 1:1</w:t>
      </w:r>
    </w:p>
    <w:p w14:paraId="3945B6AA" w14:textId="754AE448" w:rsidR="003632E3" w:rsidRPr="002F1FC3" w:rsidRDefault="003632E3" w:rsidP="003632E3">
      <w:pPr>
        <w:pStyle w:val="RSCletteredlist"/>
      </w:pPr>
      <w:r>
        <w:t>Felly, nifer y molau o galsiwm = 1.25 x 10</w:t>
      </w:r>
      <w:r>
        <w:rPr>
          <w:vertAlign w:val="superscript"/>
        </w:rPr>
        <w:t>-3</w:t>
      </w:r>
      <w:r>
        <w:t xml:space="preserve"> mol</w:t>
      </w:r>
    </w:p>
    <w:p w14:paraId="3E1486E1" w14:textId="06595D1F" w:rsidR="003632E3" w:rsidRPr="002F1FC3" w:rsidRDefault="003632E3" w:rsidP="003632E3">
      <w:pPr>
        <w:pStyle w:val="RSCletteredlist"/>
      </w:pPr>
      <w:r>
        <w:t>Màs atomig cymharol = 0.05/1.25 x 10</w:t>
      </w:r>
      <w:r>
        <w:rPr>
          <w:vertAlign w:val="superscript"/>
        </w:rPr>
        <w:t>-3</w:t>
      </w:r>
      <w:r>
        <w:t xml:space="preserve"> = 40.0</w:t>
      </w:r>
    </w:p>
    <w:p w14:paraId="4BFAC2AA" w14:textId="77777777" w:rsidR="003632E3" w:rsidRDefault="003632E3" w:rsidP="003632E3">
      <w:pPr>
        <w:pStyle w:val="RSCletteredlist"/>
        <w:numPr>
          <w:ilvl w:val="0"/>
          <w:numId w:val="0"/>
        </w:numPr>
        <w:rPr>
          <w:lang w:eastAsia="en-GB"/>
        </w:rPr>
      </w:pPr>
    </w:p>
    <w:p w14:paraId="639ED786" w14:textId="025EC310" w:rsidR="003632E3" w:rsidRPr="003632E3" w:rsidRDefault="003632E3" w:rsidP="003632E3">
      <w:pPr>
        <w:pStyle w:val="RSCletteredlist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Heb ei sgaffaldio</w:t>
      </w:r>
    </w:p>
    <w:p w14:paraId="39F8FCF2" w14:textId="1379332C" w:rsidR="00AE31F3" w:rsidRPr="002F1FC3" w:rsidRDefault="00350B0D" w:rsidP="00A0233E">
      <w:pPr>
        <w:pStyle w:val="RSCletteredlist"/>
        <w:numPr>
          <w:ilvl w:val="0"/>
          <w:numId w:val="32"/>
        </w:numPr>
      </w:pPr>
      <w:r>
        <w:t>Nifer y molau o galsiwm = 1.25 x 10</w:t>
      </w:r>
      <w:r>
        <w:rPr>
          <w:vertAlign w:val="superscript"/>
        </w:rPr>
        <w:t>-3</w:t>
      </w:r>
      <w:r>
        <w:t xml:space="preserve"> mol</w:t>
      </w:r>
      <w:r>
        <w:br/>
        <w:t>Màs atomig cymharol = 0.05/1.25 x 10</w:t>
      </w:r>
      <w:r>
        <w:rPr>
          <w:vertAlign w:val="superscript"/>
        </w:rPr>
        <w:t>-3</w:t>
      </w:r>
      <w:r>
        <w:t xml:space="preserve"> = 40.0</w:t>
      </w:r>
    </w:p>
    <w:p w14:paraId="62738B1A" w14:textId="77777777" w:rsidR="00A0233E" w:rsidRDefault="00A0233E" w:rsidP="00A0233E">
      <w:pPr>
        <w:pStyle w:val="RSCnumberedlist"/>
        <w:numPr>
          <w:ilvl w:val="0"/>
          <w:numId w:val="0"/>
        </w:numPr>
        <w:ind w:left="360"/>
        <w:rPr>
          <w:lang w:eastAsia="en-GB"/>
        </w:rPr>
      </w:pPr>
    </w:p>
    <w:p w14:paraId="402E1688" w14:textId="77777777" w:rsidR="00A0233E" w:rsidRDefault="00A0233E" w:rsidP="00A0233E">
      <w:pPr>
        <w:pStyle w:val="RSCnumberedlist"/>
        <w:rPr>
          <w:i/>
          <w:iCs/>
        </w:rPr>
      </w:pPr>
      <w:r>
        <w:rPr>
          <w:i/>
        </w:rPr>
        <w:t>Wedi’i sgaffaldio a heb ei sgaffaldio</w:t>
      </w:r>
    </w:p>
    <w:p w14:paraId="3914646F" w14:textId="69022060" w:rsidR="003F2B95" w:rsidRDefault="00834E30" w:rsidP="00A0233E">
      <w:pPr>
        <w:pStyle w:val="RSCnumberedlist"/>
        <w:numPr>
          <w:ilvl w:val="0"/>
          <w:numId w:val="0"/>
        </w:numPr>
        <w:ind w:left="360"/>
      </w:pPr>
      <m:oMath>
        <m:r>
          <w:rPr>
            <w:rFonts w:ascii="Cambria Math" w:hAnsi="Cambria Math"/>
            <w:lang w:eastAsia="en-GB"/>
          </w:rPr>
          <m:t>cyfeiliornad canrannol=</m:t>
        </m:r>
        <m:d>
          <m:dPr>
            <m:ctrlPr>
              <w:rPr>
                <w:rFonts w:ascii="Cambria Math" w:hAnsi="Cambria Math"/>
                <w:i/>
                <w:lang w:eastAsia="en-GB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fPr>
              <m:num>
                <m:r>
                  <w:rPr>
                    <w:rFonts w:ascii="Cambria Math" w:hAnsi="Cambria Math"/>
                    <w:lang w:eastAsia="en-GB"/>
                  </w:rPr>
                  <m:t>0.1</m:t>
                </m:r>
              </m:num>
              <m:den>
                <m:r>
                  <w:rPr>
                    <w:rFonts w:ascii="Cambria Math" w:hAnsi="Cambria Math"/>
                    <w:lang w:eastAsia="en-GB"/>
                  </w:rPr>
                  <m:t>40.1</m:t>
                </m:r>
              </m:den>
            </m:f>
          </m:e>
        </m:d>
        <m:r>
          <w:rPr>
            <w:rFonts w:ascii="Cambria Math" w:hAnsi="Cambria Math"/>
            <w:lang w:eastAsia="en-GB"/>
          </w:rPr>
          <m:t xml:space="preserve">×100=0.3% (1 </m:t>
        </m:r>
        <m:r>
          <m:rPr>
            <m:sty m:val="p"/>
          </m:rPr>
          <w:rPr>
            <w:rFonts w:ascii="Cambria Math" w:hAnsi="Cambria Math"/>
            <w:lang w:eastAsia="en-GB"/>
          </w:rPr>
          <m:t>d.p.)</m:t>
        </m:r>
      </m:oMath>
      <w:r w:rsidR="00372602">
        <w:t xml:space="preserve"> </w:t>
      </w:r>
    </w:p>
    <w:p w14:paraId="43328602" w14:textId="77777777" w:rsidR="00372602" w:rsidRPr="002F1FC3" w:rsidRDefault="00372602" w:rsidP="002F1FC3">
      <w:pPr>
        <w:pStyle w:val="RSCnumberedlist"/>
        <w:numPr>
          <w:ilvl w:val="0"/>
          <w:numId w:val="0"/>
        </w:numPr>
        <w:rPr>
          <w:lang w:eastAsia="en-GB"/>
        </w:rPr>
      </w:pPr>
    </w:p>
    <w:sectPr w:rsidR="00372602" w:rsidRPr="002F1FC3" w:rsidSect="00231C1C">
      <w:headerReference w:type="default" r:id="rId19"/>
      <w:footerReference w:type="default" r:id="rId2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F09B" w14:textId="77777777" w:rsidR="008D0580" w:rsidRDefault="008D0580" w:rsidP="008A1B0B">
      <w:pPr>
        <w:spacing w:after="0" w:line="240" w:lineRule="auto"/>
      </w:pPr>
      <w:r>
        <w:separator/>
      </w:r>
    </w:p>
  </w:endnote>
  <w:endnote w:type="continuationSeparator" w:id="0">
    <w:p w14:paraId="5B526B43" w14:textId="77777777" w:rsidR="008D0580" w:rsidRDefault="008D0580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13A1D64A" w14:textId="2AA88A43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9A7B" w14:textId="77777777" w:rsidR="008D0580" w:rsidRDefault="008D0580" w:rsidP="008A1B0B">
      <w:pPr>
        <w:spacing w:after="0" w:line="240" w:lineRule="auto"/>
      </w:pPr>
      <w:r>
        <w:separator/>
      </w:r>
    </w:p>
  </w:footnote>
  <w:footnote w:type="continuationSeparator" w:id="0">
    <w:p w14:paraId="7928A24E" w14:textId="77777777" w:rsidR="008D0580" w:rsidRDefault="008D0580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52FFB0A4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0B20ED95" wp14:editId="6ED9BEB2">
          <wp:simplePos x="0" y="0"/>
          <wp:positionH relativeFrom="column">
            <wp:posOffset>-542925</wp:posOffset>
          </wp:positionH>
          <wp:positionV relativeFrom="paragraph">
            <wp:posOffset>69845</wp:posOffset>
          </wp:positionV>
          <wp:extent cx="1789200" cy="297989"/>
          <wp:effectExtent l="0" t="0" r="1905" b="698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297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6205F037" wp14:editId="7E87A056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color w:val="C8102E"/>
        <w:sz w:val="30"/>
      </w:rPr>
      <w:t>Casgliad gwaith ymarferol Nuffield</w:t>
    </w:r>
    <w:r>
      <w:rPr>
        <w:rFonts w:ascii="Century Gothic" w:hAnsi="Century Gothic"/>
        <w:b/>
        <w:color w:val="C8102E"/>
        <w:sz w:val="24"/>
      </w:rPr>
      <w:t xml:space="preserve">   </w:t>
    </w:r>
    <w:r>
      <w:rPr>
        <w:rFonts w:ascii="Century Gothic" w:hAnsi="Century Gothic"/>
        <w:b/>
        <w:color w:val="000000" w:themeColor="text1"/>
        <w:sz w:val="24"/>
      </w:rPr>
      <w:t>14–16 oed</w:t>
    </w:r>
  </w:p>
  <w:p w14:paraId="0053964E" w14:textId="3E002405" w:rsidR="00EF3FDA" w:rsidRPr="005F0459" w:rsidRDefault="00FF382F" w:rsidP="001525F5">
    <w:pPr>
      <w:pStyle w:val="RSCURL"/>
      <w:jc w:val="right"/>
    </w:pPr>
    <w:r>
      <w:rPr>
        <w:color w:val="000000" w:themeColor="text1"/>
      </w:rPr>
      <w:t xml:space="preserve">Ar gael yn </w:t>
    </w:r>
    <w:hyperlink r:id="rId3" w:history="1">
      <w:r w:rsidR="001525F5" w:rsidRPr="001525F5">
        <w:t>rsc.li/4nviMOY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521"/>
    <w:multiLevelType w:val="hybridMultilevel"/>
    <w:tmpl w:val="EC04FC8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3DF5"/>
    <w:multiLevelType w:val="multilevel"/>
    <w:tmpl w:val="62C8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530145"/>
    <w:multiLevelType w:val="multilevel"/>
    <w:tmpl w:val="BA221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1290E"/>
    <w:multiLevelType w:val="hybridMultilevel"/>
    <w:tmpl w:val="A69094B2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8DC675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8102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4C95"/>
    <w:multiLevelType w:val="hybridMultilevel"/>
    <w:tmpl w:val="48706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209456D0"/>
    <w:lvl w:ilvl="0" w:tplc="F3221168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F0A0AC12"/>
    <w:lvl w:ilvl="0" w:tplc="150846A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B7EC5"/>
    <w:multiLevelType w:val="hybridMultilevel"/>
    <w:tmpl w:val="A13E309C"/>
    <w:lvl w:ilvl="0" w:tplc="FB7C5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170B26"/>
    <w:multiLevelType w:val="hybridMultilevel"/>
    <w:tmpl w:val="EC04FC8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D7826F7"/>
    <w:multiLevelType w:val="hybridMultilevel"/>
    <w:tmpl w:val="EC04FC84"/>
    <w:lvl w:ilvl="0" w:tplc="150846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5469">
    <w:abstractNumId w:val="20"/>
  </w:num>
  <w:num w:numId="2" w16cid:durableId="1028483081">
    <w:abstractNumId w:val="11"/>
  </w:num>
  <w:num w:numId="3" w16cid:durableId="498425709">
    <w:abstractNumId w:val="8"/>
  </w:num>
  <w:num w:numId="4" w16cid:durableId="1858107951">
    <w:abstractNumId w:val="9"/>
  </w:num>
  <w:num w:numId="5" w16cid:durableId="461963885">
    <w:abstractNumId w:val="18"/>
  </w:num>
  <w:num w:numId="6" w16cid:durableId="817766398">
    <w:abstractNumId w:val="19"/>
  </w:num>
  <w:num w:numId="7" w16cid:durableId="790979940">
    <w:abstractNumId w:val="3"/>
  </w:num>
  <w:num w:numId="8" w16cid:durableId="2054235528">
    <w:abstractNumId w:val="7"/>
  </w:num>
  <w:num w:numId="9" w16cid:durableId="1990549414">
    <w:abstractNumId w:val="6"/>
  </w:num>
  <w:num w:numId="10" w16cid:durableId="1460881753">
    <w:abstractNumId w:val="5"/>
  </w:num>
  <w:num w:numId="11" w16cid:durableId="1707487310">
    <w:abstractNumId w:val="13"/>
  </w:num>
  <w:num w:numId="12" w16cid:durableId="392628055">
    <w:abstractNumId w:val="5"/>
    <w:lvlOverride w:ilvl="0">
      <w:startOverride w:val="1"/>
    </w:lvlOverride>
  </w:num>
  <w:num w:numId="13" w16cid:durableId="1302266216">
    <w:abstractNumId w:val="17"/>
  </w:num>
  <w:num w:numId="14" w16cid:durableId="976372087">
    <w:abstractNumId w:val="15"/>
  </w:num>
  <w:num w:numId="15" w16cid:durableId="1802646080">
    <w:abstractNumId w:val="10"/>
  </w:num>
  <w:num w:numId="16" w16cid:durableId="608589520">
    <w:abstractNumId w:val="6"/>
    <w:lvlOverride w:ilvl="0">
      <w:startOverride w:val="1"/>
    </w:lvlOverride>
  </w:num>
  <w:num w:numId="17" w16cid:durableId="1743522365">
    <w:abstractNumId w:val="21"/>
  </w:num>
  <w:num w:numId="18" w16cid:durableId="2137213637">
    <w:abstractNumId w:val="14"/>
  </w:num>
  <w:num w:numId="19" w16cid:durableId="1893689268">
    <w:abstractNumId w:val="4"/>
  </w:num>
  <w:num w:numId="20" w16cid:durableId="953755545">
    <w:abstractNumId w:val="2"/>
  </w:num>
  <w:num w:numId="21" w16cid:durableId="273900761">
    <w:abstractNumId w:val="1"/>
  </w:num>
  <w:num w:numId="22" w16cid:durableId="1716538608">
    <w:abstractNumId w:val="5"/>
  </w:num>
  <w:num w:numId="23" w16cid:durableId="1436096680">
    <w:abstractNumId w:val="5"/>
    <w:lvlOverride w:ilvl="0">
      <w:startOverride w:val="1"/>
    </w:lvlOverride>
  </w:num>
  <w:num w:numId="24" w16cid:durableId="911238784">
    <w:abstractNumId w:val="22"/>
  </w:num>
  <w:num w:numId="25" w16cid:durableId="1607079828">
    <w:abstractNumId w:val="16"/>
  </w:num>
  <w:num w:numId="26" w16cid:durableId="67045649">
    <w:abstractNumId w:val="12"/>
  </w:num>
  <w:num w:numId="27" w16cid:durableId="681007505">
    <w:abstractNumId w:val="6"/>
    <w:lvlOverride w:ilvl="0">
      <w:startOverride w:val="2"/>
    </w:lvlOverride>
  </w:num>
  <w:num w:numId="28" w16cid:durableId="1262908746">
    <w:abstractNumId w:val="5"/>
    <w:lvlOverride w:ilvl="0">
      <w:startOverride w:val="1"/>
    </w:lvlOverride>
  </w:num>
  <w:num w:numId="29" w16cid:durableId="2016297834">
    <w:abstractNumId w:val="0"/>
  </w:num>
  <w:num w:numId="30" w16cid:durableId="601493791">
    <w:abstractNumId w:val="6"/>
    <w:lvlOverride w:ilvl="0">
      <w:startOverride w:val="1"/>
    </w:lvlOverride>
  </w:num>
  <w:num w:numId="31" w16cid:durableId="1396856417">
    <w:abstractNumId w:val="6"/>
    <w:lvlOverride w:ilvl="0">
      <w:startOverride w:val="1"/>
    </w:lvlOverride>
  </w:num>
  <w:num w:numId="32" w16cid:durableId="238950382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650E"/>
    <w:rsid w:val="000068E4"/>
    <w:rsid w:val="0001649D"/>
    <w:rsid w:val="00021624"/>
    <w:rsid w:val="00023C09"/>
    <w:rsid w:val="00031055"/>
    <w:rsid w:val="00042510"/>
    <w:rsid w:val="00050D07"/>
    <w:rsid w:val="00055D32"/>
    <w:rsid w:val="00056090"/>
    <w:rsid w:val="00064132"/>
    <w:rsid w:val="000647E4"/>
    <w:rsid w:val="0006778B"/>
    <w:rsid w:val="00080F71"/>
    <w:rsid w:val="000854D0"/>
    <w:rsid w:val="000866AC"/>
    <w:rsid w:val="00092315"/>
    <w:rsid w:val="00092796"/>
    <w:rsid w:val="000A0726"/>
    <w:rsid w:val="000A31FD"/>
    <w:rsid w:val="000A670A"/>
    <w:rsid w:val="000A768F"/>
    <w:rsid w:val="000B0FE6"/>
    <w:rsid w:val="000B1450"/>
    <w:rsid w:val="000B3043"/>
    <w:rsid w:val="000C4E67"/>
    <w:rsid w:val="000C778B"/>
    <w:rsid w:val="000D38F0"/>
    <w:rsid w:val="000D395B"/>
    <w:rsid w:val="000E2A4B"/>
    <w:rsid w:val="000E4C39"/>
    <w:rsid w:val="000E5F58"/>
    <w:rsid w:val="000E69F9"/>
    <w:rsid w:val="00100ADD"/>
    <w:rsid w:val="001034B6"/>
    <w:rsid w:val="00106210"/>
    <w:rsid w:val="001236B1"/>
    <w:rsid w:val="00140F62"/>
    <w:rsid w:val="00144B66"/>
    <w:rsid w:val="001525F5"/>
    <w:rsid w:val="0016799D"/>
    <w:rsid w:val="00174177"/>
    <w:rsid w:val="001766AA"/>
    <w:rsid w:val="00193B5F"/>
    <w:rsid w:val="00195DB3"/>
    <w:rsid w:val="001A0C1E"/>
    <w:rsid w:val="001B4D02"/>
    <w:rsid w:val="001D2328"/>
    <w:rsid w:val="001D2D2A"/>
    <w:rsid w:val="001F0E0D"/>
    <w:rsid w:val="001F0F17"/>
    <w:rsid w:val="001F2737"/>
    <w:rsid w:val="001F39B1"/>
    <w:rsid w:val="002005FE"/>
    <w:rsid w:val="00202CC2"/>
    <w:rsid w:val="002248AB"/>
    <w:rsid w:val="00231C1C"/>
    <w:rsid w:val="0023214E"/>
    <w:rsid w:val="0023536A"/>
    <w:rsid w:val="002409F4"/>
    <w:rsid w:val="00243471"/>
    <w:rsid w:val="0024640A"/>
    <w:rsid w:val="00254435"/>
    <w:rsid w:val="00254CAA"/>
    <w:rsid w:val="002662B6"/>
    <w:rsid w:val="0027566F"/>
    <w:rsid w:val="00285774"/>
    <w:rsid w:val="002977FC"/>
    <w:rsid w:val="002A57CF"/>
    <w:rsid w:val="002A77FF"/>
    <w:rsid w:val="002B0530"/>
    <w:rsid w:val="002B072C"/>
    <w:rsid w:val="002B2DD8"/>
    <w:rsid w:val="002B4071"/>
    <w:rsid w:val="002C2223"/>
    <w:rsid w:val="002D34BA"/>
    <w:rsid w:val="002D59D8"/>
    <w:rsid w:val="002E1158"/>
    <w:rsid w:val="002E3B06"/>
    <w:rsid w:val="002E47CA"/>
    <w:rsid w:val="002E7AD6"/>
    <w:rsid w:val="002F1FC3"/>
    <w:rsid w:val="002F3D72"/>
    <w:rsid w:val="002F4886"/>
    <w:rsid w:val="00300C75"/>
    <w:rsid w:val="00300FB8"/>
    <w:rsid w:val="00301318"/>
    <w:rsid w:val="003059AB"/>
    <w:rsid w:val="00322343"/>
    <w:rsid w:val="0033302A"/>
    <w:rsid w:val="003344DD"/>
    <w:rsid w:val="0033754D"/>
    <w:rsid w:val="003425BB"/>
    <w:rsid w:val="00343216"/>
    <w:rsid w:val="00347472"/>
    <w:rsid w:val="00350B0D"/>
    <w:rsid w:val="0035225D"/>
    <w:rsid w:val="00352C33"/>
    <w:rsid w:val="00362CC1"/>
    <w:rsid w:val="003632E3"/>
    <w:rsid w:val="00365DA8"/>
    <w:rsid w:val="003716B9"/>
    <w:rsid w:val="00371AF1"/>
    <w:rsid w:val="00372602"/>
    <w:rsid w:val="003726F7"/>
    <w:rsid w:val="00380924"/>
    <w:rsid w:val="00384D17"/>
    <w:rsid w:val="003A4091"/>
    <w:rsid w:val="003A6537"/>
    <w:rsid w:val="003C6AC6"/>
    <w:rsid w:val="003D4393"/>
    <w:rsid w:val="003E3E15"/>
    <w:rsid w:val="003E5776"/>
    <w:rsid w:val="003E6078"/>
    <w:rsid w:val="003F2B95"/>
    <w:rsid w:val="003F2EF3"/>
    <w:rsid w:val="003F7ECD"/>
    <w:rsid w:val="00433AA0"/>
    <w:rsid w:val="00433B60"/>
    <w:rsid w:val="00440903"/>
    <w:rsid w:val="0044194F"/>
    <w:rsid w:val="0046389A"/>
    <w:rsid w:val="0046678D"/>
    <w:rsid w:val="00471E3A"/>
    <w:rsid w:val="00474637"/>
    <w:rsid w:val="00477185"/>
    <w:rsid w:val="00483AA2"/>
    <w:rsid w:val="004878C7"/>
    <w:rsid w:val="00494FF9"/>
    <w:rsid w:val="004A1E71"/>
    <w:rsid w:val="004A2428"/>
    <w:rsid w:val="004A6C93"/>
    <w:rsid w:val="004B046C"/>
    <w:rsid w:val="004B1C4A"/>
    <w:rsid w:val="004C59A2"/>
    <w:rsid w:val="004D163D"/>
    <w:rsid w:val="004D46C0"/>
    <w:rsid w:val="004E3219"/>
    <w:rsid w:val="004E5D70"/>
    <w:rsid w:val="004E7BE6"/>
    <w:rsid w:val="004F69AD"/>
    <w:rsid w:val="005077FD"/>
    <w:rsid w:val="00512E7E"/>
    <w:rsid w:val="00516F80"/>
    <w:rsid w:val="0051784C"/>
    <w:rsid w:val="00520A69"/>
    <w:rsid w:val="00520A87"/>
    <w:rsid w:val="005250A3"/>
    <w:rsid w:val="00525B8C"/>
    <w:rsid w:val="00530975"/>
    <w:rsid w:val="00541030"/>
    <w:rsid w:val="0054593B"/>
    <w:rsid w:val="00546207"/>
    <w:rsid w:val="00560449"/>
    <w:rsid w:val="0056519D"/>
    <w:rsid w:val="005774D6"/>
    <w:rsid w:val="005820B0"/>
    <w:rsid w:val="005821A2"/>
    <w:rsid w:val="005B4C4F"/>
    <w:rsid w:val="005B792E"/>
    <w:rsid w:val="005C096B"/>
    <w:rsid w:val="005C193F"/>
    <w:rsid w:val="005D005A"/>
    <w:rsid w:val="005D06C5"/>
    <w:rsid w:val="005D3C36"/>
    <w:rsid w:val="005E599D"/>
    <w:rsid w:val="005E7820"/>
    <w:rsid w:val="005F0459"/>
    <w:rsid w:val="005F6D9C"/>
    <w:rsid w:val="00605C02"/>
    <w:rsid w:val="006143B7"/>
    <w:rsid w:val="00625553"/>
    <w:rsid w:val="00640A9C"/>
    <w:rsid w:val="00657220"/>
    <w:rsid w:val="006611B0"/>
    <w:rsid w:val="006820BE"/>
    <w:rsid w:val="006827E1"/>
    <w:rsid w:val="0068341E"/>
    <w:rsid w:val="006A1A64"/>
    <w:rsid w:val="006A2066"/>
    <w:rsid w:val="006B5A3A"/>
    <w:rsid w:val="006C3547"/>
    <w:rsid w:val="006C7B0F"/>
    <w:rsid w:val="006C7DA4"/>
    <w:rsid w:val="006D158E"/>
    <w:rsid w:val="006D790E"/>
    <w:rsid w:val="006E4B99"/>
    <w:rsid w:val="00702A03"/>
    <w:rsid w:val="00703340"/>
    <w:rsid w:val="0070348F"/>
    <w:rsid w:val="007042E5"/>
    <w:rsid w:val="00710CBA"/>
    <w:rsid w:val="00716673"/>
    <w:rsid w:val="007236BD"/>
    <w:rsid w:val="007368D2"/>
    <w:rsid w:val="00741ECD"/>
    <w:rsid w:val="007424D7"/>
    <w:rsid w:val="00750189"/>
    <w:rsid w:val="007566E3"/>
    <w:rsid w:val="00757152"/>
    <w:rsid w:val="00761E88"/>
    <w:rsid w:val="00764810"/>
    <w:rsid w:val="00765A62"/>
    <w:rsid w:val="00776525"/>
    <w:rsid w:val="007770A4"/>
    <w:rsid w:val="007825A3"/>
    <w:rsid w:val="007859BF"/>
    <w:rsid w:val="007876FE"/>
    <w:rsid w:val="00793A37"/>
    <w:rsid w:val="00795FA0"/>
    <w:rsid w:val="007A2A74"/>
    <w:rsid w:val="007A48A1"/>
    <w:rsid w:val="007B0F64"/>
    <w:rsid w:val="007B64AB"/>
    <w:rsid w:val="007C3C92"/>
    <w:rsid w:val="007D472F"/>
    <w:rsid w:val="007E4C4C"/>
    <w:rsid w:val="007F2C1F"/>
    <w:rsid w:val="007F62F4"/>
    <w:rsid w:val="007F6A53"/>
    <w:rsid w:val="0080452B"/>
    <w:rsid w:val="0080546C"/>
    <w:rsid w:val="0081209F"/>
    <w:rsid w:val="00813905"/>
    <w:rsid w:val="00820749"/>
    <w:rsid w:val="00824F81"/>
    <w:rsid w:val="00827F90"/>
    <w:rsid w:val="00834E30"/>
    <w:rsid w:val="00835B9C"/>
    <w:rsid w:val="00841A83"/>
    <w:rsid w:val="00851378"/>
    <w:rsid w:val="008559FA"/>
    <w:rsid w:val="00866688"/>
    <w:rsid w:val="0087069A"/>
    <w:rsid w:val="0089175E"/>
    <w:rsid w:val="0089187A"/>
    <w:rsid w:val="00892264"/>
    <w:rsid w:val="00892602"/>
    <w:rsid w:val="008A1469"/>
    <w:rsid w:val="008A1B0B"/>
    <w:rsid w:val="008B6111"/>
    <w:rsid w:val="008C0669"/>
    <w:rsid w:val="008C636C"/>
    <w:rsid w:val="008D0580"/>
    <w:rsid w:val="008F549E"/>
    <w:rsid w:val="00902D4B"/>
    <w:rsid w:val="00911E48"/>
    <w:rsid w:val="009150AB"/>
    <w:rsid w:val="00916D69"/>
    <w:rsid w:val="00917492"/>
    <w:rsid w:val="0092014C"/>
    <w:rsid w:val="00936B4C"/>
    <w:rsid w:val="00942E2C"/>
    <w:rsid w:val="00973447"/>
    <w:rsid w:val="00974001"/>
    <w:rsid w:val="00974DE0"/>
    <w:rsid w:val="0098155F"/>
    <w:rsid w:val="0098526B"/>
    <w:rsid w:val="009938AD"/>
    <w:rsid w:val="009A3093"/>
    <w:rsid w:val="009B3B21"/>
    <w:rsid w:val="009C0A73"/>
    <w:rsid w:val="009C2699"/>
    <w:rsid w:val="009C2A08"/>
    <w:rsid w:val="009C57EF"/>
    <w:rsid w:val="009D4F55"/>
    <w:rsid w:val="009D63A6"/>
    <w:rsid w:val="009D7070"/>
    <w:rsid w:val="009F7558"/>
    <w:rsid w:val="00A0233E"/>
    <w:rsid w:val="00A07778"/>
    <w:rsid w:val="00A177A3"/>
    <w:rsid w:val="00A27B32"/>
    <w:rsid w:val="00A34D68"/>
    <w:rsid w:val="00A371E4"/>
    <w:rsid w:val="00A41D11"/>
    <w:rsid w:val="00A44D40"/>
    <w:rsid w:val="00A50A02"/>
    <w:rsid w:val="00A5209E"/>
    <w:rsid w:val="00A5348B"/>
    <w:rsid w:val="00A55D0E"/>
    <w:rsid w:val="00A571EB"/>
    <w:rsid w:val="00A5740C"/>
    <w:rsid w:val="00A60CB4"/>
    <w:rsid w:val="00A66348"/>
    <w:rsid w:val="00A67F9A"/>
    <w:rsid w:val="00A725C3"/>
    <w:rsid w:val="00A84218"/>
    <w:rsid w:val="00AA3AD6"/>
    <w:rsid w:val="00AA46BC"/>
    <w:rsid w:val="00AA68B4"/>
    <w:rsid w:val="00AB639C"/>
    <w:rsid w:val="00AB74D1"/>
    <w:rsid w:val="00AD20EF"/>
    <w:rsid w:val="00AE31F3"/>
    <w:rsid w:val="00AE6C71"/>
    <w:rsid w:val="00AF329E"/>
    <w:rsid w:val="00AF4592"/>
    <w:rsid w:val="00AF59CF"/>
    <w:rsid w:val="00B07819"/>
    <w:rsid w:val="00B103E1"/>
    <w:rsid w:val="00B10B80"/>
    <w:rsid w:val="00B13A45"/>
    <w:rsid w:val="00B226A7"/>
    <w:rsid w:val="00B32608"/>
    <w:rsid w:val="00B3462B"/>
    <w:rsid w:val="00B4733C"/>
    <w:rsid w:val="00B510A3"/>
    <w:rsid w:val="00B5330B"/>
    <w:rsid w:val="00B67A03"/>
    <w:rsid w:val="00B71C14"/>
    <w:rsid w:val="00B71E66"/>
    <w:rsid w:val="00B721F1"/>
    <w:rsid w:val="00B742A0"/>
    <w:rsid w:val="00B90771"/>
    <w:rsid w:val="00B93353"/>
    <w:rsid w:val="00BA2B89"/>
    <w:rsid w:val="00BA628B"/>
    <w:rsid w:val="00BA6B18"/>
    <w:rsid w:val="00BC2AC0"/>
    <w:rsid w:val="00BC5741"/>
    <w:rsid w:val="00BD004B"/>
    <w:rsid w:val="00BD1443"/>
    <w:rsid w:val="00BD3C69"/>
    <w:rsid w:val="00BD5C6F"/>
    <w:rsid w:val="00BE13DE"/>
    <w:rsid w:val="00BF060F"/>
    <w:rsid w:val="00C0000E"/>
    <w:rsid w:val="00C032DF"/>
    <w:rsid w:val="00C057C6"/>
    <w:rsid w:val="00C1703F"/>
    <w:rsid w:val="00C17BA6"/>
    <w:rsid w:val="00C20B14"/>
    <w:rsid w:val="00C322CA"/>
    <w:rsid w:val="00C34AB1"/>
    <w:rsid w:val="00C35678"/>
    <w:rsid w:val="00C3573B"/>
    <w:rsid w:val="00C36B12"/>
    <w:rsid w:val="00C42032"/>
    <w:rsid w:val="00C51C16"/>
    <w:rsid w:val="00C56E1A"/>
    <w:rsid w:val="00C60FFC"/>
    <w:rsid w:val="00C6122F"/>
    <w:rsid w:val="00C644EC"/>
    <w:rsid w:val="00C71719"/>
    <w:rsid w:val="00C7257E"/>
    <w:rsid w:val="00C736A0"/>
    <w:rsid w:val="00C74191"/>
    <w:rsid w:val="00C83ACE"/>
    <w:rsid w:val="00C90A7C"/>
    <w:rsid w:val="00C90AA2"/>
    <w:rsid w:val="00CB0B06"/>
    <w:rsid w:val="00CB2FBB"/>
    <w:rsid w:val="00CB46E7"/>
    <w:rsid w:val="00CC394F"/>
    <w:rsid w:val="00CD426F"/>
    <w:rsid w:val="00CD5E3C"/>
    <w:rsid w:val="00CE1F5A"/>
    <w:rsid w:val="00CF7998"/>
    <w:rsid w:val="00D13D7E"/>
    <w:rsid w:val="00D14EA9"/>
    <w:rsid w:val="00D255AB"/>
    <w:rsid w:val="00D25C06"/>
    <w:rsid w:val="00D34DA7"/>
    <w:rsid w:val="00D4067E"/>
    <w:rsid w:val="00D444BA"/>
    <w:rsid w:val="00D50115"/>
    <w:rsid w:val="00D56C1B"/>
    <w:rsid w:val="00D62931"/>
    <w:rsid w:val="00D62A21"/>
    <w:rsid w:val="00D705AF"/>
    <w:rsid w:val="00D732BB"/>
    <w:rsid w:val="00D833A5"/>
    <w:rsid w:val="00D84A01"/>
    <w:rsid w:val="00D87E59"/>
    <w:rsid w:val="00D922A2"/>
    <w:rsid w:val="00D92EA9"/>
    <w:rsid w:val="00DD1CED"/>
    <w:rsid w:val="00DD7D5F"/>
    <w:rsid w:val="00DE4519"/>
    <w:rsid w:val="00DF1C5C"/>
    <w:rsid w:val="00E043FE"/>
    <w:rsid w:val="00E10724"/>
    <w:rsid w:val="00E1504C"/>
    <w:rsid w:val="00E163BA"/>
    <w:rsid w:val="00E174ED"/>
    <w:rsid w:val="00E23EAC"/>
    <w:rsid w:val="00E36D24"/>
    <w:rsid w:val="00E408AC"/>
    <w:rsid w:val="00E42A08"/>
    <w:rsid w:val="00E42E5A"/>
    <w:rsid w:val="00E4329D"/>
    <w:rsid w:val="00E47CCE"/>
    <w:rsid w:val="00E5590C"/>
    <w:rsid w:val="00E63093"/>
    <w:rsid w:val="00E8003E"/>
    <w:rsid w:val="00E83EBA"/>
    <w:rsid w:val="00E86354"/>
    <w:rsid w:val="00E867F7"/>
    <w:rsid w:val="00E87813"/>
    <w:rsid w:val="00E90CBD"/>
    <w:rsid w:val="00E91487"/>
    <w:rsid w:val="00EC6462"/>
    <w:rsid w:val="00EC67F3"/>
    <w:rsid w:val="00ED2973"/>
    <w:rsid w:val="00ED409C"/>
    <w:rsid w:val="00ED45F7"/>
    <w:rsid w:val="00ED4E73"/>
    <w:rsid w:val="00ED698B"/>
    <w:rsid w:val="00EE1543"/>
    <w:rsid w:val="00EF3FDA"/>
    <w:rsid w:val="00EF5E72"/>
    <w:rsid w:val="00EF6A98"/>
    <w:rsid w:val="00EF6AC7"/>
    <w:rsid w:val="00EF72C9"/>
    <w:rsid w:val="00F01A2B"/>
    <w:rsid w:val="00F0593C"/>
    <w:rsid w:val="00F15A15"/>
    <w:rsid w:val="00F16D1A"/>
    <w:rsid w:val="00F205B4"/>
    <w:rsid w:val="00F20CEE"/>
    <w:rsid w:val="00F21FD5"/>
    <w:rsid w:val="00F31ED5"/>
    <w:rsid w:val="00F3400E"/>
    <w:rsid w:val="00F3608F"/>
    <w:rsid w:val="00F36AFE"/>
    <w:rsid w:val="00F45A06"/>
    <w:rsid w:val="00F46121"/>
    <w:rsid w:val="00F55FE1"/>
    <w:rsid w:val="00F646AA"/>
    <w:rsid w:val="00F648C8"/>
    <w:rsid w:val="00F709FB"/>
    <w:rsid w:val="00F71CF7"/>
    <w:rsid w:val="00F7603D"/>
    <w:rsid w:val="00F77CF5"/>
    <w:rsid w:val="00F94905"/>
    <w:rsid w:val="00FA2F96"/>
    <w:rsid w:val="00FA30FD"/>
    <w:rsid w:val="00FA60E7"/>
    <w:rsid w:val="00FC0FF2"/>
    <w:rsid w:val="00FC54F8"/>
    <w:rsid w:val="00FC6A6C"/>
    <w:rsid w:val="00FC6C5F"/>
    <w:rsid w:val="00FC7CED"/>
    <w:rsid w:val="00FD124C"/>
    <w:rsid w:val="00FD2FFE"/>
    <w:rsid w:val="00FD6697"/>
    <w:rsid w:val="00FE395B"/>
    <w:rsid w:val="00FF335A"/>
    <w:rsid w:val="00FF382F"/>
    <w:rsid w:val="00FF67F4"/>
    <w:rsid w:val="00FF7F65"/>
    <w:rsid w:val="1653304D"/>
    <w:rsid w:val="32A87F68"/>
    <w:rsid w:val="70759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link w:val="RSCnumberedlistChar"/>
    <w:qFormat/>
    <w:rsid w:val="002D34BA"/>
    <w:pPr>
      <w:numPr>
        <w:numId w:val="22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C6462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EC64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EC6462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EC6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462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01649D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E1504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1236B1"/>
    <w:rPr>
      <w:color w:val="954F72" w:themeColor="followedHyperlink"/>
      <w:u w:val="single"/>
    </w:rPr>
  </w:style>
  <w:style w:type="character" w:customStyle="1" w:styleId="RSCnumberedlistChar">
    <w:name w:val="RSC numbered list Char"/>
    <w:basedOn w:val="DefaultParagraphFont"/>
    <w:link w:val="RSCnumberedlist"/>
    <w:rsid w:val="00A5209E"/>
    <w:rPr>
      <w:rFonts w:ascii="Century Gothic" w:hAnsi="Century Gothic" w:cs="Arial"/>
      <w:color w:val="000000" w:themeColor="tex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www.sserc.org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science.cleapss.org.uk/Resource/HC059A-Magnesium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serc.org.u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3zyJLkx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ience.cleapss.org.uk/Resource/RB043-Hydrochloric-acid.pdf" TargetMode="External"/><Relationship Id="rId10" Type="http://schemas.openxmlformats.org/officeDocument/2006/relationships/hyperlink" Target="https://rsc.li/43bjGq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cience.cleapss.org.uk/Resource/HC047a-Hydrochloric-acid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4nviMOY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91480-FC73-47AB-9780-27D4769F1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94FB-CDD9-45A7-8419-688C1211D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1275</Words>
  <Characters>7639</Characters>
  <Application>Microsoft Office Word</Application>
  <DocSecurity>0</DocSecurity>
  <Lines>332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Determining the relative atomic mass of magnesium teacher notes</vt:lpstr>
    </vt:vector>
  </TitlesOfParts>
  <Manager/>
  <Company>Royal Society of Chemistry</Company>
  <LinksUpToDate>false</LinksUpToDate>
  <CharactersWithSpaces>8725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Determining the relative atomic mass of magnesium teacher notes CYM</dc:title>
  <dc:subject/>
  <dc:creator>Royal Society of Chemistry</dc:creator>
  <cp:keywords>Nuffield; practical; burette; magnesium; relative atomic mass; RAM; quantitative chemistry;</cp:keywords>
  <dc:description>From https://rsc.li/4nviMOY; two levels of student sheet and lesson slides</dc:description>
  <cp:lastModifiedBy>Hannah Griffiths</cp:lastModifiedBy>
  <cp:revision>4</cp:revision>
  <dcterms:created xsi:type="dcterms:W3CDTF">2026-06-10T14:17:00Z</dcterms:created>
  <dcterms:modified xsi:type="dcterms:W3CDTF">2026-06-10T14:24:00Z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Order">
    <vt:r8>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