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A5EFEC9" w:rsidR="00A5740C" w:rsidRPr="007859BF" w:rsidRDefault="00AD24E1" w:rsidP="007859BF">
      <w:pPr>
        <w:pStyle w:val="RSCH1"/>
      </w:pPr>
      <w:r>
        <w:t>Adeiledd a bondio metelig</w:t>
      </w:r>
    </w:p>
    <w:p w14:paraId="44ECE6EB" w14:textId="18BAB75B" w:rsidR="00A43AE2" w:rsidRDefault="00A43AE2" w:rsidP="00A43AE2">
      <w:pPr>
        <w:pStyle w:val="RSCBasictext"/>
      </w:pPr>
      <w:bookmarkStart w:id="0" w:name="_Hlk173511749"/>
      <w:r>
        <w:t xml:space="preserve">Daw’r adnodd hwn o gyfres triongl </w:t>
      </w:r>
      <w:r>
        <w:rPr>
          <w:b/>
        </w:rPr>
        <w:t>Johnstone</w:t>
      </w:r>
      <w:r>
        <w:t xml:space="preserve"> sydd ar gael yn: </w:t>
      </w:r>
      <w:hyperlink r:id="rId10" w:history="1">
        <w:r>
          <w:rPr>
            <w:rStyle w:val="Hyperlink"/>
          </w:rPr>
          <w:t>rsc.li/3YE7pdl</w:t>
        </w:r>
      </w:hyperlink>
      <w:r>
        <w:t xml:space="preserve">. Mae’r gyfres hefyd yn cynnwys ein taflen waith </w:t>
      </w:r>
      <w:r>
        <w:rPr>
          <w:b/>
        </w:rPr>
        <w:t xml:space="preserve">Bondio metelig mewn copr: triongl Johnstone </w:t>
      </w:r>
      <w:r>
        <w:t xml:space="preserve">sy’n cyflwyno’r triongl yng nghyd-destun y metel trosiannol copr a sut caiff ei ddefnyddio: </w:t>
      </w:r>
      <w:hyperlink r:id="rId11" w:history="1">
        <w:r>
          <w:rPr>
            <w:rStyle w:val="Hyperlink"/>
          </w:rPr>
          <w:t>rsc.li/3LY2IDz</w:t>
        </w:r>
      </w:hyperlink>
      <w:r>
        <w:t xml:space="preserve"> </w:t>
      </w:r>
    </w:p>
    <w:bookmarkEnd w:id="0"/>
    <w:p w14:paraId="65138B1A" w14:textId="77777777" w:rsidR="00AB639C" w:rsidRDefault="00AB639C" w:rsidP="00AB639C">
      <w:pPr>
        <w:pStyle w:val="RSCH2"/>
      </w:pPr>
      <w:r>
        <w:t>Amcanion dysgu</w:t>
      </w:r>
    </w:p>
    <w:tbl>
      <w:tblPr>
        <w:tblStyle w:val="TableGrid"/>
        <w:tblW w:w="9675" w:type="dxa"/>
        <w:tblInd w:w="-5" w:type="dxa"/>
        <w:tblLook w:val="04A0" w:firstRow="1" w:lastRow="0" w:firstColumn="1" w:lastColumn="0" w:noHBand="0" w:noVBand="1"/>
      </w:tblPr>
      <w:tblGrid>
        <w:gridCol w:w="1202"/>
        <w:gridCol w:w="6509"/>
        <w:gridCol w:w="1964"/>
      </w:tblGrid>
      <w:tr w:rsidR="00A43AE2" w:rsidRPr="00985C41" w14:paraId="40FA7730" w14:textId="77777777" w:rsidTr="0049551D">
        <w:trPr>
          <w:trHeight w:val="388"/>
        </w:trPr>
        <w:tc>
          <w:tcPr>
            <w:tcW w:w="1202" w:type="dxa"/>
            <w:shd w:val="clear" w:color="auto" w:fill="F6E0C0"/>
            <w:vAlign w:val="center"/>
          </w:tcPr>
          <w:p w14:paraId="13BF5255" w14:textId="77777777" w:rsidR="00A43AE2" w:rsidRPr="00A177A3" w:rsidRDefault="00A43AE2" w:rsidP="00390B0A">
            <w:pPr>
              <w:spacing w:before="58" w:after="58" w:line="259" w:lineRule="auto"/>
              <w:ind w:left="0" w:right="28" w:firstLine="0"/>
              <w:jc w:val="center"/>
              <w:rPr>
                <w:rFonts w:ascii="Century Gothic" w:hAnsi="Century Gothic"/>
                <w:b/>
                <w:bCs/>
                <w:color w:val="C8102E"/>
              </w:rPr>
            </w:pPr>
            <w:bookmarkStart w:id="1" w:name="_Hlk173511768"/>
            <w:r>
              <w:rPr>
                <w:rFonts w:ascii="Century Gothic" w:hAnsi="Century Gothic"/>
                <w:b/>
                <w:color w:val="C8102E"/>
              </w:rPr>
              <w:t>AD</w:t>
            </w:r>
          </w:p>
        </w:tc>
        <w:tc>
          <w:tcPr>
            <w:tcW w:w="6509" w:type="dxa"/>
            <w:shd w:val="clear" w:color="auto" w:fill="F6E0C0"/>
            <w:vAlign w:val="center"/>
          </w:tcPr>
          <w:p w14:paraId="2DC642AC" w14:textId="77777777" w:rsidR="00A43AE2" w:rsidRDefault="00A43AE2" w:rsidP="00390B0A">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964" w:type="dxa"/>
            <w:shd w:val="clear" w:color="auto" w:fill="F6E0C0"/>
            <w:vAlign w:val="center"/>
          </w:tcPr>
          <w:p w14:paraId="29F89860" w14:textId="77777777" w:rsidR="00A43AE2" w:rsidRPr="00A177A3" w:rsidRDefault="00A43AE2" w:rsidP="00390B0A">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A43AE2" w:rsidRPr="00985C41" w14:paraId="66DEFC46" w14:textId="77777777" w:rsidTr="0049551D">
        <w:trPr>
          <w:trHeight w:val="470"/>
        </w:trPr>
        <w:tc>
          <w:tcPr>
            <w:tcW w:w="1202" w:type="dxa"/>
            <w:vAlign w:val="center"/>
          </w:tcPr>
          <w:p w14:paraId="63BB3DE2" w14:textId="77777777" w:rsidR="00A43AE2" w:rsidRPr="00DA723C" w:rsidRDefault="00A43AE2" w:rsidP="00A43AE2">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509" w:type="dxa"/>
            <w:vAlign w:val="center"/>
          </w:tcPr>
          <w:p w14:paraId="2141F1F4" w14:textId="2C2A38FF" w:rsidR="00A43AE2" w:rsidRDefault="00A43AE2" w:rsidP="00A43AE2">
            <w:pPr>
              <w:pStyle w:val="RSCBasictext"/>
              <w:spacing w:after="0"/>
              <w:ind w:left="0" w:firstLine="0"/>
            </w:pPr>
            <w:r>
              <w:t>Defnyddio model priodol i egluro priodweddau metel neu aloi.</w:t>
            </w:r>
          </w:p>
        </w:tc>
        <w:tc>
          <w:tcPr>
            <w:tcW w:w="1964" w:type="dxa"/>
            <w:vAlign w:val="center"/>
          </w:tcPr>
          <w:p w14:paraId="79EBD1DD" w14:textId="06B3CB34" w:rsidR="00A43AE2" w:rsidRPr="00985C41"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C1 a 2</w:t>
            </w:r>
          </w:p>
        </w:tc>
      </w:tr>
      <w:tr w:rsidR="00A43AE2" w:rsidRPr="00985C41" w14:paraId="7EA132D7" w14:textId="77777777" w:rsidTr="0049551D">
        <w:trPr>
          <w:trHeight w:val="470"/>
        </w:trPr>
        <w:tc>
          <w:tcPr>
            <w:tcW w:w="1202" w:type="dxa"/>
            <w:vAlign w:val="center"/>
          </w:tcPr>
          <w:p w14:paraId="13810657" w14:textId="77777777" w:rsidR="00A43AE2" w:rsidRPr="00DA723C" w:rsidRDefault="00A43AE2" w:rsidP="00A43AE2">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509" w:type="dxa"/>
            <w:vAlign w:val="center"/>
          </w:tcPr>
          <w:p w14:paraId="57DCE336" w14:textId="6AD96BEC" w:rsidR="00A43AE2" w:rsidRDefault="00A43AE2" w:rsidP="00A43AE2">
            <w:pPr>
              <w:pStyle w:val="RSCBasictext"/>
              <w:spacing w:after="0"/>
              <w:ind w:left="0" w:firstLine="0"/>
            </w:pPr>
            <w:r>
              <w:t>Egluro pam mae gan ïon positif wefr.</w:t>
            </w:r>
          </w:p>
        </w:tc>
        <w:tc>
          <w:tcPr>
            <w:tcW w:w="1964" w:type="dxa"/>
            <w:vAlign w:val="center"/>
          </w:tcPr>
          <w:p w14:paraId="500583E1" w14:textId="0D353257" w:rsidR="00A43AE2"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C3</w:t>
            </w:r>
          </w:p>
        </w:tc>
      </w:tr>
      <w:tr w:rsidR="00A43AE2" w:rsidRPr="00985C41" w14:paraId="1013A71F" w14:textId="77777777" w:rsidTr="0049551D">
        <w:trPr>
          <w:trHeight w:val="470"/>
        </w:trPr>
        <w:tc>
          <w:tcPr>
            <w:tcW w:w="1202" w:type="dxa"/>
            <w:vAlign w:val="center"/>
          </w:tcPr>
          <w:p w14:paraId="092855B9" w14:textId="77777777" w:rsidR="00A43AE2" w:rsidRPr="00DA723C" w:rsidRDefault="00A43AE2" w:rsidP="00A43AE2">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509" w:type="dxa"/>
            <w:vAlign w:val="center"/>
          </w:tcPr>
          <w:p w14:paraId="6B6D582C" w14:textId="320E1C0B" w:rsidR="00A43AE2" w:rsidRDefault="00A43AE2" w:rsidP="00A43AE2">
            <w:pPr>
              <w:pStyle w:val="RSCBasictext"/>
              <w:spacing w:after="0"/>
              <w:ind w:left="0" w:firstLine="0"/>
            </w:pPr>
            <w:r>
              <w:t>Defnyddio diagram adeiledd atomig i ddehongli diagram bondio metelig.</w:t>
            </w:r>
          </w:p>
        </w:tc>
        <w:tc>
          <w:tcPr>
            <w:tcW w:w="1964" w:type="dxa"/>
            <w:vAlign w:val="center"/>
          </w:tcPr>
          <w:p w14:paraId="5CDC7224" w14:textId="7F196F6B" w:rsidR="00A43AE2"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C4</w:t>
            </w:r>
          </w:p>
        </w:tc>
      </w:tr>
      <w:tr w:rsidR="00A43AE2" w:rsidRPr="00985C41" w14:paraId="252392B3" w14:textId="77777777" w:rsidTr="0049551D">
        <w:trPr>
          <w:trHeight w:val="471"/>
        </w:trPr>
        <w:tc>
          <w:tcPr>
            <w:tcW w:w="1202" w:type="dxa"/>
            <w:vAlign w:val="center"/>
          </w:tcPr>
          <w:p w14:paraId="5CFF1425" w14:textId="77777777" w:rsidR="00A43AE2" w:rsidRPr="00DA723C" w:rsidRDefault="00A43AE2" w:rsidP="00A43AE2">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4</w:t>
            </w:r>
          </w:p>
        </w:tc>
        <w:tc>
          <w:tcPr>
            <w:tcW w:w="6509" w:type="dxa"/>
            <w:vAlign w:val="center"/>
          </w:tcPr>
          <w:p w14:paraId="40B4BF03" w14:textId="6256ADA2" w:rsidR="00A43AE2" w:rsidRDefault="00A43AE2" w:rsidP="00A43AE2">
            <w:pPr>
              <w:pStyle w:val="RSCBasictext"/>
              <w:spacing w:after="0"/>
              <w:ind w:left="0" w:firstLine="0"/>
            </w:pPr>
            <w:r>
              <w:t>Disgrifio natur bondio metelig.</w:t>
            </w:r>
          </w:p>
        </w:tc>
        <w:tc>
          <w:tcPr>
            <w:tcW w:w="1964" w:type="dxa"/>
            <w:vAlign w:val="center"/>
          </w:tcPr>
          <w:p w14:paraId="71109B52" w14:textId="25B503E6" w:rsidR="00A43AE2"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C5</w:t>
            </w:r>
          </w:p>
        </w:tc>
      </w:tr>
      <w:tr w:rsidR="00A43AE2" w:rsidRPr="00985C41" w14:paraId="37E2A61E" w14:textId="77777777" w:rsidTr="0049551D">
        <w:trPr>
          <w:trHeight w:val="471"/>
        </w:trPr>
        <w:tc>
          <w:tcPr>
            <w:tcW w:w="1202" w:type="dxa"/>
            <w:vAlign w:val="center"/>
          </w:tcPr>
          <w:p w14:paraId="324C3CEA" w14:textId="42026346" w:rsidR="00A43AE2" w:rsidRPr="00DA723C" w:rsidRDefault="00A43AE2" w:rsidP="00A43AE2">
            <w:pPr>
              <w:spacing w:after="0" w:line="259" w:lineRule="auto"/>
              <w:ind w:left="34" w:firstLine="0"/>
              <w:jc w:val="center"/>
              <w:rPr>
                <w:rFonts w:ascii="Century Gothic" w:hAnsi="Century Gothic"/>
                <w:b/>
                <w:bCs/>
                <w:color w:val="C8102E"/>
                <w:sz w:val="22"/>
                <w:szCs w:val="22"/>
              </w:rPr>
            </w:pPr>
            <w:r>
              <w:rPr>
                <w:rFonts w:ascii="Century Gothic" w:hAnsi="Century Gothic"/>
                <w:b/>
                <w:color w:val="C8102E"/>
                <w:sz w:val="22"/>
              </w:rPr>
              <w:t>5</w:t>
            </w:r>
          </w:p>
        </w:tc>
        <w:tc>
          <w:tcPr>
            <w:tcW w:w="6509" w:type="dxa"/>
            <w:vAlign w:val="center"/>
          </w:tcPr>
          <w:p w14:paraId="31C99E46" w14:textId="324FFF50" w:rsidR="00A43AE2" w:rsidRDefault="00A43AE2" w:rsidP="00A43AE2">
            <w:pPr>
              <w:pStyle w:val="RSCBasictext"/>
              <w:spacing w:after="0"/>
              <w:ind w:left="0" w:firstLine="0"/>
            </w:pPr>
            <w:r>
              <w:t xml:space="preserve">Gwerthuso model bondio metelig. </w:t>
            </w:r>
          </w:p>
        </w:tc>
        <w:tc>
          <w:tcPr>
            <w:tcW w:w="1964" w:type="dxa"/>
            <w:vAlign w:val="center"/>
          </w:tcPr>
          <w:p w14:paraId="1EC99EED" w14:textId="77369B15" w:rsidR="00A43AE2"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C6</w:t>
            </w:r>
          </w:p>
        </w:tc>
      </w:tr>
    </w:tbl>
    <w:bookmarkEnd w:id="1"/>
    <w:p w14:paraId="77A5C255" w14:textId="77777777" w:rsidR="009007E8" w:rsidRDefault="009007E8" w:rsidP="009007E8">
      <w:pPr>
        <w:pStyle w:val="RSCH2"/>
      </w:pPr>
      <w:r>
        <w:t>Sut mae defnyddio’r adnodd</w:t>
      </w:r>
    </w:p>
    <w:p w14:paraId="2D1D2AF2" w14:textId="6DB571EE" w:rsidR="009007E8" w:rsidRDefault="009007E8" w:rsidP="009007E8">
      <w:pPr>
        <w:pStyle w:val="RSCBasictext"/>
      </w:pPr>
      <w:r>
        <w:t xml:space="preserve">Nod yr adnodd hwn yw datblygu dealltwriaeth y dysgwyr o fondio metelig. Mae’r cwestiynau’n annog y dysgwyr i gysylltu gwahanol fodelau a chynrychioliadau â dealltwriaeth is-ficrosgopig. O ganlyniad, dylai’r dysgwyr ddatblygu modelau meddyliol mwy cadarn i helpu eu ffyrdd o feddwl am y pwnc hwn. </w:t>
      </w:r>
    </w:p>
    <w:tbl>
      <w:tblPr>
        <w:tblStyle w:val="TableGrid"/>
        <w:tblW w:w="9465" w:type="dxa"/>
        <w:tblLook w:val="04A0" w:firstRow="1" w:lastRow="0" w:firstColumn="1" w:lastColumn="0" w:noHBand="0" w:noVBand="1"/>
      </w:tblPr>
      <w:tblGrid>
        <w:gridCol w:w="1893"/>
        <w:gridCol w:w="1893"/>
        <w:gridCol w:w="1893"/>
        <w:gridCol w:w="1893"/>
        <w:gridCol w:w="1893"/>
      </w:tblGrid>
      <w:tr w:rsidR="009007E8" w14:paraId="0F9C2342" w14:textId="77777777" w:rsidTr="0049551D">
        <w:trPr>
          <w:trHeight w:val="1033"/>
        </w:trPr>
        <w:tc>
          <w:tcPr>
            <w:tcW w:w="1893" w:type="dxa"/>
            <w:vMerge w:val="restart"/>
            <w:shd w:val="clear" w:color="auto" w:fill="F6E0C0"/>
          </w:tcPr>
          <w:p w14:paraId="53054753" w14:textId="77777777" w:rsidR="009007E8" w:rsidRDefault="009007E8" w:rsidP="003F66F9">
            <w:pPr>
              <w:pStyle w:val="RSCBasictext"/>
              <w:ind w:left="0" w:firstLine="0"/>
            </w:pPr>
            <w:r>
              <w:rPr>
                <w:b/>
                <w:color w:val="C8102E"/>
              </w:rPr>
              <w:t>Pryd i ddefnyddio’r adnodd?</w:t>
            </w:r>
          </w:p>
        </w:tc>
        <w:tc>
          <w:tcPr>
            <w:tcW w:w="1893" w:type="dxa"/>
            <w:vAlign w:val="center"/>
          </w:tcPr>
          <w:p w14:paraId="0C8E2AF3" w14:textId="77777777" w:rsidR="009007E8" w:rsidRDefault="009007E8" w:rsidP="003F66F9">
            <w:pPr>
              <w:pStyle w:val="RSCBasictext"/>
              <w:ind w:left="0" w:firstLine="0"/>
              <w:jc w:val="center"/>
            </w:pPr>
            <w:r>
              <w:rPr>
                <w:noProof/>
              </w:rPr>
              <w:drawing>
                <wp:inline distT="0" distB="0" distL="0" distR="0" wp14:anchorId="2467573A" wp14:editId="2B8A047E">
                  <wp:extent cx="502920" cy="502920"/>
                  <wp:effectExtent l="0" t="0" r="0" b="0"/>
                  <wp:docPr id="1718168672" name="Graphic 1" descr="Mynedfa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893" w:type="dxa"/>
            <w:vAlign w:val="center"/>
          </w:tcPr>
          <w:p w14:paraId="4512600E" w14:textId="77777777" w:rsidR="009007E8" w:rsidRDefault="009007E8" w:rsidP="003F66F9">
            <w:pPr>
              <w:pStyle w:val="RSCBasictext"/>
              <w:ind w:left="0" w:firstLine="0"/>
              <w:jc w:val="center"/>
            </w:pPr>
            <w:r>
              <w:rPr>
                <w:noProof/>
              </w:rPr>
              <w:drawing>
                <wp:inline distT="0" distB="0" distL="0" distR="0" wp14:anchorId="68DB26FE" wp14:editId="3A73DA95">
                  <wp:extent cx="504000" cy="504000"/>
                  <wp:effectExtent l="0" t="0" r="0" b="0"/>
                  <wp:docPr id="388535422" name="Graphic 2" descr="Can dŵr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893" w:type="dxa"/>
            <w:vAlign w:val="center"/>
          </w:tcPr>
          <w:p w14:paraId="6CFBC044" w14:textId="77777777" w:rsidR="009007E8" w:rsidRDefault="009007E8" w:rsidP="003F66F9">
            <w:pPr>
              <w:pStyle w:val="RSCBasictext"/>
              <w:ind w:left="9" w:firstLine="0"/>
              <w:jc w:val="center"/>
            </w:pPr>
            <w:r>
              <w:rPr>
                <w:noProof/>
              </w:rPr>
              <w:drawing>
                <wp:inline distT="0" distB="0" distL="0" distR="0" wp14:anchorId="099546B9" wp14:editId="3EC6CA59">
                  <wp:extent cx="504000" cy="504000"/>
                  <wp:effectExtent l="0" t="0" r="0" b="0"/>
                  <wp:docPr id="676394290" name="Graphic 4" descr="Cylch saethau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br/>
            </w:r>
            <w:r>
              <w:rPr>
                <w:b/>
                <w:sz w:val="18"/>
              </w:rPr>
              <w:t>Adolygu</w:t>
            </w:r>
          </w:p>
        </w:tc>
        <w:tc>
          <w:tcPr>
            <w:tcW w:w="1893" w:type="dxa"/>
            <w:vAlign w:val="center"/>
          </w:tcPr>
          <w:p w14:paraId="110BDFFA" w14:textId="77777777" w:rsidR="009007E8" w:rsidRDefault="009007E8" w:rsidP="003F66F9">
            <w:pPr>
              <w:pStyle w:val="RSCBasictext"/>
              <w:ind w:left="9" w:firstLine="0"/>
              <w:jc w:val="center"/>
            </w:pPr>
            <w:r>
              <w:rPr>
                <w:noProof/>
              </w:rPr>
              <w:drawing>
                <wp:inline distT="0" distB="0" distL="0" distR="0" wp14:anchorId="6B4D9970" wp14:editId="1B04471D">
                  <wp:extent cx="504000" cy="504000"/>
                  <wp:effectExtent l="0" t="0" r="0" b="0"/>
                  <wp:docPr id="761058520" name="Graphic 3" descr="Clipfwrdd Cymysg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9007E8" w14:paraId="534F82FD" w14:textId="77777777" w:rsidTr="0049551D">
        <w:trPr>
          <w:trHeight w:val="885"/>
        </w:trPr>
        <w:tc>
          <w:tcPr>
            <w:tcW w:w="1893" w:type="dxa"/>
            <w:vMerge/>
            <w:shd w:val="clear" w:color="auto" w:fill="F6E0C0"/>
          </w:tcPr>
          <w:p w14:paraId="74015F9C" w14:textId="77777777" w:rsidR="009007E8" w:rsidRPr="00675802" w:rsidRDefault="009007E8" w:rsidP="003F66F9">
            <w:pPr>
              <w:pStyle w:val="RSCBasictext"/>
              <w:rPr>
                <w:b/>
                <w:bCs/>
                <w:color w:val="C8102E"/>
                <w:lang w:eastAsia="en-GB"/>
              </w:rPr>
            </w:pPr>
          </w:p>
        </w:tc>
        <w:tc>
          <w:tcPr>
            <w:tcW w:w="7572" w:type="dxa"/>
            <w:gridSpan w:val="4"/>
          </w:tcPr>
          <w:p w14:paraId="73BDCC32" w14:textId="77777777" w:rsidR="009007E8" w:rsidRDefault="009007E8" w:rsidP="003F66F9">
            <w:pPr>
              <w:pStyle w:val="RSCBasictext"/>
              <w:ind w:left="0" w:firstLine="0"/>
              <w:rPr>
                <w:noProof/>
              </w:rPr>
            </w:pPr>
            <w:r>
              <w:t xml:space="preserve">Defnyddiwch y daflen waith ar ôl yr addysgu cychwynnol neu’r drafodaeth gychwynnol ar y pwnc hwn i ddatblygu syniadau ymhellach. Gallwch hefyd ei defnyddio fel gweithgaredd adolygu.  </w:t>
            </w:r>
          </w:p>
        </w:tc>
      </w:tr>
      <w:tr w:rsidR="009007E8" w14:paraId="5DF78E24" w14:textId="77777777" w:rsidTr="0049551D">
        <w:trPr>
          <w:trHeight w:val="1033"/>
        </w:trPr>
        <w:tc>
          <w:tcPr>
            <w:tcW w:w="1893" w:type="dxa"/>
            <w:vMerge w:val="restart"/>
            <w:shd w:val="clear" w:color="auto" w:fill="F6E0C0"/>
          </w:tcPr>
          <w:p w14:paraId="2C61023F" w14:textId="77777777" w:rsidR="009007E8" w:rsidRDefault="009007E8" w:rsidP="003F66F9">
            <w:pPr>
              <w:pStyle w:val="RSCBasictext"/>
              <w:ind w:left="0" w:firstLine="0"/>
            </w:pPr>
            <w:r>
              <w:rPr>
                <w:b/>
                <w:color w:val="C8102E"/>
              </w:rPr>
              <w:t>Maint y grŵp?</w:t>
            </w:r>
          </w:p>
        </w:tc>
        <w:tc>
          <w:tcPr>
            <w:tcW w:w="1893" w:type="dxa"/>
          </w:tcPr>
          <w:p w14:paraId="209FF8AA" w14:textId="77777777" w:rsidR="009007E8" w:rsidRDefault="009007E8" w:rsidP="003F66F9">
            <w:pPr>
              <w:pStyle w:val="RSCBasictext"/>
              <w:ind w:left="0" w:firstLine="0"/>
              <w:jc w:val="center"/>
            </w:pPr>
            <w:r>
              <w:rPr>
                <w:noProof/>
              </w:rPr>
              <w:drawing>
                <wp:inline distT="0" distB="0" distL="0" distR="0" wp14:anchorId="0E28ECE5" wp14:editId="5314B9FF">
                  <wp:extent cx="504000" cy="504000"/>
                  <wp:effectExtent l="0" t="0" r="0" b="0"/>
                  <wp:docPr id="2033211384" name="Graphic 8" descr="Pen â gêrs ynddo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br/>
            </w:r>
            <w:r>
              <w:rPr>
                <w:b/>
                <w:sz w:val="18"/>
              </w:rPr>
              <w:t>Annibynnol</w:t>
            </w:r>
          </w:p>
        </w:tc>
        <w:tc>
          <w:tcPr>
            <w:tcW w:w="1893" w:type="dxa"/>
          </w:tcPr>
          <w:p w14:paraId="34135A11" w14:textId="77777777" w:rsidR="009007E8" w:rsidRDefault="009007E8" w:rsidP="003F66F9">
            <w:pPr>
              <w:pStyle w:val="RSCBasictext"/>
              <w:ind w:left="0" w:firstLine="0"/>
              <w:jc w:val="center"/>
            </w:pPr>
            <w:r>
              <w:rPr>
                <w:noProof/>
              </w:rPr>
              <w:drawing>
                <wp:inline distT="0" distB="0" distL="0" distR="0" wp14:anchorId="5D305D4D" wp14:editId="237841DE">
                  <wp:extent cx="504000" cy="504000"/>
                  <wp:effectExtent l="0" t="0" r="0" b="0"/>
                  <wp:docPr id="283487064" name="Graphic 7" descr="Sesiwn taflu syniadau mewn grŵp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893" w:type="dxa"/>
          </w:tcPr>
          <w:p w14:paraId="6572FC84" w14:textId="77777777" w:rsidR="009007E8" w:rsidRDefault="009007E8" w:rsidP="003F66F9">
            <w:pPr>
              <w:pStyle w:val="RSCBasictext"/>
              <w:ind w:left="0" w:firstLine="0"/>
              <w:jc w:val="center"/>
            </w:pPr>
            <w:r>
              <w:rPr>
                <w:noProof/>
              </w:rPr>
              <w:drawing>
                <wp:inline distT="0" distB="0" distL="0" distR="0" wp14:anchorId="5783B4E5" wp14:editId="72BF8776">
                  <wp:extent cx="504000" cy="504000"/>
                  <wp:effectExtent l="0" t="0" r="0" b="0"/>
                  <wp:docPr id="1130638166" name="Graphic 9" descr="Ystafell ddosbarth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893" w:type="dxa"/>
          </w:tcPr>
          <w:p w14:paraId="074E3297" w14:textId="77777777" w:rsidR="009007E8" w:rsidRDefault="009007E8" w:rsidP="003F66F9">
            <w:pPr>
              <w:pStyle w:val="RSCBasictext"/>
              <w:ind w:left="0" w:firstLine="0"/>
              <w:jc w:val="center"/>
            </w:pPr>
            <w:r>
              <w:rPr>
                <w:noProof/>
              </w:rPr>
              <w:drawing>
                <wp:inline distT="0" distB="0" distL="0" distR="0" wp14:anchorId="38BCA4A4" wp14:editId="3804FB46">
                  <wp:extent cx="504000" cy="504000"/>
                  <wp:effectExtent l="0" t="0" r="0" b="0"/>
                  <wp:docPr id="845546335" name="Graphic 5" descr="Tŷ i gynrychioli gweithio gartref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br/>
            </w:r>
            <w:r>
              <w:rPr>
                <w:b/>
                <w:sz w:val="18"/>
              </w:rPr>
              <w:t>Gwaith cartref</w:t>
            </w:r>
          </w:p>
        </w:tc>
      </w:tr>
      <w:tr w:rsidR="009007E8" w14:paraId="5AAA360B" w14:textId="77777777" w:rsidTr="0049551D">
        <w:trPr>
          <w:trHeight w:val="126"/>
        </w:trPr>
        <w:tc>
          <w:tcPr>
            <w:tcW w:w="1893" w:type="dxa"/>
            <w:vMerge/>
            <w:shd w:val="clear" w:color="auto" w:fill="F6E0C0"/>
          </w:tcPr>
          <w:p w14:paraId="7D14D942" w14:textId="77777777" w:rsidR="009007E8" w:rsidRDefault="009007E8" w:rsidP="003F66F9">
            <w:pPr>
              <w:pStyle w:val="RSCBasictext"/>
              <w:rPr>
                <w:b/>
                <w:bCs/>
                <w:color w:val="C8102E"/>
                <w:lang w:eastAsia="en-GB"/>
              </w:rPr>
            </w:pPr>
          </w:p>
        </w:tc>
        <w:tc>
          <w:tcPr>
            <w:tcW w:w="7572" w:type="dxa"/>
            <w:gridSpan w:val="4"/>
          </w:tcPr>
          <w:p w14:paraId="23DFC58B" w14:textId="77777777" w:rsidR="009007E8" w:rsidRDefault="009007E8" w:rsidP="003F66F9">
            <w:pPr>
              <w:pStyle w:val="RSCBasictext"/>
              <w:ind w:left="0" w:firstLine="0"/>
              <w:rPr>
                <w:noProof/>
              </w:rPr>
            </w:pPr>
            <w:r>
              <w:t>Mae’n addas ar gyfer gwaith annibynnol yn y dosbarth neu gartref. Neu defnyddiwch y cwestiynau ar gyfer trafodaethau grŵp neu ddosbarth.</w:t>
            </w:r>
          </w:p>
        </w:tc>
      </w:tr>
      <w:tr w:rsidR="009007E8" w14:paraId="14A54C28" w14:textId="77777777" w:rsidTr="0049551D">
        <w:trPr>
          <w:trHeight w:val="822"/>
        </w:trPr>
        <w:tc>
          <w:tcPr>
            <w:tcW w:w="1893" w:type="dxa"/>
            <w:shd w:val="clear" w:color="auto" w:fill="F6E0C0"/>
          </w:tcPr>
          <w:p w14:paraId="4EE827F3" w14:textId="77777777" w:rsidR="009007E8" w:rsidRDefault="009007E8" w:rsidP="003F66F9">
            <w:pPr>
              <w:pStyle w:val="RSCBasictext"/>
              <w:ind w:left="0" w:firstLine="0"/>
            </w:pPr>
            <w:r>
              <w:rPr>
                <w:b/>
                <w:color w:val="C8102E"/>
              </w:rPr>
              <w:t>Pa mor hir?</w:t>
            </w:r>
          </w:p>
        </w:tc>
        <w:tc>
          <w:tcPr>
            <w:tcW w:w="3786" w:type="dxa"/>
            <w:gridSpan w:val="2"/>
            <w:vAlign w:val="center"/>
          </w:tcPr>
          <w:p w14:paraId="3B517AF5" w14:textId="77777777" w:rsidR="009007E8" w:rsidRDefault="009007E8" w:rsidP="003F66F9">
            <w:pPr>
              <w:pStyle w:val="RSCBasictext"/>
              <w:ind w:left="0" w:firstLine="0"/>
              <w:jc w:val="center"/>
            </w:pPr>
            <w:r>
              <w:rPr>
                <w:noProof/>
              </w:rPr>
              <w:drawing>
                <wp:inline distT="0" distB="0" distL="0" distR="0" wp14:anchorId="32288226" wp14:editId="5715BDDA">
                  <wp:extent cx="504000" cy="504000"/>
                  <wp:effectExtent l="0" t="0" r="0" b="0"/>
                  <wp:docPr id="2120542953" name="Graphic 13" descr="Stopwatsh ar 25% gyda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rPr>
                <w:noProof/>
              </w:rPr>
              <w:drawing>
                <wp:inline distT="0" distB="0" distL="0" distR="0" wp14:anchorId="78212A0F" wp14:editId="2B5787CC">
                  <wp:extent cx="236220" cy="502920"/>
                  <wp:effectExtent l="0" t="0" r="0" b="0"/>
                  <wp:docPr id="2059032733" name="Graphic 14" descr="Amlinell saeth i'r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237924" cy="506548"/>
                          </a:xfrm>
                          <a:prstGeom prst="rect">
                            <a:avLst/>
                          </a:prstGeom>
                        </pic:spPr>
                      </pic:pic>
                    </a:graphicData>
                  </a:graphic>
                </wp:inline>
              </w:drawing>
            </w:r>
            <w:r>
              <w:rPr>
                <w:noProof/>
              </w:rPr>
              <w:drawing>
                <wp:inline distT="0" distB="0" distL="0" distR="0" wp14:anchorId="58016ACF" wp14:editId="496B6EE6">
                  <wp:extent cx="504000" cy="504000"/>
                  <wp:effectExtent l="0" t="0" r="0" b="0"/>
                  <wp:docPr id="901378229" name="Graphic 12" descr="Llun o stopwats sy’n dangos 50%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04000" cy="504000"/>
                          </a:xfrm>
                          <a:prstGeom prst="rect">
                            <a:avLst/>
                          </a:prstGeom>
                        </pic:spPr>
                      </pic:pic>
                    </a:graphicData>
                  </a:graphic>
                </wp:inline>
              </w:drawing>
            </w:r>
          </w:p>
        </w:tc>
        <w:tc>
          <w:tcPr>
            <w:tcW w:w="3786" w:type="dxa"/>
            <w:gridSpan w:val="2"/>
            <w:vAlign w:val="center"/>
          </w:tcPr>
          <w:p w14:paraId="3FE6CF23" w14:textId="3BC6475C" w:rsidR="009007E8" w:rsidRDefault="009007E8" w:rsidP="003F66F9">
            <w:pPr>
              <w:pStyle w:val="RSCBasictext"/>
              <w:ind w:left="0" w:firstLine="0"/>
              <w:jc w:val="center"/>
            </w:pPr>
            <w:r>
              <w:t>15–30 munud</w:t>
            </w:r>
          </w:p>
        </w:tc>
      </w:tr>
    </w:tbl>
    <w:p w14:paraId="1AA40D10" w14:textId="77777777" w:rsidR="009007E8" w:rsidRDefault="009007E8" w:rsidP="009007E8">
      <w:pPr>
        <w:pStyle w:val="RSCH2"/>
      </w:pPr>
      <w:bookmarkStart w:id="2" w:name="_Hlk178612762"/>
      <w:r>
        <w:lastRenderedPageBreak/>
        <w:t>Triongl Johnstone</w:t>
      </w:r>
    </w:p>
    <w:p w14:paraId="2295EA44" w14:textId="77777777" w:rsidR="009007E8" w:rsidRDefault="009007E8" w:rsidP="009007E8">
      <w:pPr>
        <w:pStyle w:val="RSCBasictext"/>
      </w:pPr>
      <w:r>
        <w:t>Model o dair lefel gysyniadol wahanol mewn cemeg yw triongl Johnstone: macrosgopig, symbolaidd ac is-ficrosgopig. Gallwch ddefnyddio triongl Johnstone i feithrin dealltwriaeth gadarn o syniadau cemegol ymhlith eich dysgwyr.</w:t>
      </w:r>
    </w:p>
    <w:p w14:paraId="6C49092B" w14:textId="3BC9EC33" w:rsidR="009007E8" w:rsidRDefault="009007E8" w:rsidP="009007E8">
      <w:pPr>
        <w:pStyle w:val="RSCBasictext"/>
        <w:rPr>
          <w:rStyle w:val="Hyperlink"/>
          <w:color w:val="C00000"/>
        </w:rPr>
      </w:pPr>
      <w:r>
        <w:t xml:space="preserve">Mae rhagor o ddeunyddiau darllen am driongl Johnstone a sut mae ei ddefnyddio yn eich addysgu ar gael yn </w:t>
      </w:r>
      <w:hyperlink r:id="rId34" w:history="1">
        <w:r>
          <w:rPr>
            <w:rStyle w:val="Hyperlink"/>
            <w:color w:val="C00000"/>
          </w:rPr>
          <w:t>rsc.li/4hd9kMI</w:t>
        </w:r>
      </w:hyperlink>
      <w:r>
        <w:rPr>
          <w:rStyle w:val="Hyperlink"/>
          <w:color w:val="C00000"/>
        </w:rPr>
        <w:t>.</w:t>
      </w:r>
      <w:bookmarkStart w:id="3" w:name="_Hlk174103695"/>
    </w:p>
    <w:bookmarkEnd w:id="2"/>
    <w:p w14:paraId="48F1A7FD" w14:textId="77777777" w:rsidR="009007E8" w:rsidRPr="00B67902" w:rsidRDefault="009007E8" w:rsidP="009007E8">
      <w:pPr>
        <w:pStyle w:val="RSCH3"/>
      </w:pPr>
      <w:r>
        <w:rPr>
          <w:rStyle w:val="Hyperlink"/>
          <w:color w:val="C8102E"/>
          <w:u w:val="none"/>
        </w:rPr>
        <w:t>Triongl Johnstone a’r adnodd hwn</w:t>
      </w:r>
    </w:p>
    <w:p w14:paraId="79C66801" w14:textId="77777777" w:rsidR="009007E8" w:rsidRDefault="009007E8" w:rsidP="009007E8">
      <w:pPr>
        <w:pStyle w:val="RSCBasictext"/>
        <w:spacing w:after="0"/>
      </w:pPr>
      <w:bookmarkStart w:id="4" w:name="_Hlk176954795"/>
      <w:bookmarkEnd w:id="3"/>
      <w:r>
        <w:t>Mae’r eiconau ar yr ymylon yn dangos pa lefel o ddealltwriaeth mae pob cwestiwn yn ei datblygu i helpu i annog y dysgwyr i feddwl.</w:t>
      </w:r>
    </w:p>
    <w:p w14:paraId="4B90D910" w14:textId="77777777" w:rsidR="009007E8" w:rsidRDefault="009007E8" w:rsidP="009007E8">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9007E8" w14:paraId="4558423D" w14:textId="77777777" w:rsidTr="003F66F9">
        <w:trPr>
          <w:trHeight w:val="737"/>
        </w:trPr>
        <w:tc>
          <w:tcPr>
            <w:tcW w:w="988" w:type="dxa"/>
            <w:vAlign w:val="center"/>
          </w:tcPr>
          <w:p w14:paraId="0EE40778" w14:textId="77777777" w:rsidR="009007E8" w:rsidRDefault="009007E8" w:rsidP="003F66F9">
            <w:pPr>
              <w:pStyle w:val="RSCBasictext"/>
              <w:spacing w:after="0"/>
              <w:ind w:left="0" w:firstLine="0"/>
              <w:jc w:val="center"/>
            </w:pPr>
            <w:r>
              <w:rPr>
                <w:noProof/>
              </w:rPr>
              <w:drawing>
                <wp:inline distT="0" distB="0" distL="0" distR="0" wp14:anchorId="1F514235" wp14:editId="0B65B942">
                  <wp:extent cx="395605" cy="395605"/>
                  <wp:effectExtent l="0" t="0" r="4445" b="4445"/>
                  <wp:docPr id="2002743140" name="Picture 2002743140" descr="Eicon a ddefnyddir i nodi rhan M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5CFF331A" w14:textId="77777777" w:rsidR="009007E8" w:rsidRDefault="009007E8" w:rsidP="003F66F9">
            <w:pPr>
              <w:pStyle w:val="RSCBasictext"/>
              <w:spacing w:after="0"/>
              <w:ind w:left="0" w:firstLine="0"/>
            </w:pPr>
            <w:r>
              <w:rPr>
                <w:b/>
                <w:color w:val="C8102E"/>
              </w:rPr>
              <w:t>Macrosgopig:</w:t>
            </w:r>
            <w:r>
              <w:rPr>
                <w:color w:val="C8102E"/>
              </w:rPr>
              <w:t xml:space="preserve"> </w:t>
            </w:r>
            <w:r>
              <w:t>beth allwn ni ei weld. Meddyliwch am y priodweddau y gallwn eu harsylwi, eu mesur a’u cofnodi.</w:t>
            </w:r>
          </w:p>
        </w:tc>
      </w:tr>
      <w:tr w:rsidR="009007E8" w14:paraId="4FE1B813" w14:textId="77777777" w:rsidTr="003F66F9">
        <w:trPr>
          <w:trHeight w:val="737"/>
        </w:trPr>
        <w:tc>
          <w:tcPr>
            <w:tcW w:w="988" w:type="dxa"/>
            <w:vAlign w:val="center"/>
          </w:tcPr>
          <w:p w14:paraId="65F1F72C" w14:textId="77777777" w:rsidR="009007E8" w:rsidRDefault="009007E8" w:rsidP="003F66F9">
            <w:pPr>
              <w:pStyle w:val="RSCBasictext"/>
              <w:spacing w:after="0"/>
              <w:ind w:left="0" w:firstLine="0"/>
              <w:jc w:val="center"/>
            </w:pPr>
            <w:r>
              <w:rPr>
                <w:noProof/>
              </w:rPr>
              <w:drawing>
                <wp:inline distT="0" distB="0" distL="0" distR="0" wp14:anchorId="5880CFD3" wp14:editId="60B1A9FE">
                  <wp:extent cx="396000" cy="396000"/>
                  <wp:effectExtent l="0" t="0" r="4445" b="4445"/>
                  <wp:docPr id="1751828099" name="Picture 1751828099" descr="Eicon a ddefnyddir i nodi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EA44B19" w14:textId="77777777" w:rsidR="009007E8" w:rsidRDefault="009007E8" w:rsidP="003F66F9">
            <w:pPr>
              <w:pStyle w:val="RSCBasictext"/>
              <w:spacing w:after="0"/>
              <w:ind w:left="0" w:firstLine="0"/>
            </w:pPr>
            <w:r>
              <w:rPr>
                <w:b/>
                <w:color w:val="C8102E"/>
              </w:rPr>
              <w:t>Is-ficrosgopig:</w:t>
            </w:r>
            <w:r>
              <w:rPr>
                <w:color w:val="C8102E"/>
              </w:rPr>
              <w:t xml:space="preserve"> </w:t>
            </w:r>
            <w:r>
              <w:t>llai nag y gallwn ei weld. Meddyliwch am lefel gronyn neu atom.</w:t>
            </w:r>
          </w:p>
        </w:tc>
      </w:tr>
      <w:tr w:rsidR="009007E8" w14:paraId="6419AD08" w14:textId="77777777" w:rsidTr="003F66F9">
        <w:trPr>
          <w:trHeight w:val="737"/>
        </w:trPr>
        <w:tc>
          <w:tcPr>
            <w:tcW w:w="988" w:type="dxa"/>
            <w:vAlign w:val="center"/>
          </w:tcPr>
          <w:p w14:paraId="215FA15F" w14:textId="77777777" w:rsidR="009007E8" w:rsidRDefault="009007E8" w:rsidP="003F66F9">
            <w:pPr>
              <w:pStyle w:val="RSCBasictext"/>
              <w:spacing w:after="0"/>
              <w:ind w:left="0" w:firstLine="0"/>
              <w:jc w:val="center"/>
            </w:pPr>
            <w:r>
              <w:rPr>
                <w:noProof/>
              </w:rPr>
              <w:drawing>
                <wp:inline distT="0" distB="0" distL="0" distR="0" wp14:anchorId="1AD35509" wp14:editId="3871F2FE">
                  <wp:extent cx="396000" cy="396000"/>
                  <wp:effectExtent l="0" t="0" r="4445" b="4445"/>
                  <wp:docPr id="481811871" name="Picture 481811871" descr="Eicon a ddefnyddir i nodi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CBE85A3" w14:textId="77777777" w:rsidR="009007E8" w:rsidRDefault="009007E8" w:rsidP="003F66F9">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480FFE9F" w14:textId="77777777" w:rsidR="009007E8" w:rsidRDefault="009007E8" w:rsidP="009007E8">
      <w:pPr>
        <w:pStyle w:val="RSCBasictext"/>
        <w:spacing w:after="0"/>
      </w:pPr>
    </w:p>
    <w:p w14:paraId="28A7F720" w14:textId="77777777" w:rsidR="009007E8" w:rsidRPr="00367414" w:rsidRDefault="009007E8" w:rsidP="009007E8">
      <w:pPr>
        <w:pStyle w:val="RSCBasictext"/>
      </w:pPr>
      <w:r>
        <w:t>Mae’r lefelau’n gysylltiedig â’i gilydd: er enghraifft, mae’r dysgwyr angen cynrychioliad gweledol o’r lefel is-ficrosgopig er mwyn datblygu modelau meddyliol o lefel gronyn neu atom. Ein dull gweithredu yw defnyddio eiconau ar gyfer y cwestiynau yn seiliedig ar yr hyn y dylai’r dysgwyr fod yn meddwl amdano.</w:t>
      </w:r>
    </w:p>
    <w:p w14:paraId="4EC0468A" w14:textId="77777777" w:rsidR="009007E8" w:rsidRDefault="009007E8" w:rsidP="009007E8">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un neu ddwy lefel benodol ar y tro. </w:t>
      </w:r>
    </w:p>
    <w:p w14:paraId="415EF3A6" w14:textId="77777777" w:rsidR="009007E8" w:rsidRDefault="009007E8" w:rsidP="009007E8">
      <w:pPr>
        <w:pStyle w:val="RSCH2"/>
        <w:spacing w:before="240"/>
      </w:pPr>
      <w:r>
        <w:t>Cymorth</w:t>
      </w:r>
    </w:p>
    <w:p w14:paraId="72B60723" w14:textId="77777777" w:rsidR="009007E8" w:rsidRDefault="009007E8" w:rsidP="009007E8">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bryd i’w gilydd a gwneud yn siŵr bod pawb yn deall, gan fod y cwestiynau’n adeiladu ar sail y cwestiwn blaenorol yn aml. </w:t>
      </w:r>
    </w:p>
    <w:p w14:paraId="4C3CAFC4" w14:textId="77777777" w:rsidR="009007E8" w:rsidRDefault="009007E8" w:rsidP="009007E8">
      <w:pPr>
        <w:pStyle w:val="RSCBasictext"/>
      </w:pPr>
      <w:r>
        <w:t xml:space="preserve">Mae’n ddefnyddiol i’r dysgwyr arsylwi priodweddau macrosgopig drostynt eu hunain. Gallech rannu enghreifftiau o sylweddau o gwmpas yr ystafell ddosbarth, cynnal adwaith cemegol ymarferol yn y dosbarth, neu roi arddangosiad gan athro o’r priodweddau. </w:t>
      </w:r>
    </w:p>
    <w:p w14:paraId="4F2FDB54" w14:textId="77777777" w:rsidR="009007E8" w:rsidRDefault="009007E8" w:rsidP="009007E8">
      <w:pPr>
        <w:pStyle w:val="RSCBasictext"/>
      </w:pPr>
      <w:r>
        <w:t xml:space="preserve">Rhowch fodelau ffisegol i’r dysgwyr eu defnyddio a’u trin, fel cit Molymod™ neu gownteri. </w:t>
      </w:r>
    </w:p>
    <w:p w14:paraId="79FDF948" w14:textId="00939C2B" w:rsidR="009007E8" w:rsidRDefault="009007E8" w:rsidP="009007E8">
      <w:pPr>
        <w:pStyle w:val="RSCBasictext"/>
      </w:pPr>
      <w:r>
        <w:lastRenderedPageBreak/>
        <w:t>Efallai y bydd angen cymorth ychwanegol ar unrhyw ddysgwyr sy’n dal yn ddihyder yn defnyddio’r cynrychioliad symbolaidd gofynnol, er enghraifft drwy rannu ac egluro diagram neu efelychiad sy’n gallu dangos symudiad y gronynnau.</w:t>
      </w:r>
    </w:p>
    <w:bookmarkEnd w:id="4"/>
    <w:p w14:paraId="1EAF1D91" w14:textId="7699F0D8" w:rsidR="00362CC1" w:rsidRDefault="00925294" w:rsidP="00362CC1">
      <w:pPr>
        <w:pStyle w:val="RSCH2"/>
      </w:pPr>
      <w:r>
        <w:rPr>
          <w:noProof/>
        </w:rPr>
        <w:drawing>
          <wp:anchor distT="0" distB="0" distL="114300" distR="114300" simplePos="0" relativeHeight="251659264" behindDoc="0" locked="0" layoutInCell="1" allowOverlap="1" wp14:anchorId="748247D1" wp14:editId="6D0052AF">
            <wp:simplePos x="0" y="0"/>
            <wp:positionH relativeFrom="leftMargin">
              <wp:align>right</wp:align>
            </wp:positionH>
            <wp:positionV relativeFrom="paragraph">
              <wp:posOffset>355600</wp:posOffset>
            </wp:positionV>
            <wp:extent cx="360000" cy="360000"/>
            <wp:effectExtent l="0" t="0" r="2540" b="2540"/>
            <wp:wrapNone/>
            <wp:docPr id="600362863" name="Picture 1" descr="Eicon yn dangos bod Cwestiwn 1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2863" name="Picture 1" descr="An icon indicating that Question 1 uses Macroscopic, Sub-microscopic and Symbol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Atebion</w:t>
      </w:r>
    </w:p>
    <w:p w14:paraId="2EE7255F" w14:textId="1F5763BC" w:rsidR="009007E8" w:rsidRPr="009007E8" w:rsidRDefault="009007E8" w:rsidP="009007E8">
      <w:pPr>
        <w:pStyle w:val="RSCnumberedlist"/>
      </w:pPr>
      <w:r>
        <w:rPr>
          <w:color w:val="C8102E"/>
        </w:rPr>
        <w:t xml:space="preserve">Canllawiau: </w:t>
      </w:r>
      <w:r>
        <w:t>Mae’r cwestiwn hwn yn helpu’r dysgwyr i egluro priodweddau macrosgopig copr gyda model is-ficrosgopig priodol.</w:t>
      </w:r>
    </w:p>
    <w:p w14:paraId="01981A6F" w14:textId="5BD6A81A" w:rsidR="00AD24E1" w:rsidRDefault="00AA26D6" w:rsidP="009007E8">
      <w:pPr>
        <w:pStyle w:val="RSCletteredlist"/>
      </w:pPr>
      <w:r>
        <w:t>Model A.</w:t>
      </w:r>
    </w:p>
    <w:p w14:paraId="7475151D" w14:textId="4267FDE5" w:rsidR="00FD3EF0" w:rsidRDefault="00A1490A" w:rsidP="00FD3EF0">
      <w:pPr>
        <w:pStyle w:val="RSCletteredlist"/>
      </w:pPr>
      <w:r>
        <w:t>Mae copr yn hydwyth oherwydd bod yr atomau yn gallu symud ar draws ei gilydd.</w:t>
      </w:r>
    </w:p>
    <w:p w14:paraId="451CC3D5" w14:textId="1B0C0E90" w:rsidR="00FD3EF0" w:rsidRDefault="00FD3EF0" w:rsidP="00FD3EF0">
      <w:pPr>
        <w:pStyle w:val="RSCletteredlist"/>
      </w:pPr>
      <w:r>
        <w:t>Electronau</w:t>
      </w:r>
    </w:p>
    <w:p w14:paraId="49EE2E39" w14:textId="2670814A" w:rsidR="00AD24E1" w:rsidRDefault="00AD24E1" w:rsidP="00FD3EF0">
      <w:pPr>
        <w:pStyle w:val="RSCletteredlist"/>
      </w:pPr>
      <w:r>
        <w:t>Nid yw’r model adeiledd metelig yn dangos unrhyw electronau (dadleoledig).</w:t>
      </w:r>
    </w:p>
    <w:p w14:paraId="5C37E4D5" w14:textId="399BB8B1" w:rsidR="00A1490A" w:rsidRDefault="00925294" w:rsidP="00A1490A">
      <w:pPr>
        <w:pStyle w:val="RSCnumberedlist"/>
        <w:numPr>
          <w:ilvl w:val="0"/>
          <w:numId w:val="0"/>
        </w:numPr>
        <w:ind w:left="1440"/>
      </w:pPr>
      <w:r>
        <w:rPr>
          <w:noProof/>
        </w:rPr>
        <w:drawing>
          <wp:anchor distT="0" distB="0" distL="114300" distR="114300" simplePos="0" relativeHeight="251661312" behindDoc="0" locked="0" layoutInCell="1" allowOverlap="1" wp14:anchorId="565F45BA" wp14:editId="527EFEC3">
            <wp:simplePos x="0" y="0"/>
            <wp:positionH relativeFrom="leftMargin">
              <wp:align>right</wp:align>
            </wp:positionH>
            <wp:positionV relativeFrom="paragraph">
              <wp:posOffset>177165</wp:posOffset>
            </wp:positionV>
            <wp:extent cx="360000" cy="360000"/>
            <wp:effectExtent l="0" t="0" r="2540" b="2540"/>
            <wp:wrapNone/>
            <wp:docPr id="416117492" name="Picture 1" descr="Eicon yn dangos bod Cwestiwn 2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2 uses Macroscopic, Sub-microscopic and Symbol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A249701" w14:textId="2DA85984" w:rsidR="009007E8" w:rsidRPr="009007E8" w:rsidRDefault="00362CC1" w:rsidP="009007E8">
      <w:pPr>
        <w:pStyle w:val="RSCnumberedlist"/>
      </w:pPr>
      <w:r>
        <w:tab/>
      </w:r>
      <w:r>
        <w:rPr>
          <w:color w:val="C8102E"/>
        </w:rPr>
        <w:t xml:space="preserve">Canllawiau: </w:t>
      </w:r>
      <w:r>
        <w:t>Mae’r cwestiwn hwn yn helpu’r dysgwyr i egluro priodweddau macrosgopig yr aloi pres gyda model is-ficrosgopig priodol.</w:t>
      </w:r>
    </w:p>
    <w:p w14:paraId="362E2F0F" w14:textId="1B0C84FE" w:rsidR="00A1490A" w:rsidRDefault="00AA26D6" w:rsidP="009007E8">
      <w:pPr>
        <w:pStyle w:val="RSCletteredlist"/>
        <w:numPr>
          <w:ilvl w:val="0"/>
          <w:numId w:val="28"/>
        </w:numPr>
      </w:pPr>
      <w:r>
        <w:t>Model B</w:t>
      </w:r>
    </w:p>
    <w:p w14:paraId="420BAC21" w14:textId="477A58A6" w:rsidR="007818C6" w:rsidRDefault="007818C6" w:rsidP="00FD3EF0">
      <w:pPr>
        <w:pStyle w:val="RSCletteredlist"/>
        <w:numPr>
          <w:ilvl w:val="0"/>
          <w:numId w:val="21"/>
        </w:numPr>
      </w:pPr>
      <w:r>
        <w:t>Mae aloi yn gryf oherwydd bod yr atomau’n wahanol feintiau. Mae hyn yn ystumio’r adeiledd ac yn ei gwneud yn anoddach i atomau symud heibio ei gilydd. Model B sy’n dangos hyn gliriaf.</w:t>
      </w:r>
    </w:p>
    <w:p w14:paraId="49C1191A" w14:textId="6BFA58FC" w:rsidR="007818C6" w:rsidRDefault="007818C6" w:rsidP="00FD3EF0">
      <w:pPr>
        <w:pStyle w:val="RSCletteredlist"/>
      </w:pPr>
      <w:r>
        <w:t>A</w:t>
      </w:r>
    </w:p>
    <w:p w14:paraId="23F4D827" w14:textId="1CBFD064" w:rsidR="007818C6" w:rsidRDefault="007818C6" w:rsidP="00FD3EF0">
      <w:pPr>
        <w:pStyle w:val="RSCletteredlist"/>
      </w:pPr>
      <w:r>
        <w:t>Mae Model A yn dangos electronau dadleoledig.</w:t>
      </w:r>
    </w:p>
    <w:p w14:paraId="5C0C5527" w14:textId="7D1BD145" w:rsidR="009007E8" w:rsidRDefault="00982D2E" w:rsidP="009007E8">
      <w:pPr>
        <w:pStyle w:val="RSCletteredlist"/>
        <w:numPr>
          <w:ilvl w:val="0"/>
          <w:numId w:val="0"/>
        </w:numPr>
        <w:ind w:left="360"/>
      </w:pPr>
      <w:r>
        <w:rPr>
          <w:noProof/>
        </w:rPr>
        <w:drawing>
          <wp:anchor distT="0" distB="0" distL="114300" distR="114300" simplePos="0" relativeHeight="251670528" behindDoc="1" locked="0" layoutInCell="1" allowOverlap="1" wp14:anchorId="752ED34E" wp14:editId="0D495CEF">
            <wp:simplePos x="0" y="0"/>
            <wp:positionH relativeFrom="column">
              <wp:posOffset>-395605</wp:posOffset>
            </wp:positionH>
            <wp:positionV relativeFrom="paragraph">
              <wp:posOffset>208280</wp:posOffset>
            </wp:positionV>
            <wp:extent cx="360000" cy="360000"/>
            <wp:effectExtent l="0" t="0" r="2540" b="2540"/>
            <wp:wrapNone/>
            <wp:docPr id="1998584192" name="Picture 1998584192" descr="Eicon yn dangos bod Cwestiwn 3 yn defnyddio lefel feddwl Is-fi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84192" name="Picture 1998584192" descr="An icon indicating that Question 3 uses Sub-microscopic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61170B0" w14:textId="6E15561F" w:rsidR="009007E8" w:rsidRPr="009007E8" w:rsidRDefault="00362CC1" w:rsidP="009007E8">
      <w:pPr>
        <w:pStyle w:val="RSCnumberedlist"/>
      </w:pPr>
      <w:r>
        <w:tab/>
      </w:r>
      <w:r>
        <w:rPr>
          <w:color w:val="C8102E"/>
        </w:rPr>
        <w:t xml:space="preserve">Canllawiau: </w:t>
      </w:r>
      <w:r>
        <w:t>Mae’r cwestiwn hwn yn helpu’r dysgwyr i ddefnyddio diagram ffurfwedd electronau i egluro pam mae gan ïon sodiwm wefr.</w:t>
      </w:r>
    </w:p>
    <w:p w14:paraId="43BBEA0B" w14:textId="088CFDFD" w:rsidR="00362CC1" w:rsidRDefault="00362CC1" w:rsidP="009007E8">
      <w:pPr>
        <w:pStyle w:val="RSCletteredlist"/>
        <w:numPr>
          <w:ilvl w:val="0"/>
          <w:numId w:val="30"/>
        </w:numPr>
        <w:rPr>
          <w:lang w:eastAsia="en-GB"/>
        </w:rPr>
      </w:pPr>
    </w:p>
    <w:p w14:paraId="29D51BCD" w14:textId="502D8388" w:rsidR="007818C6" w:rsidRDefault="00FD3EF0" w:rsidP="00AA26D6">
      <w:pPr>
        <w:pStyle w:val="RSCnumberedlist"/>
        <w:numPr>
          <w:ilvl w:val="0"/>
          <w:numId w:val="0"/>
        </w:numPr>
        <w:ind w:left="360" w:hanging="360"/>
      </w:pPr>
      <w:r>
        <w:rPr>
          <w:noProof/>
        </w:rPr>
        <w:drawing>
          <wp:inline distT="0" distB="0" distL="0" distR="0" wp14:anchorId="1902F985" wp14:editId="48BB27CB">
            <wp:extent cx="2270760" cy="1513840"/>
            <wp:effectExtent l="0" t="0" r="0" b="0"/>
            <wp:docPr id="1494599973" name="Picture 1" descr="Diagram ffurfwedd electronau ar gyfer atom sodiwm. Mae’r symbol Na yng nghanol tri chylch consentrig. Ar y cylch mewnol mae dwy groes, un ar y brig ac un ar y gwaelod. Ar y cylch canol mae wyth croes wedi’u trefnu mewn parau, dwy ar y brig, dwy ar y gwaelod, dwy ar y chwith a dwy ar y dde. Ar y cylch allanol, mae un groes ar y b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99973" name="Picture 1" descr="An electron configuration diagram for a sodium atom. The symbol Na is at the centre of three concentric circles. On the inner circle there are two crosses, one at the top and one at the bottom. On the middle circle there are eight crosses, arranged in pairs, two at the top, two at the bottom, two on the left and two on the right. On the outer circles there is one cross at the top."/>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270760" cy="1513840"/>
                    </a:xfrm>
                    <a:prstGeom prst="rect">
                      <a:avLst/>
                    </a:prstGeom>
                  </pic:spPr>
                </pic:pic>
              </a:graphicData>
            </a:graphic>
          </wp:inline>
        </w:drawing>
      </w:r>
    </w:p>
    <w:p w14:paraId="40E9BFD0" w14:textId="29124B71" w:rsidR="007818C6" w:rsidRDefault="007818C6" w:rsidP="00FD3EF0">
      <w:pPr>
        <w:pStyle w:val="RSCletteredlist"/>
        <w:numPr>
          <w:ilvl w:val="0"/>
          <w:numId w:val="23"/>
        </w:numPr>
        <w:rPr>
          <w:lang w:eastAsia="en-GB"/>
        </w:rPr>
      </w:pPr>
    </w:p>
    <w:p w14:paraId="613C19D7" w14:textId="3DE4E68C" w:rsidR="007818C6" w:rsidRDefault="00FD3EF0" w:rsidP="007818C6">
      <w:pPr>
        <w:pStyle w:val="RSCnumberedlist"/>
        <w:numPr>
          <w:ilvl w:val="0"/>
          <w:numId w:val="0"/>
        </w:numPr>
        <w:ind w:left="360" w:hanging="360"/>
      </w:pPr>
      <w:r>
        <w:rPr>
          <w:noProof/>
        </w:rPr>
        <w:drawing>
          <wp:inline distT="0" distB="0" distL="0" distR="0" wp14:anchorId="48B99A98" wp14:editId="2CF2D9A5">
            <wp:extent cx="2552065" cy="1172749"/>
            <wp:effectExtent l="0" t="0" r="635" b="8890"/>
            <wp:docPr id="589963870" name="Picture 2" descr="Diagram ffurfwedd electronau ar gyfer ïon sodiwm. Mae’r symbol Na yng nghanol dau gylch consentrig. Ar y cylch mewnol mae dwy groes, un ar y brig ac un ar y gwaelod. Ar y cylch allanol mae wyth croes wedi’u trefnu mewn parau, dwy ar y brig, dwy ar y gwaelod, dwy ar y chwith a dwy ar y dde. Mae’r rhain wedi’u hamgylchynu gan fachau petryal gydag arwydd positif y tu allan i’r bachau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63870" name="Picture 2" descr="An electron configuration diagram for a sodium ion. The symbol Na is at the centre of two concentric circles. On the inner circle there are two crosses, one at the top and one at the bottom. On the outer circle there are eight crosses, arranged in pairs, two at the top, two at the bottom, two on the left and two on the right. These are the surrounded by square brackets with a positive sign outside the brackets to the top right."/>
                    <pic:cNvPicPr/>
                  </pic:nvPicPr>
                  <pic:blipFill rotWithShape="1">
                    <a:blip r:embed="rId40" cstate="print">
                      <a:extLst>
                        <a:ext uri="{28A0092B-C50C-407E-A947-70E740481C1C}">
                          <a14:useLocalDpi xmlns:a14="http://schemas.microsoft.com/office/drawing/2010/main" val="0"/>
                        </a:ext>
                      </a:extLst>
                    </a:blip>
                    <a:srcRect l="5630" t="21844" b="13107"/>
                    <a:stretch/>
                  </pic:blipFill>
                  <pic:spPr bwMode="auto">
                    <a:xfrm>
                      <a:off x="0" y="0"/>
                      <a:ext cx="2555790" cy="1174461"/>
                    </a:xfrm>
                    <a:prstGeom prst="rect">
                      <a:avLst/>
                    </a:prstGeom>
                    <a:ln>
                      <a:noFill/>
                    </a:ln>
                    <a:extLst>
                      <a:ext uri="{53640926-AAD7-44D8-BBD7-CCE9431645EC}">
                        <a14:shadowObscured xmlns:a14="http://schemas.microsoft.com/office/drawing/2010/main"/>
                      </a:ext>
                    </a:extLst>
                  </pic:spPr>
                </pic:pic>
              </a:graphicData>
            </a:graphic>
          </wp:inline>
        </w:drawing>
      </w:r>
    </w:p>
    <w:p w14:paraId="488A87A7" w14:textId="24EF271C" w:rsidR="007818C6" w:rsidRDefault="00741DB6" w:rsidP="00FD3EF0">
      <w:pPr>
        <w:pStyle w:val="RSCletteredlist"/>
      </w:pPr>
      <w:r>
        <w:t>+11</w:t>
      </w:r>
    </w:p>
    <w:p w14:paraId="4D728E83" w14:textId="6DCCA68D" w:rsidR="007818C6" w:rsidRDefault="007818C6" w:rsidP="00FD3EF0">
      <w:pPr>
        <w:pStyle w:val="RSCletteredlist"/>
      </w:pPr>
      <w:r>
        <w:t>Gwefr niwclews sodiwm yw 11+. Dim ond 10 electron â gwefr negatif sydd gan ïon sodiwm. Felly gwefr gyffredinol ïon sodiwm yw 11-10 = +1.</w:t>
      </w:r>
    </w:p>
    <w:p w14:paraId="5D741432" w14:textId="111D9A14" w:rsidR="009007E8" w:rsidRPr="009007E8" w:rsidRDefault="00925294" w:rsidP="009007E8">
      <w:pPr>
        <w:pStyle w:val="RSCnumberedlist"/>
      </w:pPr>
      <w:r>
        <w:rPr>
          <w:noProof/>
        </w:rPr>
        <w:lastRenderedPageBreak/>
        <w:drawing>
          <wp:anchor distT="0" distB="0" distL="114300" distR="114300" simplePos="0" relativeHeight="251665408" behindDoc="1" locked="0" layoutInCell="1" allowOverlap="1" wp14:anchorId="065EABDA" wp14:editId="38C589EF">
            <wp:simplePos x="0" y="0"/>
            <wp:positionH relativeFrom="leftMargin">
              <wp:align>right</wp:align>
            </wp:positionH>
            <wp:positionV relativeFrom="paragraph">
              <wp:posOffset>0</wp:posOffset>
            </wp:positionV>
            <wp:extent cx="360000" cy="360000"/>
            <wp:effectExtent l="0" t="0" r="2540" b="2540"/>
            <wp:wrapNone/>
            <wp:docPr id="1844776329" name="Picture 1844776329" descr="Eicon sy’n dangos bod Cwestiwn 4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76329" name="Picture 1844776329" descr="An icon indicating that Question 4 uses Sub-microscopic and Symbolic levels of thinki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ab/>
      </w:r>
      <w:r>
        <w:rPr>
          <w:color w:val="C8102E"/>
        </w:rPr>
        <w:t xml:space="preserve">Canllawiau: </w:t>
      </w:r>
      <w:r>
        <w:t>Mae’r cwestiwn hwn yn helpu’r dysgwyr i gysylltu diagram ffurfwedd electronau â diagram nodweddiadol o fodel ar gyfer adeiledd metel i helpu i ddatblygu dealltwriaeth o’r model.</w:t>
      </w:r>
    </w:p>
    <w:p w14:paraId="1B0E7F5D" w14:textId="1277AB1C" w:rsidR="00362CC1" w:rsidRDefault="00FD3EF0" w:rsidP="009007E8">
      <w:pPr>
        <w:pStyle w:val="RSCletteredlist"/>
        <w:numPr>
          <w:ilvl w:val="0"/>
          <w:numId w:val="31"/>
        </w:numPr>
      </w:pPr>
      <w:r>
        <w:t>electronau allanol</w:t>
      </w:r>
    </w:p>
    <w:p w14:paraId="25FDD3B7" w14:textId="170A382B" w:rsidR="007818C6" w:rsidRDefault="007818C6" w:rsidP="00FD3EF0">
      <w:pPr>
        <w:pStyle w:val="RSCletteredlist"/>
        <w:numPr>
          <w:ilvl w:val="0"/>
          <w:numId w:val="24"/>
        </w:numPr>
      </w:pPr>
      <w:r>
        <w:t>niwclews ac electronau mewnol</w:t>
      </w:r>
    </w:p>
    <w:p w14:paraId="1861B145" w14:textId="7D8DE9BE" w:rsidR="009007E8" w:rsidRDefault="00925294" w:rsidP="009007E8">
      <w:pPr>
        <w:pStyle w:val="RSCletteredlist"/>
        <w:numPr>
          <w:ilvl w:val="0"/>
          <w:numId w:val="0"/>
        </w:numPr>
        <w:ind w:left="360"/>
      </w:pPr>
      <w:r>
        <w:rPr>
          <w:noProof/>
        </w:rPr>
        <w:drawing>
          <wp:anchor distT="0" distB="0" distL="114300" distR="114300" simplePos="0" relativeHeight="251667456" behindDoc="1" locked="0" layoutInCell="1" allowOverlap="1" wp14:anchorId="6F1AFA61" wp14:editId="10C38B59">
            <wp:simplePos x="0" y="0"/>
            <wp:positionH relativeFrom="leftMargin">
              <wp:posOffset>554990</wp:posOffset>
            </wp:positionH>
            <wp:positionV relativeFrom="paragraph">
              <wp:posOffset>184785</wp:posOffset>
            </wp:positionV>
            <wp:extent cx="360000" cy="360000"/>
            <wp:effectExtent l="0" t="0" r="2540" b="2540"/>
            <wp:wrapNone/>
            <wp:docPr id="1049255894" name="Picture 1049255894" descr="Eicon sy’n dangos bod Cwestiwn 5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55894" name="Picture 1049255894" descr="An icon indicating that Question 5 uses Sub-microscopic and Symbolic levels of thinki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054BE4BD" w14:textId="3BEC9145" w:rsidR="009007E8" w:rsidRPr="009007E8" w:rsidRDefault="009007E8" w:rsidP="009007E8">
      <w:pPr>
        <w:pStyle w:val="RSCnumberedlist"/>
      </w:pPr>
      <w:r>
        <w:rPr>
          <w:color w:val="C8102E"/>
        </w:rPr>
        <w:t xml:space="preserve">Canllawiau: </w:t>
      </w:r>
      <w:r>
        <w:t>Mae’r cwestiwn hwn yn defnyddio alwminiwm fel enghraifft arall i helpu’r dysgwyr i barhau i ddatblygu eu dealltwriaeth o’r hyn sy’n cael ei gynrychioli gan ddiagram o adeiledd metelig.</w:t>
      </w:r>
    </w:p>
    <w:p w14:paraId="4CD167E4" w14:textId="586AAC34" w:rsidR="007818C6" w:rsidRDefault="007818C6" w:rsidP="009007E8">
      <w:pPr>
        <w:pStyle w:val="RSCletteredlist"/>
        <w:numPr>
          <w:ilvl w:val="0"/>
          <w:numId w:val="32"/>
        </w:numPr>
        <w:rPr>
          <w:lang w:eastAsia="en-GB"/>
        </w:rPr>
      </w:pPr>
    </w:p>
    <w:p w14:paraId="306A758C" w14:textId="5EBA4C5F" w:rsidR="003C0D34" w:rsidRDefault="003C0D34" w:rsidP="00AA26D6">
      <w:pPr>
        <w:pStyle w:val="RSCnumberedlist"/>
        <w:numPr>
          <w:ilvl w:val="0"/>
          <w:numId w:val="0"/>
        </w:numPr>
      </w:pPr>
      <w:r>
        <w:rPr>
          <w:noProof/>
        </w:rPr>
        <w:drawing>
          <wp:inline distT="0" distB="0" distL="0" distR="0" wp14:anchorId="5CC91963" wp14:editId="63D94334">
            <wp:extent cx="2415540" cy="1610360"/>
            <wp:effectExtent l="0" t="0" r="3810" b="8890"/>
            <wp:docPr id="1383934397" name="Picture 3" descr="Diagram ffurfwedd electronau ar gyfer atom alwminiwm. Mae’r symbol Al yng nghanol tri chylch consentrig. Ar y cylch mewnol mae dwy groes, un ar y brig ac un ar y gwaelod. Ar y cylch canol mae wyth croes wedi’u trefnu mewn parau, dwy ar y brig, dwy ar y gwaelod, dwy ar y chwith a dwy ar y dde. Ar y cylch allanol mae tair croes, dwy ar y brig ac un ar y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34397" name="Picture 3" descr="An electron configuration diagram for an aluminium atom. The symbol Al is at the centre of three concentric circles. On the inner circle there are two crosses, one at the top and one at the bottom. On the middle circle there are eight crosses, arranged in pairs, two at the top, two at the bottom, two on the left and two on the right. On the outer circle there are three crosses, two at the top and one on the righ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415540" cy="1610360"/>
                    </a:xfrm>
                    <a:prstGeom prst="rect">
                      <a:avLst/>
                    </a:prstGeom>
                  </pic:spPr>
                </pic:pic>
              </a:graphicData>
            </a:graphic>
          </wp:inline>
        </w:drawing>
      </w:r>
    </w:p>
    <w:p w14:paraId="0C08732C" w14:textId="119F1F43" w:rsidR="003C0D34" w:rsidRDefault="003C0D34" w:rsidP="00FD3EF0">
      <w:pPr>
        <w:pStyle w:val="RSCletteredlist"/>
        <w:numPr>
          <w:ilvl w:val="0"/>
          <w:numId w:val="25"/>
        </w:numPr>
      </w:pPr>
      <w:r>
        <w:t>13</w:t>
      </w:r>
    </w:p>
    <w:p w14:paraId="276D5A1A" w14:textId="1FC56934" w:rsidR="003C0D34" w:rsidRDefault="00741DB6" w:rsidP="00FD3EF0">
      <w:pPr>
        <w:pStyle w:val="RSCletteredlist"/>
      </w:pPr>
      <w:r>
        <w:t>+3</w:t>
      </w:r>
    </w:p>
    <w:p w14:paraId="0EAF2829" w14:textId="77777777" w:rsidR="00AA26D6" w:rsidRDefault="00AA26D6" w:rsidP="00FD3EF0">
      <w:pPr>
        <w:pStyle w:val="RSCletteredlist"/>
        <w:rPr>
          <w:lang w:eastAsia="en-GB"/>
        </w:rPr>
      </w:pPr>
    </w:p>
    <w:p w14:paraId="288439D4" w14:textId="4AFAB2EE" w:rsidR="003C0D34" w:rsidRDefault="00AA26D6" w:rsidP="00AA26D6">
      <w:pPr>
        <w:pStyle w:val="RSCletteredlist"/>
        <w:numPr>
          <w:ilvl w:val="0"/>
          <w:numId w:val="0"/>
        </w:numPr>
      </w:pPr>
      <w:r>
        <w:rPr>
          <w:noProof/>
        </w:rPr>
        <w:drawing>
          <wp:inline distT="0" distB="0" distL="0" distR="0" wp14:anchorId="15093E5B" wp14:editId="75B211FD">
            <wp:extent cx="2606040" cy="1257300"/>
            <wp:effectExtent l="0" t="0" r="3810" b="0"/>
            <wp:docPr id="1544401664" name="Picture 4" descr="Diagram ffurfwedd electronau ar gyfer ïon alwminiwm. Mae’r symbol Al yng nghanol dau gylch consentrig. Ar y cylch mewnol mae dwy groes, un ar y brig ac un ar y gwaelod. Ar y cylch allanol mae wyth croes wedi’u trefnu mewn parau, dwy ar y brig, dwy ar y gwaelod, dwy ar y chwith a dwy ar y dde. Mae’r rhain wedi’u hamgylchynu gan fachau petryal gydag arwydd 3+ y tu allan i’r bachau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01664" name="Picture 4" descr="An electron configuration diagram for an aluminium ion. The symbol Al is at the centre of two concentric circles. On the inner circle there are two crosses, one at the top and one at the bottom. On the outer circle there are eight crosses, arranged in pairs, two at the top, two at the bottom, two on the left and two on the right. These are the surrounded by square brackets with a 3+ sign outside the brackets to the top right."/>
                    <pic:cNvPicPr/>
                  </pic:nvPicPr>
                  <pic:blipFill rotWithShape="1">
                    <a:blip r:embed="rId43" cstate="print">
                      <a:extLst>
                        <a:ext uri="{28A0092B-C50C-407E-A947-70E740481C1C}">
                          <a14:useLocalDpi xmlns:a14="http://schemas.microsoft.com/office/drawing/2010/main" val="0"/>
                        </a:ext>
                      </a:extLst>
                    </a:blip>
                    <a:srcRect l="7317" t="16260" b="16666"/>
                    <a:stretch/>
                  </pic:blipFill>
                  <pic:spPr bwMode="auto">
                    <a:xfrm>
                      <a:off x="0" y="0"/>
                      <a:ext cx="2606040" cy="1257300"/>
                    </a:xfrm>
                    <a:prstGeom prst="rect">
                      <a:avLst/>
                    </a:prstGeom>
                    <a:ln>
                      <a:noFill/>
                    </a:ln>
                    <a:extLst>
                      <a:ext uri="{53640926-AAD7-44D8-BBD7-CCE9431645EC}">
                        <a14:shadowObscured xmlns:a14="http://schemas.microsoft.com/office/drawing/2010/main"/>
                      </a:ext>
                    </a:extLst>
                  </pic:spPr>
                </pic:pic>
              </a:graphicData>
            </a:graphic>
          </wp:inline>
        </w:drawing>
      </w:r>
    </w:p>
    <w:p w14:paraId="30E32FA0" w14:textId="6597ED64" w:rsidR="003C0D34" w:rsidRDefault="003C0D34" w:rsidP="00FD3EF0">
      <w:pPr>
        <w:pStyle w:val="RSCletteredlist"/>
      </w:pPr>
      <w:r>
        <w:t>Bydd tri electron dadleoledig oherwydd bod gan atom alwminiwm dri electron allanol.</w:t>
      </w:r>
    </w:p>
    <w:p w14:paraId="153070A7" w14:textId="77777777" w:rsidR="00B869F1" w:rsidRDefault="003C0D34" w:rsidP="00FD3EF0">
      <w:pPr>
        <w:pStyle w:val="RSCletteredlist"/>
      </w:pPr>
      <w:r>
        <w:t>Mae bondio metelig yn codi o’r atyniad electrostatig rhwng yr electronau dadleoledig negatif a’r ïon sydd â gwefr bositif sy’n weddill (sy’n cynnwys y niwclews a’r electronau mewnol).</w:t>
      </w:r>
    </w:p>
    <w:p w14:paraId="5DF68D64" w14:textId="4FF85930" w:rsidR="00FD3EF0" w:rsidRDefault="00925294" w:rsidP="00FD3EF0">
      <w:pPr>
        <w:pStyle w:val="RSCletteredlist"/>
        <w:numPr>
          <w:ilvl w:val="0"/>
          <w:numId w:val="0"/>
        </w:numPr>
        <w:ind w:left="360"/>
      </w:pPr>
      <w:r>
        <w:rPr>
          <w:noProof/>
        </w:rPr>
        <w:drawing>
          <wp:anchor distT="0" distB="0" distL="114300" distR="114300" simplePos="0" relativeHeight="251669504" behindDoc="0" locked="0" layoutInCell="1" allowOverlap="1" wp14:anchorId="3503CB86" wp14:editId="3CC5F136">
            <wp:simplePos x="0" y="0"/>
            <wp:positionH relativeFrom="leftMargin">
              <wp:align>right</wp:align>
            </wp:positionH>
            <wp:positionV relativeFrom="paragraph">
              <wp:posOffset>203835</wp:posOffset>
            </wp:positionV>
            <wp:extent cx="360000" cy="360000"/>
            <wp:effectExtent l="0" t="0" r="2540" b="2540"/>
            <wp:wrapNone/>
            <wp:docPr id="925665700" name="Picture 1" descr="Eicon yn dangos bod Cwestiwn 6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65700" name="Picture 1" descr="An icon indicating that Question 6 uses Macroscopic, Sub-microscopic and Symbol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509A000" w14:textId="0EC8FF57" w:rsidR="009007E8" w:rsidRPr="009007E8" w:rsidRDefault="009007E8" w:rsidP="009007E8">
      <w:pPr>
        <w:pStyle w:val="RSCnumberedlist"/>
      </w:pPr>
      <w:r>
        <w:rPr>
          <w:color w:val="C8102E"/>
        </w:rPr>
        <w:t xml:space="preserve">Canllawiau: </w:t>
      </w:r>
      <w:r>
        <w:t xml:space="preserve">Mae’r cwestiwn hwn yn herio’r dysgwyr i ddefnyddio ac i werthuso gwahanol fersiwn o ddiagram adeiledd metelig. </w:t>
      </w:r>
    </w:p>
    <w:p w14:paraId="6BECB9E8" w14:textId="30005D5D" w:rsidR="00B869F1" w:rsidRDefault="00B869F1" w:rsidP="009007E8">
      <w:pPr>
        <w:pStyle w:val="RSCletteredlist"/>
        <w:numPr>
          <w:ilvl w:val="0"/>
          <w:numId w:val="33"/>
        </w:numPr>
      </w:pPr>
      <w:r>
        <w:t>Mae’r model hwn yn cynrychioli’r electronau dadleoledig fel ‘môr o electronau’. Mae’r gyfatebiaeth hon yn cyfleu’r syniad bod yr electronau’n rhydd i symud a gall hyn helpu i egluro pam mae metel yn gallu dargludo trydan.</w:t>
      </w:r>
    </w:p>
    <w:p w14:paraId="798AC574" w14:textId="15F3F5FD" w:rsidR="00D444BA" w:rsidRPr="00CD5E3C" w:rsidRDefault="00B869F1" w:rsidP="002D0608">
      <w:pPr>
        <w:pStyle w:val="RSCletteredlist"/>
        <w:numPr>
          <w:ilvl w:val="0"/>
          <w:numId w:val="26"/>
        </w:numPr>
      </w:pPr>
      <w:r>
        <w:t>Un o anfanteision y model hwn yw nad yw gwefr negatif yr electronau dadleoledig yn cael ei nodi’n glir.</w:t>
      </w:r>
      <w:r>
        <w:br/>
        <w:t xml:space="preserve">Anfantais arall yw bod y model hwn yn dangos bylchau rhwng yr ïonau metel pan ddylent fod yn cyffwrdd mewn solid metel. </w:t>
      </w:r>
    </w:p>
    <w:sectPr w:rsidR="00D444BA" w:rsidRPr="00CD5E3C" w:rsidSect="00231C1C">
      <w:headerReference w:type="default" r:id="rId44"/>
      <w:footerReference w:type="default" r:id="rId4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EF9D" w14:textId="77777777" w:rsidR="00EE4908" w:rsidRDefault="00EE4908" w:rsidP="008A1B0B">
      <w:pPr>
        <w:spacing w:after="0" w:line="240" w:lineRule="auto"/>
      </w:pPr>
      <w:r>
        <w:separator/>
      </w:r>
    </w:p>
  </w:endnote>
  <w:endnote w:type="continuationSeparator" w:id="0">
    <w:p w14:paraId="3D008FDE" w14:textId="77777777" w:rsidR="00EE4908" w:rsidRDefault="00EE490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2D0FED">
          <w:rPr>
            <w:rStyle w:val="PageNumber"/>
            <w:rFonts w:ascii="Century Gothic" w:hAnsi="Century Gothic"/>
            <w:b/>
            <w:sz w:val="18"/>
          </w:rPr>
          <w:t>3</w:t>
        </w:r>
        <w:r w:rsidRPr="00913533">
          <w:rPr>
            <w:rStyle w:val="PageNumber"/>
            <w:rFonts w:ascii="Century Gothic" w:hAnsi="Century Gothic"/>
            <w:b/>
            <w:sz w:val="18"/>
          </w:rPr>
          <w:fldChar w:fldCharType="end"/>
        </w:r>
      </w:p>
    </w:sdtContent>
  </w:sdt>
  <w:p w14:paraId="13A1D64A" w14:textId="4C2E1C1A"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2024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9B5A" w14:textId="77777777" w:rsidR="00EE4908" w:rsidRDefault="00EE4908" w:rsidP="008A1B0B">
      <w:pPr>
        <w:spacing w:after="0" w:line="240" w:lineRule="auto"/>
      </w:pPr>
      <w:r>
        <w:separator/>
      </w:r>
    </w:p>
  </w:footnote>
  <w:footnote w:type="continuationSeparator" w:id="0">
    <w:p w14:paraId="7CF3CE44" w14:textId="77777777" w:rsidR="00EE4908" w:rsidRDefault="00EE490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E462748"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456F255B">
          <wp:simplePos x="0" y="0"/>
          <wp:positionH relativeFrom="column">
            <wp:posOffset>-539750</wp:posOffset>
          </wp:positionH>
          <wp:positionV relativeFrom="paragraph">
            <wp:posOffset>66670</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3DAB0150">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Datblygu dealltwriaeth</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7FD8D73B"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1E0E6C" w:rsidRPr="001E0E6C">
        <w:rPr>
          <w:rStyle w:val="Hyperlink"/>
          <w:rFonts w:ascii="Century Gothic" w:hAnsi="Century Gothic"/>
          <w:b/>
          <w:color w:val="C00000"/>
          <w:sz w:val="18"/>
          <w:u w:val="none"/>
        </w:rPr>
        <w:t>rsc.li/4nxBUfg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B6989D46"/>
    <w:lvl w:ilvl="0" w:tplc="E856A84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D3E7A"/>
    <w:multiLevelType w:val="multilevel"/>
    <w:tmpl w:val="3DE2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C799F"/>
    <w:multiLevelType w:val="hybridMultilevel"/>
    <w:tmpl w:val="2EC6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1D7B64"/>
    <w:multiLevelType w:val="hybridMultilevel"/>
    <w:tmpl w:val="000E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5460221">
    <w:abstractNumId w:val="17"/>
  </w:num>
  <w:num w:numId="2" w16cid:durableId="834342466">
    <w:abstractNumId w:val="7"/>
  </w:num>
  <w:num w:numId="3" w16cid:durableId="1462845613">
    <w:abstractNumId w:val="4"/>
  </w:num>
  <w:num w:numId="4" w16cid:durableId="1718356813">
    <w:abstractNumId w:val="5"/>
  </w:num>
  <w:num w:numId="5" w16cid:durableId="1972437030">
    <w:abstractNumId w:val="15"/>
  </w:num>
  <w:num w:numId="6" w16cid:durableId="426122703">
    <w:abstractNumId w:val="16"/>
  </w:num>
  <w:num w:numId="7" w16cid:durableId="1588734960">
    <w:abstractNumId w:val="0"/>
  </w:num>
  <w:num w:numId="8" w16cid:durableId="569585068">
    <w:abstractNumId w:val="3"/>
  </w:num>
  <w:num w:numId="9" w16cid:durableId="538394206">
    <w:abstractNumId w:val="2"/>
  </w:num>
  <w:num w:numId="10" w16cid:durableId="1283607560">
    <w:abstractNumId w:val="1"/>
  </w:num>
  <w:num w:numId="11" w16cid:durableId="1050301740">
    <w:abstractNumId w:val="10"/>
  </w:num>
  <w:num w:numId="12" w16cid:durableId="1279875021">
    <w:abstractNumId w:val="1"/>
    <w:lvlOverride w:ilvl="0">
      <w:startOverride w:val="1"/>
    </w:lvlOverride>
  </w:num>
  <w:num w:numId="13" w16cid:durableId="458452703">
    <w:abstractNumId w:val="13"/>
  </w:num>
  <w:num w:numId="14" w16cid:durableId="1810434601">
    <w:abstractNumId w:val="12"/>
  </w:num>
  <w:num w:numId="15" w16cid:durableId="948661680">
    <w:abstractNumId w:val="6"/>
  </w:num>
  <w:num w:numId="16" w16cid:durableId="1855219571">
    <w:abstractNumId w:val="2"/>
    <w:lvlOverride w:ilvl="0">
      <w:startOverride w:val="1"/>
    </w:lvlOverride>
  </w:num>
  <w:num w:numId="17" w16cid:durableId="767189791">
    <w:abstractNumId w:val="18"/>
  </w:num>
  <w:num w:numId="18" w16cid:durableId="1529754725">
    <w:abstractNumId w:val="11"/>
  </w:num>
  <w:num w:numId="19" w16cid:durableId="105394882">
    <w:abstractNumId w:val="14"/>
  </w:num>
  <w:num w:numId="20" w16cid:durableId="1565599560">
    <w:abstractNumId w:val="9"/>
  </w:num>
  <w:num w:numId="21" w16cid:durableId="1652979337">
    <w:abstractNumId w:val="2"/>
    <w:lvlOverride w:ilvl="0">
      <w:startOverride w:val="2"/>
    </w:lvlOverride>
  </w:num>
  <w:num w:numId="22" w16cid:durableId="329909540">
    <w:abstractNumId w:val="1"/>
    <w:lvlOverride w:ilvl="0">
      <w:startOverride w:val="2"/>
    </w:lvlOverride>
  </w:num>
  <w:num w:numId="23" w16cid:durableId="534007155">
    <w:abstractNumId w:val="2"/>
    <w:lvlOverride w:ilvl="0">
      <w:startOverride w:val="2"/>
    </w:lvlOverride>
  </w:num>
  <w:num w:numId="24" w16cid:durableId="1335573595">
    <w:abstractNumId w:val="2"/>
    <w:lvlOverride w:ilvl="0">
      <w:startOverride w:val="2"/>
    </w:lvlOverride>
  </w:num>
  <w:num w:numId="25" w16cid:durableId="1462846424">
    <w:abstractNumId w:val="2"/>
    <w:lvlOverride w:ilvl="0">
      <w:startOverride w:val="2"/>
    </w:lvlOverride>
  </w:num>
  <w:num w:numId="26" w16cid:durableId="298734103">
    <w:abstractNumId w:val="2"/>
    <w:lvlOverride w:ilvl="0">
      <w:startOverride w:val="2"/>
    </w:lvlOverride>
  </w:num>
  <w:num w:numId="27" w16cid:durableId="363021343">
    <w:abstractNumId w:val="8"/>
  </w:num>
  <w:num w:numId="28" w16cid:durableId="290140094">
    <w:abstractNumId w:val="2"/>
    <w:lvlOverride w:ilvl="0">
      <w:startOverride w:val="1"/>
    </w:lvlOverride>
  </w:num>
  <w:num w:numId="29" w16cid:durableId="1369262176">
    <w:abstractNumId w:val="2"/>
    <w:lvlOverride w:ilvl="0">
      <w:startOverride w:val="1"/>
    </w:lvlOverride>
  </w:num>
  <w:num w:numId="30" w16cid:durableId="960301960">
    <w:abstractNumId w:val="2"/>
    <w:lvlOverride w:ilvl="0">
      <w:startOverride w:val="1"/>
    </w:lvlOverride>
  </w:num>
  <w:num w:numId="31" w16cid:durableId="972709426">
    <w:abstractNumId w:val="2"/>
    <w:lvlOverride w:ilvl="0">
      <w:startOverride w:val="1"/>
    </w:lvlOverride>
  </w:num>
  <w:num w:numId="32" w16cid:durableId="1343820250">
    <w:abstractNumId w:val="2"/>
    <w:lvlOverride w:ilvl="0">
      <w:startOverride w:val="1"/>
    </w:lvlOverride>
  </w:num>
  <w:num w:numId="33" w16cid:durableId="17346160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34934"/>
    <w:rsid w:val="00037D38"/>
    <w:rsid w:val="000866AC"/>
    <w:rsid w:val="00092315"/>
    <w:rsid w:val="00092796"/>
    <w:rsid w:val="000A31FD"/>
    <w:rsid w:val="000A768F"/>
    <w:rsid w:val="000B0FE6"/>
    <w:rsid w:val="000B1B1F"/>
    <w:rsid w:val="000E5F58"/>
    <w:rsid w:val="00123549"/>
    <w:rsid w:val="001A1F7A"/>
    <w:rsid w:val="001D244C"/>
    <w:rsid w:val="001E0E6C"/>
    <w:rsid w:val="001E1E63"/>
    <w:rsid w:val="00202A9B"/>
    <w:rsid w:val="00217F07"/>
    <w:rsid w:val="00231C1C"/>
    <w:rsid w:val="0023536A"/>
    <w:rsid w:val="00247259"/>
    <w:rsid w:val="002525B7"/>
    <w:rsid w:val="0027650E"/>
    <w:rsid w:val="00284AD7"/>
    <w:rsid w:val="002A2C25"/>
    <w:rsid w:val="002A6177"/>
    <w:rsid w:val="002A77FF"/>
    <w:rsid w:val="002A7E03"/>
    <w:rsid w:val="002C2223"/>
    <w:rsid w:val="002D0608"/>
    <w:rsid w:val="002D0FED"/>
    <w:rsid w:val="002D34BA"/>
    <w:rsid w:val="002E47CA"/>
    <w:rsid w:val="003030A7"/>
    <w:rsid w:val="0030329C"/>
    <w:rsid w:val="003059AB"/>
    <w:rsid w:val="00341E8A"/>
    <w:rsid w:val="00362CC1"/>
    <w:rsid w:val="003716B9"/>
    <w:rsid w:val="00391BED"/>
    <w:rsid w:val="003A6537"/>
    <w:rsid w:val="003C0D34"/>
    <w:rsid w:val="003D6287"/>
    <w:rsid w:val="003E5776"/>
    <w:rsid w:val="003F2EF3"/>
    <w:rsid w:val="004017AD"/>
    <w:rsid w:val="004074BF"/>
    <w:rsid w:val="00424C89"/>
    <w:rsid w:val="0046389A"/>
    <w:rsid w:val="0049551D"/>
    <w:rsid w:val="004A6C93"/>
    <w:rsid w:val="004C4A05"/>
    <w:rsid w:val="004C71B8"/>
    <w:rsid w:val="004D46C0"/>
    <w:rsid w:val="005058DA"/>
    <w:rsid w:val="00516F80"/>
    <w:rsid w:val="00525B8C"/>
    <w:rsid w:val="00560449"/>
    <w:rsid w:val="005820B0"/>
    <w:rsid w:val="005975BE"/>
    <w:rsid w:val="005C6C39"/>
    <w:rsid w:val="005D7816"/>
    <w:rsid w:val="005E5A57"/>
    <w:rsid w:val="005F0459"/>
    <w:rsid w:val="006425FE"/>
    <w:rsid w:val="0065040C"/>
    <w:rsid w:val="0065082E"/>
    <w:rsid w:val="006820BE"/>
    <w:rsid w:val="0069141B"/>
    <w:rsid w:val="006A59E2"/>
    <w:rsid w:val="006C7B0F"/>
    <w:rsid w:val="006D3F83"/>
    <w:rsid w:val="006D790E"/>
    <w:rsid w:val="007042E5"/>
    <w:rsid w:val="00707937"/>
    <w:rsid w:val="00715CE3"/>
    <w:rsid w:val="00736EF9"/>
    <w:rsid w:val="00741DB6"/>
    <w:rsid w:val="00741ECD"/>
    <w:rsid w:val="007424D7"/>
    <w:rsid w:val="00746727"/>
    <w:rsid w:val="00757068"/>
    <w:rsid w:val="00764810"/>
    <w:rsid w:val="00774A5A"/>
    <w:rsid w:val="007818C6"/>
    <w:rsid w:val="0078364C"/>
    <w:rsid w:val="007859BF"/>
    <w:rsid w:val="00792A7D"/>
    <w:rsid w:val="00793A37"/>
    <w:rsid w:val="007B5116"/>
    <w:rsid w:val="007D2277"/>
    <w:rsid w:val="007E6A75"/>
    <w:rsid w:val="007F554B"/>
    <w:rsid w:val="0080546C"/>
    <w:rsid w:val="008075C5"/>
    <w:rsid w:val="00813905"/>
    <w:rsid w:val="00835B9C"/>
    <w:rsid w:val="00841A83"/>
    <w:rsid w:val="0088676B"/>
    <w:rsid w:val="0089187A"/>
    <w:rsid w:val="008A1B0B"/>
    <w:rsid w:val="008C0669"/>
    <w:rsid w:val="008C3406"/>
    <w:rsid w:val="008E6971"/>
    <w:rsid w:val="009007E8"/>
    <w:rsid w:val="00925294"/>
    <w:rsid w:val="0097210A"/>
    <w:rsid w:val="00973447"/>
    <w:rsid w:val="00974667"/>
    <w:rsid w:val="00982D2E"/>
    <w:rsid w:val="009A3093"/>
    <w:rsid w:val="009E71D8"/>
    <w:rsid w:val="009E738F"/>
    <w:rsid w:val="00A1490A"/>
    <w:rsid w:val="00A177A3"/>
    <w:rsid w:val="00A25255"/>
    <w:rsid w:val="00A32C59"/>
    <w:rsid w:val="00A34D68"/>
    <w:rsid w:val="00A43AE2"/>
    <w:rsid w:val="00A5348B"/>
    <w:rsid w:val="00A55D0E"/>
    <w:rsid w:val="00A571EB"/>
    <w:rsid w:val="00A5740C"/>
    <w:rsid w:val="00A66348"/>
    <w:rsid w:val="00A70C69"/>
    <w:rsid w:val="00A725C3"/>
    <w:rsid w:val="00A84218"/>
    <w:rsid w:val="00AA26D6"/>
    <w:rsid w:val="00AA2944"/>
    <w:rsid w:val="00AB639C"/>
    <w:rsid w:val="00AD24E1"/>
    <w:rsid w:val="00B07819"/>
    <w:rsid w:val="00B226A7"/>
    <w:rsid w:val="00B32608"/>
    <w:rsid w:val="00B63994"/>
    <w:rsid w:val="00B67A03"/>
    <w:rsid w:val="00B71E66"/>
    <w:rsid w:val="00B721F1"/>
    <w:rsid w:val="00B8542A"/>
    <w:rsid w:val="00B869F1"/>
    <w:rsid w:val="00BC5741"/>
    <w:rsid w:val="00BD1443"/>
    <w:rsid w:val="00C1703F"/>
    <w:rsid w:val="00C34184"/>
    <w:rsid w:val="00C34AB1"/>
    <w:rsid w:val="00C4171A"/>
    <w:rsid w:val="00C42F23"/>
    <w:rsid w:val="00C6122F"/>
    <w:rsid w:val="00C644EC"/>
    <w:rsid w:val="00C9023E"/>
    <w:rsid w:val="00CD2904"/>
    <w:rsid w:val="00CD5E3C"/>
    <w:rsid w:val="00CD6618"/>
    <w:rsid w:val="00CD714C"/>
    <w:rsid w:val="00D06771"/>
    <w:rsid w:val="00D11E71"/>
    <w:rsid w:val="00D278E6"/>
    <w:rsid w:val="00D444BA"/>
    <w:rsid w:val="00D56C1B"/>
    <w:rsid w:val="00D62A21"/>
    <w:rsid w:val="00D732BB"/>
    <w:rsid w:val="00D92EA9"/>
    <w:rsid w:val="00DB01F7"/>
    <w:rsid w:val="00DE4519"/>
    <w:rsid w:val="00DF1C5C"/>
    <w:rsid w:val="00E174ED"/>
    <w:rsid w:val="00E23EAC"/>
    <w:rsid w:val="00E34863"/>
    <w:rsid w:val="00E36D24"/>
    <w:rsid w:val="00E408AC"/>
    <w:rsid w:val="00E47CCE"/>
    <w:rsid w:val="00E65BC4"/>
    <w:rsid w:val="00EA2442"/>
    <w:rsid w:val="00EB48F9"/>
    <w:rsid w:val="00ED698B"/>
    <w:rsid w:val="00EE4908"/>
    <w:rsid w:val="00EF3FDA"/>
    <w:rsid w:val="00F17ADF"/>
    <w:rsid w:val="00F37171"/>
    <w:rsid w:val="00F55A1B"/>
    <w:rsid w:val="00F55FE1"/>
    <w:rsid w:val="00F709FB"/>
    <w:rsid w:val="00F712CC"/>
    <w:rsid w:val="00F71CF7"/>
    <w:rsid w:val="00F919E8"/>
    <w:rsid w:val="00F94905"/>
    <w:rsid w:val="00FB26E7"/>
    <w:rsid w:val="00FC54F8"/>
    <w:rsid w:val="00FD124C"/>
    <w:rsid w:val="00FD3EF0"/>
    <w:rsid w:val="00FD6697"/>
    <w:rsid w:val="00FD7996"/>
    <w:rsid w:val="00FE20DE"/>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semiHidden/>
    <w:unhideWhenUsed/>
    <w:rsid w:val="00AD24E1"/>
    <w:rPr>
      <w:sz w:val="16"/>
      <w:szCs w:val="16"/>
    </w:rPr>
  </w:style>
  <w:style w:type="paragraph" w:styleId="CommentText0">
    <w:name w:val="annotation text"/>
    <w:basedOn w:val="Normal"/>
    <w:link w:val="CommentTextChar"/>
    <w:unhideWhenUsed/>
    <w:rsid w:val="00AD24E1"/>
    <w:pPr>
      <w:spacing w:line="240" w:lineRule="auto"/>
    </w:pPr>
  </w:style>
  <w:style w:type="character" w:customStyle="1" w:styleId="CommentTextChar">
    <w:name w:val="Comment Text Char"/>
    <w:basedOn w:val="DefaultParagraphFont"/>
    <w:link w:val="CommentText0"/>
    <w:rsid w:val="00AD24E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D24E1"/>
    <w:rPr>
      <w:b/>
      <w:bCs/>
    </w:rPr>
  </w:style>
  <w:style w:type="character" w:customStyle="1" w:styleId="CommentSubjectChar">
    <w:name w:val="Comment Subject Char"/>
    <w:basedOn w:val="CommentTextChar"/>
    <w:link w:val="CommentSubject"/>
    <w:uiPriority w:val="99"/>
    <w:semiHidden/>
    <w:rsid w:val="00AD24E1"/>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783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64C"/>
    <w:rPr>
      <w:rFonts w:ascii="Segoe UI" w:hAnsi="Segoe UI" w:cs="Segoe UI"/>
      <w:sz w:val="18"/>
      <w:szCs w:val="18"/>
      <w:lang w:eastAsia="zh-CN"/>
    </w:rPr>
  </w:style>
  <w:style w:type="paragraph" w:styleId="Revision">
    <w:name w:val="Revision"/>
    <w:hidden/>
    <w:uiPriority w:val="99"/>
    <w:semiHidden/>
    <w:rsid w:val="004C4A05"/>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E34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33841313">
      <w:bodyDiv w:val="1"/>
      <w:marLeft w:val="0"/>
      <w:marRight w:val="0"/>
      <w:marTop w:val="0"/>
      <w:marBottom w:val="0"/>
      <w:divBdr>
        <w:top w:val="none" w:sz="0" w:space="0" w:color="auto"/>
        <w:left w:val="none" w:sz="0" w:space="0" w:color="auto"/>
        <w:bottom w:val="none" w:sz="0" w:space="0" w:color="auto"/>
        <w:right w:val="none" w:sz="0" w:space="0" w:color="auto"/>
      </w:divBdr>
    </w:div>
    <w:div w:id="406735314">
      <w:bodyDiv w:val="1"/>
      <w:marLeft w:val="0"/>
      <w:marRight w:val="0"/>
      <w:marTop w:val="0"/>
      <w:marBottom w:val="0"/>
      <w:divBdr>
        <w:top w:val="none" w:sz="0" w:space="0" w:color="auto"/>
        <w:left w:val="none" w:sz="0" w:space="0" w:color="auto"/>
        <w:bottom w:val="none" w:sz="0" w:space="0" w:color="auto"/>
        <w:right w:val="none" w:sz="0" w:space="0" w:color="auto"/>
      </w:divBdr>
    </w:div>
    <w:div w:id="588586696">
      <w:bodyDiv w:val="1"/>
      <w:marLeft w:val="0"/>
      <w:marRight w:val="0"/>
      <w:marTop w:val="0"/>
      <w:marBottom w:val="0"/>
      <w:divBdr>
        <w:top w:val="none" w:sz="0" w:space="0" w:color="auto"/>
        <w:left w:val="none" w:sz="0" w:space="0" w:color="auto"/>
        <w:bottom w:val="none" w:sz="0" w:space="0" w:color="auto"/>
        <w:right w:val="none" w:sz="0" w:space="0" w:color="auto"/>
      </w:divBdr>
    </w:div>
    <w:div w:id="608319288">
      <w:bodyDiv w:val="1"/>
      <w:marLeft w:val="0"/>
      <w:marRight w:val="0"/>
      <w:marTop w:val="0"/>
      <w:marBottom w:val="0"/>
      <w:divBdr>
        <w:top w:val="none" w:sz="0" w:space="0" w:color="auto"/>
        <w:left w:val="none" w:sz="0" w:space="0" w:color="auto"/>
        <w:bottom w:val="none" w:sz="0" w:space="0" w:color="auto"/>
        <w:right w:val="none" w:sz="0" w:space="0" w:color="auto"/>
      </w:divBdr>
    </w:div>
    <w:div w:id="633098765">
      <w:bodyDiv w:val="1"/>
      <w:marLeft w:val="0"/>
      <w:marRight w:val="0"/>
      <w:marTop w:val="0"/>
      <w:marBottom w:val="0"/>
      <w:divBdr>
        <w:top w:val="none" w:sz="0" w:space="0" w:color="auto"/>
        <w:left w:val="none" w:sz="0" w:space="0" w:color="auto"/>
        <w:bottom w:val="none" w:sz="0" w:space="0" w:color="auto"/>
        <w:right w:val="none" w:sz="0" w:space="0" w:color="auto"/>
      </w:divBdr>
    </w:div>
    <w:div w:id="892885257">
      <w:bodyDiv w:val="1"/>
      <w:marLeft w:val="0"/>
      <w:marRight w:val="0"/>
      <w:marTop w:val="0"/>
      <w:marBottom w:val="0"/>
      <w:divBdr>
        <w:top w:val="none" w:sz="0" w:space="0" w:color="auto"/>
        <w:left w:val="none" w:sz="0" w:space="0" w:color="auto"/>
        <w:bottom w:val="none" w:sz="0" w:space="0" w:color="auto"/>
        <w:right w:val="none" w:sz="0" w:space="0" w:color="auto"/>
      </w:divBdr>
    </w:div>
    <w:div w:id="1034424386">
      <w:bodyDiv w:val="1"/>
      <w:marLeft w:val="0"/>
      <w:marRight w:val="0"/>
      <w:marTop w:val="0"/>
      <w:marBottom w:val="0"/>
      <w:divBdr>
        <w:top w:val="none" w:sz="0" w:space="0" w:color="auto"/>
        <w:left w:val="none" w:sz="0" w:space="0" w:color="auto"/>
        <w:bottom w:val="none" w:sz="0" w:space="0" w:color="auto"/>
        <w:right w:val="none" w:sz="0" w:space="0" w:color="auto"/>
      </w:divBdr>
    </w:div>
    <w:div w:id="1224441749">
      <w:bodyDiv w:val="1"/>
      <w:marLeft w:val="0"/>
      <w:marRight w:val="0"/>
      <w:marTop w:val="0"/>
      <w:marBottom w:val="0"/>
      <w:divBdr>
        <w:top w:val="none" w:sz="0" w:space="0" w:color="auto"/>
        <w:left w:val="none" w:sz="0" w:space="0" w:color="auto"/>
        <w:bottom w:val="none" w:sz="0" w:space="0" w:color="auto"/>
        <w:right w:val="none" w:sz="0" w:space="0" w:color="auto"/>
      </w:divBdr>
    </w:div>
    <w:div w:id="1325862690">
      <w:bodyDiv w:val="1"/>
      <w:marLeft w:val="0"/>
      <w:marRight w:val="0"/>
      <w:marTop w:val="0"/>
      <w:marBottom w:val="0"/>
      <w:divBdr>
        <w:top w:val="none" w:sz="0" w:space="0" w:color="auto"/>
        <w:left w:val="none" w:sz="0" w:space="0" w:color="auto"/>
        <w:bottom w:val="none" w:sz="0" w:space="0" w:color="auto"/>
        <w:right w:val="none" w:sz="0" w:space="0" w:color="auto"/>
      </w:divBdr>
    </w:div>
    <w:div w:id="1623801490">
      <w:bodyDiv w:val="1"/>
      <w:marLeft w:val="0"/>
      <w:marRight w:val="0"/>
      <w:marTop w:val="0"/>
      <w:marBottom w:val="0"/>
      <w:divBdr>
        <w:top w:val="none" w:sz="0" w:space="0" w:color="auto"/>
        <w:left w:val="none" w:sz="0" w:space="0" w:color="auto"/>
        <w:bottom w:val="none" w:sz="0" w:space="0" w:color="auto"/>
        <w:right w:val="none" w:sz="0" w:space="0" w:color="auto"/>
      </w:divBdr>
    </w:div>
    <w:div w:id="1728262267">
      <w:bodyDiv w:val="1"/>
      <w:marLeft w:val="0"/>
      <w:marRight w:val="0"/>
      <w:marTop w:val="0"/>
      <w:marBottom w:val="0"/>
      <w:divBdr>
        <w:top w:val="none" w:sz="0" w:space="0" w:color="auto"/>
        <w:left w:val="none" w:sz="0" w:space="0" w:color="auto"/>
        <w:bottom w:val="none" w:sz="0" w:space="0" w:color="auto"/>
        <w:right w:val="none" w:sz="0" w:space="0" w:color="auto"/>
      </w:divBdr>
    </w:div>
    <w:div w:id="1977903947">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7.jpeg"/><Relationship Id="rId21" Type="http://schemas.openxmlformats.org/officeDocument/2006/relationships/image" Target="media/image10.svg"/><Relationship Id="rId34" Type="http://schemas.openxmlformats.org/officeDocument/2006/relationships/hyperlink" Target="https://rsc.li/4hd9kMI" TargetMode="External"/><Relationship Id="rId42" Type="http://schemas.openxmlformats.org/officeDocument/2006/relationships/image" Target="media/image30.jpeg"/><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LY2IDz"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jpeg"/><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hyperlink" Target="https://rsc.li/3YE7pdl" TargetMode="Externa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image" Target="media/image3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image" Target="media/image26.png"/><Relationship Id="rId46"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image" Target="media/image29.png"/></Relationships>
</file>

<file path=word/_rels/header1.xml.rels><?xml version="1.0" encoding="UTF-8" standalone="yes"?>
<Relationships xmlns="http://schemas.openxmlformats.org/package/2006/relationships"><Relationship Id="rId3" Type="http://schemas.openxmlformats.org/officeDocument/2006/relationships/hyperlink" Target="https://rsc.li/4nxBUfg" TargetMode="External"/><Relationship Id="rId2" Type="http://schemas.openxmlformats.org/officeDocument/2006/relationships/image" Target="media/image33.emf"/><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4AA7D-8078-44C6-8AFA-3431BAC4FE1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CFD68A07-80DB-4E8E-B557-59647745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AD4A3-36C2-4E39-8D29-A4EFEDA8F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629</Words>
  <Characters>5619</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Metallic bonding Developing understanding Teacher notes</vt:lpstr>
    </vt:vector>
  </TitlesOfParts>
  <Manager/>
  <Company>Royal Society Of Chemistry</Company>
  <LinksUpToDate>false</LinksUpToDate>
  <CharactersWithSpaces>6157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bonding Developing understanding Teacher notes CYM</dc:title>
  <dc:subject/>
  <dc:creator>Royal Society Of Chemistry</dc:creator>
  <cp:keywords>Structure and bonding; Metallic bonding; Johnstone's triangle; macroscopic; sub-microscopic; symbolic; copper; alloy; sodium; aluminium; delocalised; sea of electrons</cp:keywords>
  <dc:description>From the Developing understanding resource, available at https://rsc.li/4nxBUfg</dc:description>
  <cp:lastModifiedBy>Hannah Griffiths</cp:lastModifiedBy>
  <cp:revision>8</cp:revision>
  <dcterms:created xsi:type="dcterms:W3CDTF">2024-10-18T16:23:00Z</dcterms:created>
  <dcterms:modified xsi:type="dcterms:W3CDTF">2026-06-23T09:38:00Z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