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38F6EC86" w:rsidR="00A5740C" w:rsidRPr="007859BF" w:rsidRDefault="00CD28F8" w:rsidP="006A6EAB">
      <w:pPr>
        <w:pStyle w:val="RSCH1"/>
      </w:pPr>
      <w:r>
        <w:t>Crynodiad a màs</w:t>
      </w:r>
    </w:p>
    <w:p w14:paraId="2647414C" w14:textId="704F5EEA" w:rsidR="002A2752" w:rsidRDefault="002A2752" w:rsidP="002A2752">
      <w:pPr>
        <w:pStyle w:val="RSCBasictext"/>
      </w:pPr>
      <w:r>
        <w:t xml:space="preserve">Daw’r adnodd hwn o gyfres </w:t>
      </w:r>
      <w:r>
        <w:rPr>
          <w:b/>
          <w:bCs/>
        </w:rPr>
        <w:t xml:space="preserve">triongl </w:t>
      </w:r>
      <w:r>
        <w:rPr>
          <w:b/>
        </w:rPr>
        <w:t>Johnstone</w:t>
      </w:r>
      <w:r>
        <w:t xml:space="preserve">, sydd ar gael yn: </w:t>
      </w:r>
      <w:hyperlink r:id="rId11" w:history="1">
        <w:r>
          <w:rPr>
            <w:rStyle w:val="Hyperlink"/>
            <w:color w:val="C8102E"/>
          </w:rPr>
          <w:t>rsc.li/3YoYMC8</w:t>
        </w:r>
      </w:hyperlink>
      <w:r>
        <w:t xml:space="preserve">. Mae’r gyfres hon hefyd yn cynnwys ein taflen waith triongl Johnstone sy’n cyflwyno’r triongl yng nghyd-destun hydoddiant sodiwm hydrocsid: </w:t>
      </w:r>
      <w:hyperlink r:id="rId12" w:history="1">
        <w:r>
          <w:rPr>
            <w:rStyle w:val="Hyperlink"/>
            <w:color w:val="C8102E"/>
          </w:rPr>
          <w:t>rsc.li/4sCkujW</w:t>
        </w:r>
      </w:hyperlink>
      <w:r>
        <w:t xml:space="preserve">. </w:t>
      </w:r>
    </w:p>
    <w:p w14:paraId="5AA86912" w14:textId="4E973AA7" w:rsidR="00842935" w:rsidRPr="0049734A" w:rsidRDefault="00AB639C" w:rsidP="00F02832">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00390B0A">
        <w:trPr>
          <w:trHeight w:val="482"/>
        </w:trPr>
        <w:tc>
          <w:tcPr>
            <w:tcW w:w="1129" w:type="dxa"/>
            <w:shd w:val="clear" w:color="auto" w:fill="F6E0C0"/>
            <w:vAlign w:val="center"/>
          </w:tcPr>
          <w:p w14:paraId="3776450E" w14:textId="77777777" w:rsidR="002A2752" w:rsidRPr="00A177A3" w:rsidRDefault="002A2752" w:rsidP="00390B0A">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LO</w:t>
            </w:r>
          </w:p>
        </w:tc>
        <w:tc>
          <w:tcPr>
            <w:tcW w:w="6101" w:type="dxa"/>
            <w:shd w:val="clear" w:color="auto" w:fill="F6E0C0"/>
            <w:vAlign w:val="center"/>
          </w:tcPr>
          <w:p w14:paraId="4F43EEA5" w14:textId="77777777" w:rsidR="002A2752" w:rsidRDefault="002A2752" w:rsidP="00390B0A">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7C27117F" w14:textId="77777777" w:rsidR="002A2752" w:rsidRPr="00A177A3" w:rsidRDefault="002A2752" w:rsidP="00390B0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2A2752" w:rsidRPr="00985C41" w14:paraId="0E829707" w14:textId="77777777" w:rsidTr="002A2752">
        <w:trPr>
          <w:trHeight w:val="582"/>
        </w:trPr>
        <w:tc>
          <w:tcPr>
            <w:tcW w:w="1129" w:type="dxa"/>
            <w:vAlign w:val="center"/>
          </w:tcPr>
          <w:p w14:paraId="35407DB8"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0623D145" w14:textId="5F0EE8DD" w:rsidR="002A2752" w:rsidRDefault="008C73D3" w:rsidP="002A2752">
            <w:pPr>
              <w:pStyle w:val="RSCBasictext"/>
              <w:spacing w:after="0"/>
              <w:ind w:left="0" w:firstLine="0"/>
            </w:pPr>
            <w:r>
              <w:t xml:space="preserve">Cysylltu màs yr hydoddyn sydd wedi hydoddi mewn cyfeintiau cyfartal o ddŵr â chrynodiadau cymharol yr hydoddiannau sy’n cael eu ffurfio. </w:t>
            </w:r>
          </w:p>
        </w:tc>
        <w:tc>
          <w:tcPr>
            <w:tcW w:w="1842" w:type="dxa"/>
            <w:vAlign w:val="center"/>
          </w:tcPr>
          <w:p w14:paraId="271FEAE2" w14:textId="77777777" w:rsidR="002A2752" w:rsidRPr="00985C41"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2A2752" w:rsidRPr="00985C41" w14:paraId="4FB609A6" w14:textId="77777777" w:rsidTr="00390B0A">
        <w:trPr>
          <w:trHeight w:val="582"/>
        </w:trPr>
        <w:tc>
          <w:tcPr>
            <w:tcW w:w="1129" w:type="dxa"/>
            <w:vAlign w:val="center"/>
          </w:tcPr>
          <w:p w14:paraId="42E8A07D"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7161B70B" w14:textId="38F2B58B" w:rsidR="002A2752" w:rsidRDefault="00BE321A" w:rsidP="00390B0A">
            <w:pPr>
              <w:pStyle w:val="RSCBasictext"/>
              <w:spacing w:after="0"/>
              <w:ind w:left="0" w:firstLine="0"/>
            </w:pPr>
            <w:r>
              <w:t xml:space="preserve">Dehongli a gwerthuso diagramau gronynnau o hydoddiannau mwy a llai crynodedig. </w:t>
            </w:r>
          </w:p>
        </w:tc>
        <w:tc>
          <w:tcPr>
            <w:tcW w:w="1842" w:type="dxa"/>
            <w:vAlign w:val="center"/>
          </w:tcPr>
          <w:p w14:paraId="4CB826D1" w14:textId="08E2A6A5"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C2</w:t>
            </w:r>
          </w:p>
        </w:tc>
      </w:tr>
      <w:tr w:rsidR="002A2752" w:rsidRPr="00985C41" w14:paraId="63156DF0" w14:textId="77777777" w:rsidTr="00390B0A">
        <w:trPr>
          <w:trHeight w:val="582"/>
        </w:trPr>
        <w:tc>
          <w:tcPr>
            <w:tcW w:w="1129" w:type="dxa"/>
            <w:vAlign w:val="center"/>
          </w:tcPr>
          <w:p w14:paraId="159D0A76"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44A70C96" w14:textId="27266BF4" w:rsidR="002A2752" w:rsidRPr="00AC2BE4" w:rsidRDefault="00BE321A" w:rsidP="00390B0A">
            <w:pPr>
              <w:pStyle w:val="RSCBasictext"/>
              <w:spacing w:after="0"/>
              <w:ind w:left="0" w:firstLine="0"/>
            </w:pPr>
            <w:r>
              <w:t>Pennu crynodiad hydoddiant mewn unedau g/dm</w:t>
            </w:r>
            <w:r>
              <w:rPr>
                <w:vertAlign w:val="superscript"/>
              </w:rPr>
              <w:t>3</w:t>
            </w:r>
            <w:r>
              <w:t>.</w:t>
            </w:r>
          </w:p>
        </w:tc>
        <w:tc>
          <w:tcPr>
            <w:tcW w:w="1842" w:type="dxa"/>
            <w:vAlign w:val="center"/>
          </w:tcPr>
          <w:p w14:paraId="579AA76A" w14:textId="21E3820A"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AC2BE4" w:rsidRPr="00985C41" w14:paraId="3DF24636" w14:textId="77777777" w:rsidTr="00390B0A">
        <w:trPr>
          <w:trHeight w:val="582"/>
        </w:trPr>
        <w:tc>
          <w:tcPr>
            <w:tcW w:w="1129" w:type="dxa"/>
            <w:vAlign w:val="center"/>
          </w:tcPr>
          <w:p w14:paraId="3534CA3F" w14:textId="62C385C9" w:rsidR="00AC2BE4" w:rsidRPr="00DA723C" w:rsidRDefault="002C2F89" w:rsidP="002C2F89">
            <w:pPr>
              <w:spacing w:after="0" w:line="259" w:lineRule="auto"/>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453FAFF3" w14:textId="716131F0" w:rsidR="00AC2BE4" w:rsidRPr="00401C8C" w:rsidRDefault="002C2F89" w:rsidP="002C2F89">
            <w:pPr>
              <w:pStyle w:val="RSCBasictext"/>
              <w:spacing w:after="0"/>
              <w:ind w:left="0" w:firstLine="0"/>
            </w:pPr>
            <w:r>
              <w:t>Cyfrifo crynodiad hydoddiant mewn unedau g/dm</w:t>
            </w:r>
            <w:r>
              <w:rPr>
                <w:vertAlign w:val="superscript"/>
              </w:rPr>
              <w:t xml:space="preserve">3 </w:t>
            </w:r>
            <w:r>
              <w:t>o fàs hydoddyn mewn g a chyfaint dŵr mewn cm</w:t>
            </w:r>
            <w:r>
              <w:rPr>
                <w:vertAlign w:val="superscript"/>
              </w:rPr>
              <w:t>3</w:t>
            </w:r>
            <w:r>
              <w:t>.</w:t>
            </w:r>
          </w:p>
        </w:tc>
        <w:tc>
          <w:tcPr>
            <w:tcW w:w="1842" w:type="dxa"/>
            <w:vAlign w:val="center"/>
          </w:tcPr>
          <w:p w14:paraId="374DC7AF" w14:textId="50053323" w:rsidR="00AC2BE4" w:rsidRDefault="002C2F89" w:rsidP="002C2F89">
            <w:pPr>
              <w:tabs>
                <w:tab w:val="left" w:pos="1593"/>
              </w:tabs>
              <w:spacing w:after="0" w:line="259" w:lineRule="auto"/>
              <w:ind w:left="0" w:firstLine="0"/>
              <w:jc w:val="center"/>
              <w:rPr>
                <w:rFonts w:ascii="Century Gothic" w:hAnsi="Century Gothic"/>
              </w:rPr>
            </w:pPr>
            <w:r>
              <w:rPr>
                <w:rFonts w:ascii="Century Gothic" w:hAnsi="Century Gothic"/>
              </w:rPr>
              <w:t>C4</w:t>
            </w:r>
          </w:p>
        </w:tc>
      </w:tr>
      <w:tr w:rsidR="00401C8C" w:rsidRPr="00985C41" w14:paraId="7BB02316" w14:textId="77777777" w:rsidTr="00390B0A">
        <w:trPr>
          <w:trHeight w:val="582"/>
        </w:trPr>
        <w:tc>
          <w:tcPr>
            <w:tcW w:w="1129" w:type="dxa"/>
            <w:vAlign w:val="center"/>
          </w:tcPr>
          <w:p w14:paraId="6C39A89C" w14:textId="2F3EEFF0" w:rsidR="00401C8C" w:rsidRDefault="00401C8C" w:rsidP="002C2F89">
            <w:pPr>
              <w:spacing w:after="0" w:line="259" w:lineRule="auto"/>
              <w:rPr>
                <w:rFonts w:ascii="Century Gothic" w:hAnsi="Century Gothic"/>
                <w:b/>
                <w:bCs/>
                <w:color w:val="C8102E"/>
                <w:sz w:val="22"/>
                <w:szCs w:val="22"/>
              </w:rPr>
            </w:pPr>
            <w:r>
              <w:rPr>
                <w:rFonts w:ascii="Century Gothic" w:hAnsi="Century Gothic"/>
                <w:b/>
                <w:color w:val="C8102E"/>
                <w:sz w:val="22"/>
              </w:rPr>
              <w:t>5</w:t>
            </w:r>
          </w:p>
        </w:tc>
        <w:tc>
          <w:tcPr>
            <w:tcW w:w="6101" w:type="dxa"/>
            <w:vAlign w:val="center"/>
          </w:tcPr>
          <w:p w14:paraId="7B0665F3" w14:textId="57E5446F" w:rsidR="00401C8C" w:rsidRDefault="00497020" w:rsidP="00497020">
            <w:pPr>
              <w:pStyle w:val="RSCBasictext"/>
              <w:spacing w:after="0"/>
              <w:ind w:left="0" w:firstLine="0"/>
            </w:pPr>
            <w:r>
              <w:t>Cyfrifo màs yr hydoddyn mewn cyfaint a chrynodiad penodol o hydoddiant.</w:t>
            </w:r>
          </w:p>
        </w:tc>
        <w:tc>
          <w:tcPr>
            <w:tcW w:w="1842" w:type="dxa"/>
            <w:vAlign w:val="center"/>
          </w:tcPr>
          <w:p w14:paraId="3F821017" w14:textId="1B4D6AFA" w:rsidR="00401C8C" w:rsidRDefault="00401C8C" w:rsidP="00401C8C">
            <w:pPr>
              <w:tabs>
                <w:tab w:val="left" w:pos="1593"/>
              </w:tabs>
              <w:spacing w:after="0" w:line="259" w:lineRule="auto"/>
              <w:ind w:left="0" w:firstLine="0"/>
              <w:jc w:val="center"/>
              <w:rPr>
                <w:rFonts w:ascii="Century Gothic" w:hAnsi="Century Gothic"/>
              </w:rPr>
            </w:pPr>
            <w:r>
              <w:rPr>
                <w:rFonts w:ascii="Century Gothic" w:hAnsi="Century Gothic"/>
              </w:rPr>
              <w:t>C5</w:t>
            </w:r>
          </w:p>
        </w:tc>
      </w:tr>
    </w:tbl>
    <w:p w14:paraId="0429F2AA" w14:textId="77777777" w:rsidR="00EB417C" w:rsidRDefault="00EB417C" w:rsidP="00F02832">
      <w:pPr>
        <w:pStyle w:val="RSCH2"/>
      </w:pPr>
      <w:r>
        <w:t>Sut mae defnyddio’r adnodd hwn</w:t>
      </w:r>
    </w:p>
    <w:p w14:paraId="600CDC54" w14:textId="0E246A79" w:rsidR="00CA4027" w:rsidRDefault="005C4E6E" w:rsidP="005C4E6E">
      <w:pPr>
        <w:pStyle w:val="RSCBasictext"/>
      </w:pPr>
      <w:bookmarkStart w:id="0" w:name="_Hlk179378044"/>
      <w:r>
        <w:t>Nod yr adnodd hwn yw datblygu dealltwriaeth ansoddol a meintiol dysgwyr o grynodiad.</w:t>
      </w:r>
      <w:bookmarkEnd w:id="0"/>
    </w:p>
    <w:tbl>
      <w:tblPr>
        <w:tblStyle w:val="TableGrid"/>
        <w:tblW w:w="9015" w:type="dxa"/>
        <w:tblLook w:val="04A0" w:firstRow="1" w:lastRow="0" w:firstColumn="1" w:lastColumn="0" w:noHBand="0" w:noVBand="1"/>
      </w:tblPr>
      <w:tblGrid>
        <w:gridCol w:w="1555"/>
        <w:gridCol w:w="2051"/>
        <w:gridCol w:w="1803"/>
        <w:gridCol w:w="1803"/>
        <w:gridCol w:w="1803"/>
      </w:tblGrid>
      <w:tr w:rsidR="00657E43" w14:paraId="58194B16" w14:textId="77777777" w:rsidTr="008A4CAE">
        <w:tc>
          <w:tcPr>
            <w:tcW w:w="1555" w:type="dxa"/>
            <w:vMerge w:val="restart"/>
            <w:shd w:val="clear" w:color="auto" w:fill="F6E0C0"/>
          </w:tcPr>
          <w:p w14:paraId="30CE9FEE" w14:textId="3AF9FEF4" w:rsidR="00657E43" w:rsidRDefault="00657E43" w:rsidP="005F1F71">
            <w:pPr>
              <w:pStyle w:val="RSCBasictext"/>
              <w:ind w:left="0" w:firstLine="0"/>
            </w:pPr>
            <w:bookmarkStart w:id="1" w:name="_Hlk179378095"/>
            <w:r>
              <w:rPr>
                <w:b/>
                <w:color w:val="C8102E"/>
              </w:rPr>
              <w:t>Pryd i’w defnyddio?</w:t>
            </w:r>
          </w:p>
        </w:tc>
        <w:tc>
          <w:tcPr>
            <w:tcW w:w="2051" w:type="dxa"/>
            <w:vAlign w:val="center"/>
          </w:tcPr>
          <w:p w14:paraId="6183272D" w14:textId="0546C0D3" w:rsidR="00657E43" w:rsidRDefault="00657E43" w:rsidP="00372BE1">
            <w:pPr>
              <w:pStyle w:val="RSCBasictext"/>
              <w:ind w:left="0" w:firstLine="0"/>
              <w:jc w:val="center"/>
            </w:pPr>
            <w:r>
              <w:rPr>
                <w:noProof/>
              </w:rPr>
              <w:drawing>
                <wp:inline distT="0" distB="0" distL="0" distR="0" wp14:anchorId="24F93DC6" wp14:editId="4834ACF2">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7F82D072" w14:textId="655A6FE8" w:rsidR="00657E43" w:rsidRDefault="00657E43" w:rsidP="00372BE1">
            <w:pPr>
              <w:pStyle w:val="RSCBasictext"/>
              <w:ind w:left="0" w:firstLine="0"/>
              <w:jc w:val="center"/>
            </w:pPr>
            <w:r>
              <w:rPr>
                <w:noProof/>
              </w:rPr>
              <w:drawing>
                <wp:inline distT="0" distB="0" distL="0" distR="0" wp14:anchorId="65B0185C" wp14:editId="2FA364A1">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5883A338" w14:textId="19BA7706" w:rsidR="00657E43" w:rsidRDefault="00657E43" w:rsidP="00372BE1">
            <w:pPr>
              <w:pStyle w:val="RSCBasictext"/>
              <w:ind w:left="9" w:firstLine="0"/>
              <w:jc w:val="center"/>
            </w:pPr>
            <w:r>
              <w:rPr>
                <w:noProof/>
              </w:rPr>
              <w:drawing>
                <wp:inline distT="0" distB="0" distL="0" distR="0" wp14:anchorId="2D9EE121" wp14:editId="432F853B">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4D197448" w14:textId="23F4558F" w:rsidR="00657E43" w:rsidRDefault="00657E43" w:rsidP="00372BE1">
            <w:pPr>
              <w:pStyle w:val="RSCBasictext"/>
              <w:ind w:left="9" w:firstLine="0"/>
              <w:jc w:val="center"/>
            </w:pPr>
            <w:r>
              <w:rPr>
                <w:noProof/>
              </w:rPr>
              <w:drawing>
                <wp:inline distT="0" distB="0" distL="0" distR="0" wp14:anchorId="184CBE04" wp14:editId="15A31DD9">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657E43" w14:paraId="3783DED9" w14:textId="77777777" w:rsidTr="008A4CAE">
        <w:tc>
          <w:tcPr>
            <w:tcW w:w="1555" w:type="dxa"/>
            <w:vMerge/>
          </w:tcPr>
          <w:p w14:paraId="3652BC71" w14:textId="77777777" w:rsidR="00657E43" w:rsidRPr="00675802" w:rsidRDefault="00657E43" w:rsidP="005F1F71">
            <w:pPr>
              <w:pStyle w:val="RSCBasictext"/>
              <w:rPr>
                <w:b/>
                <w:bCs/>
                <w:color w:val="C8102E"/>
                <w:lang w:eastAsia="en-GB"/>
              </w:rPr>
            </w:pPr>
          </w:p>
        </w:tc>
        <w:tc>
          <w:tcPr>
            <w:tcW w:w="7460" w:type="dxa"/>
            <w:gridSpan w:val="4"/>
          </w:tcPr>
          <w:p w14:paraId="29157706" w14:textId="7968C786" w:rsidR="00657E43" w:rsidRDefault="00657E43" w:rsidP="00372BE1">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657E43" w14:paraId="2FE95969" w14:textId="77777777" w:rsidTr="008A4CAE">
        <w:tc>
          <w:tcPr>
            <w:tcW w:w="1555" w:type="dxa"/>
            <w:vMerge w:val="restart"/>
            <w:shd w:val="clear" w:color="auto" w:fill="F6E0C0"/>
          </w:tcPr>
          <w:p w14:paraId="2E3043AC" w14:textId="40A575A3" w:rsidR="00657E43" w:rsidRDefault="00657E43" w:rsidP="005F1F71">
            <w:pPr>
              <w:pStyle w:val="RSCBasictext"/>
              <w:ind w:left="0" w:firstLine="0"/>
            </w:pPr>
            <w:r>
              <w:rPr>
                <w:b/>
                <w:color w:val="C8102E"/>
              </w:rPr>
              <w:t>Maint y grŵp?</w:t>
            </w:r>
          </w:p>
        </w:tc>
        <w:tc>
          <w:tcPr>
            <w:tcW w:w="2051" w:type="dxa"/>
          </w:tcPr>
          <w:p w14:paraId="5D627B15" w14:textId="7A2AFF07" w:rsidR="00657E43" w:rsidRDefault="00657E43" w:rsidP="00657E43">
            <w:pPr>
              <w:pStyle w:val="RSCBasictext"/>
              <w:ind w:left="0" w:firstLine="0"/>
              <w:jc w:val="center"/>
            </w:pPr>
            <w:r>
              <w:rPr>
                <w:noProof/>
              </w:rPr>
              <w:drawing>
                <wp:inline distT="0" distB="0" distL="0" distR="0" wp14:anchorId="2886682B" wp14:editId="47570C1E">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2618CAA5" w14:textId="616EAE30" w:rsidR="00657E43" w:rsidRDefault="00657E43" w:rsidP="00657E43">
            <w:pPr>
              <w:pStyle w:val="RSCBasictext"/>
              <w:ind w:left="0" w:firstLine="0"/>
              <w:jc w:val="center"/>
            </w:pPr>
            <w:r>
              <w:rPr>
                <w:noProof/>
              </w:rPr>
              <w:drawing>
                <wp:inline distT="0" distB="0" distL="0" distR="0" wp14:anchorId="1B9CC4ED" wp14:editId="683B8899">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2022D2A4" w14:textId="6F900227" w:rsidR="00657E43" w:rsidRDefault="00657E43" w:rsidP="00657E43">
            <w:pPr>
              <w:pStyle w:val="RSCBasictext"/>
              <w:ind w:left="0" w:firstLine="0"/>
              <w:jc w:val="center"/>
            </w:pPr>
            <w:r>
              <w:rPr>
                <w:noProof/>
              </w:rPr>
              <w:drawing>
                <wp:inline distT="0" distB="0" distL="0" distR="0" wp14:anchorId="0A86E24E" wp14:editId="73A4884C">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72F7A7FB" w14:textId="2B7DBE93" w:rsidR="00657E43" w:rsidRDefault="636627A7" w:rsidP="00657E43">
            <w:pPr>
              <w:pStyle w:val="RSCBasictext"/>
              <w:ind w:left="0" w:firstLine="0"/>
              <w:jc w:val="center"/>
            </w:pPr>
            <w:r>
              <w:rPr>
                <w:noProof/>
              </w:rPr>
              <w:drawing>
                <wp:inline distT="0" distB="0" distL="0" distR="0" wp14:anchorId="5F6EC133" wp14:editId="241A3BDB">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657E43" w14:paraId="012A8DC7" w14:textId="77777777" w:rsidTr="008A4CAE">
        <w:tc>
          <w:tcPr>
            <w:tcW w:w="1555" w:type="dxa"/>
            <w:vMerge/>
          </w:tcPr>
          <w:p w14:paraId="0760523C" w14:textId="77777777" w:rsidR="00657E43" w:rsidRDefault="00657E43" w:rsidP="005F1F71">
            <w:pPr>
              <w:pStyle w:val="RSCBasictext"/>
              <w:rPr>
                <w:b/>
                <w:bCs/>
                <w:color w:val="C8102E"/>
                <w:lang w:eastAsia="en-GB"/>
              </w:rPr>
            </w:pPr>
          </w:p>
        </w:tc>
        <w:tc>
          <w:tcPr>
            <w:tcW w:w="7460" w:type="dxa"/>
            <w:gridSpan w:val="4"/>
          </w:tcPr>
          <w:p w14:paraId="6FBB57F7" w14:textId="6FCBEFD7" w:rsidR="00657E43" w:rsidRDefault="001A3EA5" w:rsidP="00657E43">
            <w:pPr>
              <w:pStyle w:val="RSCBasictext"/>
              <w:ind w:left="0" w:firstLine="0"/>
              <w:rPr>
                <w:noProof/>
              </w:rPr>
            </w:pPr>
            <w:r>
              <w:t>Mae’n addas ar gyfer gwaith annibynnol yn y dosbarth neu gartref. Neu defnyddiwch y cwestiynau ar gyfer trafodaethau grŵp neu ddosbarth.</w:t>
            </w:r>
          </w:p>
        </w:tc>
      </w:tr>
      <w:tr w:rsidR="00657E43" w14:paraId="5D097C5D" w14:textId="77777777" w:rsidTr="008A4CAE">
        <w:tc>
          <w:tcPr>
            <w:tcW w:w="1555" w:type="dxa"/>
            <w:shd w:val="clear" w:color="auto" w:fill="F6E0C0"/>
          </w:tcPr>
          <w:p w14:paraId="137713C6" w14:textId="4DFFA5AE" w:rsidR="00657E43" w:rsidRDefault="00657E43" w:rsidP="005F1F71">
            <w:pPr>
              <w:pStyle w:val="RSCBasictext"/>
              <w:ind w:left="0" w:firstLine="0"/>
            </w:pPr>
            <w:r>
              <w:rPr>
                <w:b/>
                <w:color w:val="C8102E"/>
              </w:rPr>
              <w:t>Pa mor hir?</w:t>
            </w:r>
          </w:p>
        </w:tc>
        <w:tc>
          <w:tcPr>
            <w:tcW w:w="3854" w:type="dxa"/>
            <w:gridSpan w:val="2"/>
            <w:vAlign w:val="center"/>
          </w:tcPr>
          <w:p w14:paraId="3B33817F" w14:textId="1E63771C" w:rsidR="00657E43" w:rsidRDefault="00657E43" w:rsidP="005F1F71">
            <w:pPr>
              <w:pStyle w:val="RSCBasictext"/>
              <w:ind w:left="0" w:firstLine="0"/>
              <w:jc w:val="center"/>
            </w:pPr>
            <w:r>
              <w:rPr>
                <w:noProof/>
              </w:rPr>
              <w:drawing>
                <wp:inline distT="0" distB="0" distL="0" distR="0" wp14:anchorId="7CC49D4F" wp14:editId="4429EE20">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7CCA4EA6" wp14:editId="7838401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pPr>
            <w:r>
              <w:t>15–30 munud</w:t>
            </w:r>
          </w:p>
        </w:tc>
      </w:tr>
    </w:tbl>
    <w:p w14:paraId="614F8C92" w14:textId="27886529" w:rsidR="007B40A4" w:rsidRDefault="007B40A4" w:rsidP="007B40A4">
      <w:pPr>
        <w:pStyle w:val="RSCBasictext"/>
      </w:pPr>
      <w:bookmarkStart w:id="2" w:name="_Hlk178612762"/>
      <w:bookmarkStart w:id="3" w:name="_Hlk179378146"/>
      <w:bookmarkEnd w:id="1"/>
      <w:r>
        <w:lastRenderedPageBreak/>
        <w:t>Mae’r cwestiynau’n annog y dysgwyr i feddwl am grynodiad yn arsylwadol ac yn feintiol, yn ogystal â sut gellir cynrychioli hyn drwy ddefnyddio diagramau gronynnau. O ganlyniad, dylai’r dysgwyr ddatblygu modelau meddyliol mwy cadarn i gefnogi eu ffyrdd o feddwl am y pwnc hwn. Mae deall crynodiad ar lefel is-ficrosgopig yn cael mwy o sylw yn yr adnodd ‘Datblygu dealltwriaeth: crynodiad a molau’ (</w:t>
      </w:r>
      <w:hyperlink r:id="rId35" w:history="1">
        <w:r>
          <w:rPr>
            <w:rStyle w:val="Hyperlink"/>
            <w:color w:val="C8102E"/>
          </w:rPr>
          <w:t>rsc.li/4aLcZAH</w:t>
        </w:r>
      </w:hyperlink>
      <w:r>
        <w:t>).</w:t>
      </w:r>
    </w:p>
    <w:p w14:paraId="2280F277" w14:textId="73F6E22B" w:rsidR="00E32617" w:rsidRDefault="00E32617" w:rsidP="00353DC6">
      <w:pPr>
        <w:pStyle w:val="RSCH2"/>
      </w:pPr>
      <w:r>
        <w:t>Triongl Johnstone</w:t>
      </w:r>
    </w:p>
    <w:p w14:paraId="35383CDB" w14:textId="058C496A" w:rsidR="00E32617" w:rsidRDefault="00E32617" w:rsidP="00C528FD">
      <w:pPr>
        <w:pStyle w:val="RSCBasictext"/>
      </w:pPr>
      <w:r>
        <w:t>Model o dair lefel gysyniadol wahanol mewn cemeg yw triongl Johnstone: macrosgopig, is-ficrosgopig a symbolaidd. Gallwch ddefnyddio triongl Johnstone i feithrin dealltwriaeth gadarn o syniadau cemegol ymhlith eich dysgwyr.</w:t>
      </w:r>
    </w:p>
    <w:p w14:paraId="778F9DE8" w14:textId="4FC9DEC9" w:rsidR="00E32617" w:rsidRDefault="00E32617" w:rsidP="00E32617">
      <w:pPr>
        <w:pStyle w:val="RSCBasictext"/>
        <w:rPr>
          <w:rStyle w:val="Hyperlink"/>
          <w:color w:val="C00000"/>
        </w:rPr>
      </w:pPr>
      <w:r>
        <w:t xml:space="preserve">Mae rhagor o ddeunyddiau darllen am driongl Johnstone a sut mae ei ddefnyddio yn eich addysgu ar gael yn </w:t>
      </w:r>
      <w:bookmarkStart w:id="4" w:name="_Hlk174103695"/>
      <w:r w:rsidR="006661BF" w:rsidRPr="00553E15">
        <w:rPr>
          <w:color w:val="C8102E"/>
        </w:rPr>
        <w:fldChar w:fldCharType="begin"/>
      </w:r>
      <w:r w:rsidR="006661BF" w:rsidRPr="00553E15">
        <w:rPr>
          <w:color w:val="C8102E"/>
        </w:rPr>
        <w:instrText>HYPERLINK "https://rsc.li/3YoYMC8"</w:instrText>
      </w:r>
      <w:r w:rsidR="006661BF" w:rsidRPr="00553E15">
        <w:rPr>
          <w:color w:val="C8102E"/>
        </w:rPr>
      </w:r>
      <w:r w:rsidR="006661BF" w:rsidRPr="00553E15">
        <w:rPr>
          <w:color w:val="C8102E"/>
        </w:rPr>
        <w:fldChar w:fldCharType="separate"/>
      </w:r>
      <w:r>
        <w:rPr>
          <w:rStyle w:val="Hyperlink"/>
          <w:color w:val="C8102E"/>
        </w:rPr>
        <w:t>rsc.li/3YoYMC8</w:t>
      </w:r>
      <w:r w:rsidR="006661BF" w:rsidRPr="00553E15">
        <w:rPr>
          <w:color w:val="C8102E"/>
        </w:rPr>
        <w:fldChar w:fldCharType="end"/>
      </w:r>
      <w:r>
        <w:t xml:space="preserve">. </w:t>
      </w:r>
    </w:p>
    <w:bookmarkEnd w:id="2"/>
    <w:p w14:paraId="03C2E3BF" w14:textId="0F874A39" w:rsidR="00BB0B3B" w:rsidRPr="00B67902" w:rsidRDefault="00BB0B3B" w:rsidP="00B67902">
      <w:pPr>
        <w:pStyle w:val="RSCH3"/>
      </w:pPr>
      <w:r>
        <w:rPr>
          <w:rStyle w:val="Hyperlink"/>
          <w:color w:val="C8102E"/>
          <w:u w:val="none"/>
        </w:rPr>
        <w:t>Triongl Johnstone a’r adnodd hwn</w:t>
      </w:r>
    </w:p>
    <w:p w14:paraId="50D76CC3" w14:textId="26C09A74" w:rsidR="00766A6A" w:rsidRDefault="002A2752" w:rsidP="00766A6A">
      <w:pPr>
        <w:pStyle w:val="RSCBasictext"/>
        <w:spacing w:after="0"/>
      </w:pPr>
      <w:bookmarkStart w:id="5" w:name="_Hlk176954795"/>
      <w:bookmarkEnd w:id="4"/>
      <w:r>
        <w:t>Mae’r eiconau ar yr ymylon yn dangos pa lefel o ddealltwriaeth y mae pob cwestiwn yn ei datblygu i helpu i annog y dysgwyr i feddwl.</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rPr>
              <w:drawing>
                <wp:inline distT="0" distB="0" distL="0" distR="0" wp14:anchorId="19023A09" wp14:editId="057933F4">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137789">
            <w:pPr>
              <w:pStyle w:val="RSCBasictext"/>
              <w:spacing w:after="0"/>
              <w:ind w:left="0" w:firstLine="0"/>
            </w:pPr>
            <w:r>
              <w:rPr>
                <w:b/>
                <w:color w:val="C8102E"/>
              </w:rPr>
              <w:t>Macroscopig:</w:t>
            </w:r>
            <w:r>
              <w:rPr>
                <w:color w:val="C8102E"/>
              </w:rPr>
              <w:t xml:space="preserve"> </w:t>
            </w:r>
            <w:r>
              <w:t>beth allwn ni ei weld. Meddyliwch am y priodweddau y gallwn eu harsylwi, eu mesur a’u cofnodi.</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rPr>
              <w:drawing>
                <wp:inline distT="0" distB="0" distL="0" distR="0" wp14:anchorId="15CAD276" wp14:editId="20F8C2E6">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rPr>
              <w:drawing>
                <wp:inline distT="0" distB="0" distL="0" distR="0" wp14:anchorId="0259B6B8" wp14:editId="46C3570F">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13778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71A78D5C" w14:textId="77777777" w:rsidR="00766A6A" w:rsidRDefault="00766A6A" w:rsidP="00766A6A">
      <w:pPr>
        <w:pStyle w:val="RSCBasictext"/>
        <w:spacing w:after="0"/>
      </w:pPr>
    </w:p>
    <w:p w14:paraId="3ED8E910" w14:textId="278F4960" w:rsidR="00C528FD" w:rsidRPr="00367414" w:rsidRDefault="00C528FD" w:rsidP="00C528FD">
      <w:pPr>
        <w:pStyle w:val="RSCBasictext"/>
      </w:pPr>
      <w:r>
        <w:t>Mae’r lefelau’n gysylltiedig â’i gilydd. Er enghraifft, mae angen i’r dysgwyr gael cynrychioliad gweledol o’r lefel is-ficrosgopig er mwyn datblygu modelau meddyliol o’r lefel ronynnol neu’r lefel atomig. Ein dull gweithredu yw defnyddio eiconau ar gyfer y cwestiynau yn seiliedig ar yr hyn y dylai’r dysgwyr fod yn meddwl amdano.</w:t>
      </w:r>
    </w:p>
    <w:p w14:paraId="4BEE5EED" w14:textId="2E1A416B" w:rsidR="00C528FD" w:rsidRDefault="00C528FD" w:rsidP="00370DCF">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un neu ddwy lefel benodol ar y tro. </w:t>
      </w:r>
    </w:p>
    <w:p w14:paraId="28E4D338" w14:textId="0CCA2301" w:rsidR="00F02832" w:rsidRDefault="001A3EA5" w:rsidP="00B67902">
      <w:pPr>
        <w:pStyle w:val="RSCH2"/>
        <w:spacing w:before="240"/>
      </w:pPr>
      <w:r>
        <w:t>Cefnogaeth</w:t>
      </w:r>
    </w:p>
    <w:p w14:paraId="6D87D705" w14:textId="59535FBF" w:rsidR="00F02832" w:rsidRDefault="00F02832" w:rsidP="00F02832">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3966C79E" w14:textId="77777777" w:rsidR="001A3EA5" w:rsidRDefault="00370DCF" w:rsidP="00B67902">
      <w:pPr>
        <w:pStyle w:val="RSCBasictext"/>
      </w:pPr>
      <w:r>
        <w:lastRenderedPageBreak/>
        <w:t xml:space="preserve">Mae’n ddefnyddiol i’r dysgwyr arsylwi priodweddau macrosgopig drostynt eu hunain. Gallech chi rannu enghreifftiau o sylweddau o gwmpas yr ystafell ddosbarth, cynnal adwaith cemegol ymarferol yn y dosbarth, neu roi arddangosiad gan athro o'r nodweddion. </w:t>
      </w:r>
    </w:p>
    <w:p w14:paraId="26A5D0C8" w14:textId="4E37D5F0" w:rsidR="001A3EA5" w:rsidRDefault="00370DCF" w:rsidP="00B67902">
      <w:pPr>
        <w:pStyle w:val="RSCBasictext"/>
      </w:pPr>
      <w:r>
        <w:t xml:space="preserve">Rhowch fodelau ffisegol i’r dysgwyr eu defnyddio a’u trin, fel cit Molymod neu gownteri. </w:t>
      </w:r>
    </w:p>
    <w:p w14:paraId="48DF874C" w14:textId="77777777" w:rsidR="002C2F89" w:rsidRDefault="002C2F89" w:rsidP="002C2F89">
      <w:pPr>
        <w:pStyle w:val="RSCBasictext"/>
      </w:pPr>
      <w:r>
        <w:t>Efallai y bydd angen cymorth ychwanegol ar unrhyw ddysgwyr sy’n dal yn ddihyder yn defnyddio’r cynrychioliad symbolaidd gofynnol, er enghraifft, rhannu ac egluro diagram neu efelychiad sy’n gallu dangos ymsymudiad y gronynnau.</w:t>
      </w:r>
    </w:p>
    <w:bookmarkEnd w:id="3"/>
    <w:bookmarkEnd w:id="5"/>
    <w:p w14:paraId="1EAF1D91" w14:textId="324250A3" w:rsidR="00362CC1" w:rsidRDefault="00B34557" w:rsidP="00362CC1">
      <w:pPr>
        <w:pStyle w:val="RSCH2"/>
      </w:pPr>
      <w:r>
        <w:rPr>
          <w:noProof/>
        </w:rPr>
        <w:drawing>
          <wp:anchor distT="0" distB="0" distL="114300" distR="114300" simplePos="0" relativeHeight="251658240" behindDoc="1" locked="0" layoutInCell="1" allowOverlap="1" wp14:anchorId="53192213" wp14:editId="422DFD5D">
            <wp:simplePos x="0" y="0"/>
            <wp:positionH relativeFrom="leftMargin">
              <wp:align>right</wp:align>
            </wp:positionH>
            <wp:positionV relativeFrom="paragraph">
              <wp:posOffset>558800</wp:posOffset>
            </wp:positionV>
            <wp:extent cx="360000" cy="360000"/>
            <wp:effectExtent l="0" t="0" r="2540" b="2540"/>
            <wp:wrapNone/>
            <wp:docPr id="1889134594" name="Picture 1889134594" descr="An icon indicating that Question 1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34594" name="Picture 1889134594" descr="An icon indicating that Question 1 uses the macroscopic level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47715B26" w14:textId="7C22834D" w:rsidR="005D7333" w:rsidRDefault="00E82006" w:rsidP="0062326E">
      <w:pPr>
        <w:pStyle w:val="RSCnumberedlist"/>
      </w:pPr>
      <w:r>
        <w:rPr>
          <w:i/>
          <w:iCs/>
          <w:color w:val="C8102E"/>
        </w:rPr>
        <w:t>Canllaw:</w:t>
      </w:r>
      <w:r>
        <w:rPr>
          <w:i/>
          <w:color w:val="C8102E"/>
        </w:rPr>
        <w:t xml:space="preserve"> </w:t>
      </w:r>
      <w:r>
        <w:t xml:space="preserve">Mae’r cwestiwn hwn yn datblygu dealltwriaeth dysgwyr o’r gwahaniaeth yn ymddangosiad hydoddiannau lliw sydd â gwahanol grynodiadau a’r cysylltiad â màs hydoddyn wedi hydoddi (dealltwriaeth facrosgopig). Mae’r cwestiwn hwn yn tybio bod y dysgwyr yn gyfarwydd ag ystyr y termau hydoddyn a hydoddiant. </w:t>
      </w:r>
    </w:p>
    <w:p w14:paraId="69A30178" w14:textId="6CAD434E" w:rsidR="00E82006" w:rsidRPr="00C9552D" w:rsidRDefault="00CD4AD4" w:rsidP="00C9552D">
      <w:pPr>
        <w:pStyle w:val="RSCletteredlist"/>
      </w:pPr>
      <w:r>
        <w:t>B</w:t>
      </w:r>
    </w:p>
    <w:p w14:paraId="1E7100CA" w14:textId="67E9ED14" w:rsidR="006662F5" w:rsidRDefault="009B252C" w:rsidP="00CC5B66">
      <w:pPr>
        <w:pStyle w:val="RSCletteredlist"/>
      </w:pPr>
      <w:r>
        <w:t>Chwith: C, canol: A, de: B</w:t>
      </w:r>
    </w:p>
    <w:p w14:paraId="41597689" w14:textId="6B11607E" w:rsidR="00D34F0E" w:rsidRDefault="002B5525" w:rsidP="00D34F0E">
      <w:pPr>
        <w:pStyle w:val="RSCnumberedlist"/>
        <w:numPr>
          <w:ilvl w:val="0"/>
          <w:numId w:val="0"/>
        </w:numPr>
        <w:ind w:left="1440"/>
      </w:pPr>
      <w:r>
        <w:rPr>
          <w:noProof/>
        </w:rPr>
        <w:drawing>
          <wp:anchor distT="0" distB="0" distL="114300" distR="114300" simplePos="0" relativeHeight="251658241" behindDoc="1" locked="0" layoutInCell="1" allowOverlap="1" wp14:anchorId="76D82D4A" wp14:editId="76E4CA33">
            <wp:simplePos x="0" y="0"/>
            <wp:positionH relativeFrom="leftMargin">
              <wp:align>right</wp:align>
            </wp:positionH>
            <wp:positionV relativeFrom="paragraph">
              <wp:posOffset>190500</wp:posOffset>
            </wp:positionV>
            <wp:extent cx="360000" cy="360000"/>
            <wp:effectExtent l="0" t="0" r="2540" b="2540"/>
            <wp:wrapNone/>
            <wp:docPr id="4" name="Picture 4"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2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13398E3" w14:textId="4BC97C8B" w:rsidR="006662F5" w:rsidRDefault="00CD4AD4" w:rsidP="00EF3A1B">
      <w:pPr>
        <w:pStyle w:val="RSCnumberedlist"/>
      </w:pPr>
      <w:r>
        <w:rPr>
          <w:i/>
          <w:iCs/>
          <w:color w:val="C8102E"/>
        </w:rPr>
        <w:t>Canllaw:</w:t>
      </w:r>
      <w:r>
        <w:rPr>
          <w:i/>
          <w:color w:val="C8102E"/>
        </w:rPr>
        <w:t xml:space="preserve"> </w:t>
      </w:r>
      <w:r>
        <w:t xml:space="preserve">Mae’r cwestiwn hwn yn datblygu dealltwriaeth dysgwyr o ddefnyddio diagramau (dealltwriaeth symbolaidd) i gymharu’r nifer o ronynnau hydoddyn (dealltwriaeth is-ficrosgopig) mewn hydoddiannau sydd â gwahanol grynodiadau. </w:t>
      </w:r>
    </w:p>
    <w:p w14:paraId="51CC4677" w14:textId="77777777" w:rsidR="00C9552D" w:rsidRDefault="00D955B2" w:rsidP="00C9552D">
      <w:pPr>
        <w:pStyle w:val="RSCletteredlist"/>
        <w:numPr>
          <w:ilvl w:val="0"/>
          <w:numId w:val="38"/>
        </w:numPr>
      </w:pPr>
      <w:r>
        <w:t>A</w:t>
      </w:r>
    </w:p>
    <w:p w14:paraId="3151BB66" w14:textId="0AE36CA9" w:rsidR="00D955B2" w:rsidRDefault="003F2D54" w:rsidP="00C9552D">
      <w:pPr>
        <w:pStyle w:val="RSCletteredlist"/>
        <w:numPr>
          <w:ilvl w:val="0"/>
          <w:numId w:val="38"/>
        </w:numPr>
      </w:pPr>
      <w:r>
        <w:t xml:space="preserve">Mae’r diagramau’n dangos bod gan hydoddiant mwy crynodedig fwy o ronynnau hydoddyn yn yr un cyfaint. </w:t>
      </w:r>
    </w:p>
    <w:p w14:paraId="781785A2" w14:textId="2A545D37" w:rsidR="006662F5" w:rsidRDefault="00D611C2" w:rsidP="00DC318C">
      <w:pPr>
        <w:pStyle w:val="RSCletteredlist"/>
      </w:pPr>
      <w:r>
        <w:t xml:space="preserve">Mae’r diagram hwn yn dangos bod y dŵr hefyd wedi’i wneud o ronynnau a bod gronynnau’r hydoddyn yn cael eu cymysgu â’r gronynnau dŵr. </w:t>
      </w:r>
    </w:p>
    <w:p w14:paraId="7CABA151" w14:textId="0E3B5A28" w:rsidR="003F6E4F" w:rsidRDefault="00DC318C" w:rsidP="003F6E4F">
      <w:pPr>
        <w:pStyle w:val="RSCnumberedlist"/>
        <w:numPr>
          <w:ilvl w:val="0"/>
          <w:numId w:val="0"/>
        </w:numPr>
        <w:ind w:left="1440"/>
      </w:pPr>
      <w:r>
        <w:rPr>
          <w:noProof/>
        </w:rPr>
        <w:drawing>
          <wp:anchor distT="0" distB="0" distL="114300" distR="114300" simplePos="0" relativeHeight="251658242" behindDoc="1" locked="0" layoutInCell="1" allowOverlap="1" wp14:anchorId="78DE752C" wp14:editId="06474312">
            <wp:simplePos x="0" y="0"/>
            <wp:positionH relativeFrom="leftMargin">
              <wp:align>right</wp:align>
            </wp:positionH>
            <wp:positionV relativeFrom="paragraph">
              <wp:posOffset>194310</wp:posOffset>
            </wp:positionV>
            <wp:extent cx="360000" cy="360000"/>
            <wp:effectExtent l="0" t="0" r="2540" b="2540"/>
            <wp:wrapNone/>
            <wp:docPr id="923080212" name="Picture 923080212" descr="An icon indicating that Question 3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80212" name="Picture 923080212" descr="An icon indicating that Question 3 uses the Macroscopic level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3265A92" w14:textId="36343D22" w:rsidR="006662F5" w:rsidRDefault="00024959" w:rsidP="004E7727">
      <w:pPr>
        <w:pStyle w:val="RSCnumberedlist"/>
      </w:pPr>
      <w:r>
        <w:rPr>
          <w:i/>
          <w:iCs/>
          <w:color w:val="C8102E"/>
        </w:rPr>
        <w:t>Canllaw:</w:t>
      </w:r>
      <w:r>
        <w:rPr>
          <w:i/>
          <w:color w:val="C8102E"/>
        </w:rPr>
        <w:t xml:space="preserve"> </w:t>
      </w:r>
      <w:r>
        <w:t>Mae’r cwestiwn hwn yn datblygu dealltwriaeth dysgwyr o sut mae mesur crynodiad mewn g fesul dm</w:t>
      </w:r>
      <w:r>
        <w:rPr>
          <w:vertAlign w:val="superscript"/>
        </w:rPr>
        <w:t>3</w:t>
      </w:r>
      <w:r>
        <w:t xml:space="preserve"> (dealltwriaeth facrosgopig). Mae’r cwestiwn hwn yn atgoffa’r dysgwyr bod 1 dm</w:t>
      </w:r>
      <w:r>
        <w:rPr>
          <w:vertAlign w:val="superscript"/>
        </w:rPr>
        <w:t>3</w:t>
      </w:r>
      <w:r>
        <w:t xml:space="preserve"> yr un faint â 1000 cm</w:t>
      </w:r>
      <w:r>
        <w:rPr>
          <w:vertAlign w:val="superscript"/>
        </w:rPr>
        <w:t>3</w:t>
      </w:r>
      <w:r>
        <w:t xml:space="preserve"> ond mae’n tybio eu bod yn adnabod dm</w:t>
      </w:r>
      <w:r>
        <w:rPr>
          <w:vertAlign w:val="superscript"/>
        </w:rPr>
        <w:t>3</w:t>
      </w:r>
      <w:r>
        <w:t xml:space="preserve"> fel uned. </w:t>
      </w:r>
    </w:p>
    <w:p w14:paraId="79111C4E" w14:textId="17B4FDC2" w:rsidR="006662F5" w:rsidRDefault="00AC3546" w:rsidP="00052E3B">
      <w:pPr>
        <w:pStyle w:val="RSCletteredlist"/>
        <w:numPr>
          <w:ilvl w:val="0"/>
          <w:numId w:val="43"/>
        </w:numPr>
      </w:pPr>
      <w:r>
        <w:t>2 g/dm</w:t>
      </w:r>
      <w:r>
        <w:rPr>
          <w:vertAlign w:val="superscript"/>
        </w:rPr>
        <w:t>3</w:t>
      </w:r>
    </w:p>
    <w:p w14:paraId="44154ABA" w14:textId="774E4490" w:rsidR="006662F5" w:rsidRDefault="004E7727" w:rsidP="00D02305">
      <w:pPr>
        <w:pStyle w:val="RSCletteredlist"/>
      </w:pPr>
      <w:r>
        <w:t>3 g</w:t>
      </w:r>
    </w:p>
    <w:p w14:paraId="27D54FFD" w14:textId="555A333B" w:rsidR="004E7727" w:rsidRDefault="004E7727" w:rsidP="00D02305">
      <w:pPr>
        <w:pStyle w:val="RSCletteredlist"/>
      </w:pPr>
      <w:r>
        <w:t>3 g/dm</w:t>
      </w:r>
      <w:r>
        <w:rPr>
          <w:vertAlign w:val="superscript"/>
        </w:rPr>
        <w:t>3</w:t>
      </w:r>
    </w:p>
    <w:p w14:paraId="630D463B" w14:textId="0E313651" w:rsidR="004E7727" w:rsidRDefault="65D40A80" w:rsidP="001933B4">
      <w:pPr>
        <w:pStyle w:val="RSCletteredlist"/>
      </w:pPr>
      <w:r>
        <w:t>Hydoddiant E</w:t>
      </w:r>
    </w:p>
    <w:p w14:paraId="03D3F5C4" w14:textId="3A6AA912" w:rsidR="004E7727" w:rsidRDefault="004E7727" w:rsidP="007B112D">
      <w:pPr>
        <w:pStyle w:val="RSCletteredlist"/>
      </w:pPr>
      <w:r>
        <w:t>8 g</w:t>
      </w:r>
    </w:p>
    <w:p w14:paraId="120772DB" w14:textId="6073880A" w:rsidR="004E7727" w:rsidRDefault="004E7727" w:rsidP="007B112D">
      <w:pPr>
        <w:pStyle w:val="RSCletteredlist"/>
      </w:pPr>
      <w:r>
        <w:t>8 g/dm</w:t>
      </w:r>
      <w:r>
        <w:rPr>
          <w:vertAlign w:val="superscript"/>
        </w:rPr>
        <w:t>3</w:t>
      </w:r>
    </w:p>
    <w:p w14:paraId="508BAC53" w14:textId="7075D367" w:rsidR="006662F5" w:rsidRPr="007970D0" w:rsidRDefault="00FE09BD" w:rsidP="008E5AF3">
      <w:pPr>
        <w:pStyle w:val="RSCletteredlist"/>
        <w:spacing w:after="160"/>
        <w:outlineLvl w:val="9"/>
      </w:pPr>
      <w:r>
        <w:t>mwy</w:t>
      </w:r>
      <w:r w:rsidR="00AB2A7E">
        <w:br w:type="page"/>
      </w:r>
    </w:p>
    <w:p w14:paraId="62FAD622" w14:textId="06422764" w:rsidR="003F6E4F" w:rsidRDefault="001933B4" w:rsidP="003F6E4F">
      <w:pPr>
        <w:pStyle w:val="RSCnumberedlist"/>
        <w:numPr>
          <w:ilvl w:val="0"/>
          <w:numId w:val="0"/>
        </w:numPr>
        <w:ind w:left="1440"/>
      </w:pPr>
      <w:r>
        <w:rPr>
          <w:noProof/>
        </w:rPr>
        <w:lastRenderedPageBreak/>
        <w:drawing>
          <wp:anchor distT="0" distB="0" distL="114300" distR="114300" simplePos="0" relativeHeight="251658243" behindDoc="1" locked="0" layoutInCell="1" allowOverlap="1" wp14:anchorId="0F966B7D" wp14:editId="7B69008E">
            <wp:simplePos x="0" y="0"/>
            <wp:positionH relativeFrom="leftMargin">
              <wp:posOffset>552450</wp:posOffset>
            </wp:positionH>
            <wp:positionV relativeFrom="paragraph">
              <wp:posOffset>180340</wp:posOffset>
            </wp:positionV>
            <wp:extent cx="360000" cy="360000"/>
            <wp:effectExtent l="0" t="0" r="2540" b="2540"/>
            <wp:wrapNone/>
            <wp:docPr id="150608578" name="Picture 150608578" descr="An icon indicating that Question 4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8578" name="Picture 150608578" descr="An icon indicating that Question 4 uses the Macroscopic level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D5B9D6D" w14:textId="0DFB8C4D" w:rsidR="006662F5" w:rsidRDefault="005A1CFF" w:rsidP="006662F5">
      <w:pPr>
        <w:pStyle w:val="RSCnumberedlist"/>
      </w:pPr>
      <w:r>
        <w:rPr>
          <w:i/>
          <w:iCs/>
          <w:color w:val="C8102E"/>
        </w:rPr>
        <w:t>Canllaw:</w:t>
      </w:r>
      <w:r>
        <w:rPr>
          <w:i/>
          <w:color w:val="C8102E"/>
        </w:rPr>
        <w:t xml:space="preserve"> </w:t>
      </w:r>
      <w:r>
        <w:t>Mae’r cwestiwn hwn yn datblygu dealltwriaeth dysgwyr o sut mae cyfrifo crynodiad mewn g/dm</w:t>
      </w:r>
      <w:r>
        <w:rPr>
          <w:vertAlign w:val="superscript"/>
        </w:rPr>
        <w:t>3</w:t>
      </w:r>
      <w:r>
        <w:t xml:space="preserve"> o fàs hydoddyn (mewn g) a chyfaint dŵr mewn cm</w:t>
      </w:r>
      <w:r>
        <w:rPr>
          <w:vertAlign w:val="superscript"/>
        </w:rPr>
        <w:t>3</w:t>
      </w:r>
      <w:r>
        <w:t xml:space="preserve"> (dealltwriaeth facroscopig). </w:t>
      </w:r>
    </w:p>
    <w:p w14:paraId="77B53ACB" w14:textId="53DF4E95" w:rsidR="006662F5" w:rsidRDefault="006662F5" w:rsidP="007F5B95">
      <w:pPr>
        <w:pStyle w:val="RSCletteredlist"/>
        <w:numPr>
          <w:ilvl w:val="0"/>
          <w:numId w:val="41"/>
        </w:numPr>
        <w:rPr>
          <w:lang w:eastAsia="en-GB"/>
        </w:rPr>
      </w:pPr>
    </w:p>
    <w:tbl>
      <w:tblPr>
        <w:tblStyle w:val="TableGrid"/>
        <w:tblW w:w="0" w:type="auto"/>
        <w:jc w:val="center"/>
        <w:tblLook w:val="04A0" w:firstRow="1" w:lastRow="0" w:firstColumn="1" w:lastColumn="0" w:noHBand="0" w:noVBand="1"/>
      </w:tblPr>
      <w:tblGrid>
        <w:gridCol w:w="2224"/>
        <w:gridCol w:w="2449"/>
      </w:tblGrid>
      <w:tr w:rsidR="00625C41" w:rsidRPr="00E73726" w14:paraId="4D91C289" w14:textId="77777777" w:rsidTr="00502CF3">
        <w:trPr>
          <w:trHeight w:val="482"/>
          <w:jc w:val="center"/>
        </w:trPr>
        <w:tc>
          <w:tcPr>
            <w:tcW w:w="2224" w:type="dxa"/>
            <w:shd w:val="clear" w:color="auto" w:fill="F6E0C0"/>
            <w:vAlign w:val="center"/>
          </w:tcPr>
          <w:p w14:paraId="0AABE97F" w14:textId="77777777" w:rsidR="00625C41" w:rsidRPr="00A72F9E" w:rsidRDefault="00625C41" w:rsidP="00FE09BD">
            <w:pPr>
              <w:spacing w:before="60" w:after="0" w:line="259" w:lineRule="auto"/>
              <w:ind w:left="0" w:right="34" w:firstLine="0"/>
              <w:jc w:val="center"/>
              <w:rPr>
                <w:rFonts w:ascii="Century Gothic" w:hAnsi="Century Gothic"/>
                <w:b/>
                <w:bCs/>
                <w:color w:val="006F62"/>
              </w:rPr>
            </w:pPr>
            <w:r>
              <w:rPr>
                <w:rFonts w:ascii="Century Gothic" w:hAnsi="Century Gothic"/>
                <w:b/>
                <w:color w:val="C8102E"/>
              </w:rPr>
              <w:t>Cyfaint mewn cm</w:t>
            </w:r>
            <w:r>
              <w:rPr>
                <w:rFonts w:ascii="Century Gothic" w:hAnsi="Century Gothic"/>
                <w:b/>
                <w:color w:val="C8102E"/>
                <w:vertAlign w:val="superscript"/>
              </w:rPr>
              <w:t>3</w:t>
            </w:r>
          </w:p>
        </w:tc>
        <w:tc>
          <w:tcPr>
            <w:tcW w:w="2449" w:type="dxa"/>
            <w:shd w:val="clear" w:color="auto" w:fill="F6E0C0"/>
            <w:vAlign w:val="center"/>
          </w:tcPr>
          <w:p w14:paraId="00295AEC" w14:textId="77777777" w:rsidR="00625C41" w:rsidRPr="00A72F9E" w:rsidRDefault="00625C41" w:rsidP="00FE09BD">
            <w:pPr>
              <w:spacing w:before="60" w:after="0" w:line="259" w:lineRule="auto"/>
              <w:ind w:left="0" w:right="33" w:firstLine="0"/>
              <w:jc w:val="center"/>
              <w:rPr>
                <w:rFonts w:ascii="Century Gothic" w:hAnsi="Century Gothic"/>
                <w:b/>
                <w:bCs/>
                <w:color w:val="006F62"/>
              </w:rPr>
            </w:pPr>
            <w:r>
              <w:rPr>
                <w:rFonts w:ascii="Century Gothic" w:hAnsi="Century Gothic"/>
                <w:b/>
                <w:color w:val="C8102E"/>
              </w:rPr>
              <w:t>Cyfaint mewn dm</w:t>
            </w:r>
            <w:r>
              <w:rPr>
                <w:rFonts w:ascii="Century Gothic" w:hAnsi="Century Gothic"/>
                <w:b/>
                <w:color w:val="C8102E"/>
                <w:vertAlign w:val="superscript"/>
              </w:rPr>
              <w:t>3</w:t>
            </w:r>
          </w:p>
        </w:tc>
      </w:tr>
      <w:tr w:rsidR="00625C41" w:rsidRPr="00985C41" w14:paraId="0C835101" w14:textId="77777777" w:rsidTr="00502CF3">
        <w:trPr>
          <w:trHeight w:val="482"/>
          <w:jc w:val="center"/>
        </w:trPr>
        <w:tc>
          <w:tcPr>
            <w:tcW w:w="2224" w:type="dxa"/>
            <w:vAlign w:val="center"/>
          </w:tcPr>
          <w:p w14:paraId="6BE0E174" w14:textId="77777777" w:rsidR="00625C41" w:rsidRPr="00985C41" w:rsidRDefault="00625C41" w:rsidP="00FE09BD">
            <w:pPr>
              <w:spacing w:after="0" w:line="259" w:lineRule="auto"/>
              <w:ind w:left="0" w:right="34" w:firstLine="0"/>
              <w:jc w:val="center"/>
              <w:rPr>
                <w:rFonts w:ascii="Century Gothic" w:hAnsi="Century Gothic"/>
              </w:rPr>
            </w:pPr>
            <w:r>
              <w:rPr>
                <w:rFonts w:ascii="Century Gothic" w:hAnsi="Century Gothic"/>
              </w:rPr>
              <w:t>1000</w:t>
            </w:r>
          </w:p>
        </w:tc>
        <w:tc>
          <w:tcPr>
            <w:tcW w:w="2449" w:type="dxa"/>
            <w:vAlign w:val="center"/>
          </w:tcPr>
          <w:p w14:paraId="2D3605A5"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1</w:t>
            </w:r>
          </w:p>
        </w:tc>
      </w:tr>
      <w:tr w:rsidR="00625C41" w:rsidRPr="00985C41" w14:paraId="459FBDFA" w14:textId="77777777" w:rsidTr="00502CF3">
        <w:trPr>
          <w:trHeight w:val="482"/>
          <w:jc w:val="center"/>
        </w:trPr>
        <w:tc>
          <w:tcPr>
            <w:tcW w:w="2224" w:type="dxa"/>
            <w:vAlign w:val="center"/>
          </w:tcPr>
          <w:p w14:paraId="24C74079" w14:textId="77777777" w:rsidR="00625C41" w:rsidRPr="00985C41" w:rsidRDefault="00625C41" w:rsidP="00FE09BD">
            <w:pPr>
              <w:spacing w:after="0" w:line="259" w:lineRule="auto"/>
              <w:ind w:left="0" w:right="34" w:firstLine="0"/>
              <w:jc w:val="center"/>
              <w:rPr>
                <w:rFonts w:ascii="Century Gothic" w:hAnsi="Century Gothic"/>
              </w:rPr>
            </w:pPr>
            <w:r>
              <w:rPr>
                <w:rFonts w:ascii="Century Gothic" w:hAnsi="Century Gothic"/>
              </w:rPr>
              <w:t>5000</w:t>
            </w:r>
          </w:p>
        </w:tc>
        <w:tc>
          <w:tcPr>
            <w:tcW w:w="2449" w:type="dxa"/>
            <w:vAlign w:val="center"/>
          </w:tcPr>
          <w:p w14:paraId="0B0122C6"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5</w:t>
            </w:r>
          </w:p>
        </w:tc>
      </w:tr>
      <w:tr w:rsidR="00625C41" w:rsidRPr="00985C41" w14:paraId="750C36FF" w14:textId="77777777" w:rsidTr="00502CF3">
        <w:trPr>
          <w:trHeight w:val="482"/>
          <w:jc w:val="center"/>
        </w:trPr>
        <w:tc>
          <w:tcPr>
            <w:tcW w:w="2224" w:type="dxa"/>
            <w:vAlign w:val="center"/>
          </w:tcPr>
          <w:p w14:paraId="1C47F491"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500</w:t>
            </w:r>
          </w:p>
        </w:tc>
        <w:tc>
          <w:tcPr>
            <w:tcW w:w="2449" w:type="dxa"/>
            <w:vAlign w:val="center"/>
          </w:tcPr>
          <w:p w14:paraId="0F7E22DD"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0.5</w:t>
            </w:r>
          </w:p>
        </w:tc>
      </w:tr>
      <w:tr w:rsidR="00625C41" w:rsidRPr="00985C41" w14:paraId="460A6CE6" w14:textId="77777777" w:rsidTr="00502CF3">
        <w:trPr>
          <w:trHeight w:val="482"/>
          <w:jc w:val="center"/>
        </w:trPr>
        <w:tc>
          <w:tcPr>
            <w:tcW w:w="2224" w:type="dxa"/>
            <w:vAlign w:val="center"/>
          </w:tcPr>
          <w:p w14:paraId="70A6D61C"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50</w:t>
            </w:r>
          </w:p>
        </w:tc>
        <w:tc>
          <w:tcPr>
            <w:tcW w:w="2449" w:type="dxa"/>
            <w:vAlign w:val="center"/>
          </w:tcPr>
          <w:p w14:paraId="4B70EB94"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0.05</w:t>
            </w:r>
          </w:p>
        </w:tc>
      </w:tr>
      <w:tr w:rsidR="00625C41" w:rsidRPr="00985C41" w14:paraId="3F55A5A9" w14:textId="77777777" w:rsidTr="00502CF3">
        <w:trPr>
          <w:trHeight w:val="482"/>
          <w:jc w:val="center"/>
        </w:trPr>
        <w:tc>
          <w:tcPr>
            <w:tcW w:w="2224" w:type="dxa"/>
            <w:vAlign w:val="center"/>
          </w:tcPr>
          <w:p w14:paraId="19008F1F"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100</w:t>
            </w:r>
          </w:p>
        </w:tc>
        <w:tc>
          <w:tcPr>
            <w:tcW w:w="2449" w:type="dxa"/>
            <w:vAlign w:val="center"/>
          </w:tcPr>
          <w:p w14:paraId="457F4A64"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0.1</w:t>
            </w:r>
          </w:p>
        </w:tc>
      </w:tr>
      <w:tr w:rsidR="00625C41" w:rsidRPr="00985C41" w14:paraId="2B8B0A5C" w14:textId="77777777" w:rsidTr="00502CF3">
        <w:trPr>
          <w:trHeight w:val="482"/>
          <w:jc w:val="center"/>
        </w:trPr>
        <w:tc>
          <w:tcPr>
            <w:tcW w:w="2224" w:type="dxa"/>
            <w:vAlign w:val="center"/>
          </w:tcPr>
          <w:p w14:paraId="53C11B3C"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10</w:t>
            </w:r>
          </w:p>
        </w:tc>
        <w:tc>
          <w:tcPr>
            <w:tcW w:w="2449" w:type="dxa"/>
            <w:vAlign w:val="center"/>
          </w:tcPr>
          <w:p w14:paraId="323EBAA5"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0.01</w:t>
            </w:r>
          </w:p>
        </w:tc>
      </w:tr>
      <w:tr w:rsidR="00625C41" w:rsidRPr="00985C41" w14:paraId="32268E4C" w14:textId="77777777" w:rsidTr="00502CF3">
        <w:trPr>
          <w:trHeight w:val="482"/>
          <w:jc w:val="center"/>
        </w:trPr>
        <w:tc>
          <w:tcPr>
            <w:tcW w:w="2224" w:type="dxa"/>
            <w:vAlign w:val="center"/>
          </w:tcPr>
          <w:p w14:paraId="10192AAA"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250</w:t>
            </w:r>
          </w:p>
        </w:tc>
        <w:tc>
          <w:tcPr>
            <w:tcW w:w="2449" w:type="dxa"/>
            <w:vAlign w:val="center"/>
          </w:tcPr>
          <w:p w14:paraId="30867AEC"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0.25</w:t>
            </w:r>
          </w:p>
        </w:tc>
      </w:tr>
      <w:tr w:rsidR="00625C41" w:rsidRPr="00985C41" w14:paraId="04598040" w14:textId="77777777" w:rsidTr="00502CF3">
        <w:trPr>
          <w:trHeight w:val="482"/>
          <w:jc w:val="center"/>
        </w:trPr>
        <w:tc>
          <w:tcPr>
            <w:tcW w:w="2224" w:type="dxa"/>
            <w:vAlign w:val="center"/>
          </w:tcPr>
          <w:p w14:paraId="0C2DB5EE" w14:textId="77777777" w:rsidR="00625C41" w:rsidRDefault="00625C41" w:rsidP="00FE09BD">
            <w:pPr>
              <w:spacing w:after="0" w:line="259" w:lineRule="auto"/>
              <w:ind w:left="0" w:right="34" w:firstLine="0"/>
              <w:jc w:val="center"/>
              <w:rPr>
                <w:rFonts w:ascii="Century Gothic" w:hAnsi="Century Gothic"/>
              </w:rPr>
            </w:pPr>
            <w:r>
              <w:rPr>
                <w:rFonts w:ascii="Century Gothic" w:hAnsi="Century Gothic"/>
              </w:rPr>
              <w:t>25</w:t>
            </w:r>
          </w:p>
        </w:tc>
        <w:tc>
          <w:tcPr>
            <w:tcW w:w="2449" w:type="dxa"/>
            <w:vAlign w:val="center"/>
          </w:tcPr>
          <w:p w14:paraId="50A92767" w14:textId="77777777" w:rsidR="00625C41" w:rsidRPr="00FE09BD" w:rsidRDefault="00625C41"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0.025</w:t>
            </w:r>
          </w:p>
        </w:tc>
      </w:tr>
    </w:tbl>
    <w:p w14:paraId="12EC34A2" w14:textId="77777777" w:rsidR="00625C41" w:rsidRDefault="00625C41" w:rsidP="00625C41">
      <w:pPr>
        <w:pStyle w:val="RSCnumberedlist"/>
        <w:numPr>
          <w:ilvl w:val="0"/>
          <w:numId w:val="0"/>
        </w:numPr>
        <w:ind w:left="1440"/>
        <w:rPr>
          <w:lang w:eastAsia="en-GB"/>
        </w:rPr>
      </w:pPr>
    </w:p>
    <w:p w14:paraId="79E0B153" w14:textId="156F1D4B" w:rsidR="00965E71" w:rsidRDefault="00965E71" w:rsidP="007F5B95">
      <w:pPr>
        <w:pStyle w:val="RSCletteredlist"/>
        <w:rPr>
          <w:lang w:eastAsia="en-GB"/>
        </w:rPr>
      </w:pPr>
    </w:p>
    <w:tbl>
      <w:tblPr>
        <w:tblStyle w:val="TableGrid"/>
        <w:tblW w:w="0" w:type="auto"/>
        <w:jc w:val="center"/>
        <w:tblLook w:val="04A0" w:firstRow="1" w:lastRow="0" w:firstColumn="1" w:lastColumn="0" w:noHBand="0" w:noVBand="1"/>
      </w:tblPr>
      <w:tblGrid>
        <w:gridCol w:w="2254"/>
        <w:gridCol w:w="2254"/>
        <w:gridCol w:w="2254"/>
        <w:gridCol w:w="2254"/>
      </w:tblGrid>
      <w:tr w:rsidR="007D3357" w:rsidRPr="00A72F9E" w14:paraId="1F8CDC98" w14:textId="77777777" w:rsidTr="00FE09BD">
        <w:trPr>
          <w:trHeight w:val="482"/>
          <w:jc w:val="center"/>
        </w:trPr>
        <w:tc>
          <w:tcPr>
            <w:tcW w:w="2254" w:type="dxa"/>
            <w:shd w:val="clear" w:color="auto" w:fill="F6E0C0"/>
            <w:vAlign w:val="center"/>
          </w:tcPr>
          <w:p w14:paraId="52DBD410" w14:textId="77777777" w:rsidR="007D3357" w:rsidRPr="00A72F9E" w:rsidRDefault="007D3357" w:rsidP="00FE09BD">
            <w:pPr>
              <w:spacing w:after="0" w:line="259" w:lineRule="auto"/>
              <w:ind w:left="0" w:right="34" w:firstLine="0"/>
              <w:jc w:val="center"/>
              <w:rPr>
                <w:rFonts w:ascii="Century Gothic" w:hAnsi="Century Gothic"/>
                <w:b/>
                <w:bCs/>
                <w:color w:val="006F62"/>
              </w:rPr>
            </w:pPr>
            <w:r>
              <w:rPr>
                <w:rFonts w:ascii="Century Gothic" w:hAnsi="Century Gothic"/>
                <w:b/>
                <w:color w:val="C8102E"/>
              </w:rPr>
              <w:t>Màs mewn g</w:t>
            </w:r>
          </w:p>
        </w:tc>
        <w:tc>
          <w:tcPr>
            <w:tcW w:w="2254" w:type="dxa"/>
            <w:shd w:val="clear" w:color="auto" w:fill="F6E0C0"/>
            <w:vAlign w:val="center"/>
          </w:tcPr>
          <w:p w14:paraId="566351F6" w14:textId="77777777" w:rsidR="007D3357" w:rsidRPr="00A72F9E" w:rsidRDefault="007D3357" w:rsidP="00FE09BD">
            <w:pPr>
              <w:spacing w:after="0" w:line="259" w:lineRule="auto"/>
              <w:ind w:left="0" w:right="33" w:firstLine="0"/>
              <w:jc w:val="center"/>
              <w:rPr>
                <w:rFonts w:ascii="Century Gothic" w:hAnsi="Century Gothic"/>
                <w:b/>
                <w:bCs/>
                <w:color w:val="006F62"/>
              </w:rPr>
            </w:pPr>
            <w:r>
              <w:rPr>
                <w:rFonts w:ascii="Century Gothic" w:hAnsi="Century Gothic"/>
                <w:b/>
                <w:color w:val="C8102E"/>
              </w:rPr>
              <w:t>cyfaint mewn cm</w:t>
            </w:r>
            <w:r>
              <w:rPr>
                <w:rFonts w:ascii="Century Gothic" w:hAnsi="Century Gothic"/>
                <w:b/>
                <w:color w:val="C8102E"/>
                <w:vertAlign w:val="superscript"/>
              </w:rPr>
              <w:t>3</w:t>
            </w:r>
          </w:p>
        </w:tc>
        <w:tc>
          <w:tcPr>
            <w:tcW w:w="2254" w:type="dxa"/>
            <w:shd w:val="clear" w:color="auto" w:fill="F6E0C0"/>
            <w:vAlign w:val="center"/>
          </w:tcPr>
          <w:p w14:paraId="3B4C36A4" w14:textId="77777777" w:rsidR="007D3357" w:rsidRPr="00B638A8" w:rsidRDefault="007D3357" w:rsidP="00FE09BD">
            <w:pPr>
              <w:spacing w:after="0" w:line="259" w:lineRule="auto"/>
              <w:ind w:left="0" w:right="33" w:firstLine="0"/>
              <w:jc w:val="center"/>
              <w:rPr>
                <w:rFonts w:ascii="Century Gothic" w:hAnsi="Century Gothic"/>
                <w:b/>
                <w:bCs/>
                <w:color w:val="C8102E"/>
              </w:rPr>
            </w:pPr>
            <w:r>
              <w:rPr>
                <w:rFonts w:ascii="Century Gothic" w:hAnsi="Century Gothic"/>
                <w:b/>
                <w:color w:val="C8102E"/>
              </w:rPr>
              <w:t>cyfaint mewn dm</w:t>
            </w:r>
            <w:r>
              <w:rPr>
                <w:rFonts w:ascii="Century Gothic" w:hAnsi="Century Gothic"/>
                <w:b/>
                <w:color w:val="C8102E"/>
                <w:vertAlign w:val="superscript"/>
              </w:rPr>
              <w:t>3</w:t>
            </w:r>
          </w:p>
        </w:tc>
        <w:tc>
          <w:tcPr>
            <w:tcW w:w="2254" w:type="dxa"/>
            <w:shd w:val="clear" w:color="auto" w:fill="F6E0C0"/>
          </w:tcPr>
          <w:p w14:paraId="75D8F71C" w14:textId="77777777" w:rsidR="007D3357" w:rsidRPr="00B638A8" w:rsidRDefault="007D3357" w:rsidP="00FE09BD">
            <w:pPr>
              <w:spacing w:after="0" w:line="259" w:lineRule="auto"/>
              <w:ind w:left="0" w:right="33" w:firstLine="0"/>
              <w:jc w:val="center"/>
              <w:rPr>
                <w:rFonts w:ascii="Century Gothic" w:hAnsi="Century Gothic"/>
                <w:b/>
                <w:bCs/>
                <w:color w:val="C8102E"/>
              </w:rPr>
            </w:pPr>
            <w:r>
              <w:rPr>
                <w:rFonts w:ascii="Century Gothic" w:hAnsi="Century Gothic"/>
                <w:b/>
                <w:color w:val="C8102E"/>
              </w:rPr>
              <w:t>crynodiad mewn g/dm</w:t>
            </w:r>
            <w:r>
              <w:rPr>
                <w:rFonts w:ascii="Century Gothic" w:hAnsi="Century Gothic"/>
                <w:b/>
                <w:color w:val="C8102E"/>
                <w:vertAlign w:val="superscript"/>
              </w:rPr>
              <w:t>3</w:t>
            </w:r>
          </w:p>
        </w:tc>
      </w:tr>
      <w:tr w:rsidR="007D3357" w:rsidRPr="00985C41" w14:paraId="521956FD" w14:textId="77777777" w:rsidTr="00FE09BD">
        <w:trPr>
          <w:trHeight w:val="482"/>
          <w:jc w:val="center"/>
        </w:trPr>
        <w:tc>
          <w:tcPr>
            <w:tcW w:w="2254" w:type="dxa"/>
            <w:vAlign w:val="center"/>
          </w:tcPr>
          <w:p w14:paraId="79F76A96" w14:textId="77777777" w:rsidR="007D3357" w:rsidRDefault="007D3357" w:rsidP="00FE09BD">
            <w:pPr>
              <w:spacing w:after="0" w:line="259" w:lineRule="auto"/>
              <w:ind w:left="0" w:right="34" w:firstLine="0"/>
              <w:jc w:val="center"/>
              <w:rPr>
                <w:rFonts w:ascii="Century Gothic" w:hAnsi="Century Gothic"/>
              </w:rPr>
            </w:pPr>
            <w:r>
              <w:rPr>
                <w:rFonts w:ascii="Century Gothic" w:hAnsi="Century Gothic"/>
              </w:rPr>
              <w:t>0.5</w:t>
            </w:r>
          </w:p>
        </w:tc>
        <w:tc>
          <w:tcPr>
            <w:tcW w:w="2254" w:type="dxa"/>
            <w:vAlign w:val="center"/>
          </w:tcPr>
          <w:p w14:paraId="23C1059D" w14:textId="77777777" w:rsidR="007D3357" w:rsidRPr="00985C41" w:rsidRDefault="007D3357" w:rsidP="00FE09BD">
            <w:pPr>
              <w:tabs>
                <w:tab w:val="left" w:pos="1593"/>
              </w:tabs>
              <w:spacing w:after="0" w:line="259" w:lineRule="auto"/>
              <w:ind w:left="0" w:right="33" w:firstLine="0"/>
              <w:jc w:val="center"/>
              <w:rPr>
                <w:rFonts w:ascii="Century Gothic" w:hAnsi="Century Gothic"/>
              </w:rPr>
            </w:pPr>
            <w:r>
              <w:rPr>
                <w:rFonts w:ascii="Century Gothic" w:hAnsi="Century Gothic"/>
              </w:rPr>
              <w:t>50</w:t>
            </w:r>
          </w:p>
        </w:tc>
        <w:tc>
          <w:tcPr>
            <w:tcW w:w="2254" w:type="dxa"/>
            <w:vAlign w:val="center"/>
          </w:tcPr>
          <w:p w14:paraId="3F011B19" w14:textId="77777777" w:rsidR="007D3357" w:rsidRPr="00FE09BD" w:rsidRDefault="007D3357"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0.05</w:t>
            </w:r>
          </w:p>
        </w:tc>
        <w:tc>
          <w:tcPr>
            <w:tcW w:w="2254" w:type="dxa"/>
            <w:vAlign w:val="center"/>
          </w:tcPr>
          <w:p w14:paraId="2879575D" w14:textId="0F0073B0" w:rsidR="007D3357" w:rsidRPr="00FE09BD" w:rsidRDefault="561E285D"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10</w:t>
            </w:r>
          </w:p>
        </w:tc>
      </w:tr>
      <w:tr w:rsidR="007D3357" w:rsidRPr="00985C41" w14:paraId="10D00C29" w14:textId="77777777" w:rsidTr="00FE09BD">
        <w:trPr>
          <w:trHeight w:val="482"/>
          <w:jc w:val="center"/>
        </w:trPr>
        <w:tc>
          <w:tcPr>
            <w:tcW w:w="2254" w:type="dxa"/>
            <w:vAlign w:val="center"/>
          </w:tcPr>
          <w:p w14:paraId="312AF756" w14:textId="77777777" w:rsidR="007D3357" w:rsidRPr="00985C41" w:rsidRDefault="007D3357" w:rsidP="00FE09BD">
            <w:pPr>
              <w:spacing w:after="0" w:line="259" w:lineRule="auto"/>
              <w:ind w:left="0" w:right="34" w:firstLine="0"/>
              <w:jc w:val="center"/>
              <w:rPr>
                <w:rFonts w:ascii="Century Gothic" w:hAnsi="Century Gothic"/>
              </w:rPr>
            </w:pPr>
            <w:r>
              <w:rPr>
                <w:rFonts w:ascii="Century Gothic" w:hAnsi="Century Gothic"/>
              </w:rPr>
              <w:t>0.1</w:t>
            </w:r>
          </w:p>
        </w:tc>
        <w:tc>
          <w:tcPr>
            <w:tcW w:w="2254" w:type="dxa"/>
            <w:vAlign w:val="center"/>
          </w:tcPr>
          <w:p w14:paraId="585F6666" w14:textId="77777777" w:rsidR="007D3357" w:rsidRPr="00985C41" w:rsidRDefault="007D3357" w:rsidP="00FE09BD">
            <w:pPr>
              <w:tabs>
                <w:tab w:val="left" w:pos="1593"/>
              </w:tabs>
              <w:spacing w:after="0" w:line="259" w:lineRule="auto"/>
              <w:ind w:left="0" w:right="33" w:firstLine="0"/>
              <w:jc w:val="center"/>
              <w:rPr>
                <w:rFonts w:ascii="Century Gothic" w:hAnsi="Century Gothic"/>
              </w:rPr>
            </w:pPr>
            <w:r>
              <w:rPr>
                <w:rFonts w:ascii="Century Gothic" w:hAnsi="Century Gothic"/>
              </w:rPr>
              <w:t>25</w:t>
            </w:r>
          </w:p>
        </w:tc>
        <w:tc>
          <w:tcPr>
            <w:tcW w:w="2254" w:type="dxa"/>
            <w:vAlign w:val="center"/>
          </w:tcPr>
          <w:p w14:paraId="5EE82DD2" w14:textId="77777777" w:rsidR="007D3357" w:rsidRPr="00FE09BD" w:rsidRDefault="007D3357"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0.025</w:t>
            </w:r>
          </w:p>
        </w:tc>
        <w:tc>
          <w:tcPr>
            <w:tcW w:w="2254" w:type="dxa"/>
            <w:vAlign w:val="center"/>
          </w:tcPr>
          <w:p w14:paraId="0C32B82B" w14:textId="77777777" w:rsidR="007D3357" w:rsidRPr="00FE09BD" w:rsidRDefault="007D3357"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4</w:t>
            </w:r>
          </w:p>
        </w:tc>
      </w:tr>
      <w:tr w:rsidR="007D3357" w:rsidRPr="00985C41" w14:paraId="64130936" w14:textId="77777777" w:rsidTr="00FE09BD">
        <w:trPr>
          <w:trHeight w:val="482"/>
          <w:jc w:val="center"/>
        </w:trPr>
        <w:tc>
          <w:tcPr>
            <w:tcW w:w="2254" w:type="dxa"/>
            <w:vAlign w:val="center"/>
          </w:tcPr>
          <w:p w14:paraId="186F3FC3" w14:textId="77777777" w:rsidR="007D3357" w:rsidRPr="00985C41" w:rsidRDefault="007D3357" w:rsidP="00FE09BD">
            <w:pPr>
              <w:spacing w:after="0" w:line="259" w:lineRule="auto"/>
              <w:ind w:left="0" w:right="34" w:firstLine="0"/>
              <w:jc w:val="center"/>
              <w:rPr>
                <w:rFonts w:ascii="Century Gothic" w:hAnsi="Century Gothic"/>
              </w:rPr>
            </w:pPr>
            <w:r>
              <w:rPr>
                <w:rFonts w:ascii="Century Gothic" w:hAnsi="Century Gothic"/>
              </w:rPr>
              <w:t>0.2</w:t>
            </w:r>
          </w:p>
        </w:tc>
        <w:tc>
          <w:tcPr>
            <w:tcW w:w="2254" w:type="dxa"/>
            <w:vAlign w:val="center"/>
          </w:tcPr>
          <w:p w14:paraId="7EEDDE86" w14:textId="77777777" w:rsidR="007D3357" w:rsidRPr="00985C41" w:rsidRDefault="007D3357" w:rsidP="00FE09BD">
            <w:pPr>
              <w:tabs>
                <w:tab w:val="left" w:pos="1593"/>
              </w:tabs>
              <w:spacing w:after="0" w:line="259" w:lineRule="auto"/>
              <w:ind w:left="0" w:right="33" w:firstLine="0"/>
              <w:jc w:val="center"/>
              <w:rPr>
                <w:rFonts w:ascii="Century Gothic" w:hAnsi="Century Gothic"/>
              </w:rPr>
            </w:pPr>
            <w:r>
              <w:rPr>
                <w:rFonts w:ascii="Century Gothic" w:hAnsi="Century Gothic"/>
              </w:rPr>
              <w:t>10</w:t>
            </w:r>
          </w:p>
        </w:tc>
        <w:tc>
          <w:tcPr>
            <w:tcW w:w="2254" w:type="dxa"/>
            <w:vAlign w:val="center"/>
          </w:tcPr>
          <w:p w14:paraId="067EADD9" w14:textId="77777777" w:rsidR="007D3357" w:rsidRPr="00FE09BD" w:rsidRDefault="007D3357"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0.01</w:t>
            </w:r>
          </w:p>
        </w:tc>
        <w:tc>
          <w:tcPr>
            <w:tcW w:w="2254" w:type="dxa"/>
            <w:vAlign w:val="center"/>
          </w:tcPr>
          <w:p w14:paraId="44E0185A" w14:textId="77777777" w:rsidR="007D3357" w:rsidRPr="00FE09BD" w:rsidRDefault="007D3357" w:rsidP="00FE09BD">
            <w:pPr>
              <w:tabs>
                <w:tab w:val="left" w:pos="1593"/>
              </w:tabs>
              <w:spacing w:after="0" w:line="259" w:lineRule="auto"/>
              <w:ind w:left="0" w:right="33" w:firstLine="0"/>
              <w:jc w:val="center"/>
              <w:rPr>
                <w:rFonts w:ascii="Century Gothic" w:hAnsi="Century Gothic"/>
                <w:b/>
                <w:bCs/>
              </w:rPr>
            </w:pPr>
            <w:r>
              <w:rPr>
                <w:rFonts w:ascii="Century Gothic" w:hAnsi="Century Gothic"/>
                <w:b/>
              </w:rPr>
              <w:t>20</w:t>
            </w:r>
          </w:p>
        </w:tc>
      </w:tr>
    </w:tbl>
    <w:p w14:paraId="135734C7" w14:textId="1050047D" w:rsidR="00625C41" w:rsidRDefault="00E202D4" w:rsidP="007D3357">
      <w:pPr>
        <w:pStyle w:val="RSCnumberedlist"/>
        <w:numPr>
          <w:ilvl w:val="0"/>
          <w:numId w:val="0"/>
        </w:numPr>
        <w:ind w:left="1440"/>
      </w:pPr>
      <w:r>
        <w:rPr>
          <w:noProof/>
        </w:rPr>
        <w:drawing>
          <wp:anchor distT="0" distB="0" distL="114300" distR="114300" simplePos="0" relativeHeight="251658244" behindDoc="1" locked="0" layoutInCell="1" allowOverlap="1" wp14:anchorId="0D43F6DA" wp14:editId="46DF3109">
            <wp:simplePos x="0" y="0"/>
            <wp:positionH relativeFrom="leftMargin">
              <wp:posOffset>554990</wp:posOffset>
            </wp:positionH>
            <wp:positionV relativeFrom="paragraph">
              <wp:posOffset>192405</wp:posOffset>
            </wp:positionV>
            <wp:extent cx="360000" cy="360000"/>
            <wp:effectExtent l="0" t="0" r="2540" b="2540"/>
            <wp:wrapNone/>
            <wp:docPr id="1657735129" name="Picture 1657735129" descr="An icon indicating that Question 5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35129" name="Picture 1657735129" descr="An icon indicating that Question 5 uses the Macroscopic level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44D0F62" w14:textId="4B3A22A6" w:rsidR="00965E71" w:rsidRDefault="00190241" w:rsidP="006662F5">
      <w:pPr>
        <w:pStyle w:val="RSCnumberedlist"/>
      </w:pPr>
      <w:r>
        <w:rPr>
          <w:i/>
          <w:iCs/>
          <w:color w:val="C8102E"/>
        </w:rPr>
        <w:t>Canllaw:</w:t>
      </w:r>
      <w:r>
        <w:rPr>
          <w:i/>
          <w:color w:val="C8102E"/>
        </w:rPr>
        <w:t xml:space="preserve"> </w:t>
      </w:r>
      <w:r>
        <w:t xml:space="preserve">Mae’r cwestiwn hwn yn datblygu dealltwriaeth dysgwyr o sut mae cyfrifo màs hydoddyn mewn cyfaint penodol o hydoddiant sydd â chrynodiad diffiniedig (dealltwriaeth facroscopig). </w:t>
      </w:r>
    </w:p>
    <w:p w14:paraId="75B4723E" w14:textId="003F05ED" w:rsidR="00625C41" w:rsidRDefault="006C793D" w:rsidP="00DA65C5">
      <w:pPr>
        <w:pStyle w:val="RSCletteredlist"/>
        <w:numPr>
          <w:ilvl w:val="0"/>
          <w:numId w:val="44"/>
        </w:numPr>
      </w:pPr>
      <w:r>
        <w:t>100 g</w:t>
      </w:r>
    </w:p>
    <w:p w14:paraId="70C7BC07" w14:textId="06AB2F28" w:rsidR="006C793D" w:rsidRDefault="00634CC1" w:rsidP="00D716E5">
      <w:pPr>
        <w:pStyle w:val="RSCletteredlist"/>
      </w:pPr>
      <w:r>
        <w:t>Rhaid trosi’r cyfaint i dm</w:t>
      </w:r>
      <w:r>
        <w:rPr>
          <w:vertAlign w:val="superscript"/>
        </w:rPr>
        <w:t>3</w:t>
      </w:r>
      <w:r>
        <w:t xml:space="preserve"> i wneud yn siŵr bod yr ateb i’r cyfrifiad yn gywir. Mae’r crynodiad yn y fformiwla yn yr unedau g/dm</w:t>
      </w:r>
      <w:r>
        <w:rPr>
          <w:vertAlign w:val="superscript"/>
        </w:rPr>
        <w:t>3</w:t>
      </w:r>
      <w:r>
        <w:t xml:space="preserve"> felly mae’n rhaid i’r cyfaint fod mewn dm</w:t>
      </w:r>
      <w:r>
        <w:rPr>
          <w:vertAlign w:val="superscript"/>
        </w:rPr>
        <w:t>3</w:t>
      </w:r>
      <w:r>
        <w:t xml:space="preserve"> hefyd. </w:t>
      </w:r>
    </w:p>
    <w:p w14:paraId="3A395E4E" w14:textId="57FCDE13" w:rsidR="00102966" w:rsidRDefault="00102966" w:rsidP="00D716E5">
      <w:pPr>
        <w:pStyle w:val="RSCletteredlist"/>
        <w:rPr>
          <w:lang w:eastAsia="en-GB"/>
        </w:rPr>
      </w:pPr>
    </w:p>
    <w:p w14:paraId="7482E02D" w14:textId="2AFA9ED8" w:rsidR="00102966" w:rsidRDefault="00D047A8" w:rsidP="00DA65C5">
      <w:pPr>
        <w:pStyle w:val="RSCromannumeralsublist"/>
        <w:numPr>
          <w:ilvl w:val="0"/>
          <w:numId w:val="45"/>
        </w:numPr>
      </w:pPr>
      <w:r>
        <w:t>2.5 g</w:t>
      </w:r>
    </w:p>
    <w:p w14:paraId="0003B631" w14:textId="78653F42" w:rsidR="00102966" w:rsidRDefault="00FC6140" w:rsidP="00DA65C5">
      <w:pPr>
        <w:pStyle w:val="RSCromannumeralsublist"/>
      </w:pPr>
      <w:r>
        <w:t>10 g</w:t>
      </w:r>
    </w:p>
    <w:p w14:paraId="4CFF9BF4" w14:textId="1FC03FF5" w:rsidR="00102966" w:rsidRDefault="00783C48" w:rsidP="00DA65C5">
      <w:pPr>
        <w:pStyle w:val="RSCromannumeralsublist"/>
      </w:pPr>
      <w:r>
        <w:t>1.5 g</w:t>
      </w:r>
    </w:p>
    <w:p w14:paraId="07A91484" w14:textId="198EE76B" w:rsidR="00102966" w:rsidRDefault="0003473C" w:rsidP="00DA65C5">
      <w:pPr>
        <w:pStyle w:val="RSCromannumeralsublist"/>
      </w:pPr>
      <w:r>
        <w:t>0.5 g</w:t>
      </w:r>
    </w:p>
    <w:p w14:paraId="00709671" w14:textId="087B568E" w:rsidR="00A4337E" w:rsidRDefault="00A4337E" w:rsidP="006662F5">
      <w:pPr>
        <w:pStyle w:val="RSCletteredlist"/>
        <w:numPr>
          <w:ilvl w:val="0"/>
          <w:numId w:val="0"/>
        </w:numPr>
        <w:rPr>
          <w:lang w:eastAsia="en-GB"/>
        </w:rPr>
      </w:pPr>
    </w:p>
    <w:sectPr w:rsidR="00A4337E" w:rsidSect="00231C1C">
      <w:headerReference w:type="default" r:id="rId40"/>
      <w:footerReference w:type="default" r:id="rId4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3211" w14:textId="77777777" w:rsidR="00F17817" w:rsidRDefault="00F17817" w:rsidP="008A1B0B">
      <w:pPr>
        <w:spacing w:after="0" w:line="240" w:lineRule="auto"/>
      </w:pPr>
      <w:r>
        <w:separator/>
      </w:r>
    </w:p>
  </w:endnote>
  <w:endnote w:type="continuationSeparator" w:id="0">
    <w:p w14:paraId="598A6C44" w14:textId="77777777" w:rsidR="00F17817" w:rsidRDefault="00F1781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E915D9">
          <w:rPr>
            <w:rStyle w:val="PageNumber"/>
            <w:rFonts w:ascii="Century Gothic" w:hAnsi="Century Gothic"/>
            <w:b/>
            <w:sz w:val="18"/>
          </w:rPr>
          <w:t>2</w:t>
        </w:r>
        <w:r w:rsidRPr="00913533">
          <w:rPr>
            <w:rStyle w:val="PageNumber"/>
            <w:rFonts w:ascii="Century Gothic" w:hAnsi="Century Gothic"/>
            <w:b/>
            <w:sz w:val="18"/>
          </w:rPr>
          <w:fldChar w:fldCharType="end"/>
        </w:r>
      </w:p>
    </w:sdtContent>
  </w:sdt>
  <w:p w14:paraId="13A1D64A" w14:textId="2AA71A85"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2026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7F93" w14:textId="77777777" w:rsidR="00F17817" w:rsidRDefault="00F17817" w:rsidP="008A1B0B">
      <w:pPr>
        <w:spacing w:after="0" w:line="240" w:lineRule="auto"/>
      </w:pPr>
      <w:r>
        <w:separator/>
      </w:r>
    </w:p>
  </w:footnote>
  <w:footnote w:type="continuationSeparator" w:id="0">
    <w:p w14:paraId="5D18EB3D" w14:textId="77777777" w:rsidR="00F17817" w:rsidRDefault="00F1781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2AC4DF2" w:rsidR="008A1B0B" w:rsidRPr="008B1501" w:rsidRDefault="00741ECD" w:rsidP="008B1501">
    <w:pPr>
      <w:spacing w:after="60" w:line="240" w:lineRule="auto"/>
      <w:ind w:right="-850"/>
      <w:jc w:val="right"/>
      <w:rPr>
        <w:rFonts w:ascii="Century Gothic" w:hAnsi="Century Gothic"/>
        <w:b/>
        <w:bCs/>
        <w:color w:val="C8102E"/>
        <w:sz w:val="30"/>
        <w:szCs w:val="30"/>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459672DA">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57CBB4E3" w14:textId="77777777" w:rsidR="007C0019" w:rsidRDefault="007C0019" w:rsidP="007C0019">
    <w:pPr>
      <w:pStyle w:val="RSCURL"/>
      <w:jc w:val="right"/>
    </w:pPr>
    <w:r w:rsidRPr="00AA1862">
      <w:rPr>
        <w:color w:val="000000" w:themeColor="text1"/>
      </w:rPr>
      <w:t xml:space="preserve">Ar gael yn </w:t>
    </w:r>
    <w:hyperlink r:id="rId3" w:history="1">
      <w:r w:rsidRPr="00AA1862">
        <w:rPr>
          <w:rStyle w:val="Hyperlink"/>
          <w:color w:val="C8102E"/>
        </w:rPr>
        <w:t>rsc.li/4dqTzC1</w:t>
      </w:r>
    </w:hyperlink>
    <w:r>
      <w:t xml:space="preserve">  </w:t>
    </w:r>
  </w:p>
  <w:p w14:paraId="0053964E" w14:textId="611AAF80" w:rsidR="00EF3FDA" w:rsidRPr="005F0459" w:rsidRDefault="00EF3FDA" w:rsidP="007C0019">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4"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5"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6"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2572D3F8"/>
    <w:lvl w:ilvl="0" w:tplc="512C7572">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DE82CDF2"/>
    <w:lvl w:ilvl="0" w:tplc="6F4C4560">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5825E1"/>
    <w:multiLevelType w:val="hybridMultilevel"/>
    <w:tmpl w:val="23AC00F0"/>
    <w:lvl w:ilvl="0" w:tplc="4BF09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3"/>
  </w:num>
  <w:num w:numId="2" w16cid:durableId="776291368">
    <w:abstractNumId w:val="13"/>
  </w:num>
  <w:num w:numId="3" w16cid:durableId="1059402646">
    <w:abstractNumId w:val="9"/>
  </w:num>
  <w:num w:numId="4" w16cid:durableId="1456873657">
    <w:abstractNumId w:val="10"/>
  </w:num>
  <w:num w:numId="5" w16cid:durableId="1685980360">
    <w:abstractNumId w:val="21"/>
  </w:num>
  <w:num w:numId="6" w16cid:durableId="1080254609">
    <w:abstractNumId w:val="22"/>
  </w:num>
  <w:num w:numId="7" w16cid:durableId="649334773">
    <w:abstractNumId w:val="2"/>
  </w:num>
  <w:num w:numId="8" w16cid:durableId="638531303">
    <w:abstractNumId w:val="8"/>
  </w:num>
  <w:num w:numId="9" w16cid:durableId="882333021">
    <w:abstractNumId w:val="7"/>
  </w:num>
  <w:num w:numId="10" w16cid:durableId="1152866000">
    <w:abstractNumId w:val="6"/>
  </w:num>
  <w:num w:numId="11" w16cid:durableId="278487939">
    <w:abstractNumId w:val="14"/>
  </w:num>
  <w:num w:numId="12" w16cid:durableId="197352840">
    <w:abstractNumId w:val="6"/>
    <w:lvlOverride w:ilvl="0">
      <w:startOverride w:val="1"/>
    </w:lvlOverride>
  </w:num>
  <w:num w:numId="13" w16cid:durableId="527724442">
    <w:abstractNumId w:val="20"/>
  </w:num>
  <w:num w:numId="14" w16cid:durableId="1509365117">
    <w:abstractNumId w:val="17"/>
  </w:num>
  <w:num w:numId="15" w16cid:durableId="1377504539">
    <w:abstractNumId w:val="12"/>
  </w:num>
  <w:num w:numId="16" w16cid:durableId="622617882">
    <w:abstractNumId w:val="7"/>
    <w:lvlOverride w:ilvl="0">
      <w:startOverride w:val="1"/>
    </w:lvlOverride>
  </w:num>
  <w:num w:numId="17" w16cid:durableId="1387796440">
    <w:abstractNumId w:val="24"/>
  </w:num>
  <w:num w:numId="18" w16cid:durableId="1875580980">
    <w:abstractNumId w:val="15"/>
  </w:num>
  <w:num w:numId="19" w16cid:durableId="1473405861">
    <w:abstractNumId w:val="0"/>
  </w:num>
  <w:num w:numId="20" w16cid:durableId="58792719">
    <w:abstractNumId w:val="6"/>
    <w:lvlOverride w:ilvl="0">
      <w:startOverride w:val="2"/>
    </w:lvlOverride>
  </w:num>
  <w:num w:numId="21" w16cid:durableId="1855876900">
    <w:abstractNumId w:val="7"/>
  </w:num>
  <w:num w:numId="22" w16cid:durableId="2119256711">
    <w:abstractNumId w:val="7"/>
    <w:lvlOverride w:ilvl="0">
      <w:startOverride w:val="2"/>
    </w:lvlOverride>
  </w:num>
  <w:num w:numId="23" w16cid:durableId="1217664874">
    <w:abstractNumId w:val="7"/>
    <w:lvlOverride w:ilvl="0">
      <w:startOverride w:val="2"/>
    </w:lvlOverride>
  </w:num>
  <w:num w:numId="24" w16cid:durableId="695421190">
    <w:abstractNumId w:val="19"/>
  </w:num>
  <w:num w:numId="25" w16cid:durableId="99423161">
    <w:abstractNumId w:val="1"/>
  </w:num>
  <w:num w:numId="26" w16cid:durableId="1914200944">
    <w:abstractNumId w:val="25"/>
  </w:num>
  <w:num w:numId="27" w16cid:durableId="265313289">
    <w:abstractNumId w:val="3"/>
  </w:num>
  <w:num w:numId="28" w16cid:durableId="1675379550">
    <w:abstractNumId w:val="4"/>
  </w:num>
  <w:num w:numId="29" w16cid:durableId="642077142">
    <w:abstractNumId w:val="5"/>
  </w:num>
  <w:num w:numId="30" w16cid:durableId="1043138206">
    <w:abstractNumId w:val="6"/>
    <w:lvlOverride w:ilvl="0">
      <w:startOverride w:val="1"/>
    </w:lvlOverride>
  </w:num>
  <w:num w:numId="31" w16cid:durableId="1163664512">
    <w:abstractNumId w:val="18"/>
  </w:num>
  <w:num w:numId="32" w16cid:durableId="925267455">
    <w:abstractNumId w:val="7"/>
    <w:lvlOverride w:ilvl="0">
      <w:startOverride w:val="1"/>
    </w:lvlOverride>
  </w:num>
  <w:num w:numId="33" w16cid:durableId="452095442">
    <w:abstractNumId w:val="11"/>
  </w:num>
  <w:num w:numId="34" w16cid:durableId="990869809">
    <w:abstractNumId w:val="7"/>
    <w:lvlOverride w:ilvl="0">
      <w:startOverride w:val="1"/>
    </w:lvlOverride>
  </w:num>
  <w:num w:numId="35" w16cid:durableId="225340544">
    <w:abstractNumId w:val="7"/>
    <w:lvlOverride w:ilvl="0">
      <w:startOverride w:val="1"/>
    </w:lvlOverride>
  </w:num>
  <w:num w:numId="36" w16cid:durableId="883953628">
    <w:abstractNumId w:val="16"/>
  </w:num>
  <w:num w:numId="37" w16cid:durableId="1538590019">
    <w:abstractNumId w:val="7"/>
    <w:lvlOverride w:ilvl="0">
      <w:startOverride w:val="1"/>
    </w:lvlOverride>
  </w:num>
  <w:num w:numId="38" w16cid:durableId="651103098">
    <w:abstractNumId w:val="7"/>
    <w:lvlOverride w:ilvl="0">
      <w:startOverride w:val="1"/>
    </w:lvlOverride>
  </w:num>
  <w:num w:numId="39" w16cid:durableId="1646541050">
    <w:abstractNumId w:val="14"/>
    <w:lvlOverride w:ilvl="0">
      <w:startOverride w:val="1"/>
    </w:lvlOverride>
  </w:num>
  <w:num w:numId="40" w16cid:durableId="1442410295">
    <w:abstractNumId w:val="7"/>
    <w:lvlOverride w:ilvl="0">
      <w:startOverride w:val="1"/>
    </w:lvlOverride>
  </w:num>
  <w:num w:numId="41" w16cid:durableId="1719818479">
    <w:abstractNumId w:val="7"/>
    <w:lvlOverride w:ilvl="0">
      <w:startOverride w:val="1"/>
    </w:lvlOverride>
  </w:num>
  <w:num w:numId="42" w16cid:durableId="1440223975">
    <w:abstractNumId w:val="7"/>
    <w:lvlOverride w:ilvl="0">
      <w:startOverride w:val="1"/>
    </w:lvlOverride>
  </w:num>
  <w:num w:numId="43" w16cid:durableId="926421827">
    <w:abstractNumId w:val="7"/>
    <w:lvlOverride w:ilvl="0">
      <w:startOverride w:val="1"/>
    </w:lvlOverride>
  </w:num>
  <w:num w:numId="44" w16cid:durableId="707070111">
    <w:abstractNumId w:val="7"/>
    <w:lvlOverride w:ilvl="0">
      <w:startOverride w:val="1"/>
    </w:lvlOverride>
  </w:num>
  <w:num w:numId="45" w16cid:durableId="117657419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4F0E"/>
    <w:rsid w:val="00007C2A"/>
    <w:rsid w:val="00022049"/>
    <w:rsid w:val="00024959"/>
    <w:rsid w:val="00026797"/>
    <w:rsid w:val="00027B9B"/>
    <w:rsid w:val="000313E7"/>
    <w:rsid w:val="0003473C"/>
    <w:rsid w:val="00034CF5"/>
    <w:rsid w:val="0004612F"/>
    <w:rsid w:val="00052E3B"/>
    <w:rsid w:val="00053530"/>
    <w:rsid w:val="0005556B"/>
    <w:rsid w:val="00084FC6"/>
    <w:rsid w:val="000866AC"/>
    <w:rsid w:val="00092315"/>
    <w:rsid w:val="00092796"/>
    <w:rsid w:val="000A31FD"/>
    <w:rsid w:val="000A768F"/>
    <w:rsid w:val="000B03A5"/>
    <w:rsid w:val="000B0FE6"/>
    <w:rsid w:val="000B5C92"/>
    <w:rsid w:val="000B6CA6"/>
    <w:rsid w:val="000C5517"/>
    <w:rsid w:val="000E1240"/>
    <w:rsid w:val="000E1640"/>
    <w:rsid w:val="000E5F58"/>
    <w:rsid w:val="000F09E4"/>
    <w:rsid w:val="000F217B"/>
    <w:rsid w:val="00102966"/>
    <w:rsid w:val="00117476"/>
    <w:rsid w:val="00134BA6"/>
    <w:rsid w:val="0014186A"/>
    <w:rsid w:val="00160642"/>
    <w:rsid w:val="00163F42"/>
    <w:rsid w:val="0017308C"/>
    <w:rsid w:val="00190241"/>
    <w:rsid w:val="0019024C"/>
    <w:rsid w:val="001933B4"/>
    <w:rsid w:val="001951DA"/>
    <w:rsid w:val="001A3EA5"/>
    <w:rsid w:val="001C5675"/>
    <w:rsid w:val="001C65BC"/>
    <w:rsid w:val="001E3885"/>
    <w:rsid w:val="001E4BC8"/>
    <w:rsid w:val="002014A9"/>
    <w:rsid w:val="00204677"/>
    <w:rsid w:val="0020504E"/>
    <w:rsid w:val="00217F07"/>
    <w:rsid w:val="00220FC4"/>
    <w:rsid w:val="00226B7F"/>
    <w:rsid w:val="00231C1C"/>
    <w:rsid w:val="0023536A"/>
    <w:rsid w:val="00240B56"/>
    <w:rsid w:val="00251CF3"/>
    <w:rsid w:val="002667E7"/>
    <w:rsid w:val="00283708"/>
    <w:rsid w:val="00284AD7"/>
    <w:rsid w:val="00285BF6"/>
    <w:rsid w:val="00287EBB"/>
    <w:rsid w:val="002A2752"/>
    <w:rsid w:val="002A2C25"/>
    <w:rsid w:val="002A3BC3"/>
    <w:rsid w:val="002A77FF"/>
    <w:rsid w:val="002B1A20"/>
    <w:rsid w:val="002B50E2"/>
    <w:rsid w:val="002B5525"/>
    <w:rsid w:val="002B7031"/>
    <w:rsid w:val="002B766F"/>
    <w:rsid w:val="002C03D8"/>
    <w:rsid w:val="002C2223"/>
    <w:rsid w:val="002C2F89"/>
    <w:rsid w:val="002D34BA"/>
    <w:rsid w:val="002E36A6"/>
    <w:rsid w:val="002E47CA"/>
    <w:rsid w:val="002F72B8"/>
    <w:rsid w:val="002F7CF9"/>
    <w:rsid w:val="003059AB"/>
    <w:rsid w:val="00317B38"/>
    <w:rsid w:val="00321B03"/>
    <w:rsid w:val="00330C3A"/>
    <w:rsid w:val="003329C5"/>
    <w:rsid w:val="00341643"/>
    <w:rsid w:val="00344A6B"/>
    <w:rsid w:val="003534F3"/>
    <w:rsid w:val="00353DC6"/>
    <w:rsid w:val="00354A9E"/>
    <w:rsid w:val="00356F4E"/>
    <w:rsid w:val="00362CC1"/>
    <w:rsid w:val="00370DCF"/>
    <w:rsid w:val="003716B9"/>
    <w:rsid w:val="00372BE1"/>
    <w:rsid w:val="00386E25"/>
    <w:rsid w:val="00391BED"/>
    <w:rsid w:val="00393B57"/>
    <w:rsid w:val="003A4AC0"/>
    <w:rsid w:val="003A6537"/>
    <w:rsid w:val="003B195C"/>
    <w:rsid w:val="003B3C82"/>
    <w:rsid w:val="003D0B5F"/>
    <w:rsid w:val="003E0E43"/>
    <w:rsid w:val="003E21B6"/>
    <w:rsid w:val="003E5776"/>
    <w:rsid w:val="003F2D54"/>
    <w:rsid w:val="003F2EF3"/>
    <w:rsid w:val="003F5AF4"/>
    <w:rsid w:val="003F6E4F"/>
    <w:rsid w:val="0040046B"/>
    <w:rsid w:val="00401C8C"/>
    <w:rsid w:val="00402C66"/>
    <w:rsid w:val="00413541"/>
    <w:rsid w:val="004224DE"/>
    <w:rsid w:val="00423BEC"/>
    <w:rsid w:val="00427779"/>
    <w:rsid w:val="0043141A"/>
    <w:rsid w:val="004478D8"/>
    <w:rsid w:val="00454124"/>
    <w:rsid w:val="00460AA5"/>
    <w:rsid w:val="00460C63"/>
    <w:rsid w:val="00460C74"/>
    <w:rsid w:val="00463373"/>
    <w:rsid w:val="0046389A"/>
    <w:rsid w:val="00463BDF"/>
    <w:rsid w:val="004640F2"/>
    <w:rsid w:val="00483B69"/>
    <w:rsid w:val="004850CD"/>
    <w:rsid w:val="00487F81"/>
    <w:rsid w:val="00491210"/>
    <w:rsid w:val="004943CA"/>
    <w:rsid w:val="0049669E"/>
    <w:rsid w:val="00497020"/>
    <w:rsid w:val="004970D9"/>
    <w:rsid w:val="00497EBD"/>
    <w:rsid w:val="004A0577"/>
    <w:rsid w:val="004A4969"/>
    <w:rsid w:val="004A52B9"/>
    <w:rsid w:val="004A5D00"/>
    <w:rsid w:val="004A6C93"/>
    <w:rsid w:val="004C3A0D"/>
    <w:rsid w:val="004C5E01"/>
    <w:rsid w:val="004D029B"/>
    <w:rsid w:val="004D46C0"/>
    <w:rsid w:val="004E31E8"/>
    <w:rsid w:val="004E7727"/>
    <w:rsid w:val="004F0999"/>
    <w:rsid w:val="004F78F4"/>
    <w:rsid w:val="0051621B"/>
    <w:rsid w:val="00516F80"/>
    <w:rsid w:val="00517D1E"/>
    <w:rsid w:val="00520689"/>
    <w:rsid w:val="00525B8C"/>
    <w:rsid w:val="00530D2F"/>
    <w:rsid w:val="00541CA9"/>
    <w:rsid w:val="0054422E"/>
    <w:rsid w:val="00553E15"/>
    <w:rsid w:val="00560449"/>
    <w:rsid w:val="00564292"/>
    <w:rsid w:val="00570098"/>
    <w:rsid w:val="00572D7F"/>
    <w:rsid w:val="005820B0"/>
    <w:rsid w:val="0058550C"/>
    <w:rsid w:val="00594CC6"/>
    <w:rsid w:val="00595C09"/>
    <w:rsid w:val="0059717D"/>
    <w:rsid w:val="005975BE"/>
    <w:rsid w:val="005A1CFF"/>
    <w:rsid w:val="005A66A4"/>
    <w:rsid w:val="005B5415"/>
    <w:rsid w:val="005B6B41"/>
    <w:rsid w:val="005C4E6E"/>
    <w:rsid w:val="005C5B73"/>
    <w:rsid w:val="005C690C"/>
    <w:rsid w:val="005D7333"/>
    <w:rsid w:val="005F0459"/>
    <w:rsid w:val="005F1F71"/>
    <w:rsid w:val="00602F99"/>
    <w:rsid w:val="00605C34"/>
    <w:rsid w:val="00616424"/>
    <w:rsid w:val="0062326E"/>
    <w:rsid w:val="00625C41"/>
    <w:rsid w:val="0063302B"/>
    <w:rsid w:val="00634CC1"/>
    <w:rsid w:val="0063693F"/>
    <w:rsid w:val="006411A7"/>
    <w:rsid w:val="00645E6D"/>
    <w:rsid w:val="0065082E"/>
    <w:rsid w:val="00657E43"/>
    <w:rsid w:val="006661BF"/>
    <w:rsid w:val="006662F5"/>
    <w:rsid w:val="00675802"/>
    <w:rsid w:val="006772DA"/>
    <w:rsid w:val="006820BE"/>
    <w:rsid w:val="006968B1"/>
    <w:rsid w:val="006A0F19"/>
    <w:rsid w:val="006A6EAB"/>
    <w:rsid w:val="006B6F8D"/>
    <w:rsid w:val="006C793D"/>
    <w:rsid w:val="006C7B0F"/>
    <w:rsid w:val="006D0FA8"/>
    <w:rsid w:val="006D6692"/>
    <w:rsid w:val="006D790E"/>
    <w:rsid w:val="006E3AE7"/>
    <w:rsid w:val="006F36BB"/>
    <w:rsid w:val="006F7B8C"/>
    <w:rsid w:val="006F7FB7"/>
    <w:rsid w:val="007014B8"/>
    <w:rsid w:val="007042E5"/>
    <w:rsid w:val="0070558A"/>
    <w:rsid w:val="00741ECD"/>
    <w:rsid w:val="007424D7"/>
    <w:rsid w:val="007443E5"/>
    <w:rsid w:val="00764810"/>
    <w:rsid w:val="00766A6A"/>
    <w:rsid w:val="0077223C"/>
    <w:rsid w:val="00783C48"/>
    <w:rsid w:val="007859BF"/>
    <w:rsid w:val="00792401"/>
    <w:rsid w:val="00793A37"/>
    <w:rsid w:val="00795130"/>
    <w:rsid w:val="007970D0"/>
    <w:rsid w:val="007B112D"/>
    <w:rsid w:val="007B40A4"/>
    <w:rsid w:val="007C0019"/>
    <w:rsid w:val="007C293C"/>
    <w:rsid w:val="007C2D26"/>
    <w:rsid w:val="007D3357"/>
    <w:rsid w:val="007D383B"/>
    <w:rsid w:val="007D4A8F"/>
    <w:rsid w:val="007E2901"/>
    <w:rsid w:val="007F426D"/>
    <w:rsid w:val="007F5B95"/>
    <w:rsid w:val="008037C5"/>
    <w:rsid w:val="0080546C"/>
    <w:rsid w:val="00807531"/>
    <w:rsid w:val="00813905"/>
    <w:rsid w:val="008201ED"/>
    <w:rsid w:val="00827C8A"/>
    <w:rsid w:val="008335BF"/>
    <w:rsid w:val="00835B9C"/>
    <w:rsid w:val="00841A83"/>
    <w:rsid w:val="00842935"/>
    <w:rsid w:val="0084347C"/>
    <w:rsid w:val="00846FD0"/>
    <w:rsid w:val="00854C8E"/>
    <w:rsid w:val="00857E96"/>
    <w:rsid w:val="00861114"/>
    <w:rsid w:val="00862C24"/>
    <w:rsid w:val="00870AF0"/>
    <w:rsid w:val="008743ED"/>
    <w:rsid w:val="00874BF3"/>
    <w:rsid w:val="0089187A"/>
    <w:rsid w:val="008A1B0B"/>
    <w:rsid w:val="008A4CAE"/>
    <w:rsid w:val="008B1501"/>
    <w:rsid w:val="008C00BD"/>
    <w:rsid w:val="008C0669"/>
    <w:rsid w:val="008C5E1D"/>
    <w:rsid w:val="008C73D3"/>
    <w:rsid w:val="008E3108"/>
    <w:rsid w:val="008F2DA0"/>
    <w:rsid w:val="00915775"/>
    <w:rsid w:val="0092123F"/>
    <w:rsid w:val="0095092C"/>
    <w:rsid w:val="00965E71"/>
    <w:rsid w:val="0097210A"/>
    <w:rsid w:val="00973447"/>
    <w:rsid w:val="00993786"/>
    <w:rsid w:val="00996A16"/>
    <w:rsid w:val="009A0523"/>
    <w:rsid w:val="009A3093"/>
    <w:rsid w:val="009A38F2"/>
    <w:rsid w:val="009B138E"/>
    <w:rsid w:val="009B252C"/>
    <w:rsid w:val="009B6825"/>
    <w:rsid w:val="009C0BE0"/>
    <w:rsid w:val="009C2F9B"/>
    <w:rsid w:val="009C6150"/>
    <w:rsid w:val="009D1B7E"/>
    <w:rsid w:val="009D3572"/>
    <w:rsid w:val="009D536F"/>
    <w:rsid w:val="009D5DB7"/>
    <w:rsid w:val="009D78AC"/>
    <w:rsid w:val="009F0153"/>
    <w:rsid w:val="009F2376"/>
    <w:rsid w:val="00A061BB"/>
    <w:rsid w:val="00A177A3"/>
    <w:rsid w:val="00A32C59"/>
    <w:rsid w:val="00A34D68"/>
    <w:rsid w:val="00A3645D"/>
    <w:rsid w:val="00A4337E"/>
    <w:rsid w:val="00A4550D"/>
    <w:rsid w:val="00A5348B"/>
    <w:rsid w:val="00A55D0E"/>
    <w:rsid w:val="00A571EB"/>
    <w:rsid w:val="00A5740C"/>
    <w:rsid w:val="00A57CD2"/>
    <w:rsid w:val="00A66348"/>
    <w:rsid w:val="00A70C69"/>
    <w:rsid w:val="00A725C3"/>
    <w:rsid w:val="00A7286B"/>
    <w:rsid w:val="00A72C09"/>
    <w:rsid w:val="00A778FA"/>
    <w:rsid w:val="00A84218"/>
    <w:rsid w:val="00A85CD9"/>
    <w:rsid w:val="00A91F96"/>
    <w:rsid w:val="00AA2944"/>
    <w:rsid w:val="00AB2A7E"/>
    <w:rsid w:val="00AB639C"/>
    <w:rsid w:val="00AC2A78"/>
    <w:rsid w:val="00AC2BE4"/>
    <w:rsid w:val="00AC3546"/>
    <w:rsid w:val="00AD1799"/>
    <w:rsid w:val="00AE0CD6"/>
    <w:rsid w:val="00AE5E27"/>
    <w:rsid w:val="00AF26F6"/>
    <w:rsid w:val="00AF5AE1"/>
    <w:rsid w:val="00B00755"/>
    <w:rsid w:val="00B07819"/>
    <w:rsid w:val="00B10E6B"/>
    <w:rsid w:val="00B16B2B"/>
    <w:rsid w:val="00B226A7"/>
    <w:rsid w:val="00B26796"/>
    <w:rsid w:val="00B31738"/>
    <w:rsid w:val="00B32608"/>
    <w:rsid w:val="00B337CB"/>
    <w:rsid w:val="00B34557"/>
    <w:rsid w:val="00B35DBB"/>
    <w:rsid w:val="00B441B5"/>
    <w:rsid w:val="00B547FD"/>
    <w:rsid w:val="00B61737"/>
    <w:rsid w:val="00B63A44"/>
    <w:rsid w:val="00B67902"/>
    <w:rsid w:val="00B67A03"/>
    <w:rsid w:val="00B71E66"/>
    <w:rsid w:val="00B721F1"/>
    <w:rsid w:val="00B7364E"/>
    <w:rsid w:val="00B818C4"/>
    <w:rsid w:val="00B82FA9"/>
    <w:rsid w:val="00BA7A3E"/>
    <w:rsid w:val="00BA7C94"/>
    <w:rsid w:val="00BB05E3"/>
    <w:rsid w:val="00BB0B3B"/>
    <w:rsid w:val="00BB3617"/>
    <w:rsid w:val="00BC5741"/>
    <w:rsid w:val="00BC5E10"/>
    <w:rsid w:val="00BD1443"/>
    <w:rsid w:val="00BD3EE6"/>
    <w:rsid w:val="00BE321A"/>
    <w:rsid w:val="00BF0FC9"/>
    <w:rsid w:val="00C03CC3"/>
    <w:rsid w:val="00C15A5E"/>
    <w:rsid w:val="00C16EDA"/>
    <w:rsid w:val="00C1703F"/>
    <w:rsid w:val="00C3002A"/>
    <w:rsid w:val="00C34AB1"/>
    <w:rsid w:val="00C44609"/>
    <w:rsid w:val="00C511EE"/>
    <w:rsid w:val="00C528FD"/>
    <w:rsid w:val="00C576E2"/>
    <w:rsid w:val="00C6115C"/>
    <w:rsid w:val="00C6122F"/>
    <w:rsid w:val="00C644EC"/>
    <w:rsid w:val="00C65F9A"/>
    <w:rsid w:val="00C75B17"/>
    <w:rsid w:val="00C77D95"/>
    <w:rsid w:val="00C83B68"/>
    <w:rsid w:val="00C9417C"/>
    <w:rsid w:val="00C9552D"/>
    <w:rsid w:val="00CA1F81"/>
    <w:rsid w:val="00CA4027"/>
    <w:rsid w:val="00CB76B2"/>
    <w:rsid w:val="00CC1350"/>
    <w:rsid w:val="00CC5B66"/>
    <w:rsid w:val="00CC6A8A"/>
    <w:rsid w:val="00CD28F8"/>
    <w:rsid w:val="00CD4AD4"/>
    <w:rsid w:val="00CD5E3C"/>
    <w:rsid w:val="00CD61C0"/>
    <w:rsid w:val="00CE521B"/>
    <w:rsid w:val="00CE7333"/>
    <w:rsid w:val="00D02305"/>
    <w:rsid w:val="00D0389B"/>
    <w:rsid w:val="00D047A8"/>
    <w:rsid w:val="00D200AA"/>
    <w:rsid w:val="00D278E6"/>
    <w:rsid w:val="00D33E92"/>
    <w:rsid w:val="00D34F0E"/>
    <w:rsid w:val="00D444BA"/>
    <w:rsid w:val="00D449A1"/>
    <w:rsid w:val="00D56C1B"/>
    <w:rsid w:val="00D57DAF"/>
    <w:rsid w:val="00D611C2"/>
    <w:rsid w:val="00D6170E"/>
    <w:rsid w:val="00D61CC4"/>
    <w:rsid w:val="00D62A21"/>
    <w:rsid w:val="00D6552F"/>
    <w:rsid w:val="00D65891"/>
    <w:rsid w:val="00D716E5"/>
    <w:rsid w:val="00D732BB"/>
    <w:rsid w:val="00D752D7"/>
    <w:rsid w:val="00D7691F"/>
    <w:rsid w:val="00D80021"/>
    <w:rsid w:val="00D8465A"/>
    <w:rsid w:val="00D87C5F"/>
    <w:rsid w:val="00D92EA9"/>
    <w:rsid w:val="00D955B2"/>
    <w:rsid w:val="00D96EAF"/>
    <w:rsid w:val="00DA067D"/>
    <w:rsid w:val="00DA3184"/>
    <w:rsid w:val="00DA615B"/>
    <w:rsid w:val="00DA65C5"/>
    <w:rsid w:val="00DA7777"/>
    <w:rsid w:val="00DB59B2"/>
    <w:rsid w:val="00DC318C"/>
    <w:rsid w:val="00DC40A0"/>
    <w:rsid w:val="00DE4519"/>
    <w:rsid w:val="00DF1012"/>
    <w:rsid w:val="00DF1C5C"/>
    <w:rsid w:val="00E00EA4"/>
    <w:rsid w:val="00E0155D"/>
    <w:rsid w:val="00E07761"/>
    <w:rsid w:val="00E12693"/>
    <w:rsid w:val="00E174ED"/>
    <w:rsid w:val="00E17745"/>
    <w:rsid w:val="00E202D4"/>
    <w:rsid w:val="00E21C1D"/>
    <w:rsid w:val="00E23EAC"/>
    <w:rsid w:val="00E27034"/>
    <w:rsid w:val="00E32617"/>
    <w:rsid w:val="00E32BA7"/>
    <w:rsid w:val="00E36D24"/>
    <w:rsid w:val="00E408AC"/>
    <w:rsid w:val="00E47CCE"/>
    <w:rsid w:val="00E71277"/>
    <w:rsid w:val="00E82006"/>
    <w:rsid w:val="00E84C07"/>
    <w:rsid w:val="00E915D9"/>
    <w:rsid w:val="00E933A1"/>
    <w:rsid w:val="00EA0C1D"/>
    <w:rsid w:val="00EA17BD"/>
    <w:rsid w:val="00EA4B97"/>
    <w:rsid w:val="00EB417C"/>
    <w:rsid w:val="00EC56C9"/>
    <w:rsid w:val="00EC6A12"/>
    <w:rsid w:val="00ED2B7D"/>
    <w:rsid w:val="00ED698B"/>
    <w:rsid w:val="00EE390F"/>
    <w:rsid w:val="00EF3A1B"/>
    <w:rsid w:val="00EF3FDA"/>
    <w:rsid w:val="00EF72C9"/>
    <w:rsid w:val="00F02832"/>
    <w:rsid w:val="00F04F9E"/>
    <w:rsid w:val="00F14F22"/>
    <w:rsid w:val="00F1717E"/>
    <w:rsid w:val="00F17817"/>
    <w:rsid w:val="00F21DBC"/>
    <w:rsid w:val="00F3060C"/>
    <w:rsid w:val="00F36CBA"/>
    <w:rsid w:val="00F412EF"/>
    <w:rsid w:val="00F433AA"/>
    <w:rsid w:val="00F452CC"/>
    <w:rsid w:val="00F504D5"/>
    <w:rsid w:val="00F55FE1"/>
    <w:rsid w:val="00F62469"/>
    <w:rsid w:val="00F709FB"/>
    <w:rsid w:val="00F71CF7"/>
    <w:rsid w:val="00F94701"/>
    <w:rsid w:val="00F94905"/>
    <w:rsid w:val="00F95234"/>
    <w:rsid w:val="00FA16FA"/>
    <w:rsid w:val="00FA7F6A"/>
    <w:rsid w:val="00FC2E12"/>
    <w:rsid w:val="00FC47E4"/>
    <w:rsid w:val="00FC521B"/>
    <w:rsid w:val="00FC54F8"/>
    <w:rsid w:val="00FC6140"/>
    <w:rsid w:val="00FC61FF"/>
    <w:rsid w:val="00FC7F88"/>
    <w:rsid w:val="00FD124C"/>
    <w:rsid w:val="00FD3FB8"/>
    <w:rsid w:val="00FD65CF"/>
    <w:rsid w:val="00FD6697"/>
    <w:rsid w:val="00FD6D7D"/>
    <w:rsid w:val="00FE09BD"/>
    <w:rsid w:val="00FE1C95"/>
    <w:rsid w:val="00FE588E"/>
    <w:rsid w:val="00FE6623"/>
    <w:rsid w:val="00FF382F"/>
    <w:rsid w:val="00FF5F8F"/>
    <w:rsid w:val="032A105A"/>
    <w:rsid w:val="08CE737D"/>
    <w:rsid w:val="0955D7BA"/>
    <w:rsid w:val="09DDC17B"/>
    <w:rsid w:val="0A0F21B3"/>
    <w:rsid w:val="0FF361B8"/>
    <w:rsid w:val="11D3FFA8"/>
    <w:rsid w:val="1549B292"/>
    <w:rsid w:val="17EE8577"/>
    <w:rsid w:val="19142E36"/>
    <w:rsid w:val="1981550E"/>
    <w:rsid w:val="1F7C649E"/>
    <w:rsid w:val="1F85D0BE"/>
    <w:rsid w:val="30DFD009"/>
    <w:rsid w:val="31E2778F"/>
    <w:rsid w:val="334F1596"/>
    <w:rsid w:val="3A67C37A"/>
    <w:rsid w:val="3DD7E2B9"/>
    <w:rsid w:val="44EEACE3"/>
    <w:rsid w:val="4651A48D"/>
    <w:rsid w:val="5207BF72"/>
    <w:rsid w:val="561E285D"/>
    <w:rsid w:val="589CBB7E"/>
    <w:rsid w:val="5AC0FC7F"/>
    <w:rsid w:val="5B23CEC3"/>
    <w:rsid w:val="5C18033A"/>
    <w:rsid w:val="61CC33D8"/>
    <w:rsid w:val="636627A7"/>
    <w:rsid w:val="65D40A80"/>
    <w:rsid w:val="69CBF115"/>
    <w:rsid w:val="6A16EC76"/>
    <w:rsid w:val="6B4AE4EB"/>
    <w:rsid w:val="6ED9CDB8"/>
    <w:rsid w:val="772C6912"/>
    <w:rsid w:val="7D2C20C1"/>
    <w:rsid w:val="7EE4A077"/>
    <w:rsid w:val="7FE6BA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 w:type="character" w:styleId="FollowedHyperlink">
    <w:name w:val="FollowedHyperlink"/>
    <w:basedOn w:val="DefaultParagraphFont"/>
    <w:uiPriority w:val="99"/>
    <w:semiHidden/>
    <w:unhideWhenUsed/>
    <w:rsid w:val="00666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988485812">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YoYMC8"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aLcZAH"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sCkujW"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4dqTzC1" TargetMode="External"/><Relationship Id="rId2" Type="http://schemas.openxmlformats.org/officeDocument/2006/relationships/image" Target="media/image28.emf"/><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customXml/itemProps2.xml><?xml version="1.0" encoding="utf-8"?>
<ds:datastoreItem xmlns:ds="http://schemas.openxmlformats.org/officeDocument/2006/customXml" ds:itemID="{D39B8A75-3430-4875-9EC5-D81B91E494EF}">
  <ds:schemaRefs>
    <ds:schemaRef ds:uri="http://schemas.microsoft.com/sharepoint/v3/contenttype/forms"/>
  </ds:schemaRefs>
</ds:datastoreItem>
</file>

<file path=customXml/itemProps3.xml><?xml version="1.0" encoding="utf-8"?>
<ds:datastoreItem xmlns:ds="http://schemas.openxmlformats.org/officeDocument/2006/customXml" ds:itemID="{31ED69BE-0834-433C-BEFE-C1759CF46426}">
  <ds:schemaRefs>
    <ds:schemaRef ds:uri="http://schemas.openxmlformats.org/package/2006/metadata/core-properties"/>
    <ds:schemaRef ds:uri="http://purl.org/dc/terms/"/>
    <ds:schemaRef ds:uri="9e3c562f-56b0-4bc9-96c8-d04b09868558"/>
    <ds:schemaRef ds:uri="http://schemas.microsoft.com/office/2006/metadata/properties"/>
    <ds:schemaRef ds:uri="http://schemas.microsoft.com/office/2006/documentManagement/types"/>
    <ds:schemaRef ds:uri="http://schemas.microsoft.com/office/infopath/2007/PartnerControls"/>
    <ds:schemaRef ds:uri="5c7d88b2-bc5d-47d8-b067-5f30c82b40fb"/>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056F932-3B7F-4F9C-AFF9-FF6F0F045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790</Words>
  <Characters>5548</Characters>
  <Application>Microsoft Office Word</Application>
  <DocSecurity>0</DocSecurity>
  <Lines>252</Lines>
  <Paragraphs>132</Paragraphs>
  <ScaleCrop>false</ScaleCrop>
  <HeadingPairs>
    <vt:vector size="2" baseType="variant">
      <vt:variant>
        <vt:lpstr>Title</vt:lpstr>
      </vt:variant>
      <vt:variant>
        <vt:i4>1</vt:i4>
      </vt:variant>
    </vt:vector>
  </HeadingPairs>
  <TitlesOfParts>
    <vt:vector size="1" baseType="lpstr">
      <vt:lpstr>Concentration and mass developing understanding teacher guidance</vt:lpstr>
    </vt:vector>
  </TitlesOfParts>
  <Manager/>
  <Company>Royal Society Of Chemistry</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and mass developing understanding teacher guidance CYM</dc:title>
  <dc:subject/>
  <dc:creator>Royal Society Of Chemistry</dc:creator>
  <cp:keywords>GCSE chemistry; worksheet; Johnstone's triangle; macroscopic; sub-microscopic; symbolic; mass; concentration; solution; solute; solutions; dissolve; volume; particles; units; formula</cp:keywords>
  <dc:description>From 
rsc.li/4dqTzC1; student worksheet also available</dc:description>
  <cp:lastModifiedBy>Hannah Sycamore</cp:lastModifiedBy>
  <cp:revision>10</cp:revision>
  <dcterms:created xsi:type="dcterms:W3CDTF">2026-05-07T14:31:00Z</dcterms:created>
  <dcterms:modified xsi:type="dcterms:W3CDTF">2026-05-07T14:52:00Z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