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0FA8C" w14:textId="427D4948" w:rsidR="00953F31" w:rsidRDefault="00570151" w:rsidP="00953F31">
      <w:pPr>
        <w:pStyle w:val="RSCH1"/>
      </w:pPr>
      <w:r>
        <w:t>Scaffolding titration calculations</w:t>
      </w:r>
    </w:p>
    <w:p w14:paraId="5F06A890" w14:textId="61B58D1E" w:rsidR="00706989" w:rsidRPr="00953F31" w:rsidRDefault="00706989" w:rsidP="00706989">
      <w:pPr>
        <w:pStyle w:val="RSCH2"/>
      </w:pPr>
      <w:r w:rsidRPr="00706989">
        <w:t>Learning objectives</w:t>
      </w:r>
    </w:p>
    <w:p w14:paraId="14EA77AC" w14:textId="38E653F2" w:rsidR="00747545" w:rsidRPr="0049734A" w:rsidRDefault="0012751F" w:rsidP="00D10A05">
      <w:pPr>
        <w:pStyle w:val="RSCLearningobjectives"/>
        <w:jc w:val="left"/>
      </w:pPr>
      <w:r>
        <w:t>Explore the table method for structuring titration calculations</w:t>
      </w:r>
    </w:p>
    <w:p w14:paraId="01FDBF4E" w14:textId="21926842" w:rsidR="00747545" w:rsidRPr="0049734A" w:rsidRDefault="0012751F" w:rsidP="00D10A05">
      <w:pPr>
        <w:pStyle w:val="RSCLearningobjectives"/>
        <w:jc w:val="left"/>
      </w:pPr>
      <w:r>
        <w:t xml:space="preserve">Identify </w:t>
      </w:r>
      <w:r w:rsidR="005E7E76">
        <w:t xml:space="preserve">values for concentrations and volumes of solution and correctly </w:t>
      </w:r>
      <w:r w:rsidR="00642F54">
        <w:t xml:space="preserve">identify which reactant these values apply to </w:t>
      </w:r>
    </w:p>
    <w:p w14:paraId="7EA0C130" w14:textId="14ABFA6D" w:rsidR="00747545" w:rsidRPr="0049734A" w:rsidRDefault="00642F54" w:rsidP="00D10A05">
      <w:pPr>
        <w:pStyle w:val="RSCLearningobjectives"/>
        <w:jc w:val="left"/>
      </w:pPr>
      <w:r>
        <w:t xml:space="preserve">Use </w:t>
      </w:r>
      <m:oMath>
        <m:r>
          <m:rPr>
            <m:sty m:val="p"/>
          </m:rPr>
          <w:rPr>
            <w:rFonts w:ascii="Cambria Math" w:hAnsi="Cambria Math"/>
          </w:rPr>
          <m:t>n=</m:t>
        </m:r>
        <m:f>
          <m:fPr>
            <m:ctrlPr>
              <w:rPr>
                <w:rFonts w:ascii="Cambria Math" w:hAnsi="Cambria Math"/>
                <w:iCs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c</m:t>
            </m:r>
            <m:r>
              <m:rPr>
                <m:sty m:val="p"/>
              </m:rPr>
              <w:rPr>
                <w:rFonts w:ascii="Cambria Math" w:hAnsi="Cambria Math"/>
              </w:rPr>
              <m:t>V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1000</m:t>
            </m:r>
          </m:den>
        </m:f>
      </m:oMath>
      <w:r w:rsidR="00151FAD">
        <w:t xml:space="preserve"> to carry out calculations involving moles (</w:t>
      </w:r>
      <m:oMath>
        <m:r>
          <m:rPr>
            <m:sty m:val="p"/>
          </m:rPr>
          <w:rPr>
            <w:rFonts w:ascii="Cambria Math" w:hAnsi="Cambria Math"/>
          </w:rPr>
          <m:t>n</m:t>
        </m:r>
      </m:oMath>
      <w:r w:rsidR="00151FAD">
        <w:t>), concentration (in mol/dm</w:t>
      </w:r>
      <w:r w:rsidR="00151FAD" w:rsidRPr="00466F2F">
        <w:rPr>
          <w:vertAlign w:val="superscript"/>
        </w:rPr>
        <w:t>3</w:t>
      </w:r>
      <w:r w:rsidR="00151FAD">
        <w:t>) and volume (in cm</w:t>
      </w:r>
      <w:r w:rsidR="00151FAD" w:rsidRPr="00466F2F">
        <w:rPr>
          <w:vertAlign w:val="superscript"/>
        </w:rPr>
        <w:t>3</w:t>
      </w:r>
      <w:r w:rsidR="00151FAD">
        <w:t>)</w:t>
      </w:r>
    </w:p>
    <w:p w14:paraId="5322202C" w14:textId="2C6B857D" w:rsidR="00767982" w:rsidRDefault="0024116A" w:rsidP="00ED4DB6">
      <w:pPr>
        <w:pStyle w:val="RSCH2"/>
      </w:pPr>
      <w:r>
        <w:t>Questions</w:t>
      </w:r>
    </w:p>
    <w:p w14:paraId="0A8619A6" w14:textId="77777777" w:rsidR="00D10A05" w:rsidRDefault="00D10A05" w:rsidP="00D10A05">
      <w:pPr>
        <w:pStyle w:val="RSCnumberedlist"/>
      </w:pPr>
      <w:r>
        <w:t>Ethanoic acid is neutralised by sodium hydroxide, as shown by the equation.</w:t>
      </w:r>
    </w:p>
    <w:p w14:paraId="5592A46F" w14:textId="77777777" w:rsidR="00D10A05" w:rsidRPr="007D7A72" w:rsidRDefault="00D10A05" w:rsidP="00D10A05">
      <w:pPr>
        <w:pStyle w:val="RSCnumberedlist"/>
        <w:numPr>
          <w:ilvl w:val="0"/>
          <w:numId w:val="0"/>
        </w:numPr>
        <w:spacing w:before="240"/>
        <w:ind w:left="357"/>
        <w:contextualSpacing w:val="0"/>
        <w:jc w:val="center"/>
        <w:rPr>
          <w:vertAlign w:val="subscript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C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COOH(aq)</m:t>
          </m:r>
          <m:r>
            <w:rPr>
              <w:rFonts w:ascii="Cambria Math" w:hAnsi="Cambria Math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>NaOH(aq)</m:t>
          </m:r>
          <m:r>
            <w:rPr>
              <w:rFonts w:ascii="Cambria Math" w:hAnsi="Cambria Math"/>
            </w:rPr>
            <m:t>→</m:t>
          </m:r>
          <m:r>
            <m:rPr>
              <m:sty m:val="p"/>
            </m:rPr>
            <w:rPr>
              <w:rFonts w:ascii="Cambria Math" w:hAnsi="Cambria Math"/>
            </w:rPr>
            <m:t>C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COONa(aq)</m:t>
          </m:r>
          <m:r>
            <w:rPr>
              <w:rFonts w:ascii="Cambria Math" w:hAnsi="Cambria Math"/>
            </w:rPr>
            <m:t xml:space="preserve"> + </m:t>
          </m:r>
          <m:sSub>
            <m:sSubPr>
              <m:ctrlPr>
                <w:rPr>
                  <w:rFonts w:ascii="Cambria Math" w:hAnsi="Cambria Math"/>
                  <w:i/>
                  <w:color w:val="auto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O(l)</m:t>
          </m:r>
        </m:oMath>
      </m:oMathPara>
    </w:p>
    <w:p w14:paraId="75BB19D3" w14:textId="77777777" w:rsidR="00D10A05" w:rsidRDefault="00D10A05" w:rsidP="00D10A05">
      <w:pPr>
        <w:pStyle w:val="RSCnumberedlist"/>
        <w:numPr>
          <w:ilvl w:val="0"/>
          <w:numId w:val="0"/>
        </w:numPr>
        <w:ind w:left="360"/>
      </w:pPr>
      <w:r>
        <w:t>12.50 cm</w:t>
      </w:r>
      <w:r w:rsidRPr="007D7A72">
        <w:rPr>
          <w:vertAlign w:val="superscript"/>
        </w:rPr>
        <w:t>3</w:t>
      </w:r>
      <w:r>
        <w:t xml:space="preserve"> of ethanoic acid neutralised 25.00 cm</w:t>
      </w:r>
      <w:r w:rsidRPr="007D7A72">
        <w:rPr>
          <w:vertAlign w:val="superscript"/>
        </w:rPr>
        <w:t>3</w:t>
      </w:r>
      <w:r>
        <w:t xml:space="preserve"> of sodium hydroxide of concentration 0.22 mol/dm</w:t>
      </w:r>
      <w:r w:rsidRPr="007D7A72">
        <w:rPr>
          <w:vertAlign w:val="superscript"/>
        </w:rPr>
        <w:t>3</w:t>
      </w:r>
      <w:r>
        <w:t>. Calculate the concentration of the ethanoic acid in mol/dm</w:t>
      </w:r>
      <w:r w:rsidRPr="007D7A72">
        <w:rPr>
          <w:vertAlign w:val="superscript"/>
        </w:rPr>
        <w:t>3</w:t>
      </w:r>
      <w:r>
        <w:t xml:space="preserve">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18"/>
        <w:gridCol w:w="1299"/>
        <w:gridCol w:w="1303"/>
      </w:tblGrid>
      <w:tr w:rsidR="00D10A05" w:rsidRPr="00E73726" w14:paraId="5120577A" w14:textId="77777777" w:rsidTr="00E42E48">
        <w:trPr>
          <w:trHeight w:val="482"/>
          <w:jc w:val="center"/>
        </w:trPr>
        <w:tc>
          <w:tcPr>
            <w:tcW w:w="2818" w:type="dxa"/>
            <w:shd w:val="clear" w:color="auto" w:fill="F6E0C0"/>
          </w:tcPr>
          <w:p w14:paraId="25DABC40" w14:textId="77777777" w:rsidR="00D10A05" w:rsidRPr="00E73726" w:rsidRDefault="00D10A05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299" w:type="dxa"/>
            <w:shd w:val="clear" w:color="auto" w:fill="F6E0C0"/>
            <w:vAlign w:val="center"/>
          </w:tcPr>
          <w:p w14:paraId="53749BD2" w14:textId="77777777" w:rsidR="00D10A05" w:rsidRPr="00E73726" w:rsidRDefault="00D10A05" w:rsidP="00E42E4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 w:rsidRPr="00476CCA">
              <w:rPr>
                <w:rFonts w:ascii="Cambria Math" w:hAnsi="Cambria Math"/>
                <w:iCs/>
                <w:color w:val="C00000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hAnsi="Cambria Math"/>
                  <w:color w:val="C00000"/>
                </w:rPr>
                <m:t>C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  <w:color w:val="C00000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C00000"/>
                    </w:rPr>
                    <m:t>H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C00000"/>
                    </w:rPr>
                    <m:t>3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  <w:color w:val="C00000"/>
                </w:rPr>
                <m:t>COOH</m:t>
              </m:r>
            </m:oMath>
          </w:p>
        </w:tc>
        <w:tc>
          <w:tcPr>
            <w:tcW w:w="1303" w:type="dxa"/>
            <w:shd w:val="clear" w:color="auto" w:fill="F6E0C0"/>
            <w:vAlign w:val="center"/>
          </w:tcPr>
          <w:p w14:paraId="3B8AA673" w14:textId="77777777" w:rsidR="00D10A05" w:rsidRPr="00E73726" w:rsidRDefault="00D10A05" w:rsidP="00E42E4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color w:val="C00000"/>
                </w:rPr>
                <m:t>NaOH</m:t>
              </m:r>
            </m:oMath>
            <w:r w:rsidDel="00726F7B">
              <w:rPr>
                <w:rFonts w:ascii="Century Gothic" w:hAnsi="Century Gothic"/>
                <w:b/>
                <w:bCs/>
                <w:color w:val="C8102E"/>
              </w:rPr>
              <w:t xml:space="preserve"> </w:t>
            </w:r>
          </w:p>
        </w:tc>
      </w:tr>
      <w:tr w:rsidR="00D10A05" w:rsidRPr="00985C41" w14:paraId="44D1EAEA" w14:textId="77777777" w:rsidTr="00E42E48">
        <w:trPr>
          <w:trHeight w:val="482"/>
          <w:jc w:val="center"/>
        </w:trPr>
        <w:tc>
          <w:tcPr>
            <w:tcW w:w="2818" w:type="dxa"/>
            <w:vAlign w:val="center"/>
          </w:tcPr>
          <w:p w14:paraId="60C8CB05" w14:textId="77777777" w:rsidR="00D10A05" w:rsidRPr="00985C41" w:rsidRDefault="00D10A05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 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122167A5" w14:textId="77777777" w:rsidR="00D10A05" w:rsidRPr="00985C41" w:rsidRDefault="00D10A05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303" w:type="dxa"/>
            <w:vAlign w:val="center"/>
          </w:tcPr>
          <w:p w14:paraId="2691DCD7" w14:textId="527BE25D" w:rsidR="00D10A05" w:rsidRPr="00985C41" w:rsidRDefault="00D10A05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D10A05" w:rsidRPr="00985C41" w14:paraId="209B4F8C" w14:textId="77777777" w:rsidTr="00E42E48">
        <w:trPr>
          <w:trHeight w:val="482"/>
          <w:jc w:val="center"/>
        </w:trPr>
        <w:tc>
          <w:tcPr>
            <w:tcW w:w="2818" w:type="dxa"/>
            <w:vAlign w:val="center"/>
          </w:tcPr>
          <w:p w14:paraId="442DDF6F" w14:textId="77777777" w:rsidR="00D10A05" w:rsidRPr="00985C41" w:rsidRDefault="00D10A05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2EE189A8" w14:textId="458C3A85" w:rsidR="00D10A05" w:rsidRPr="00985C41" w:rsidRDefault="00D10A05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303" w:type="dxa"/>
            <w:vAlign w:val="center"/>
          </w:tcPr>
          <w:p w14:paraId="1D6AADD4" w14:textId="75A7E86B" w:rsidR="00D10A05" w:rsidRPr="00985C41" w:rsidRDefault="00D10A05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D10A05" w:rsidRPr="00985C41" w14:paraId="4F55B479" w14:textId="77777777" w:rsidTr="00E42E48">
        <w:trPr>
          <w:trHeight w:val="482"/>
          <w:jc w:val="center"/>
        </w:trPr>
        <w:tc>
          <w:tcPr>
            <w:tcW w:w="2818" w:type="dxa"/>
            <w:vAlign w:val="center"/>
          </w:tcPr>
          <w:p w14:paraId="014763D0" w14:textId="77777777" w:rsidR="00D10A05" w:rsidRPr="00985C41" w:rsidRDefault="00D10A05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oMath>
            <w:r w:rsidRPr="007B57F4" w:rsidDel="007B57F4">
              <w:rPr>
                <w:rFonts w:ascii="Century Gothic" w:hAnsi="Century Gothic"/>
                <w:i/>
                <w:iCs/>
              </w:rPr>
              <w:t xml:space="preserve"> </w:t>
            </w:r>
            <w:r>
              <w:rPr>
                <w:rFonts w:ascii="Century Gothic" w:hAnsi="Century Gothic"/>
              </w:rPr>
              <w:t>(moles)</w:t>
            </w:r>
          </w:p>
        </w:tc>
        <w:tc>
          <w:tcPr>
            <w:tcW w:w="1299" w:type="dxa"/>
            <w:vAlign w:val="center"/>
          </w:tcPr>
          <w:p w14:paraId="2ACCCDA6" w14:textId="77777777" w:rsidR="00D10A05" w:rsidRPr="00F92FC3" w:rsidRDefault="00D10A05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303" w:type="dxa"/>
            <w:vAlign w:val="center"/>
          </w:tcPr>
          <w:p w14:paraId="0DFA1DCB" w14:textId="77777777" w:rsidR="00D10A05" w:rsidRPr="00A0620F" w:rsidRDefault="00D10A05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D10A05" w:rsidRPr="00E50FBA" w14:paraId="5C27EC31" w14:textId="77777777" w:rsidTr="00E42E48">
        <w:trPr>
          <w:trHeight w:val="482"/>
          <w:jc w:val="center"/>
        </w:trPr>
        <w:tc>
          <w:tcPr>
            <w:tcW w:w="2818" w:type="dxa"/>
            <w:vAlign w:val="center"/>
          </w:tcPr>
          <w:p w14:paraId="25F95F3C" w14:textId="77777777" w:rsidR="00D10A05" w:rsidRPr="00E50FBA" w:rsidRDefault="00D10A05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 xml:space="preserve">Ratio </w:t>
            </w:r>
          </w:p>
        </w:tc>
        <w:tc>
          <w:tcPr>
            <w:tcW w:w="1299" w:type="dxa"/>
            <w:vAlign w:val="center"/>
          </w:tcPr>
          <w:p w14:paraId="6AC757B6" w14:textId="3C437A72" w:rsidR="00D10A05" w:rsidRPr="0005092C" w:rsidRDefault="00D10A05" w:rsidP="00E42E4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303" w:type="dxa"/>
            <w:vAlign w:val="center"/>
          </w:tcPr>
          <w:p w14:paraId="7C7CD5ED" w14:textId="2FADDEA7" w:rsidR="00D10A05" w:rsidRPr="0005092C" w:rsidRDefault="00D10A05" w:rsidP="00E42E4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</w:tbl>
    <w:p w14:paraId="029D00D3" w14:textId="77777777" w:rsidR="00D10A05" w:rsidRDefault="00D10A05" w:rsidP="00D10A05">
      <w:pPr>
        <w:pStyle w:val="RSCnumberedlist"/>
        <w:numPr>
          <w:ilvl w:val="0"/>
          <w:numId w:val="0"/>
        </w:numPr>
        <w:ind w:left="360"/>
      </w:pPr>
    </w:p>
    <w:p w14:paraId="5C355D24" w14:textId="77777777" w:rsidR="00D10A05" w:rsidRDefault="00D10A05" w:rsidP="00D10A05">
      <w:pPr>
        <w:pStyle w:val="RSCnumberedlist"/>
      </w:pPr>
      <w:r>
        <w:t>30.0 cm</w:t>
      </w:r>
      <w:r w:rsidRPr="000B2EF3">
        <w:rPr>
          <w:vertAlign w:val="superscript"/>
        </w:rPr>
        <w:t>3</w:t>
      </w:r>
      <w:r>
        <w:t xml:space="preserve"> of potassium hydroxide solution neutralised 25.0 cm</w:t>
      </w:r>
      <w:r w:rsidRPr="000B2EF3">
        <w:rPr>
          <w:vertAlign w:val="superscript"/>
        </w:rPr>
        <w:t>3</w:t>
      </w:r>
      <w:r>
        <w:t xml:space="preserve"> of dilute nitric acid. The concentration of the dilute nitric acid was 2.0 mol/dm</w:t>
      </w:r>
      <w:r w:rsidRPr="000B2EF3">
        <w:rPr>
          <w:vertAlign w:val="superscript"/>
        </w:rPr>
        <w:t>3</w:t>
      </w:r>
      <w:r>
        <w:t>.</w:t>
      </w:r>
    </w:p>
    <w:p w14:paraId="06431AA8" w14:textId="77777777" w:rsidR="00D10A05" w:rsidRDefault="00D10A05" w:rsidP="00D10A05">
      <w:pPr>
        <w:pStyle w:val="RSCnumberedlist"/>
        <w:numPr>
          <w:ilvl w:val="0"/>
          <w:numId w:val="0"/>
        </w:numPr>
        <w:spacing w:before="240"/>
        <w:ind w:left="357"/>
        <w:contextualSpacing w:val="0"/>
        <w:jc w:val="center"/>
      </w:pPr>
      <m:oMathPara>
        <m:oMath>
          <m:r>
            <m:rPr>
              <m:sty m:val="p"/>
            </m:rPr>
            <w:rPr>
              <w:rFonts w:ascii="Cambria Math" w:hAnsi="Cambria Math"/>
            </w:rPr>
            <m:t>HN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(aq)</m:t>
          </m:r>
          <m:r>
            <w:rPr>
              <w:rFonts w:ascii="Cambria Math" w:hAnsi="Cambria Math"/>
            </w:rPr>
            <m:t xml:space="preserve"> +</m:t>
          </m:r>
          <m:r>
            <w:rPr>
              <w:rFonts w:ascii="Cambria Math" w:hAnsi="Cambria Math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</w:rPr>
            <m:t>KOH(aq)</m:t>
          </m:r>
          <m:r>
            <w:rPr>
              <w:rFonts w:ascii="Cambria Math" w:hAnsi="Cambria Math"/>
            </w:rPr>
            <m:t>→</m:t>
          </m:r>
          <m:r>
            <m:rPr>
              <m:sty m:val="p"/>
            </m:rPr>
            <w:rPr>
              <w:rFonts w:ascii="Cambria Math" w:hAnsi="Cambria Math"/>
            </w:rPr>
            <m:t>KN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(aq)</m:t>
          </m:r>
          <m:r>
            <w:rPr>
              <w:rFonts w:ascii="Cambria Math" w:hAnsi="Cambria Math"/>
            </w:rPr>
            <m:t xml:space="preserve"> + </m:t>
          </m:r>
          <m:sSub>
            <m:sSubPr>
              <m:ctrlPr>
                <w:rPr>
                  <w:rFonts w:ascii="Cambria Math" w:hAnsi="Cambria Math"/>
                  <w:i/>
                  <w:color w:val="auto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O(l)</m:t>
          </m:r>
        </m:oMath>
      </m:oMathPara>
    </w:p>
    <w:p w14:paraId="57624AB7" w14:textId="77777777" w:rsidR="00D10A05" w:rsidRDefault="00D10A05" w:rsidP="00D10A05">
      <w:pPr>
        <w:pStyle w:val="RSCnumberedlist"/>
        <w:numPr>
          <w:ilvl w:val="0"/>
          <w:numId w:val="0"/>
        </w:numPr>
        <w:ind w:left="360"/>
      </w:pPr>
      <w:r>
        <w:t>Calculate the concentration of the potassium hydroxide solution in mol/dm</w:t>
      </w:r>
      <w:r w:rsidRPr="000B2EF3">
        <w:rPr>
          <w:vertAlign w:val="superscript"/>
        </w:rPr>
        <w:t>3</w:t>
      </w:r>
      <w:r>
        <w:t>.</w:t>
      </w:r>
    </w:p>
    <w:tbl>
      <w:tblPr>
        <w:tblStyle w:val="TableGrid"/>
        <w:tblpPr w:leftFromText="180" w:rightFromText="180" w:vertAnchor="text" w:horzAnchor="margin" w:tblpXSpec="center" w:tblpY="88"/>
        <w:tblW w:w="0" w:type="auto"/>
        <w:tblLook w:val="04A0" w:firstRow="1" w:lastRow="0" w:firstColumn="1" w:lastColumn="0" w:noHBand="0" w:noVBand="1"/>
      </w:tblPr>
      <w:tblGrid>
        <w:gridCol w:w="2812"/>
        <w:gridCol w:w="1299"/>
        <w:gridCol w:w="1303"/>
      </w:tblGrid>
      <w:tr w:rsidR="00D10A05" w:rsidRPr="00E73726" w14:paraId="16B75A54" w14:textId="77777777" w:rsidTr="00E42E48">
        <w:trPr>
          <w:trHeight w:val="482"/>
        </w:trPr>
        <w:tc>
          <w:tcPr>
            <w:tcW w:w="2812" w:type="dxa"/>
            <w:shd w:val="clear" w:color="auto" w:fill="F6E0C0"/>
          </w:tcPr>
          <w:p w14:paraId="70D92458" w14:textId="77777777" w:rsidR="00D10A05" w:rsidRPr="00E73726" w:rsidRDefault="00D10A05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299" w:type="dxa"/>
            <w:shd w:val="clear" w:color="auto" w:fill="F6E0C0"/>
            <w:vAlign w:val="center"/>
          </w:tcPr>
          <w:p w14:paraId="55544A50" w14:textId="77777777" w:rsidR="00D10A05" w:rsidRPr="00E73726" w:rsidRDefault="00D10A05" w:rsidP="00E42E4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HN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O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C0000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303" w:type="dxa"/>
            <w:shd w:val="clear" w:color="auto" w:fill="F6E0C0"/>
            <w:vAlign w:val="center"/>
          </w:tcPr>
          <w:p w14:paraId="1DB3D321" w14:textId="77777777" w:rsidR="00D10A05" w:rsidRPr="00E73726" w:rsidRDefault="00D10A05" w:rsidP="00E42E4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KOH</m:t>
                </m:r>
              </m:oMath>
            </m:oMathPara>
          </w:p>
        </w:tc>
      </w:tr>
      <w:tr w:rsidR="00D10A05" w:rsidRPr="00985C41" w14:paraId="2859401E" w14:textId="77777777" w:rsidTr="00E42E48">
        <w:trPr>
          <w:trHeight w:val="482"/>
        </w:trPr>
        <w:tc>
          <w:tcPr>
            <w:tcW w:w="2812" w:type="dxa"/>
            <w:vAlign w:val="center"/>
          </w:tcPr>
          <w:p w14:paraId="13110AFB" w14:textId="77777777" w:rsidR="00D10A05" w:rsidRPr="00985C41" w:rsidRDefault="00D10A05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 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0FDEF715" w14:textId="21143F28" w:rsidR="00D10A05" w:rsidRPr="00985C41" w:rsidRDefault="00D10A05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303" w:type="dxa"/>
            <w:vAlign w:val="center"/>
          </w:tcPr>
          <w:p w14:paraId="77B9A76F" w14:textId="77777777" w:rsidR="00D10A05" w:rsidRPr="00985C41" w:rsidRDefault="00D10A05" w:rsidP="00E42E48">
            <w:pPr>
              <w:tabs>
                <w:tab w:val="left" w:pos="6128"/>
              </w:tabs>
              <w:spacing w:before="60" w:after="60" w:line="259" w:lineRule="auto"/>
              <w:ind w:right="-1"/>
              <w:rPr>
                <w:rFonts w:ascii="Century Gothic" w:hAnsi="Century Gothic"/>
              </w:rPr>
            </w:pPr>
          </w:p>
        </w:tc>
      </w:tr>
      <w:tr w:rsidR="00D10A05" w:rsidRPr="00985C41" w14:paraId="79576ADD" w14:textId="77777777" w:rsidTr="00E42E48">
        <w:trPr>
          <w:trHeight w:val="482"/>
        </w:trPr>
        <w:tc>
          <w:tcPr>
            <w:tcW w:w="2812" w:type="dxa"/>
            <w:vAlign w:val="center"/>
          </w:tcPr>
          <w:p w14:paraId="02FD7CDE" w14:textId="77777777" w:rsidR="00D10A05" w:rsidRPr="00985C41" w:rsidRDefault="00D10A05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51AC0C71" w14:textId="26A61422" w:rsidR="00D10A05" w:rsidRPr="00985C41" w:rsidRDefault="00D10A05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303" w:type="dxa"/>
            <w:vAlign w:val="center"/>
          </w:tcPr>
          <w:p w14:paraId="506622F1" w14:textId="20C7A8DE" w:rsidR="00D10A05" w:rsidRPr="00985C41" w:rsidRDefault="00D10A05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D10A05" w:rsidRPr="00985C41" w14:paraId="3B07DA94" w14:textId="77777777" w:rsidTr="00E42E48">
        <w:trPr>
          <w:trHeight w:val="482"/>
        </w:trPr>
        <w:tc>
          <w:tcPr>
            <w:tcW w:w="2812" w:type="dxa"/>
            <w:vAlign w:val="center"/>
          </w:tcPr>
          <w:p w14:paraId="29AB8F08" w14:textId="77777777" w:rsidR="00D10A05" w:rsidRPr="00985C41" w:rsidRDefault="00D10A05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oMath>
            <w:r w:rsidRPr="007B57F4" w:rsidDel="007B57F4">
              <w:rPr>
                <w:rFonts w:ascii="Century Gothic" w:hAnsi="Century Gothic"/>
                <w:i/>
                <w:iCs/>
              </w:rPr>
              <w:t xml:space="preserve"> </w:t>
            </w:r>
            <w:r>
              <w:rPr>
                <w:rFonts w:ascii="Century Gothic" w:hAnsi="Century Gothic"/>
              </w:rPr>
              <w:t>(moles)</w:t>
            </w:r>
          </w:p>
        </w:tc>
        <w:tc>
          <w:tcPr>
            <w:tcW w:w="1299" w:type="dxa"/>
            <w:vAlign w:val="center"/>
          </w:tcPr>
          <w:p w14:paraId="359AEB5E" w14:textId="77777777" w:rsidR="00D10A05" w:rsidRPr="00F92FC3" w:rsidRDefault="00D10A05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303" w:type="dxa"/>
            <w:vAlign w:val="center"/>
          </w:tcPr>
          <w:p w14:paraId="1344373D" w14:textId="77777777" w:rsidR="00D10A05" w:rsidRPr="00A0620F" w:rsidRDefault="00D10A05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D10A05" w:rsidRPr="00E50FBA" w14:paraId="23F0080A" w14:textId="77777777" w:rsidTr="00E42E48">
        <w:trPr>
          <w:trHeight w:val="482"/>
        </w:trPr>
        <w:tc>
          <w:tcPr>
            <w:tcW w:w="2812" w:type="dxa"/>
            <w:vAlign w:val="center"/>
          </w:tcPr>
          <w:p w14:paraId="37593B2E" w14:textId="77777777" w:rsidR="00D10A05" w:rsidRPr="00E50FBA" w:rsidRDefault="00D10A05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 xml:space="preserve">Ratio </w:t>
            </w:r>
          </w:p>
        </w:tc>
        <w:tc>
          <w:tcPr>
            <w:tcW w:w="1299" w:type="dxa"/>
            <w:vAlign w:val="center"/>
          </w:tcPr>
          <w:p w14:paraId="75401E43" w14:textId="7792B6CE" w:rsidR="00D10A05" w:rsidRPr="0005092C" w:rsidRDefault="00D10A05" w:rsidP="00E42E4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303" w:type="dxa"/>
            <w:vAlign w:val="center"/>
          </w:tcPr>
          <w:p w14:paraId="37D5E647" w14:textId="4C5F1AC4" w:rsidR="00D10A05" w:rsidRPr="0005092C" w:rsidRDefault="00D10A05" w:rsidP="00E42E4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</w:tbl>
    <w:p w14:paraId="4A711DBB" w14:textId="77777777" w:rsidR="00D10A05" w:rsidRDefault="00D10A05" w:rsidP="00D10A05">
      <w:pPr>
        <w:pStyle w:val="RSCnumberedlist"/>
        <w:numPr>
          <w:ilvl w:val="0"/>
          <w:numId w:val="0"/>
        </w:numPr>
        <w:ind w:left="360"/>
      </w:pPr>
    </w:p>
    <w:p w14:paraId="708E6E51" w14:textId="77777777" w:rsidR="00D10A05" w:rsidRDefault="00D10A05" w:rsidP="00D10A05">
      <w:pPr>
        <w:pStyle w:val="RSCnumberedlist"/>
        <w:numPr>
          <w:ilvl w:val="0"/>
          <w:numId w:val="0"/>
        </w:numPr>
        <w:ind w:left="360"/>
      </w:pPr>
    </w:p>
    <w:p w14:paraId="232AFC09" w14:textId="77777777" w:rsidR="00D10A05" w:rsidRDefault="00D10A05" w:rsidP="00D10A05">
      <w:pPr>
        <w:pStyle w:val="RSCnumberedlist"/>
        <w:numPr>
          <w:ilvl w:val="0"/>
          <w:numId w:val="0"/>
        </w:numPr>
        <w:ind w:left="360"/>
      </w:pPr>
    </w:p>
    <w:p w14:paraId="43139A3E" w14:textId="77777777" w:rsidR="00D10A05" w:rsidRDefault="00D10A05" w:rsidP="00D10A05">
      <w:pPr>
        <w:pStyle w:val="RSCnumberedlist"/>
        <w:numPr>
          <w:ilvl w:val="0"/>
          <w:numId w:val="0"/>
        </w:numPr>
        <w:ind w:left="360"/>
      </w:pPr>
    </w:p>
    <w:p w14:paraId="62112678" w14:textId="77777777" w:rsidR="00D10A05" w:rsidRDefault="00D10A05" w:rsidP="00D10A05">
      <w:pPr>
        <w:pStyle w:val="RSCnumberedlist"/>
        <w:numPr>
          <w:ilvl w:val="0"/>
          <w:numId w:val="0"/>
        </w:numPr>
        <w:ind w:left="360"/>
      </w:pPr>
    </w:p>
    <w:p w14:paraId="46FDC3A7" w14:textId="77777777" w:rsidR="00D10A05" w:rsidRDefault="00D10A05" w:rsidP="00D10A05">
      <w:pPr>
        <w:pStyle w:val="RSCnumberedlist"/>
        <w:numPr>
          <w:ilvl w:val="0"/>
          <w:numId w:val="0"/>
        </w:numPr>
        <w:ind w:left="360"/>
      </w:pPr>
    </w:p>
    <w:p w14:paraId="1047B364" w14:textId="77777777" w:rsidR="00D10A05" w:rsidRDefault="00D10A05" w:rsidP="00D10A05">
      <w:pPr>
        <w:pStyle w:val="RSCnumberedlist"/>
        <w:numPr>
          <w:ilvl w:val="0"/>
          <w:numId w:val="0"/>
        </w:numPr>
        <w:ind w:left="360"/>
      </w:pPr>
    </w:p>
    <w:p w14:paraId="29B9AF03" w14:textId="77777777" w:rsidR="00D10A05" w:rsidRDefault="00D10A05" w:rsidP="00D10A05">
      <w:pPr>
        <w:pStyle w:val="RSCnumberedlist"/>
        <w:numPr>
          <w:ilvl w:val="0"/>
          <w:numId w:val="0"/>
        </w:numPr>
        <w:ind w:left="360"/>
      </w:pPr>
    </w:p>
    <w:p w14:paraId="537BDBF5" w14:textId="77777777" w:rsidR="00D10A05" w:rsidRDefault="00D10A05" w:rsidP="00D10A05">
      <w:pPr>
        <w:pStyle w:val="RSCnumberedlist"/>
        <w:numPr>
          <w:ilvl w:val="0"/>
          <w:numId w:val="0"/>
        </w:numPr>
        <w:ind w:left="360"/>
      </w:pPr>
    </w:p>
    <w:p w14:paraId="05024B73" w14:textId="77777777" w:rsidR="00D10A05" w:rsidRDefault="00D10A05" w:rsidP="00D10A05">
      <w:pPr>
        <w:pStyle w:val="RSCnumberedlist"/>
      </w:pPr>
      <w:r>
        <w:lastRenderedPageBreak/>
        <w:t xml:space="preserve">Barium </w:t>
      </w:r>
      <w:proofErr w:type="spellStart"/>
      <w:r>
        <w:t>sulfate</w:t>
      </w:r>
      <w:proofErr w:type="spellEnd"/>
      <w:r>
        <w:t xml:space="preserve"> can be made by adding barium hydroxide solution to dilute sulfuric acid. The balanced chemical equation for the reaction is</w:t>
      </w:r>
    </w:p>
    <w:p w14:paraId="4415324D" w14:textId="77777777" w:rsidR="00D10A05" w:rsidRDefault="00D10A05" w:rsidP="00D10A05">
      <w:pPr>
        <w:pStyle w:val="RSCnumberedlist"/>
        <w:numPr>
          <w:ilvl w:val="0"/>
          <w:numId w:val="0"/>
        </w:numPr>
        <w:spacing w:before="240"/>
        <w:ind w:left="357"/>
        <w:contextualSpacing w:val="0"/>
        <w:jc w:val="center"/>
      </w:pPr>
      <m:oMathPara>
        <m:oMath>
          <m:r>
            <m:rPr>
              <m:sty m:val="p"/>
            </m:rPr>
            <w:rPr>
              <w:rFonts w:ascii="Cambria Math" w:hAnsi="Cambria Math"/>
            </w:rPr>
            <m:t>Ba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OH</m:t>
                  </m:r>
                </m:e>
              </m:d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(</m:t>
          </m:r>
          <m:r>
            <m:rPr>
              <m:sty m:val="p"/>
            </m:rPr>
            <w:rPr>
              <w:rFonts w:ascii="Cambria Math" w:hAnsi="Cambria Math"/>
            </w:rPr>
            <m:t>aq</m:t>
          </m:r>
          <m:r>
            <w:rPr>
              <w:rFonts w:ascii="Cambria Math" w:hAnsi="Cambria Math"/>
            </w:rPr>
            <m:t>)</m:t>
          </m:r>
          <m:r>
            <w:rPr>
              <w:rFonts w:ascii="Cambria Math" w:hAnsi="Cambria Math"/>
            </w:rPr>
            <m:t xml:space="preserve">+ 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S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4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(aq)</m:t>
          </m:r>
          <m:r>
            <w:rPr>
              <w:rFonts w:ascii="Cambria Math" w:hAnsi="Cambria Math"/>
            </w:rPr>
            <m:t>→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Ba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S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4</m:t>
              </m:r>
            </m:sub>
          </m:sSub>
          <m:r>
            <w:rPr>
              <w:rFonts w:ascii="Cambria Math" w:hAnsi="Cambria Math"/>
            </w:rPr>
            <m:t>(</m:t>
          </m:r>
          <m:r>
            <m:rPr>
              <m:sty m:val="p"/>
            </m:rPr>
            <w:rPr>
              <w:rFonts w:ascii="Cambria Math" w:hAnsi="Cambria Math"/>
            </w:rPr>
            <m:t>s</m:t>
          </m:r>
          <m:r>
            <w:rPr>
              <w:rFonts w:ascii="Cambria Math" w:hAnsi="Cambria Math"/>
            </w:rPr>
            <m:t>)</m:t>
          </m:r>
          <m:r>
            <w:rPr>
              <w:rFonts w:ascii="Cambria Math" w:hAnsi="Cambria Math"/>
            </w:rPr>
            <m:t xml:space="preserve"> + </m:t>
          </m:r>
          <m:sSub>
            <m:sSubPr>
              <m:ctrlPr>
                <w:rPr>
                  <w:rFonts w:ascii="Cambria Math" w:hAnsi="Cambria Math"/>
                  <w:i/>
                  <w:color w:val="auto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2H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O(l)</m:t>
          </m:r>
        </m:oMath>
      </m:oMathPara>
    </w:p>
    <w:p w14:paraId="7C377E4C" w14:textId="77777777" w:rsidR="00D10A05" w:rsidRDefault="00D10A05" w:rsidP="00D10A05">
      <w:pPr>
        <w:pStyle w:val="RSCnumberedlist"/>
        <w:numPr>
          <w:ilvl w:val="0"/>
          <w:numId w:val="0"/>
        </w:numPr>
        <w:ind w:left="360"/>
      </w:pPr>
      <w:r>
        <w:t>25.0 cm</w:t>
      </w:r>
      <w:r w:rsidRPr="008E156C">
        <w:rPr>
          <w:vertAlign w:val="superscript"/>
        </w:rPr>
        <w:t>3</w:t>
      </w:r>
      <w:r>
        <w:t xml:space="preserve"> of 0.55 mol/dm</w:t>
      </w:r>
      <w:r w:rsidRPr="008E156C">
        <w:rPr>
          <w:vertAlign w:val="superscript"/>
        </w:rPr>
        <w:t>3</w:t>
      </w:r>
      <w:r>
        <w:t xml:space="preserve"> sulfuric acid was reacted with 10.0 cm</w:t>
      </w:r>
      <w:r w:rsidRPr="008E156C">
        <w:rPr>
          <w:vertAlign w:val="superscript"/>
        </w:rPr>
        <w:t>3</w:t>
      </w:r>
      <w:r>
        <w:t xml:space="preserve"> of barium hydroxide. Calculate the concentration of the barium hydroxide.</w:t>
      </w:r>
    </w:p>
    <w:tbl>
      <w:tblPr>
        <w:tblStyle w:val="TableGrid"/>
        <w:tblpPr w:leftFromText="180" w:rightFromText="180" w:vertAnchor="text" w:horzAnchor="margin" w:tblpXSpec="center" w:tblpY="88"/>
        <w:tblW w:w="0" w:type="auto"/>
        <w:tblLook w:val="04A0" w:firstRow="1" w:lastRow="0" w:firstColumn="1" w:lastColumn="0" w:noHBand="0" w:noVBand="1"/>
      </w:tblPr>
      <w:tblGrid>
        <w:gridCol w:w="2817"/>
        <w:gridCol w:w="1299"/>
        <w:gridCol w:w="1303"/>
      </w:tblGrid>
      <w:tr w:rsidR="00D10A05" w:rsidRPr="00E73726" w14:paraId="17F8E9E4" w14:textId="77777777" w:rsidTr="00E42E48">
        <w:trPr>
          <w:trHeight w:val="482"/>
        </w:trPr>
        <w:tc>
          <w:tcPr>
            <w:tcW w:w="2817" w:type="dxa"/>
            <w:shd w:val="clear" w:color="auto" w:fill="F6E0C0"/>
          </w:tcPr>
          <w:p w14:paraId="77F53100" w14:textId="77777777" w:rsidR="00D10A05" w:rsidRPr="00E73726" w:rsidRDefault="00D10A05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299" w:type="dxa"/>
            <w:shd w:val="clear" w:color="auto" w:fill="F6E0C0"/>
            <w:vAlign w:val="center"/>
          </w:tcPr>
          <w:p w14:paraId="1465D5E6" w14:textId="77777777" w:rsidR="00D10A05" w:rsidRPr="00E73726" w:rsidRDefault="00D10A05" w:rsidP="00E42E4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Ba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  <w:sz w:val="22"/>
                        <w:szCs w:val="22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color w:val="C00000"/>
                            <w:sz w:val="22"/>
                            <w:szCs w:val="22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</w:rPr>
                          <m:t>OH</m:t>
                        </m:r>
                      </m:e>
                    </m:d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C0000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303" w:type="dxa"/>
            <w:shd w:val="clear" w:color="auto" w:fill="F6E0C0"/>
            <w:vAlign w:val="center"/>
          </w:tcPr>
          <w:p w14:paraId="21CB86A3" w14:textId="77777777" w:rsidR="00D10A05" w:rsidRPr="00E73726" w:rsidRDefault="00D10A05" w:rsidP="00E42E4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H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2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O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4</m:t>
                    </m:r>
                  </m:sub>
                </m:sSub>
              </m:oMath>
            </m:oMathPara>
          </w:p>
        </w:tc>
      </w:tr>
      <w:tr w:rsidR="00D10A05" w:rsidRPr="00985C41" w14:paraId="7A4FA725" w14:textId="77777777" w:rsidTr="00E42E48">
        <w:trPr>
          <w:trHeight w:val="482"/>
        </w:trPr>
        <w:tc>
          <w:tcPr>
            <w:tcW w:w="2817" w:type="dxa"/>
            <w:vAlign w:val="center"/>
          </w:tcPr>
          <w:p w14:paraId="43319F07" w14:textId="77777777" w:rsidR="00D10A05" w:rsidRPr="00985C41" w:rsidRDefault="00D10A05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 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61AEA928" w14:textId="77777777" w:rsidR="00D10A05" w:rsidRPr="00985C41" w:rsidRDefault="00D10A05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303" w:type="dxa"/>
            <w:vAlign w:val="center"/>
          </w:tcPr>
          <w:p w14:paraId="049C46AA" w14:textId="0EC2B7CB" w:rsidR="00D10A05" w:rsidRPr="00985C41" w:rsidRDefault="00D10A05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D10A05" w:rsidRPr="00985C41" w14:paraId="34735C3F" w14:textId="77777777" w:rsidTr="00E42E48">
        <w:trPr>
          <w:trHeight w:val="482"/>
        </w:trPr>
        <w:tc>
          <w:tcPr>
            <w:tcW w:w="2817" w:type="dxa"/>
            <w:vAlign w:val="center"/>
          </w:tcPr>
          <w:p w14:paraId="5CCC29E8" w14:textId="77777777" w:rsidR="00D10A05" w:rsidRPr="00985C41" w:rsidRDefault="00D10A05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1F707FAD" w14:textId="42E2FC88" w:rsidR="00D10A05" w:rsidRPr="00985C41" w:rsidRDefault="00D10A05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303" w:type="dxa"/>
            <w:vAlign w:val="center"/>
          </w:tcPr>
          <w:p w14:paraId="39DED3E2" w14:textId="5F11A48F" w:rsidR="00D10A05" w:rsidRPr="00985C41" w:rsidRDefault="00D10A05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D10A05" w:rsidRPr="00985C41" w14:paraId="5DB97F2B" w14:textId="77777777" w:rsidTr="00E42E48">
        <w:trPr>
          <w:trHeight w:val="482"/>
        </w:trPr>
        <w:tc>
          <w:tcPr>
            <w:tcW w:w="2817" w:type="dxa"/>
            <w:vAlign w:val="center"/>
          </w:tcPr>
          <w:p w14:paraId="48A699E1" w14:textId="77777777" w:rsidR="00D10A05" w:rsidRPr="00985C41" w:rsidRDefault="00D10A05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oMath>
            <w:r w:rsidRPr="007B57F4" w:rsidDel="007B57F4">
              <w:rPr>
                <w:rFonts w:ascii="Century Gothic" w:hAnsi="Century Gothic"/>
                <w:i/>
                <w:iCs/>
              </w:rPr>
              <w:t xml:space="preserve"> </w:t>
            </w:r>
            <w:r>
              <w:rPr>
                <w:rFonts w:ascii="Century Gothic" w:hAnsi="Century Gothic"/>
              </w:rPr>
              <w:t>(moles)</w:t>
            </w:r>
          </w:p>
        </w:tc>
        <w:tc>
          <w:tcPr>
            <w:tcW w:w="1299" w:type="dxa"/>
            <w:vAlign w:val="center"/>
          </w:tcPr>
          <w:p w14:paraId="3A6A2109" w14:textId="77777777" w:rsidR="00D10A05" w:rsidRPr="00F92FC3" w:rsidRDefault="00D10A05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303" w:type="dxa"/>
            <w:vAlign w:val="center"/>
          </w:tcPr>
          <w:p w14:paraId="14821703" w14:textId="77777777" w:rsidR="00D10A05" w:rsidRPr="00A0620F" w:rsidRDefault="00D10A05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D10A05" w:rsidRPr="00E50FBA" w14:paraId="066D8146" w14:textId="77777777" w:rsidTr="00E42E48">
        <w:trPr>
          <w:trHeight w:val="482"/>
        </w:trPr>
        <w:tc>
          <w:tcPr>
            <w:tcW w:w="2817" w:type="dxa"/>
            <w:vAlign w:val="center"/>
          </w:tcPr>
          <w:p w14:paraId="30506D7D" w14:textId="77777777" w:rsidR="00D10A05" w:rsidRPr="00E50FBA" w:rsidRDefault="00D10A05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 xml:space="preserve">Ratio </w:t>
            </w:r>
          </w:p>
        </w:tc>
        <w:tc>
          <w:tcPr>
            <w:tcW w:w="1299" w:type="dxa"/>
            <w:vAlign w:val="center"/>
          </w:tcPr>
          <w:p w14:paraId="18851839" w14:textId="022002B3" w:rsidR="00D10A05" w:rsidRPr="002D6001" w:rsidRDefault="00D10A05" w:rsidP="00E42E4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303" w:type="dxa"/>
            <w:vAlign w:val="center"/>
          </w:tcPr>
          <w:p w14:paraId="44FF04F2" w14:textId="18FECD8B" w:rsidR="00D10A05" w:rsidRPr="002D6001" w:rsidRDefault="00D10A05" w:rsidP="00E42E4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</w:tbl>
    <w:p w14:paraId="3205073D" w14:textId="77777777" w:rsidR="00D10A05" w:rsidRDefault="00D10A05" w:rsidP="00D10A05">
      <w:pPr>
        <w:pStyle w:val="RSCnumberedlist"/>
        <w:numPr>
          <w:ilvl w:val="0"/>
          <w:numId w:val="0"/>
        </w:numPr>
        <w:ind w:left="360"/>
      </w:pPr>
    </w:p>
    <w:p w14:paraId="05F37A78" w14:textId="77777777" w:rsidR="00D10A05" w:rsidRDefault="00D10A05" w:rsidP="00D10A05">
      <w:pPr>
        <w:pStyle w:val="RSCnumberedlist"/>
        <w:numPr>
          <w:ilvl w:val="0"/>
          <w:numId w:val="0"/>
        </w:numPr>
        <w:ind w:left="360"/>
      </w:pPr>
    </w:p>
    <w:p w14:paraId="68ADEFC2" w14:textId="77777777" w:rsidR="00D10A05" w:rsidRDefault="00D10A05" w:rsidP="00D10A05">
      <w:pPr>
        <w:pStyle w:val="RSCnumberedlist"/>
        <w:numPr>
          <w:ilvl w:val="0"/>
          <w:numId w:val="0"/>
        </w:numPr>
        <w:ind w:left="360"/>
      </w:pPr>
    </w:p>
    <w:p w14:paraId="73D3DF15" w14:textId="77777777" w:rsidR="00D10A05" w:rsidRDefault="00D10A05" w:rsidP="00D10A05">
      <w:pPr>
        <w:pStyle w:val="RSCnumberedlist"/>
        <w:numPr>
          <w:ilvl w:val="0"/>
          <w:numId w:val="0"/>
        </w:numPr>
        <w:ind w:left="360"/>
      </w:pPr>
    </w:p>
    <w:p w14:paraId="22222144" w14:textId="77777777" w:rsidR="00D10A05" w:rsidRDefault="00D10A05" w:rsidP="00D10A05">
      <w:pPr>
        <w:pStyle w:val="RSCnumberedlist"/>
        <w:numPr>
          <w:ilvl w:val="0"/>
          <w:numId w:val="0"/>
        </w:numPr>
        <w:ind w:left="360"/>
      </w:pPr>
    </w:p>
    <w:p w14:paraId="1262F244" w14:textId="77777777" w:rsidR="00D10A05" w:rsidRDefault="00D10A05" w:rsidP="00D10A05">
      <w:pPr>
        <w:pStyle w:val="RSCnumberedlist"/>
        <w:numPr>
          <w:ilvl w:val="0"/>
          <w:numId w:val="0"/>
        </w:numPr>
        <w:ind w:left="360"/>
      </w:pPr>
    </w:p>
    <w:p w14:paraId="78F4D5E5" w14:textId="77777777" w:rsidR="00D10A05" w:rsidRDefault="00D10A05" w:rsidP="00D10A05">
      <w:pPr>
        <w:pStyle w:val="RSCnumberedlist"/>
        <w:numPr>
          <w:ilvl w:val="0"/>
          <w:numId w:val="0"/>
        </w:numPr>
        <w:ind w:left="360"/>
      </w:pPr>
    </w:p>
    <w:p w14:paraId="63BE9F0F" w14:textId="77777777" w:rsidR="00D10A05" w:rsidRDefault="00D10A05" w:rsidP="00D10A05">
      <w:pPr>
        <w:pStyle w:val="RSCnumberedlist"/>
        <w:numPr>
          <w:ilvl w:val="0"/>
          <w:numId w:val="0"/>
        </w:numPr>
        <w:ind w:left="360"/>
      </w:pPr>
    </w:p>
    <w:p w14:paraId="22E8FFCE" w14:textId="77777777" w:rsidR="00D10A05" w:rsidRDefault="00D10A05" w:rsidP="00D10A05">
      <w:pPr>
        <w:pStyle w:val="RSCnumberedlist"/>
        <w:numPr>
          <w:ilvl w:val="0"/>
          <w:numId w:val="0"/>
        </w:numPr>
        <w:ind w:left="360"/>
      </w:pPr>
    </w:p>
    <w:p w14:paraId="5FAA5741" w14:textId="77777777" w:rsidR="00D10A05" w:rsidRDefault="00D10A05" w:rsidP="00D10A05">
      <w:pPr>
        <w:pStyle w:val="RSCnumberedlist"/>
        <w:numPr>
          <w:ilvl w:val="0"/>
          <w:numId w:val="0"/>
        </w:numPr>
      </w:pPr>
    </w:p>
    <w:p w14:paraId="24E23527" w14:textId="77777777" w:rsidR="00D10A05" w:rsidRPr="00BF503A" w:rsidRDefault="00D10A05" w:rsidP="00D10A05">
      <w:pPr>
        <w:pStyle w:val="RSCnumberedlist"/>
      </w:pPr>
      <w:r w:rsidRPr="00BF503A">
        <w:t>A student titrated 25.0 cm</w:t>
      </w:r>
      <w:r w:rsidRPr="00BF503A">
        <w:rPr>
          <w:vertAlign w:val="superscript"/>
        </w:rPr>
        <w:t>3</w:t>
      </w:r>
      <w:r w:rsidRPr="00BF503A">
        <w:t xml:space="preserve"> portions of dilute sulfuric acid with a 0.1</w:t>
      </w:r>
      <w:r>
        <w:t>10</w:t>
      </w:r>
      <w:r w:rsidRPr="00BF503A">
        <w:t xml:space="preserve"> mol/dm</w:t>
      </w:r>
      <w:r w:rsidRPr="00BF503A">
        <w:rPr>
          <w:vertAlign w:val="superscript"/>
        </w:rPr>
        <w:t>3</w:t>
      </w:r>
      <w:r w:rsidRPr="00BF503A">
        <w:t xml:space="preserve"> sodium hydroxide solution. The equation for the reaction is</w:t>
      </w:r>
    </w:p>
    <w:p w14:paraId="151DD929" w14:textId="77777777" w:rsidR="00D10A05" w:rsidRDefault="00D10A05" w:rsidP="00D10A05">
      <w:pPr>
        <w:pStyle w:val="RSCBasictext"/>
        <w:jc w:val="center"/>
      </w:pPr>
      <m:oMathPara>
        <m:oMath>
          <m:r>
            <w:rPr>
              <w:rFonts w:ascii="Cambria Math" w:hAnsi="Cambria Math"/>
            </w:rPr>
            <m:t>2</m:t>
          </m:r>
          <m:r>
            <m:rPr>
              <m:sty m:val="p"/>
            </m:rPr>
            <w:rPr>
              <w:rFonts w:ascii="Cambria Math" w:hAnsi="Cambria Math"/>
            </w:rPr>
            <m:t>NaOH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aq</m:t>
              </m:r>
            </m:e>
          </m:d>
          <m:r>
            <w:rPr>
              <w:rFonts w:ascii="Cambria Math" w:hAnsi="Cambria Math"/>
            </w:rPr>
            <m:t xml:space="preserve"> </m:t>
          </m:r>
          <m: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S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4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(aq)</m:t>
          </m:r>
          <m:r>
            <w:rPr>
              <w:rFonts w:ascii="Cambria Math" w:hAnsi="Cambria Math"/>
            </w:rPr>
            <m:t>→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Na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S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4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(aq)</m:t>
          </m:r>
          <m:r>
            <w:rPr>
              <w:rFonts w:ascii="Cambria Math" w:hAnsi="Cambria Math"/>
            </w:rPr>
            <m:t xml:space="preserve"> +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2H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O(l)</m:t>
          </m:r>
        </m:oMath>
      </m:oMathPara>
    </w:p>
    <w:p w14:paraId="3520B204" w14:textId="77777777" w:rsidR="00D10A05" w:rsidRPr="000031EB" w:rsidRDefault="00D10A05" w:rsidP="00D10A05">
      <w:pPr>
        <w:pStyle w:val="RSCnumberedlist"/>
        <w:numPr>
          <w:ilvl w:val="0"/>
          <w:numId w:val="0"/>
        </w:numPr>
        <w:ind w:left="360" w:hanging="360"/>
      </w:pPr>
      <w:r>
        <w:tab/>
        <w:t>22.15 cm</w:t>
      </w:r>
      <w:r w:rsidRPr="00BF503A">
        <w:rPr>
          <w:vertAlign w:val="superscript"/>
        </w:rPr>
        <w:t>3</w:t>
      </w:r>
      <w:r>
        <w:t xml:space="preserve"> of sodium hydroxide was needed. </w:t>
      </w:r>
      <w:r w:rsidRPr="00B86E5C">
        <w:t>Calculate the concentration of the</w:t>
      </w:r>
      <w:r>
        <w:t xml:space="preserve"> </w:t>
      </w:r>
      <w:r w:rsidRPr="00B86E5C">
        <w:t>sulfuric acid in mol/dm</w:t>
      </w:r>
      <w:r w:rsidRPr="00BF503A">
        <w:rPr>
          <w:vertAlign w:val="superscript"/>
        </w:rPr>
        <w:t>3</w:t>
      </w:r>
      <w:r>
        <w:t>.</w:t>
      </w:r>
    </w:p>
    <w:tbl>
      <w:tblPr>
        <w:tblStyle w:val="TableGrid"/>
        <w:tblpPr w:leftFromText="180" w:rightFromText="180" w:vertAnchor="text" w:horzAnchor="margin" w:tblpXSpec="center" w:tblpY="88"/>
        <w:tblW w:w="0" w:type="auto"/>
        <w:tblLook w:val="04A0" w:firstRow="1" w:lastRow="0" w:firstColumn="1" w:lastColumn="0" w:noHBand="0" w:noVBand="1"/>
      </w:tblPr>
      <w:tblGrid>
        <w:gridCol w:w="2960"/>
        <w:gridCol w:w="1299"/>
        <w:gridCol w:w="1303"/>
      </w:tblGrid>
      <w:tr w:rsidR="00D10A05" w:rsidRPr="00E73726" w14:paraId="04173B23" w14:textId="77777777" w:rsidTr="00E42E48">
        <w:trPr>
          <w:trHeight w:val="482"/>
        </w:trPr>
        <w:tc>
          <w:tcPr>
            <w:tcW w:w="2960" w:type="dxa"/>
            <w:shd w:val="clear" w:color="auto" w:fill="F6E0C0"/>
          </w:tcPr>
          <w:p w14:paraId="425A1F2A" w14:textId="77777777" w:rsidR="00D10A05" w:rsidRPr="00E73726" w:rsidRDefault="00D10A05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299" w:type="dxa"/>
            <w:shd w:val="clear" w:color="auto" w:fill="F6E0C0"/>
            <w:vAlign w:val="center"/>
          </w:tcPr>
          <w:p w14:paraId="166A74B0" w14:textId="77777777" w:rsidR="00D10A05" w:rsidRPr="00E73726" w:rsidRDefault="00D10A05" w:rsidP="00E42E4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H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2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O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303" w:type="dxa"/>
            <w:shd w:val="clear" w:color="auto" w:fill="F6E0C0"/>
            <w:vAlign w:val="center"/>
          </w:tcPr>
          <w:p w14:paraId="0D0B4308" w14:textId="77777777" w:rsidR="00D10A05" w:rsidRPr="00E73726" w:rsidRDefault="00D10A05" w:rsidP="00E42E4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color w:val="C00000"/>
                </w:rPr>
                <m:t>NaOH</m:t>
              </m:r>
            </m:oMath>
            <w:r>
              <w:rPr>
                <w:rFonts w:ascii="Century Gothic" w:hAnsi="Century Gothic"/>
                <w:b/>
                <w:bCs/>
                <w:color w:val="C8102E"/>
              </w:rPr>
              <w:t xml:space="preserve"> </w:t>
            </w:r>
          </w:p>
        </w:tc>
      </w:tr>
      <w:tr w:rsidR="00D10A05" w:rsidRPr="00985C41" w14:paraId="17669CCA" w14:textId="77777777" w:rsidTr="00E42E48">
        <w:trPr>
          <w:trHeight w:val="482"/>
        </w:trPr>
        <w:tc>
          <w:tcPr>
            <w:tcW w:w="2960" w:type="dxa"/>
            <w:vAlign w:val="center"/>
          </w:tcPr>
          <w:p w14:paraId="0A446E28" w14:textId="77777777" w:rsidR="00D10A05" w:rsidRPr="00985C41" w:rsidRDefault="00D10A05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 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7E42B019" w14:textId="77777777" w:rsidR="00D10A05" w:rsidRPr="00985C41" w:rsidRDefault="00D10A05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303" w:type="dxa"/>
            <w:vAlign w:val="center"/>
          </w:tcPr>
          <w:p w14:paraId="5F6A986E" w14:textId="49688BE0" w:rsidR="00D10A05" w:rsidRPr="00985C41" w:rsidRDefault="00D10A05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D10A05" w:rsidRPr="00985C41" w14:paraId="03E3CFDD" w14:textId="77777777" w:rsidTr="00E42E48">
        <w:trPr>
          <w:trHeight w:val="482"/>
        </w:trPr>
        <w:tc>
          <w:tcPr>
            <w:tcW w:w="2960" w:type="dxa"/>
            <w:vAlign w:val="center"/>
          </w:tcPr>
          <w:p w14:paraId="5699A947" w14:textId="77777777" w:rsidR="00D10A05" w:rsidRPr="00985C41" w:rsidRDefault="00D10A05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5FFFF5F6" w14:textId="683712BE" w:rsidR="00D10A05" w:rsidRPr="00985C41" w:rsidRDefault="00D10A05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303" w:type="dxa"/>
            <w:vAlign w:val="center"/>
          </w:tcPr>
          <w:p w14:paraId="798BD127" w14:textId="4ACAFC1F" w:rsidR="00D10A05" w:rsidRPr="00985C41" w:rsidRDefault="00D10A05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D10A05" w:rsidRPr="00985C41" w14:paraId="5853C231" w14:textId="77777777" w:rsidTr="00E42E48">
        <w:trPr>
          <w:trHeight w:val="482"/>
        </w:trPr>
        <w:tc>
          <w:tcPr>
            <w:tcW w:w="2960" w:type="dxa"/>
            <w:vAlign w:val="center"/>
          </w:tcPr>
          <w:p w14:paraId="55AA0D27" w14:textId="77777777" w:rsidR="00D10A05" w:rsidRPr="00985C41" w:rsidRDefault="00D10A05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oMath>
            <w:r w:rsidRPr="007B57F4" w:rsidDel="007B57F4">
              <w:rPr>
                <w:rFonts w:ascii="Century Gothic" w:hAnsi="Century Gothic"/>
                <w:i/>
                <w:iCs/>
              </w:rPr>
              <w:t xml:space="preserve"> </w:t>
            </w:r>
            <w:r>
              <w:rPr>
                <w:rFonts w:ascii="Century Gothic" w:hAnsi="Century Gothic"/>
              </w:rPr>
              <w:t>(moles)</w:t>
            </w:r>
          </w:p>
        </w:tc>
        <w:tc>
          <w:tcPr>
            <w:tcW w:w="1299" w:type="dxa"/>
            <w:vAlign w:val="center"/>
          </w:tcPr>
          <w:p w14:paraId="77C77006" w14:textId="77777777" w:rsidR="00D10A05" w:rsidRPr="00F92FC3" w:rsidRDefault="00D10A05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303" w:type="dxa"/>
            <w:vAlign w:val="center"/>
          </w:tcPr>
          <w:p w14:paraId="392194BC" w14:textId="77777777" w:rsidR="00D10A05" w:rsidRPr="00A0620F" w:rsidRDefault="00D10A05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D10A05" w:rsidRPr="00E50FBA" w14:paraId="52573D28" w14:textId="77777777" w:rsidTr="00E42E48">
        <w:trPr>
          <w:trHeight w:val="482"/>
        </w:trPr>
        <w:tc>
          <w:tcPr>
            <w:tcW w:w="2960" w:type="dxa"/>
            <w:vAlign w:val="center"/>
          </w:tcPr>
          <w:p w14:paraId="204DC019" w14:textId="77777777" w:rsidR="00D10A05" w:rsidRPr="00E50FBA" w:rsidRDefault="00D10A05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 xml:space="preserve">Ratio </w:t>
            </w:r>
          </w:p>
        </w:tc>
        <w:tc>
          <w:tcPr>
            <w:tcW w:w="1299" w:type="dxa"/>
            <w:vAlign w:val="center"/>
          </w:tcPr>
          <w:p w14:paraId="61CF40F1" w14:textId="06B2A724" w:rsidR="00D10A05" w:rsidRPr="002D6001" w:rsidRDefault="00D10A05" w:rsidP="00E42E4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303" w:type="dxa"/>
            <w:vAlign w:val="center"/>
          </w:tcPr>
          <w:p w14:paraId="66FB50CA" w14:textId="23D6E8EE" w:rsidR="00D10A05" w:rsidRPr="002D6001" w:rsidRDefault="00D10A05" w:rsidP="00E42E4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</w:tbl>
    <w:p w14:paraId="77D21752" w14:textId="77777777" w:rsidR="00D10A05" w:rsidRDefault="00D10A05" w:rsidP="00D10A05">
      <w:pPr>
        <w:pStyle w:val="RSCnumberedlist"/>
        <w:numPr>
          <w:ilvl w:val="0"/>
          <w:numId w:val="0"/>
        </w:numPr>
        <w:ind w:left="360" w:hanging="360"/>
      </w:pPr>
    </w:p>
    <w:p w14:paraId="51D5A54A" w14:textId="77777777" w:rsidR="00D10A05" w:rsidRDefault="00D10A05" w:rsidP="00D10A05">
      <w:pPr>
        <w:pStyle w:val="RSCnumberedlist"/>
        <w:numPr>
          <w:ilvl w:val="0"/>
          <w:numId w:val="0"/>
        </w:numPr>
        <w:ind w:left="360" w:hanging="360"/>
      </w:pPr>
    </w:p>
    <w:p w14:paraId="0C32F582" w14:textId="77777777" w:rsidR="00D10A05" w:rsidRDefault="00D10A05" w:rsidP="00D10A05">
      <w:pPr>
        <w:pStyle w:val="RSCnumberedlist"/>
        <w:numPr>
          <w:ilvl w:val="0"/>
          <w:numId w:val="0"/>
        </w:numPr>
        <w:ind w:left="360" w:hanging="360"/>
      </w:pPr>
    </w:p>
    <w:p w14:paraId="1A0125BD" w14:textId="77777777" w:rsidR="00D10A05" w:rsidRDefault="00D10A05" w:rsidP="00D10A05">
      <w:pPr>
        <w:pStyle w:val="RSCnumberedlist"/>
        <w:numPr>
          <w:ilvl w:val="0"/>
          <w:numId w:val="0"/>
        </w:numPr>
        <w:ind w:left="360" w:hanging="360"/>
      </w:pPr>
    </w:p>
    <w:p w14:paraId="39118F43" w14:textId="77777777" w:rsidR="00D10A05" w:rsidRDefault="00D10A05" w:rsidP="00D10A05">
      <w:pPr>
        <w:pStyle w:val="RSCnumberedlist"/>
        <w:numPr>
          <w:ilvl w:val="0"/>
          <w:numId w:val="0"/>
        </w:numPr>
        <w:ind w:left="360" w:hanging="360"/>
      </w:pPr>
    </w:p>
    <w:p w14:paraId="71B1E1BE" w14:textId="77777777" w:rsidR="00D10A05" w:rsidRDefault="00D10A05" w:rsidP="00D10A05">
      <w:pPr>
        <w:pStyle w:val="RSCnumberedlist"/>
        <w:numPr>
          <w:ilvl w:val="0"/>
          <w:numId w:val="0"/>
        </w:numPr>
        <w:ind w:left="360" w:hanging="360"/>
      </w:pPr>
    </w:p>
    <w:p w14:paraId="502E1F26" w14:textId="77777777" w:rsidR="00D10A05" w:rsidRDefault="00D10A05" w:rsidP="00D10A05">
      <w:pPr>
        <w:pStyle w:val="RSCnumberedlist"/>
        <w:numPr>
          <w:ilvl w:val="0"/>
          <w:numId w:val="0"/>
        </w:numPr>
        <w:ind w:left="360" w:hanging="360"/>
      </w:pPr>
    </w:p>
    <w:p w14:paraId="146DC8A7" w14:textId="77777777" w:rsidR="00D10A05" w:rsidRDefault="00D10A05" w:rsidP="00D10A05">
      <w:pPr>
        <w:pStyle w:val="RSCnumberedlist"/>
        <w:numPr>
          <w:ilvl w:val="0"/>
          <w:numId w:val="0"/>
        </w:numPr>
        <w:ind w:left="360" w:hanging="360"/>
      </w:pPr>
    </w:p>
    <w:p w14:paraId="52B76BF5" w14:textId="77777777" w:rsidR="00D10A05" w:rsidRDefault="00D10A05" w:rsidP="00D10A05">
      <w:pPr>
        <w:pStyle w:val="RSCnumberedlist"/>
        <w:numPr>
          <w:ilvl w:val="0"/>
          <w:numId w:val="0"/>
        </w:numPr>
        <w:ind w:left="360" w:hanging="360"/>
      </w:pPr>
    </w:p>
    <w:p w14:paraId="61B5862B" w14:textId="77777777" w:rsidR="00D10A05" w:rsidRPr="00634475" w:rsidRDefault="00D10A05" w:rsidP="00D10A05">
      <w:pPr>
        <w:pStyle w:val="RSCnumberedlist"/>
        <w:numPr>
          <w:ilvl w:val="0"/>
          <w:numId w:val="0"/>
        </w:numPr>
        <w:ind w:left="360" w:hanging="360"/>
      </w:pPr>
    </w:p>
    <w:p w14:paraId="0BE91C9B" w14:textId="77777777" w:rsidR="00D10A05" w:rsidRDefault="00D10A05" w:rsidP="00D10A05">
      <w:pPr>
        <w:pStyle w:val="RSCnumberedlist"/>
      </w:pPr>
      <w:r>
        <w:t>Barium chloride can be made by adding barium hydroxide solution to dilute hydrochloric acid. The balanced chemical equation for the reaction is</w:t>
      </w:r>
    </w:p>
    <w:p w14:paraId="08FB18E4" w14:textId="77777777" w:rsidR="00D10A05" w:rsidRDefault="00D10A05" w:rsidP="00D10A05">
      <w:pPr>
        <w:pStyle w:val="RSCnumberedlist"/>
        <w:numPr>
          <w:ilvl w:val="0"/>
          <w:numId w:val="0"/>
        </w:numPr>
        <w:spacing w:before="240"/>
        <w:ind w:left="357"/>
        <w:contextualSpacing w:val="0"/>
        <w:jc w:val="center"/>
      </w:pPr>
      <m:oMathPara>
        <m:oMath>
          <m:r>
            <m:rPr>
              <m:sty m:val="p"/>
            </m:rPr>
            <w:rPr>
              <w:rFonts w:ascii="Cambria Math" w:hAnsi="Cambria Math"/>
            </w:rPr>
            <m:t>2HCl(aq)</m:t>
          </m:r>
          <m:r>
            <w:rPr>
              <w:rFonts w:ascii="Cambria Math" w:hAnsi="Cambria Math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>Ba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OH</m:t>
                  </m:r>
                </m:e>
              </m:d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(</m:t>
          </m:r>
          <m:r>
            <m:rPr>
              <m:sty m:val="p"/>
            </m:rPr>
            <w:rPr>
              <w:rFonts w:ascii="Cambria Math" w:hAnsi="Cambria Math"/>
            </w:rPr>
            <m:t>aq</m:t>
          </m:r>
          <m:r>
            <w:rPr>
              <w:rFonts w:ascii="Cambria Math" w:hAnsi="Cambria Math"/>
            </w:rPr>
            <m:t>)→</m:t>
          </m:r>
          <m:r>
            <m:rPr>
              <m:sty m:val="p"/>
            </m:rPr>
            <w:rPr>
              <w:rFonts w:ascii="Cambria Math" w:hAnsi="Cambria Math"/>
            </w:rPr>
            <m:t>Ba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Cl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(</m:t>
          </m:r>
          <m:r>
            <m:rPr>
              <m:sty m:val="p"/>
            </m:rPr>
            <w:rPr>
              <w:rFonts w:ascii="Cambria Math" w:hAnsi="Cambria Math"/>
            </w:rPr>
            <m:t>s</m:t>
          </m:r>
          <m:r>
            <w:rPr>
              <w:rFonts w:ascii="Cambria Math" w:hAnsi="Cambria Math"/>
            </w:rPr>
            <m:t>)</m:t>
          </m:r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color w:val="auto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2H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O(l)</m:t>
          </m:r>
        </m:oMath>
      </m:oMathPara>
    </w:p>
    <w:p w14:paraId="23F6873F" w14:textId="77777777" w:rsidR="00D10A05" w:rsidRDefault="00D10A05" w:rsidP="00D10A05">
      <w:pPr>
        <w:pStyle w:val="RSCnumberedlist"/>
        <w:numPr>
          <w:ilvl w:val="0"/>
          <w:numId w:val="0"/>
        </w:numPr>
        <w:ind w:left="360"/>
      </w:pPr>
      <w:r>
        <w:t>25.0 cm</w:t>
      </w:r>
      <w:r w:rsidRPr="008E156C">
        <w:rPr>
          <w:vertAlign w:val="superscript"/>
        </w:rPr>
        <w:t>3</w:t>
      </w:r>
      <w:r>
        <w:t xml:space="preserve"> of 1.0 mol/dm</w:t>
      </w:r>
      <w:r w:rsidRPr="008E156C">
        <w:rPr>
          <w:vertAlign w:val="superscript"/>
        </w:rPr>
        <w:t>3</w:t>
      </w:r>
      <w:r>
        <w:t xml:space="preserve"> hydrochloric acid was reacted with 15.0 cm</w:t>
      </w:r>
      <w:r w:rsidRPr="008E156C">
        <w:rPr>
          <w:vertAlign w:val="superscript"/>
        </w:rPr>
        <w:t>3</w:t>
      </w:r>
      <w:r>
        <w:t xml:space="preserve"> of barium hydroxide. Calculate the concentration of the barium hydroxide.</w:t>
      </w:r>
    </w:p>
    <w:tbl>
      <w:tblPr>
        <w:tblStyle w:val="TableGrid"/>
        <w:tblpPr w:leftFromText="180" w:rightFromText="180" w:vertAnchor="text" w:horzAnchor="margin" w:tblpXSpec="center" w:tblpY="88"/>
        <w:tblW w:w="0" w:type="auto"/>
        <w:tblLook w:val="04A0" w:firstRow="1" w:lastRow="0" w:firstColumn="1" w:lastColumn="0" w:noHBand="0" w:noVBand="1"/>
      </w:tblPr>
      <w:tblGrid>
        <w:gridCol w:w="2818"/>
        <w:gridCol w:w="1353"/>
        <w:gridCol w:w="1353"/>
      </w:tblGrid>
      <w:tr w:rsidR="00D10A05" w:rsidRPr="00E73726" w14:paraId="3F954D36" w14:textId="77777777" w:rsidTr="00E42E48">
        <w:trPr>
          <w:trHeight w:val="482"/>
        </w:trPr>
        <w:tc>
          <w:tcPr>
            <w:tcW w:w="2818" w:type="dxa"/>
            <w:shd w:val="clear" w:color="auto" w:fill="F6E0C0"/>
          </w:tcPr>
          <w:p w14:paraId="43AF3A01" w14:textId="77777777" w:rsidR="00D10A05" w:rsidRPr="00E73726" w:rsidRDefault="00D10A05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353" w:type="dxa"/>
            <w:shd w:val="clear" w:color="auto" w:fill="F6E0C0"/>
            <w:vAlign w:val="center"/>
          </w:tcPr>
          <w:p w14:paraId="34510218" w14:textId="77777777" w:rsidR="00D10A05" w:rsidRPr="0089339E" w:rsidRDefault="00D10A05" w:rsidP="00E42E4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HCl</m:t>
                </m:r>
              </m:oMath>
            </m:oMathPara>
          </w:p>
        </w:tc>
        <w:tc>
          <w:tcPr>
            <w:tcW w:w="1353" w:type="dxa"/>
            <w:shd w:val="clear" w:color="auto" w:fill="F6E0C0"/>
            <w:vAlign w:val="center"/>
          </w:tcPr>
          <w:p w14:paraId="22CA225F" w14:textId="77777777" w:rsidR="00D10A05" w:rsidRPr="0089339E" w:rsidRDefault="00D10A05" w:rsidP="00E42E4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Ba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  <w:sz w:val="22"/>
                        <w:szCs w:val="22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color w:val="C00000"/>
                            <w:sz w:val="22"/>
                            <w:szCs w:val="22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</w:rPr>
                          <m:t>OH</m:t>
                        </m:r>
                      </m:e>
                    </m:d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C00000"/>
                      </w:rPr>
                      <m:t>2</m:t>
                    </m:r>
                  </m:sub>
                </m:sSub>
              </m:oMath>
            </m:oMathPara>
          </w:p>
        </w:tc>
      </w:tr>
      <w:tr w:rsidR="00D10A05" w:rsidRPr="00985C41" w14:paraId="2D1EAE1E" w14:textId="77777777" w:rsidTr="00E42E48">
        <w:trPr>
          <w:trHeight w:val="482"/>
        </w:trPr>
        <w:tc>
          <w:tcPr>
            <w:tcW w:w="2818" w:type="dxa"/>
            <w:vAlign w:val="center"/>
          </w:tcPr>
          <w:p w14:paraId="5DBFDB05" w14:textId="77777777" w:rsidR="00D10A05" w:rsidRPr="00985C41" w:rsidRDefault="00D10A05" w:rsidP="00E42E48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 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353" w:type="dxa"/>
            <w:vAlign w:val="center"/>
          </w:tcPr>
          <w:p w14:paraId="244236D2" w14:textId="5310F99D" w:rsidR="00D10A05" w:rsidRPr="00985C41" w:rsidRDefault="00D10A05" w:rsidP="00E42E48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353" w:type="dxa"/>
            <w:vAlign w:val="center"/>
          </w:tcPr>
          <w:p w14:paraId="1B3DCE43" w14:textId="77777777" w:rsidR="00D10A05" w:rsidRPr="00985C41" w:rsidRDefault="00D10A05" w:rsidP="00E42E48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D10A05" w:rsidRPr="00985C41" w14:paraId="54EB5DD8" w14:textId="77777777" w:rsidTr="00E42E48">
        <w:trPr>
          <w:trHeight w:val="482"/>
        </w:trPr>
        <w:tc>
          <w:tcPr>
            <w:tcW w:w="2818" w:type="dxa"/>
            <w:vAlign w:val="center"/>
          </w:tcPr>
          <w:p w14:paraId="0D0A7D35" w14:textId="77777777" w:rsidR="00D10A05" w:rsidRPr="00985C41" w:rsidRDefault="00D10A05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353" w:type="dxa"/>
            <w:vAlign w:val="center"/>
          </w:tcPr>
          <w:p w14:paraId="66721898" w14:textId="63359669" w:rsidR="00D10A05" w:rsidRPr="00985C41" w:rsidRDefault="00D10A05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353" w:type="dxa"/>
            <w:vAlign w:val="center"/>
          </w:tcPr>
          <w:p w14:paraId="42265DDA" w14:textId="4D44CB3C" w:rsidR="00D10A05" w:rsidRPr="00985C41" w:rsidRDefault="00D10A05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D10A05" w:rsidRPr="00985C41" w14:paraId="350625E8" w14:textId="77777777" w:rsidTr="00E42E48">
        <w:trPr>
          <w:trHeight w:val="482"/>
        </w:trPr>
        <w:tc>
          <w:tcPr>
            <w:tcW w:w="2818" w:type="dxa"/>
            <w:vAlign w:val="center"/>
          </w:tcPr>
          <w:p w14:paraId="647C05A7" w14:textId="77777777" w:rsidR="00D10A05" w:rsidRPr="00985C41" w:rsidRDefault="00D10A05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oMath>
            <w:r w:rsidRPr="007B57F4" w:rsidDel="007B57F4">
              <w:rPr>
                <w:rFonts w:ascii="Century Gothic" w:hAnsi="Century Gothic"/>
                <w:i/>
                <w:iCs/>
              </w:rPr>
              <w:t xml:space="preserve"> </w:t>
            </w:r>
            <w:r>
              <w:rPr>
                <w:rFonts w:ascii="Century Gothic" w:hAnsi="Century Gothic"/>
              </w:rPr>
              <w:t>(moles)</w:t>
            </w:r>
          </w:p>
        </w:tc>
        <w:tc>
          <w:tcPr>
            <w:tcW w:w="1353" w:type="dxa"/>
            <w:vAlign w:val="center"/>
          </w:tcPr>
          <w:p w14:paraId="04F1BDE0" w14:textId="77777777" w:rsidR="00D10A05" w:rsidRPr="00F92FC3" w:rsidRDefault="00D10A05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353" w:type="dxa"/>
            <w:vAlign w:val="center"/>
          </w:tcPr>
          <w:p w14:paraId="490DE48F" w14:textId="77777777" w:rsidR="00D10A05" w:rsidRPr="00A0620F" w:rsidRDefault="00D10A05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D10A05" w:rsidRPr="00E50FBA" w14:paraId="2C90D76E" w14:textId="77777777" w:rsidTr="00E42E48">
        <w:trPr>
          <w:trHeight w:val="482"/>
        </w:trPr>
        <w:tc>
          <w:tcPr>
            <w:tcW w:w="2818" w:type="dxa"/>
            <w:vAlign w:val="center"/>
          </w:tcPr>
          <w:p w14:paraId="47E8F498" w14:textId="77777777" w:rsidR="00D10A05" w:rsidRPr="00E50FBA" w:rsidRDefault="00D10A05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 xml:space="preserve">Ratio </w:t>
            </w:r>
          </w:p>
        </w:tc>
        <w:tc>
          <w:tcPr>
            <w:tcW w:w="1353" w:type="dxa"/>
            <w:vAlign w:val="center"/>
          </w:tcPr>
          <w:p w14:paraId="4EFC57B7" w14:textId="12E7EC2F" w:rsidR="00D10A05" w:rsidRPr="002D6001" w:rsidRDefault="00D10A05" w:rsidP="00E42E4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353" w:type="dxa"/>
            <w:vAlign w:val="center"/>
          </w:tcPr>
          <w:p w14:paraId="41BDE1EB" w14:textId="19D81D47" w:rsidR="00D10A05" w:rsidRPr="002D6001" w:rsidRDefault="00D10A05" w:rsidP="00E42E4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</w:tbl>
    <w:p w14:paraId="0D6D8E9F" w14:textId="79BAE522" w:rsidR="00C26464" w:rsidRPr="009C4369" w:rsidRDefault="00C26464" w:rsidP="00D10A05">
      <w:pPr>
        <w:pStyle w:val="RSCnumberedlist"/>
        <w:numPr>
          <w:ilvl w:val="0"/>
          <w:numId w:val="0"/>
        </w:numPr>
        <w:ind w:left="360"/>
        <w:rPr>
          <w:b/>
          <w:bCs/>
          <w:color w:val="C8102E"/>
          <w:sz w:val="28"/>
        </w:rPr>
      </w:pPr>
    </w:p>
    <w:sectPr w:rsidR="00C26464" w:rsidRPr="009C4369" w:rsidSect="000F0996">
      <w:headerReference w:type="default" r:id="rId11"/>
      <w:footerReference w:type="default" r:id="rId12"/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7417E" w14:textId="77777777" w:rsidR="004E4D6F" w:rsidRDefault="004E4D6F" w:rsidP="00C51F51">
      <w:r>
        <w:separator/>
      </w:r>
    </w:p>
  </w:endnote>
  <w:endnote w:type="continuationSeparator" w:id="0">
    <w:p w14:paraId="328F51B0" w14:textId="77777777" w:rsidR="004E4D6F" w:rsidRDefault="004E4D6F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F238647" w14:textId="77777777" w:rsidR="00B16AF7" w:rsidRDefault="00B16AF7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46C88753" w14:textId="77777777" w:rsidR="00EB7352" w:rsidRDefault="00EB7352"/>
  <w:p w14:paraId="02A0744D" w14:textId="30309A8D" w:rsidR="00EB7352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8105E9">
      <w:rPr>
        <w:rFonts w:ascii="Century Gothic" w:hAnsi="Century Gothic"/>
        <w:sz w:val="16"/>
        <w:szCs w:val="16"/>
      </w:rPr>
      <w:t>6</w:t>
    </w:r>
    <w:r w:rsidR="0003111F"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  <w:p w14:paraId="04C98CFB" w14:textId="77777777" w:rsidR="005A4319" w:rsidRDefault="005A43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03FC0" w14:textId="77777777" w:rsidR="004E4D6F" w:rsidRDefault="004E4D6F" w:rsidP="00C51F51">
      <w:r>
        <w:separator/>
      </w:r>
    </w:p>
  </w:footnote>
  <w:footnote w:type="continuationSeparator" w:id="0">
    <w:p w14:paraId="3CF1C47E" w14:textId="77777777" w:rsidR="004E4D6F" w:rsidRDefault="004E4D6F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22B064D0" w:rsidR="00B46E49" w:rsidRDefault="007160F5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64384" behindDoc="0" locked="0" layoutInCell="1" allowOverlap="1" wp14:anchorId="1E21E42B" wp14:editId="7E1DE26C">
          <wp:simplePos x="0" y="0"/>
          <wp:positionH relativeFrom="column">
            <wp:posOffset>1310640</wp:posOffset>
          </wp:positionH>
          <wp:positionV relativeFrom="paragraph">
            <wp:posOffset>88265</wp:posOffset>
          </wp:positionV>
          <wp:extent cx="236855" cy="237490"/>
          <wp:effectExtent l="0" t="0" r="0" b="0"/>
          <wp:wrapNone/>
          <wp:docPr id="1315865214" name="Picture 131586521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855" cy="237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65408" behindDoc="0" locked="0" layoutInCell="1" allowOverlap="1" wp14:anchorId="1721AFD4" wp14:editId="0FEC7A56">
          <wp:simplePos x="0" y="0"/>
          <wp:positionH relativeFrom="column">
            <wp:posOffset>1590675</wp:posOffset>
          </wp:positionH>
          <wp:positionV relativeFrom="paragraph">
            <wp:posOffset>90805</wp:posOffset>
          </wp:positionV>
          <wp:extent cx="236855" cy="237490"/>
          <wp:effectExtent l="0" t="0" r="0" b="0"/>
          <wp:wrapNone/>
          <wp:docPr id="379538157" name="Picture 37953815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855" cy="237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66432" behindDoc="0" locked="0" layoutInCell="1" allowOverlap="1" wp14:anchorId="2DD945A5" wp14:editId="788881F3">
          <wp:simplePos x="0" y="0"/>
          <wp:positionH relativeFrom="column">
            <wp:posOffset>1874520</wp:posOffset>
          </wp:positionH>
          <wp:positionV relativeFrom="paragraph">
            <wp:posOffset>93980</wp:posOffset>
          </wp:positionV>
          <wp:extent cx="236855" cy="237490"/>
          <wp:effectExtent l="0" t="0" r="0" b="0"/>
          <wp:wrapNone/>
          <wp:docPr id="1796263787" name="Picture 179626378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855" cy="237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453E2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62336" behindDoc="0" locked="0" layoutInCell="1" allowOverlap="1" wp14:anchorId="5F7A55D7" wp14:editId="55AA3D31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5715"/>
          <wp:wrapNone/>
          <wp:docPr id="1260640909" name="Picture 126064090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0640909" name="Picture 126064090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5B7C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61312" behindDoc="1" locked="0" layoutInCell="1" allowOverlap="1" wp14:anchorId="020C6D16" wp14:editId="4D4896DB">
          <wp:simplePos x="0" y="0"/>
          <wp:positionH relativeFrom="column">
            <wp:posOffset>-914400</wp:posOffset>
          </wp:positionH>
          <wp:positionV relativeFrom="paragraph">
            <wp:posOffset>-267335</wp:posOffset>
          </wp:positionV>
          <wp:extent cx="7569200" cy="10711433"/>
          <wp:effectExtent l="0" t="0" r="0" b="0"/>
          <wp:wrapNone/>
          <wp:docPr id="789080390" name="Picture 78908039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080390" name="Picture 78908039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1B79" w:rsidRPr="001A1B79">
      <w:t xml:space="preserve"> </w:t>
    </w:r>
    <w:r w:rsidR="00D10A05">
      <w:rPr>
        <w:rFonts w:ascii="Century Gothic" w:hAnsi="Century Gothic"/>
        <w:b/>
        <w:bCs/>
        <w:color w:val="C8102E"/>
        <w:sz w:val="30"/>
        <w:szCs w:val="30"/>
      </w:rPr>
      <w:t>Education in Chemistry</w:t>
    </w:r>
    <w:r w:rsidR="00EA2264">
      <w:rPr>
        <w:rFonts w:ascii="Century Gothic" w:hAnsi="Century Gothic"/>
        <w:b/>
        <w:bCs/>
        <w:color w:val="004976"/>
        <w:sz w:val="24"/>
        <w:szCs w:val="24"/>
      </w:rPr>
      <w:t xml:space="preserve">   </w:t>
    </w:r>
    <w:r w:rsidR="00A161BC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4A36E7">
      <w:rPr>
        <w:rFonts w:ascii="Century Gothic" w:hAnsi="Century Gothic"/>
        <w:b/>
        <w:bCs/>
        <w:color w:val="000000" w:themeColor="text1"/>
        <w:sz w:val="24"/>
        <w:szCs w:val="24"/>
      </w:rPr>
      <w:t>4</w:t>
    </w:r>
    <w:r w:rsidR="00A161BC">
      <w:rPr>
        <w:rFonts w:ascii="Century Gothic" w:hAnsi="Century Gothic"/>
        <w:b/>
        <w:bCs/>
        <w:color w:val="000000" w:themeColor="text1"/>
        <w:sz w:val="24"/>
        <w:szCs w:val="24"/>
      </w:rPr>
      <w:t>–1</w:t>
    </w:r>
    <w:r w:rsidR="00283DFC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4A36E7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1D2B5C70" w14:textId="007A8FB4" w:rsidR="00EB7352" w:rsidRDefault="001A1B79" w:rsidP="007160F5">
    <w:pPr>
      <w:pStyle w:val="RSCURL"/>
      <w:jc w:val="right"/>
    </w:pPr>
    <w:r>
      <w:rPr>
        <w:color w:val="000000" w:themeColor="text1"/>
      </w:rPr>
      <w:t>Available</w:t>
    </w:r>
    <w:r w:rsidR="00845B7C">
      <w:rPr>
        <w:color w:val="000000" w:themeColor="text1"/>
      </w:rPr>
      <w:t xml:space="preserve"> from</w:t>
    </w:r>
    <w:r w:rsidR="00EA2264" w:rsidRPr="00092796">
      <w:rPr>
        <w:color w:val="000000" w:themeColor="text1"/>
      </w:rPr>
      <w:t xml:space="preserve"> </w:t>
    </w:r>
    <w:r w:rsidR="00EA2264" w:rsidRPr="001A1B79">
      <w:t>rsc.li/</w:t>
    </w:r>
    <w:r w:rsidR="00AA409A" w:rsidRPr="00DE7F8E">
      <w:t>4atkTh7</w:t>
    </w:r>
  </w:p>
  <w:p w14:paraId="550CF737" w14:textId="77777777" w:rsidR="005A4319" w:rsidRDefault="005A43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2F4B6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FC73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4E63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CE56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E264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BCB4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80B6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A45C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76F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7CFF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C739C4"/>
    <w:multiLevelType w:val="multilevel"/>
    <w:tmpl w:val="CBD8BB44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eastAsia="Century Gothic" w:hAnsi="Century Gothic" w:cs="Century Gothic"/>
        <w:b/>
        <w:i w:val="0"/>
        <w:color w:val="C8102E"/>
        <w:sz w:val="22"/>
        <w:szCs w:val="22"/>
      </w:rPr>
    </w:lvl>
    <w:lvl w:ilvl="1">
      <w:start w:val="1"/>
      <w:numFmt w:val="lowerLetter"/>
      <w:lvlText w:val="(%2)"/>
      <w:lvlJc w:val="left"/>
      <w:pPr>
        <w:ind w:left="1077" w:hanging="538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7D53FC"/>
    <w:multiLevelType w:val="hybridMultilevel"/>
    <w:tmpl w:val="8822F07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56DCC46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347A72"/>
    <w:multiLevelType w:val="hybridMultilevel"/>
    <w:tmpl w:val="6552552A"/>
    <w:lvl w:ilvl="0" w:tplc="7D5A5BCE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50671E"/>
    <w:multiLevelType w:val="hybridMultilevel"/>
    <w:tmpl w:val="FBE4FCB6"/>
    <w:lvl w:ilvl="0" w:tplc="99B43D02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9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FA6B87"/>
    <w:multiLevelType w:val="hybridMultilevel"/>
    <w:tmpl w:val="AD32CF4A"/>
    <w:lvl w:ilvl="0" w:tplc="CEB6B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622D4B"/>
    <w:multiLevelType w:val="hybridMultilevel"/>
    <w:tmpl w:val="5BF2E886"/>
    <w:lvl w:ilvl="0" w:tplc="039603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7030A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AC30E9"/>
    <w:multiLevelType w:val="hybridMultilevel"/>
    <w:tmpl w:val="C16A98F8"/>
    <w:lvl w:ilvl="0" w:tplc="C7A474A6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3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AD122A"/>
    <w:multiLevelType w:val="hybridMultilevel"/>
    <w:tmpl w:val="E31C691E"/>
    <w:lvl w:ilvl="0" w:tplc="8A9ACD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57EA9"/>
    <w:multiLevelType w:val="hybridMultilevel"/>
    <w:tmpl w:val="14F07D18"/>
    <w:lvl w:ilvl="0" w:tplc="8592B59C">
      <w:start w:val="1"/>
      <w:numFmt w:val="upperLetter"/>
      <w:lvlText w:val="%1"/>
      <w:lvlJc w:val="left"/>
      <w:pPr>
        <w:ind w:left="786" w:hanging="360"/>
      </w:pPr>
      <w:rPr>
        <w:rFonts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15950946">
    <w:abstractNumId w:val="10"/>
  </w:num>
  <w:num w:numId="2" w16cid:durableId="2017535471">
    <w:abstractNumId w:val="19"/>
  </w:num>
  <w:num w:numId="3" w16cid:durableId="33122833">
    <w:abstractNumId w:val="26"/>
  </w:num>
  <w:num w:numId="4" w16cid:durableId="1345283925">
    <w:abstractNumId w:val="23"/>
  </w:num>
  <w:num w:numId="5" w16cid:durableId="445586997">
    <w:abstractNumId w:val="15"/>
  </w:num>
  <w:num w:numId="6" w16cid:durableId="1180241404">
    <w:abstractNumId w:val="17"/>
  </w:num>
  <w:num w:numId="7" w16cid:durableId="1872692816">
    <w:abstractNumId w:val="17"/>
    <w:lvlOverride w:ilvl="0">
      <w:startOverride w:val="1"/>
    </w:lvlOverride>
  </w:num>
  <w:num w:numId="8" w16cid:durableId="1013141330">
    <w:abstractNumId w:val="22"/>
    <w:lvlOverride w:ilvl="0">
      <w:startOverride w:val="2"/>
    </w:lvlOverride>
  </w:num>
  <w:num w:numId="9" w16cid:durableId="453064780">
    <w:abstractNumId w:val="17"/>
    <w:lvlOverride w:ilvl="0">
      <w:startOverride w:val="1"/>
    </w:lvlOverride>
  </w:num>
  <w:num w:numId="10" w16cid:durableId="493960554">
    <w:abstractNumId w:val="18"/>
  </w:num>
  <w:num w:numId="11" w16cid:durableId="909541313">
    <w:abstractNumId w:val="18"/>
    <w:lvlOverride w:ilvl="0">
      <w:startOverride w:val="2"/>
    </w:lvlOverride>
  </w:num>
  <w:num w:numId="12" w16cid:durableId="937758830">
    <w:abstractNumId w:val="24"/>
  </w:num>
  <w:num w:numId="13" w16cid:durableId="1446189560">
    <w:abstractNumId w:val="29"/>
  </w:num>
  <w:num w:numId="14" w16cid:durableId="58985317">
    <w:abstractNumId w:val="18"/>
    <w:lvlOverride w:ilvl="0">
      <w:startOverride w:val="2"/>
    </w:lvlOverride>
  </w:num>
  <w:num w:numId="15" w16cid:durableId="1693451906">
    <w:abstractNumId w:val="17"/>
    <w:lvlOverride w:ilvl="0">
      <w:startOverride w:val="1"/>
    </w:lvlOverride>
  </w:num>
  <w:num w:numId="16" w16cid:durableId="1514684455">
    <w:abstractNumId w:val="28"/>
  </w:num>
  <w:num w:numId="17" w16cid:durableId="1425540104">
    <w:abstractNumId w:val="13"/>
  </w:num>
  <w:num w:numId="18" w16cid:durableId="1984116684">
    <w:abstractNumId w:val="12"/>
  </w:num>
  <w:num w:numId="19" w16cid:durableId="1518815627">
    <w:abstractNumId w:val="0"/>
  </w:num>
  <w:num w:numId="20" w16cid:durableId="1845364006">
    <w:abstractNumId w:val="1"/>
  </w:num>
  <w:num w:numId="21" w16cid:durableId="1846094041">
    <w:abstractNumId w:val="2"/>
  </w:num>
  <w:num w:numId="22" w16cid:durableId="1211723379">
    <w:abstractNumId w:val="3"/>
  </w:num>
  <w:num w:numId="23" w16cid:durableId="209078679">
    <w:abstractNumId w:val="8"/>
  </w:num>
  <w:num w:numId="24" w16cid:durableId="284121712">
    <w:abstractNumId w:val="4"/>
  </w:num>
  <w:num w:numId="25" w16cid:durableId="1629044620">
    <w:abstractNumId w:val="5"/>
  </w:num>
  <w:num w:numId="26" w16cid:durableId="264313807">
    <w:abstractNumId w:val="6"/>
  </w:num>
  <w:num w:numId="27" w16cid:durableId="228882993">
    <w:abstractNumId w:val="7"/>
  </w:num>
  <w:num w:numId="28" w16cid:durableId="280960954">
    <w:abstractNumId w:val="9"/>
  </w:num>
  <w:num w:numId="29" w16cid:durableId="940065385">
    <w:abstractNumId w:val="14"/>
  </w:num>
  <w:num w:numId="30" w16cid:durableId="1986542381">
    <w:abstractNumId w:val="18"/>
    <w:lvlOverride w:ilvl="0">
      <w:startOverride w:val="3"/>
    </w:lvlOverride>
  </w:num>
  <w:num w:numId="31" w16cid:durableId="35668791">
    <w:abstractNumId w:val="18"/>
    <w:lvlOverride w:ilvl="0">
      <w:startOverride w:val="1"/>
    </w:lvlOverride>
  </w:num>
  <w:num w:numId="32" w16cid:durableId="291325816">
    <w:abstractNumId w:val="17"/>
    <w:lvlOverride w:ilvl="0">
      <w:startOverride w:val="1"/>
    </w:lvlOverride>
  </w:num>
  <w:num w:numId="33" w16cid:durableId="908033088">
    <w:abstractNumId w:val="18"/>
  </w:num>
  <w:num w:numId="34" w16cid:durableId="1393113552">
    <w:abstractNumId w:val="18"/>
    <w:lvlOverride w:ilvl="0">
      <w:startOverride w:val="1"/>
    </w:lvlOverride>
  </w:num>
  <w:num w:numId="35" w16cid:durableId="1418087739">
    <w:abstractNumId w:val="16"/>
  </w:num>
  <w:num w:numId="36" w16cid:durableId="159007123">
    <w:abstractNumId w:val="18"/>
    <w:lvlOverride w:ilvl="0">
      <w:startOverride w:val="1"/>
    </w:lvlOverride>
  </w:num>
  <w:num w:numId="37" w16cid:durableId="406616630">
    <w:abstractNumId w:val="25"/>
  </w:num>
  <w:num w:numId="38" w16cid:durableId="646009645">
    <w:abstractNumId w:val="18"/>
    <w:lvlOverride w:ilvl="0">
      <w:startOverride w:val="1"/>
    </w:lvlOverride>
  </w:num>
  <w:num w:numId="39" w16cid:durableId="1820682651">
    <w:abstractNumId w:val="11"/>
  </w:num>
  <w:num w:numId="40" w16cid:durableId="1543514885">
    <w:abstractNumId w:val="27"/>
  </w:num>
  <w:num w:numId="41" w16cid:durableId="1540509355">
    <w:abstractNumId w:val="20"/>
  </w:num>
  <w:num w:numId="42" w16cid:durableId="1726759555">
    <w:abstractNumId w:val="2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602"/>
    <w:rsid w:val="0000279D"/>
    <w:rsid w:val="00003FD4"/>
    <w:rsid w:val="000051B9"/>
    <w:rsid w:val="00005B4D"/>
    <w:rsid w:val="00007EBF"/>
    <w:rsid w:val="00010D84"/>
    <w:rsid w:val="00011336"/>
    <w:rsid w:val="00013C05"/>
    <w:rsid w:val="00014841"/>
    <w:rsid w:val="000160C3"/>
    <w:rsid w:val="00017659"/>
    <w:rsid w:val="0001765C"/>
    <w:rsid w:val="00020F33"/>
    <w:rsid w:val="00022217"/>
    <w:rsid w:val="000233B3"/>
    <w:rsid w:val="00025A47"/>
    <w:rsid w:val="00025E75"/>
    <w:rsid w:val="00030E3B"/>
    <w:rsid w:val="0003111F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7198"/>
    <w:rsid w:val="00037DD3"/>
    <w:rsid w:val="000404E4"/>
    <w:rsid w:val="00045494"/>
    <w:rsid w:val="00047323"/>
    <w:rsid w:val="00051BF0"/>
    <w:rsid w:val="00052523"/>
    <w:rsid w:val="00052F81"/>
    <w:rsid w:val="000548AA"/>
    <w:rsid w:val="000553A0"/>
    <w:rsid w:val="00062222"/>
    <w:rsid w:val="00062C32"/>
    <w:rsid w:val="0006325C"/>
    <w:rsid w:val="00064E72"/>
    <w:rsid w:val="00067B49"/>
    <w:rsid w:val="00067BDA"/>
    <w:rsid w:val="0007172C"/>
    <w:rsid w:val="00071874"/>
    <w:rsid w:val="000730BB"/>
    <w:rsid w:val="00075276"/>
    <w:rsid w:val="0007573F"/>
    <w:rsid w:val="000801FC"/>
    <w:rsid w:val="0008114E"/>
    <w:rsid w:val="00082489"/>
    <w:rsid w:val="000825E0"/>
    <w:rsid w:val="000828A1"/>
    <w:rsid w:val="00084B0D"/>
    <w:rsid w:val="00085620"/>
    <w:rsid w:val="00090050"/>
    <w:rsid w:val="00090EE8"/>
    <w:rsid w:val="000953D5"/>
    <w:rsid w:val="000A031F"/>
    <w:rsid w:val="000A162C"/>
    <w:rsid w:val="000A1C7A"/>
    <w:rsid w:val="000A21A3"/>
    <w:rsid w:val="000A21B6"/>
    <w:rsid w:val="000A324B"/>
    <w:rsid w:val="000A6C0C"/>
    <w:rsid w:val="000B11A8"/>
    <w:rsid w:val="000B1952"/>
    <w:rsid w:val="000B2EF3"/>
    <w:rsid w:val="000B472E"/>
    <w:rsid w:val="000C25E9"/>
    <w:rsid w:val="000C3EA9"/>
    <w:rsid w:val="000C4533"/>
    <w:rsid w:val="000C4E88"/>
    <w:rsid w:val="000C54D2"/>
    <w:rsid w:val="000C6C91"/>
    <w:rsid w:val="000C735F"/>
    <w:rsid w:val="000D0774"/>
    <w:rsid w:val="000D13A7"/>
    <w:rsid w:val="000D4202"/>
    <w:rsid w:val="000D7C33"/>
    <w:rsid w:val="000E1286"/>
    <w:rsid w:val="000E4BDA"/>
    <w:rsid w:val="000E6162"/>
    <w:rsid w:val="000F0996"/>
    <w:rsid w:val="000F1532"/>
    <w:rsid w:val="000F3C2A"/>
    <w:rsid w:val="000F3C7E"/>
    <w:rsid w:val="000F4A39"/>
    <w:rsid w:val="001014CF"/>
    <w:rsid w:val="0010331C"/>
    <w:rsid w:val="00105608"/>
    <w:rsid w:val="00110E34"/>
    <w:rsid w:val="00111049"/>
    <w:rsid w:val="001119EE"/>
    <w:rsid w:val="00111BFB"/>
    <w:rsid w:val="001125D3"/>
    <w:rsid w:val="001131A2"/>
    <w:rsid w:val="0011632E"/>
    <w:rsid w:val="0012126C"/>
    <w:rsid w:val="001228EC"/>
    <w:rsid w:val="00124DE7"/>
    <w:rsid w:val="00125301"/>
    <w:rsid w:val="0012670F"/>
    <w:rsid w:val="0012751F"/>
    <w:rsid w:val="00130C34"/>
    <w:rsid w:val="00131044"/>
    <w:rsid w:val="001315CA"/>
    <w:rsid w:val="00133888"/>
    <w:rsid w:val="00133A3E"/>
    <w:rsid w:val="0013731C"/>
    <w:rsid w:val="00140056"/>
    <w:rsid w:val="00144CDA"/>
    <w:rsid w:val="001467BA"/>
    <w:rsid w:val="0015105E"/>
    <w:rsid w:val="00151CAC"/>
    <w:rsid w:val="00151FAD"/>
    <w:rsid w:val="001547A9"/>
    <w:rsid w:val="00154EEB"/>
    <w:rsid w:val="00161950"/>
    <w:rsid w:val="00164B56"/>
    <w:rsid w:val="00170FA5"/>
    <w:rsid w:val="001714D0"/>
    <w:rsid w:val="001806ED"/>
    <w:rsid w:val="00183013"/>
    <w:rsid w:val="001831DC"/>
    <w:rsid w:val="00184B61"/>
    <w:rsid w:val="00185427"/>
    <w:rsid w:val="00187F3E"/>
    <w:rsid w:val="001906BA"/>
    <w:rsid w:val="001968DC"/>
    <w:rsid w:val="00196EFF"/>
    <w:rsid w:val="001A1B79"/>
    <w:rsid w:val="001A251E"/>
    <w:rsid w:val="001A27D9"/>
    <w:rsid w:val="001A2F7C"/>
    <w:rsid w:val="001A5E39"/>
    <w:rsid w:val="001A7A4D"/>
    <w:rsid w:val="001B1555"/>
    <w:rsid w:val="001B2292"/>
    <w:rsid w:val="001B31D4"/>
    <w:rsid w:val="001B5474"/>
    <w:rsid w:val="001C23F6"/>
    <w:rsid w:val="001C290F"/>
    <w:rsid w:val="001C6470"/>
    <w:rsid w:val="001D1D7A"/>
    <w:rsid w:val="001D413E"/>
    <w:rsid w:val="001D57A7"/>
    <w:rsid w:val="001D7B9F"/>
    <w:rsid w:val="001D7F46"/>
    <w:rsid w:val="001E1CAB"/>
    <w:rsid w:val="001E2DA2"/>
    <w:rsid w:val="001F0451"/>
    <w:rsid w:val="001F2C34"/>
    <w:rsid w:val="001F530C"/>
    <w:rsid w:val="001F5394"/>
    <w:rsid w:val="001F5ECF"/>
    <w:rsid w:val="001F5F3E"/>
    <w:rsid w:val="001F73C1"/>
    <w:rsid w:val="00200439"/>
    <w:rsid w:val="0020188D"/>
    <w:rsid w:val="00202F49"/>
    <w:rsid w:val="00203039"/>
    <w:rsid w:val="00204957"/>
    <w:rsid w:val="00206356"/>
    <w:rsid w:val="002063BF"/>
    <w:rsid w:val="002073C9"/>
    <w:rsid w:val="0021063E"/>
    <w:rsid w:val="00211587"/>
    <w:rsid w:val="002118A2"/>
    <w:rsid w:val="002119DF"/>
    <w:rsid w:val="0021462B"/>
    <w:rsid w:val="002148CB"/>
    <w:rsid w:val="00215CA2"/>
    <w:rsid w:val="0022129F"/>
    <w:rsid w:val="00221BC3"/>
    <w:rsid w:val="00227D80"/>
    <w:rsid w:val="002345A4"/>
    <w:rsid w:val="0023518B"/>
    <w:rsid w:val="00237895"/>
    <w:rsid w:val="002401EA"/>
    <w:rsid w:val="0024116A"/>
    <w:rsid w:val="00241B74"/>
    <w:rsid w:val="00242C8B"/>
    <w:rsid w:val="00243696"/>
    <w:rsid w:val="0024403F"/>
    <w:rsid w:val="002468BF"/>
    <w:rsid w:val="00246DA9"/>
    <w:rsid w:val="0024725F"/>
    <w:rsid w:val="00247F5F"/>
    <w:rsid w:val="002510C3"/>
    <w:rsid w:val="0025661E"/>
    <w:rsid w:val="00260230"/>
    <w:rsid w:val="00260F82"/>
    <w:rsid w:val="00262437"/>
    <w:rsid w:val="00267279"/>
    <w:rsid w:val="002716EA"/>
    <w:rsid w:val="002723D5"/>
    <w:rsid w:val="00276F81"/>
    <w:rsid w:val="00277384"/>
    <w:rsid w:val="00281D7B"/>
    <w:rsid w:val="00281EAC"/>
    <w:rsid w:val="00283107"/>
    <w:rsid w:val="00283DFC"/>
    <w:rsid w:val="00284C52"/>
    <w:rsid w:val="0028615D"/>
    <w:rsid w:val="002877DD"/>
    <w:rsid w:val="00291BF7"/>
    <w:rsid w:val="00293322"/>
    <w:rsid w:val="002944CA"/>
    <w:rsid w:val="00295B4D"/>
    <w:rsid w:val="00295CA1"/>
    <w:rsid w:val="00296F91"/>
    <w:rsid w:val="002975B4"/>
    <w:rsid w:val="002A1CFF"/>
    <w:rsid w:val="002A3B57"/>
    <w:rsid w:val="002A4AD8"/>
    <w:rsid w:val="002A632A"/>
    <w:rsid w:val="002A6FDE"/>
    <w:rsid w:val="002B28FD"/>
    <w:rsid w:val="002B4F41"/>
    <w:rsid w:val="002B5206"/>
    <w:rsid w:val="002B5EB5"/>
    <w:rsid w:val="002C1695"/>
    <w:rsid w:val="002C16FA"/>
    <w:rsid w:val="002C4590"/>
    <w:rsid w:val="002C5391"/>
    <w:rsid w:val="002C5ED2"/>
    <w:rsid w:val="002C6662"/>
    <w:rsid w:val="002C6962"/>
    <w:rsid w:val="002C6D90"/>
    <w:rsid w:val="002C762B"/>
    <w:rsid w:val="002D20F2"/>
    <w:rsid w:val="002D4389"/>
    <w:rsid w:val="002D535D"/>
    <w:rsid w:val="002D5362"/>
    <w:rsid w:val="002D5DE5"/>
    <w:rsid w:val="002E06BD"/>
    <w:rsid w:val="002E2C04"/>
    <w:rsid w:val="002E48D4"/>
    <w:rsid w:val="002E5407"/>
    <w:rsid w:val="002E56CF"/>
    <w:rsid w:val="002F0B37"/>
    <w:rsid w:val="002F2F8F"/>
    <w:rsid w:val="002F504B"/>
    <w:rsid w:val="002F7189"/>
    <w:rsid w:val="00303E06"/>
    <w:rsid w:val="003071E5"/>
    <w:rsid w:val="003108F7"/>
    <w:rsid w:val="00311379"/>
    <w:rsid w:val="00314EDA"/>
    <w:rsid w:val="00315909"/>
    <w:rsid w:val="003161DC"/>
    <w:rsid w:val="00316B59"/>
    <w:rsid w:val="00316B68"/>
    <w:rsid w:val="00320E4D"/>
    <w:rsid w:val="003234B7"/>
    <w:rsid w:val="00324BA5"/>
    <w:rsid w:val="00325444"/>
    <w:rsid w:val="00327D2E"/>
    <w:rsid w:val="00330295"/>
    <w:rsid w:val="003306A0"/>
    <w:rsid w:val="00330E9E"/>
    <w:rsid w:val="00331D3D"/>
    <w:rsid w:val="00334372"/>
    <w:rsid w:val="00334C46"/>
    <w:rsid w:val="0033529C"/>
    <w:rsid w:val="00336CB7"/>
    <w:rsid w:val="0034189A"/>
    <w:rsid w:val="00341A5E"/>
    <w:rsid w:val="00341B1B"/>
    <w:rsid w:val="00342FEE"/>
    <w:rsid w:val="00343802"/>
    <w:rsid w:val="00344B7D"/>
    <w:rsid w:val="0034595D"/>
    <w:rsid w:val="00346AEA"/>
    <w:rsid w:val="00350232"/>
    <w:rsid w:val="00350B11"/>
    <w:rsid w:val="00353BB9"/>
    <w:rsid w:val="00357166"/>
    <w:rsid w:val="00362D0A"/>
    <w:rsid w:val="00363C2F"/>
    <w:rsid w:val="003642B4"/>
    <w:rsid w:val="00367470"/>
    <w:rsid w:val="00367A2D"/>
    <w:rsid w:val="00376E7E"/>
    <w:rsid w:val="003811A9"/>
    <w:rsid w:val="003845BF"/>
    <w:rsid w:val="0038754B"/>
    <w:rsid w:val="0039067B"/>
    <w:rsid w:val="00392607"/>
    <w:rsid w:val="0039430F"/>
    <w:rsid w:val="003946FE"/>
    <w:rsid w:val="00394A9D"/>
    <w:rsid w:val="00396469"/>
    <w:rsid w:val="00396481"/>
    <w:rsid w:val="003A28A5"/>
    <w:rsid w:val="003A5C87"/>
    <w:rsid w:val="003B120F"/>
    <w:rsid w:val="003B1737"/>
    <w:rsid w:val="003B1B2A"/>
    <w:rsid w:val="003B3284"/>
    <w:rsid w:val="003B431D"/>
    <w:rsid w:val="003C14A2"/>
    <w:rsid w:val="003C1583"/>
    <w:rsid w:val="003C19FC"/>
    <w:rsid w:val="003C1F78"/>
    <w:rsid w:val="003C4116"/>
    <w:rsid w:val="003C5B91"/>
    <w:rsid w:val="003D3DC2"/>
    <w:rsid w:val="003D560B"/>
    <w:rsid w:val="003D62C1"/>
    <w:rsid w:val="003D6DD9"/>
    <w:rsid w:val="003D771A"/>
    <w:rsid w:val="003E0D7F"/>
    <w:rsid w:val="003E149D"/>
    <w:rsid w:val="003E1DD5"/>
    <w:rsid w:val="003E20FC"/>
    <w:rsid w:val="003E5946"/>
    <w:rsid w:val="003E5A40"/>
    <w:rsid w:val="003E5B13"/>
    <w:rsid w:val="003E7C69"/>
    <w:rsid w:val="003F0BEA"/>
    <w:rsid w:val="003F124B"/>
    <w:rsid w:val="003F3B01"/>
    <w:rsid w:val="003F51FD"/>
    <w:rsid w:val="003F57C8"/>
    <w:rsid w:val="003F69D9"/>
    <w:rsid w:val="003F7382"/>
    <w:rsid w:val="003F7EDE"/>
    <w:rsid w:val="004009B8"/>
    <w:rsid w:val="00403673"/>
    <w:rsid w:val="00411F2B"/>
    <w:rsid w:val="00412411"/>
    <w:rsid w:val="004156B6"/>
    <w:rsid w:val="00415D5A"/>
    <w:rsid w:val="00416540"/>
    <w:rsid w:val="00417257"/>
    <w:rsid w:val="00420029"/>
    <w:rsid w:val="00420A14"/>
    <w:rsid w:val="00421BF6"/>
    <w:rsid w:val="00421DC5"/>
    <w:rsid w:val="0042614E"/>
    <w:rsid w:val="004261BB"/>
    <w:rsid w:val="004265A5"/>
    <w:rsid w:val="00431CC4"/>
    <w:rsid w:val="004321CD"/>
    <w:rsid w:val="00434027"/>
    <w:rsid w:val="004345EE"/>
    <w:rsid w:val="00435D98"/>
    <w:rsid w:val="00440A92"/>
    <w:rsid w:val="004421D1"/>
    <w:rsid w:val="004463A0"/>
    <w:rsid w:val="00446DAA"/>
    <w:rsid w:val="00447805"/>
    <w:rsid w:val="00451A34"/>
    <w:rsid w:val="0045569A"/>
    <w:rsid w:val="00462C62"/>
    <w:rsid w:val="004647DD"/>
    <w:rsid w:val="00464DEB"/>
    <w:rsid w:val="00465239"/>
    <w:rsid w:val="004658D7"/>
    <w:rsid w:val="00466E24"/>
    <w:rsid w:val="00466F2F"/>
    <w:rsid w:val="00470A3A"/>
    <w:rsid w:val="0047293A"/>
    <w:rsid w:val="00472E80"/>
    <w:rsid w:val="00475C69"/>
    <w:rsid w:val="00477C53"/>
    <w:rsid w:val="004813AB"/>
    <w:rsid w:val="00481F08"/>
    <w:rsid w:val="0048617A"/>
    <w:rsid w:val="00486CCB"/>
    <w:rsid w:val="00487188"/>
    <w:rsid w:val="0049117E"/>
    <w:rsid w:val="004929F1"/>
    <w:rsid w:val="00493819"/>
    <w:rsid w:val="00495705"/>
    <w:rsid w:val="00496978"/>
    <w:rsid w:val="00496DD4"/>
    <w:rsid w:val="0049734A"/>
    <w:rsid w:val="004A36E7"/>
    <w:rsid w:val="004A408B"/>
    <w:rsid w:val="004A5C3E"/>
    <w:rsid w:val="004B2318"/>
    <w:rsid w:val="004B3C1B"/>
    <w:rsid w:val="004B491D"/>
    <w:rsid w:val="004B4E9D"/>
    <w:rsid w:val="004C317E"/>
    <w:rsid w:val="004C54E4"/>
    <w:rsid w:val="004C7173"/>
    <w:rsid w:val="004D038C"/>
    <w:rsid w:val="004D0DA6"/>
    <w:rsid w:val="004D0FF8"/>
    <w:rsid w:val="004D3C89"/>
    <w:rsid w:val="004D4D5D"/>
    <w:rsid w:val="004E1CEB"/>
    <w:rsid w:val="004E1D97"/>
    <w:rsid w:val="004E283C"/>
    <w:rsid w:val="004E2D4A"/>
    <w:rsid w:val="004E35A4"/>
    <w:rsid w:val="004E4D6F"/>
    <w:rsid w:val="004E7DE0"/>
    <w:rsid w:val="004F1810"/>
    <w:rsid w:val="004F5D02"/>
    <w:rsid w:val="004F5E69"/>
    <w:rsid w:val="004F6690"/>
    <w:rsid w:val="005000BF"/>
    <w:rsid w:val="00500589"/>
    <w:rsid w:val="0050206B"/>
    <w:rsid w:val="00512EF1"/>
    <w:rsid w:val="005153EA"/>
    <w:rsid w:val="00517ED5"/>
    <w:rsid w:val="00522B05"/>
    <w:rsid w:val="00530A17"/>
    <w:rsid w:val="005329C8"/>
    <w:rsid w:val="00533730"/>
    <w:rsid w:val="0053639C"/>
    <w:rsid w:val="0053797D"/>
    <w:rsid w:val="00541313"/>
    <w:rsid w:val="00546523"/>
    <w:rsid w:val="00546756"/>
    <w:rsid w:val="005468E5"/>
    <w:rsid w:val="005509BD"/>
    <w:rsid w:val="00551243"/>
    <w:rsid w:val="00551D55"/>
    <w:rsid w:val="0055228F"/>
    <w:rsid w:val="00553540"/>
    <w:rsid w:val="005538B5"/>
    <w:rsid w:val="00554FEE"/>
    <w:rsid w:val="00557C49"/>
    <w:rsid w:val="00561167"/>
    <w:rsid w:val="0056304F"/>
    <w:rsid w:val="005638C0"/>
    <w:rsid w:val="0056464B"/>
    <w:rsid w:val="00566255"/>
    <w:rsid w:val="00570151"/>
    <w:rsid w:val="00570A3E"/>
    <w:rsid w:val="00571740"/>
    <w:rsid w:val="00571F1F"/>
    <w:rsid w:val="005739C1"/>
    <w:rsid w:val="00573B4A"/>
    <w:rsid w:val="00577380"/>
    <w:rsid w:val="00580215"/>
    <w:rsid w:val="0058186F"/>
    <w:rsid w:val="00584129"/>
    <w:rsid w:val="00585929"/>
    <w:rsid w:val="00587084"/>
    <w:rsid w:val="00590F1A"/>
    <w:rsid w:val="00592A99"/>
    <w:rsid w:val="00593DEC"/>
    <w:rsid w:val="00594B14"/>
    <w:rsid w:val="0059502E"/>
    <w:rsid w:val="005957D5"/>
    <w:rsid w:val="00596C59"/>
    <w:rsid w:val="005A09D4"/>
    <w:rsid w:val="005A0E96"/>
    <w:rsid w:val="005A1DAB"/>
    <w:rsid w:val="005A3EAA"/>
    <w:rsid w:val="005A4319"/>
    <w:rsid w:val="005A47C9"/>
    <w:rsid w:val="005A5A6B"/>
    <w:rsid w:val="005B18A6"/>
    <w:rsid w:val="005B3BA5"/>
    <w:rsid w:val="005B426E"/>
    <w:rsid w:val="005B55F2"/>
    <w:rsid w:val="005C22B9"/>
    <w:rsid w:val="005C39AE"/>
    <w:rsid w:val="005C3BF4"/>
    <w:rsid w:val="005C703B"/>
    <w:rsid w:val="005D0DB0"/>
    <w:rsid w:val="005D11E1"/>
    <w:rsid w:val="005D1E00"/>
    <w:rsid w:val="005D6571"/>
    <w:rsid w:val="005D69D4"/>
    <w:rsid w:val="005D6A71"/>
    <w:rsid w:val="005E0657"/>
    <w:rsid w:val="005E7E76"/>
    <w:rsid w:val="005F39DD"/>
    <w:rsid w:val="005F5C28"/>
    <w:rsid w:val="005F6D0F"/>
    <w:rsid w:val="005F6E6F"/>
    <w:rsid w:val="006037D5"/>
    <w:rsid w:val="006056F3"/>
    <w:rsid w:val="006078DB"/>
    <w:rsid w:val="006148BB"/>
    <w:rsid w:val="006205A7"/>
    <w:rsid w:val="00620961"/>
    <w:rsid w:val="00620D37"/>
    <w:rsid w:val="006216C4"/>
    <w:rsid w:val="00622961"/>
    <w:rsid w:val="0062364C"/>
    <w:rsid w:val="00623F28"/>
    <w:rsid w:val="00624FB4"/>
    <w:rsid w:val="006253F0"/>
    <w:rsid w:val="00625E62"/>
    <w:rsid w:val="00625EAF"/>
    <w:rsid w:val="00626E9E"/>
    <w:rsid w:val="00633025"/>
    <w:rsid w:val="00634475"/>
    <w:rsid w:val="006374E3"/>
    <w:rsid w:val="0064141E"/>
    <w:rsid w:val="006424DC"/>
    <w:rsid w:val="00642F54"/>
    <w:rsid w:val="00643038"/>
    <w:rsid w:val="00644D98"/>
    <w:rsid w:val="006453E2"/>
    <w:rsid w:val="00645672"/>
    <w:rsid w:val="006468A8"/>
    <w:rsid w:val="00646B0C"/>
    <w:rsid w:val="006526B0"/>
    <w:rsid w:val="00656322"/>
    <w:rsid w:val="00656A25"/>
    <w:rsid w:val="00656C0A"/>
    <w:rsid w:val="006607E4"/>
    <w:rsid w:val="00661379"/>
    <w:rsid w:val="00661696"/>
    <w:rsid w:val="00663DAC"/>
    <w:rsid w:val="00664447"/>
    <w:rsid w:val="006745DF"/>
    <w:rsid w:val="006757A8"/>
    <w:rsid w:val="0067623A"/>
    <w:rsid w:val="00676A43"/>
    <w:rsid w:val="0067772E"/>
    <w:rsid w:val="00677812"/>
    <w:rsid w:val="00684E0F"/>
    <w:rsid w:val="006920FC"/>
    <w:rsid w:val="0069243D"/>
    <w:rsid w:val="006928B6"/>
    <w:rsid w:val="00692C15"/>
    <w:rsid w:val="00693561"/>
    <w:rsid w:val="0069373A"/>
    <w:rsid w:val="00693DAF"/>
    <w:rsid w:val="006942D4"/>
    <w:rsid w:val="00694598"/>
    <w:rsid w:val="00694DA0"/>
    <w:rsid w:val="00695FCE"/>
    <w:rsid w:val="0069630C"/>
    <w:rsid w:val="006A0464"/>
    <w:rsid w:val="006A41DB"/>
    <w:rsid w:val="006A41ED"/>
    <w:rsid w:val="006A421A"/>
    <w:rsid w:val="006A45EA"/>
    <w:rsid w:val="006A4CD2"/>
    <w:rsid w:val="006A52AF"/>
    <w:rsid w:val="006A577D"/>
    <w:rsid w:val="006B00A8"/>
    <w:rsid w:val="006B0621"/>
    <w:rsid w:val="006B1C7F"/>
    <w:rsid w:val="006B293A"/>
    <w:rsid w:val="006B4939"/>
    <w:rsid w:val="006B6B63"/>
    <w:rsid w:val="006B7A0D"/>
    <w:rsid w:val="006C0786"/>
    <w:rsid w:val="006C2AAF"/>
    <w:rsid w:val="006C3712"/>
    <w:rsid w:val="006C44F0"/>
    <w:rsid w:val="006D0E2D"/>
    <w:rsid w:val="006D29FF"/>
    <w:rsid w:val="006D4DE4"/>
    <w:rsid w:val="006D5A3F"/>
    <w:rsid w:val="006D6201"/>
    <w:rsid w:val="006D7B97"/>
    <w:rsid w:val="006E3409"/>
    <w:rsid w:val="006E41FE"/>
    <w:rsid w:val="006E4A57"/>
    <w:rsid w:val="006E6357"/>
    <w:rsid w:val="006F19C6"/>
    <w:rsid w:val="006F2C99"/>
    <w:rsid w:val="006F4590"/>
    <w:rsid w:val="006F694B"/>
    <w:rsid w:val="006F7121"/>
    <w:rsid w:val="006F7A2D"/>
    <w:rsid w:val="006F7AB7"/>
    <w:rsid w:val="006F7D10"/>
    <w:rsid w:val="0070059E"/>
    <w:rsid w:val="00701541"/>
    <w:rsid w:val="007022AC"/>
    <w:rsid w:val="007029F3"/>
    <w:rsid w:val="00703E5E"/>
    <w:rsid w:val="00706989"/>
    <w:rsid w:val="0071064A"/>
    <w:rsid w:val="007136E5"/>
    <w:rsid w:val="00713D02"/>
    <w:rsid w:val="00713DF8"/>
    <w:rsid w:val="007160F5"/>
    <w:rsid w:val="00716A8B"/>
    <w:rsid w:val="00716B81"/>
    <w:rsid w:val="00716E42"/>
    <w:rsid w:val="00717CA3"/>
    <w:rsid w:val="0072147E"/>
    <w:rsid w:val="007223CF"/>
    <w:rsid w:val="00722F2C"/>
    <w:rsid w:val="00723122"/>
    <w:rsid w:val="00723176"/>
    <w:rsid w:val="00730B6E"/>
    <w:rsid w:val="007323D9"/>
    <w:rsid w:val="007328BF"/>
    <w:rsid w:val="007337AE"/>
    <w:rsid w:val="00735A61"/>
    <w:rsid w:val="00736435"/>
    <w:rsid w:val="00742794"/>
    <w:rsid w:val="00742E84"/>
    <w:rsid w:val="00747545"/>
    <w:rsid w:val="00751B73"/>
    <w:rsid w:val="00751C1F"/>
    <w:rsid w:val="007522FC"/>
    <w:rsid w:val="00752CBB"/>
    <w:rsid w:val="00753940"/>
    <w:rsid w:val="00754A45"/>
    <w:rsid w:val="00756B12"/>
    <w:rsid w:val="00757152"/>
    <w:rsid w:val="00760DE6"/>
    <w:rsid w:val="00763DA3"/>
    <w:rsid w:val="00767982"/>
    <w:rsid w:val="007730DE"/>
    <w:rsid w:val="00775411"/>
    <w:rsid w:val="0077545E"/>
    <w:rsid w:val="00776C72"/>
    <w:rsid w:val="00776FB7"/>
    <w:rsid w:val="007777A2"/>
    <w:rsid w:val="00783478"/>
    <w:rsid w:val="00786966"/>
    <w:rsid w:val="0079329D"/>
    <w:rsid w:val="007934DC"/>
    <w:rsid w:val="00794D42"/>
    <w:rsid w:val="007962B0"/>
    <w:rsid w:val="007A02F3"/>
    <w:rsid w:val="007A084A"/>
    <w:rsid w:val="007A10B2"/>
    <w:rsid w:val="007A1A13"/>
    <w:rsid w:val="007A33A2"/>
    <w:rsid w:val="007A486B"/>
    <w:rsid w:val="007A726C"/>
    <w:rsid w:val="007B34C5"/>
    <w:rsid w:val="007B492A"/>
    <w:rsid w:val="007B6138"/>
    <w:rsid w:val="007B637F"/>
    <w:rsid w:val="007C0783"/>
    <w:rsid w:val="007C0B91"/>
    <w:rsid w:val="007C2BA9"/>
    <w:rsid w:val="007C55A5"/>
    <w:rsid w:val="007C6931"/>
    <w:rsid w:val="007D0F4E"/>
    <w:rsid w:val="007D1674"/>
    <w:rsid w:val="007D1806"/>
    <w:rsid w:val="007D19C1"/>
    <w:rsid w:val="007D2025"/>
    <w:rsid w:val="007D2B41"/>
    <w:rsid w:val="007D2DD7"/>
    <w:rsid w:val="007D3761"/>
    <w:rsid w:val="007D6153"/>
    <w:rsid w:val="007D7A72"/>
    <w:rsid w:val="007E109C"/>
    <w:rsid w:val="007E1DEC"/>
    <w:rsid w:val="007E35D3"/>
    <w:rsid w:val="007E3D38"/>
    <w:rsid w:val="007F31FA"/>
    <w:rsid w:val="007F374B"/>
    <w:rsid w:val="007F4099"/>
    <w:rsid w:val="007F76F2"/>
    <w:rsid w:val="00802588"/>
    <w:rsid w:val="00806DDB"/>
    <w:rsid w:val="008105E9"/>
    <w:rsid w:val="00810732"/>
    <w:rsid w:val="00812B52"/>
    <w:rsid w:val="008137AF"/>
    <w:rsid w:val="008145E1"/>
    <w:rsid w:val="0081506D"/>
    <w:rsid w:val="0081598F"/>
    <w:rsid w:val="00823831"/>
    <w:rsid w:val="0082699C"/>
    <w:rsid w:val="00827C7D"/>
    <w:rsid w:val="00831056"/>
    <w:rsid w:val="0083123F"/>
    <w:rsid w:val="00834B9F"/>
    <w:rsid w:val="00834BCA"/>
    <w:rsid w:val="00835799"/>
    <w:rsid w:val="008359CE"/>
    <w:rsid w:val="008372A5"/>
    <w:rsid w:val="00837431"/>
    <w:rsid w:val="00841525"/>
    <w:rsid w:val="008441AD"/>
    <w:rsid w:val="00844518"/>
    <w:rsid w:val="00845B7C"/>
    <w:rsid w:val="008508E4"/>
    <w:rsid w:val="008618F3"/>
    <w:rsid w:val="00863DBE"/>
    <w:rsid w:val="0086417A"/>
    <w:rsid w:val="0086581C"/>
    <w:rsid w:val="00872AEB"/>
    <w:rsid w:val="00873024"/>
    <w:rsid w:val="00873625"/>
    <w:rsid w:val="0087744F"/>
    <w:rsid w:val="00881419"/>
    <w:rsid w:val="008827C6"/>
    <w:rsid w:val="00882CA3"/>
    <w:rsid w:val="00883973"/>
    <w:rsid w:val="0088490C"/>
    <w:rsid w:val="00884C77"/>
    <w:rsid w:val="00885D21"/>
    <w:rsid w:val="00890DD0"/>
    <w:rsid w:val="008940CB"/>
    <w:rsid w:val="008960EA"/>
    <w:rsid w:val="008964D0"/>
    <w:rsid w:val="008969E1"/>
    <w:rsid w:val="008A6BC0"/>
    <w:rsid w:val="008A76E0"/>
    <w:rsid w:val="008B0123"/>
    <w:rsid w:val="008B01BB"/>
    <w:rsid w:val="008B1B37"/>
    <w:rsid w:val="008B4593"/>
    <w:rsid w:val="008B62E8"/>
    <w:rsid w:val="008B6316"/>
    <w:rsid w:val="008B6EC7"/>
    <w:rsid w:val="008B72CB"/>
    <w:rsid w:val="008C13BC"/>
    <w:rsid w:val="008C37A8"/>
    <w:rsid w:val="008C4E89"/>
    <w:rsid w:val="008D00C8"/>
    <w:rsid w:val="008D15AE"/>
    <w:rsid w:val="008D1AC1"/>
    <w:rsid w:val="008D3B2C"/>
    <w:rsid w:val="008D3D47"/>
    <w:rsid w:val="008D4279"/>
    <w:rsid w:val="008D6557"/>
    <w:rsid w:val="008D6721"/>
    <w:rsid w:val="008E0FBF"/>
    <w:rsid w:val="008E156C"/>
    <w:rsid w:val="008E1DEA"/>
    <w:rsid w:val="008E3571"/>
    <w:rsid w:val="008E3784"/>
    <w:rsid w:val="008E5E06"/>
    <w:rsid w:val="008E5E7A"/>
    <w:rsid w:val="008E767A"/>
    <w:rsid w:val="008E7851"/>
    <w:rsid w:val="008F07FD"/>
    <w:rsid w:val="008F0AC1"/>
    <w:rsid w:val="008F15A5"/>
    <w:rsid w:val="008F33FA"/>
    <w:rsid w:val="008F5CAF"/>
    <w:rsid w:val="008F5E94"/>
    <w:rsid w:val="008F7126"/>
    <w:rsid w:val="009005E2"/>
    <w:rsid w:val="0090652D"/>
    <w:rsid w:val="009069C6"/>
    <w:rsid w:val="00906E32"/>
    <w:rsid w:val="00907671"/>
    <w:rsid w:val="00907BE0"/>
    <w:rsid w:val="00910045"/>
    <w:rsid w:val="00911E97"/>
    <w:rsid w:val="00911EBF"/>
    <w:rsid w:val="009159E7"/>
    <w:rsid w:val="00916660"/>
    <w:rsid w:val="00916DC6"/>
    <w:rsid w:val="00922487"/>
    <w:rsid w:val="00922902"/>
    <w:rsid w:val="00922E80"/>
    <w:rsid w:val="00923149"/>
    <w:rsid w:val="00923988"/>
    <w:rsid w:val="00923E17"/>
    <w:rsid w:val="009240AA"/>
    <w:rsid w:val="0092772E"/>
    <w:rsid w:val="0093131C"/>
    <w:rsid w:val="00933473"/>
    <w:rsid w:val="0093378B"/>
    <w:rsid w:val="009341E3"/>
    <w:rsid w:val="00934CCA"/>
    <w:rsid w:val="00935573"/>
    <w:rsid w:val="00937527"/>
    <w:rsid w:val="0094079E"/>
    <w:rsid w:val="0094267A"/>
    <w:rsid w:val="0094426C"/>
    <w:rsid w:val="00944F56"/>
    <w:rsid w:val="00945365"/>
    <w:rsid w:val="00950B44"/>
    <w:rsid w:val="00953F31"/>
    <w:rsid w:val="00957167"/>
    <w:rsid w:val="00957209"/>
    <w:rsid w:val="009602A8"/>
    <w:rsid w:val="00962BB5"/>
    <w:rsid w:val="00964B17"/>
    <w:rsid w:val="009652C2"/>
    <w:rsid w:val="00970684"/>
    <w:rsid w:val="009712BA"/>
    <w:rsid w:val="00971E64"/>
    <w:rsid w:val="00972EF7"/>
    <w:rsid w:val="00973999"/>
    <w:rsid w:val="0097428A"/>
    <w:rsid w:val="00977F7E"/>
    <w:rsid w:val="009816ED"/>
    <w:rsid w:val="00984904"/>
    <w:rsid w:val="00985810"/>
    <w:rsid w:val="00985916"/>
    <w:rsid w:val="00985C41"/>
    <w:rsid w:val="00987C4B"/>
    <w:rsid w:val="00991AFD"/>
    <w:rsid w:val="00992106"/>
    <w:rsid w:val="009A0229"/>
    <w:rsid w:val="009A342C"/>
    <w:rsid w:val="009A5CFE"/>
    <w:rsid w:val="009B1035"/>
    <w:rsid w:val="009B11BF"/>
    <w:rsid w:val="009C1359"/>
    <w:rsid w:val="009C1ABF"/>
    <w:rsid w:val="009C4369"/>
    <w:rsid w:val="009C61BF"/>
    <w:rsid w:val="009C724E"/>
    <w:rsid w:val="009C75FC"/>
    <w:rsid w:val="009D1DC6"/>
    <w:rsid w:val="009D2384"/>
    <w:rsid w:val="009D41B1"/>
    <w:rsid w:val="009D46C9"/>
    <w:rsid w:val="009E01F6"/>
    <w:rsid w:val="009E1115"/>
    <w:rsid w:val="009E17B6"/>
    <w:rsid w:val="009E2F76"/>
    <w:rsid w:val="009E6C29"/>
    <w:rsid w:val="009F0460"/>
    <w:rsid w:val="009F3110"/>
    <w:rsid w:val="009F3D94"/>
    <w:rsid w:val="009F3FBF"/>
    <w:rsid w:val="009F5F4D"/>
    <w:rsid w:val="00A00F20"/>
    <w:rsid w:val="00A03ADA"/>
    <w:rsid w:val="00A0567D"/>
    <w:rsid w:val="00A0620F"/>
    <w:rsid w:val="00A06224"/>
    <w:rsid w:val="00A07517"/>
    <w:rsid w:val="00A07680"/>
    <w:rsid w:val="00A105CD"/>
    <w:rsid w:val="00A125D9"/>
    <w:rsid w:val="00A15071"/>
    <w:rsid w:val="00A154A9"/>
    <w:rsid w:val="00A161BC"/>
    <w:rsid w:val="00A16B12"/>
    <w:rsid w:val="00A222AD"/>
    <w:rsid w:val="00A22662"/>
    <w:rsid w:val="00A22837"/>
    <w:rsid w:val="00A26DD8"/>
    <w:rsid w:val="00A313DA"/>
    <w:rsid w:val="00A31E3F"/>
    <w:rsid w:val="00A33366"/>
    <w:rsid w:val="00A341E8"/>
    <w:rsid w:val="00A356F4"/>
    <w:rsid w:val="00A35A10"/>
    <w:rsid w:val="00A429D0"/>
    <w:rsid w:val="00A4551D"/>
    <w:rsid w:val="00A4560F"/>
    <w:rsid w:val="00A47620"/>
    <w:rsid w:val="00A52872"/>
    <w:rsid w:val="00A52FD2"/>
    <w:rsid w:val="00A56E37"/>
    <w:rsid w:val="00A61142"/>
    <w:rsid w:val="00A61887"/>
    <w:rsid w:val="00A61936"/>
    <w:rsid w:val="00A63A74"/>
    <w:rsid w:val="00A64FFF"/>
    <w:rsid w:val="00A67C30"/>
    <w:rsid w:val="00A72D0D"/>
    <w:rsid w:val="00A77018"/>
    <w:rsid w:val="00A820A2"/>
    <w:rsid w:val="00A8366D"/>
    <w:rsid w:val="00A85F0D"/>
    <w:rsid w:val="00A909A0"/>
    <w:rsid w:val="00A976F6"/>
    <w:rsid w:val="00AA1AEA"/>
    <w:rsid w:val="00AA27D2"/>
    <w:rsid w:val="00AA2E28"/>
    <w:rsid w:val="00AA2FE1"/>
    <w:rsid w:val="00AA409A"/>
    <w:rsid w:val="00AA40BC"/>
    <w:rsid w:val="00AA450F"/>
    <w:rsid w:val="00AA6A5F"/>
    <w:rsid w:val="00AB15C9"/>
    <w:rsid w:val="00AB174C"/>
    <w:rsid w:val="00AB4136"/>
    <w:rsid w:val="00AB45ED"/>
    <w:rsid w:val="00AB5671"/>
    <w:rsid w:val="00AC0E6D"/>
    <w:rsid w:val="00AC224E"/>
    <w:rsid w:val="00AC2A77"/>
    <w:rsid w:val="00AC4A48"/>
    <w:rsid w:val="00AC5904"/>
    <w:rsid w:val="00AC7F9C"/>
    <w:rsid w:val="00AD26EE"/>
    <w:rsid w:val="00AD3139"/>
    <w:rsid w:val="00AD4C44"/>
    <w:rsid w:val="00AE0DDA"/>
    <w:rsid w:val="00AE2097"/>
    <w:rsid w:val="00AE36DC"/>
    <w:rsid w:val="00AE39FE"/>
    <w:rsid w:val="00AE6B2C"/>
    <w:rsid w:val="00AE6BB7"/>
    <w:rsid w:val="00AE7272"/>
    <w:rsid w:val="00B000E3"/>
    <w:rsid w:val="00B01D70"/>
    <w:rsid w:val="00B034F8"/>
    <w:rsid w:val="00B04585"/>
    <w:rsid w:val="00B04611"/>
    <w:rsid w:val="00B046F1"/>
    <w:rsid w:val="00B06A1A"/>
    <w:rsid w:val="00B117FF"/>
    <w:rsid w:val="00B13D6C"/>
    <w:rsid w:val="00B154F2"/>
    <w:rsid w:val="00B154F3"/>
    <w:rsid w:val="00B16AF7"/>
    <w:rsid w:val="00B17CDC"/>
    <w:rsid w:val="00B17D03"/>
    <w:rsid w:val="00B2005F"/>
    <w:rsid w:val="00B21CD3"/>
    <w:rsid w:val="00B25119"/>
    <w:rsid w:val="00B263FE"/>
    <w:rsid w:val="00B2651F"/>
    <w:rsid w:val="00B2754E"/>
    <w:rsid w:val="00B30437"/>
    <w:rsid w:val="00B327D7"/>
    <w:rsid w:val="00B32FC6"/>
    <w:rsid w:val="00B366E9"/>
    <w:rsid w:val="00B41519"/>
    <w:rsid w:val="00B4299A"/>
    <w:rsid w:val="00B42F35"/>
    <w:rsid w:val="00B4519D"/>
    <w:rsid w:val="00B46E49"/>
    <w:rsid w:val="00B572D8"/>
    <w:rsid w:val="00B65C61"/>
    <w:rsid w:val="00B66E80"/>
    <w:rsid w:val="00B679A1"/>
    <w:rsid w:val="00B679DB"/>
    <w:rsid w:val="00B67F7E"/>
    <w:rsid w:val="00B7153D"/>
    <w:rsid w:val="00B71721"/>
    <w:rsid w:val="00B71832"/>
    <w:rsid w:val="00B7501D"/>
    <w:rsid w:val="00B75B9C"/>
    <w:rsid w:val="00B76FDA"/>
    <w:rsid w:val="00B82B0C"/>
    <w:rsid w:val="00B83328"/>
    <w:rsid w:val="00B8558F"/>
    <w:rsid w:val="00B85BD9"/>
    <w:rsid w:val="00B86120"/>
    <w:rsid w:val="00B86A95"/>
    <w:rsid w:val="00B9142C"/>
    <w:rsid w:val="00B91E97"/>
    <w:rsid w:val="00BA0095"/>
    <w:rsid w:val="00BA183F"/>
    <w:rsid w:val="00BA359E"/>
    <w:rsid w:val="00BA72E3"/>
    <w:rsid w:val="00BB2A22"/>
    <w:rsid w:val="00BB32CC"/>
    <w:rsid w:val="00BB5AE5"/>
    <w:rsid w:val="00BC1746"/>
    <w:rsid w:val="00BC3844"/>
    <w:rsid w:val="00BD000A"/>
    <w:rsid w:val="00BD004E"/>
    <w:rsid w:val="00BD1046"/>
    <w:rsid w:val="00BD18F5"/>
    <w:rsid w:val="00BD2A7F"/>
    <w:rsid w:val="00BD2C74"/>
    <w:rsid w:val="00BD3A20"/>
    <w:rsid w:val="00BD6B2B"/>
    <w:rsid w:val="00BD6D4A"/>
    <w:rsid w:val="00BE5334"/>
    <w:rsid w:val="00BE7E74"/>
    <w:rsid w:val="00BF02A9"/>
    <w:rsid w:val="00BF0AA8"/>
    <w:rsid w:val="00C034AA"/>
    <w:rsid w:val="00C056D6"/>
    <w:rsid w:val="00C064CF"/>
    <w:rsid w:val="00C1049A"/>
    <w:rsid w:val="00C10585"/>
    <w:rsid w:val="00C111A7"/>
    <w:rsid w:val="00C12E3D"/>
    <w:rsid w:val="00C1459B"/>
    <w:rsid w:val="00C1695E"/>
    <w:rsid w:val="00C169D3"/>
    <w:rsid w:val="00C17EDE"/>
    <w:rsid w:val="00C20C07"/>
    <w:rsid w:val="00C21F3C"/>
    <w:rsid w:val="00C22F5A"/>
    <w:rsid w:val="00C2398C"/>
    <w:rsid w:val="00C2425C"/>
    <w:rsid w:val="00C247CE"/>
    <w:rsid w:val="00C26464"/>
    <w:rsid w:val="00C316A0"/>
    <w:rsid w:val="00C3220D"/>
    <w:rsid w:val="00C37007"/>
    <w:rsid w:val="00C37C4A"/>
    <w:rsid w:val="00C44E45"/>
    <w:rsid w:val="00C44F53"/>
    <w:rsid w:val="00C45CA1"/>
    <w:rsid w:val="00C46131"/>
    <w:rsid w:val="00C47043"/>
    <w:rsid w:val="00C51F51"/>
    <w:rsid w:val="00C5416B"/>
    <w:rsid w:val="00C55994"/>
    <w:rsid w:val="00C565C7"/>
    <w:rsid w:val="00C6382F"/>
    <w:rsid w:val="00C64140"/>
    <w:rsid w:val="00C663C0"/>
    <w:rsid w:val="00C665FB"/>
    <w:rsid w:val="00C67207"/>
    <w:rsid w:val="00C73B60"/>
    <w:rsid w:val="00C76645"/>
    <w:rsid w:val="00C77505"/>
    <w:rsid w:val="00C77EE9"/>
    <w:rsid w:val="00C8107F"/>
    <w:rsid w:val="00C8199C"/>
    <w:rsid w:val="00C84AFB"/>
    <w:rsid w:val="00C87965"/>
    <w:rsid w:val="00C9096E"/>
    <w:rsid w:val="00C925EA"/>
    <w:rsid w:val="00CA00DB"/>
    <w:rsid w:val="00CA0E16"/>
    <w:rsid w:val="00CA2CDA"/>
    <w:rsid w:val="00CA4FE9"/>
    <w:rsid w:val="00CA5099"/>
    <w:rsid w:val="00CA6A3E"/>
    <w:rsid w:val="00CA76D6"/>
    <w:rsid w:val="00CA7FD5"/>
    <w:rsid w:val="00CB10F6"/>
    <w:rsid w:val="00CB1BE1"/>
    <w:rsid w:val="00CB6529"/>
    <w:rsid w:val="00CB6E4B"/>
    <w:rsid w:val="00CC4195"/>
    <w:rsid w:val="00CC61AC"/>
    <w:rsid w:val="00CD2A42"/>
    <w:rsid w:val="00CD2F1B"/>
    <w:rsid w:val="00CD426D"/>
    <w:rsid w:val="00CD5DAF"/>
    <w:rsid w:val="00CE0E23"/>
    <w:rsid w:val="00CE182F"/>
    <w:rsid w:val="00CE475E"/>
    <w:rsid w:val="00CF0F9A"/>
    <w:rsid w:val="00CF1D2C"/>
    <w:rsid w:val="00CF2277"/>
    <w:rsid w:val="00CF22EC"/>
    <w:rsid w:val="00CF3377"/>
    <w:rsid w:val="00CF560A"/>
    <w:rsid w:val="00CF6B9B"/>
    <w:rsid w:val="00D025E5"/>
    <w:rsid w:val="00D046E5"/>
    <w:rsid w:val="00D050E0"/>
    <w:rsid w:val="00D07A39"/>
    <w:rsid w:val="00D101AF"/>
    <w:rsid w:val="00D10A05"/>
    <w:rsid w:val="00D11984"/>
    <w:rsid w:val="00D16DE6"/>
    <w:rsid w:val="00D231B7"/>
    <w:rsid w:val="00D23D50"/>
    <w:rsid w:val="00D2480A"/>
    <w:rsid w:val="00D2645E"/>
    <w:rsid w:val="00D2698B"/>
    <w:rsid w:val="00D276F6"/>
    <w:rsid w:val="00D32C6A"/>
    <w:rsid w:val="00D33CB1"/>
    <w:rsid w:val="00D40C68"/>
    <w:rsid w:val="00D41DF1"/>
    <w:rsid w:val="00D470EA"/>
    <w:rsid w:val="00D5133A"/>
    <w:rsid w:val="00D52C92"/>
    <w:rsid w:val="00D537DB"/>
    <w:rsid w:val="00D6260B"/>
    <w:rsid w:val="00D634AE"/>
    <w:rsid w:val="00D644E6"/>
    <w:rsid w:val="00D7317E"/>
    <w:rsid w:val="00D75DE7"/>
    <w:rsid w:val="00D76C95"/>
    <w:rsid w:val="00D77703"/>
    <w:rsid w:val="00D77E9B"/>
    <w:rsid w:val="00D80221"/>
    <w:rsid w:val="00D80857"/>
    <w:rsid w:val="00D8129D"/>
    <w:rsid w:val="00D847E4"/>
    <w:rsid w:val="00D85514"/>
    <w:rsid w:val="00D86232"/>
    <w:rsid w:val="00D86E2E"/>
    <w:rsid w:val="00D87D34"/>
    <w:rsid w:val="00D90296"/>
    <w:rsid w:val="00D90AB5"/>
    <w:rsid w:val="00D93B21"/>
    <w:rsid w:val="00DA4E14"/>
    <w:rsid w:val="00DA7B24"/>
    <w:rsid w:val="00DB05BB"/>
    <w:rsid w:val="00DB0C47"/>
    <w:rsid w:val="00DB2CBD"/>
    <w:rsid w:val="00DB59CE"/>
    <w:rsid w:val="00DB7804"/>
    <w:rsid w:val="00DC441E"/>
    <w:rsid w:val="00DC46B8"/>
    <w:rsid w:val="00DC4B5C"/>
    <w:rsid w:val="00DC533A"/>
    <w:rsid w:val="00DC79B4"/>
    <w:rsid w:val="00DC7E1E"/>
    <w:rsid w:val="00DD3A79"/>
    <w:rsid w:val="00DD3AB3"/>
    <w:rsid w:val="00DD4B32"/>
    <w:rsid w:val="00DD4F3C"/>
    <w:rsid w:val="00DD638A"/>
    <w:rsid w:val="00DE08BF"/>
    <w:rsid w:val="00DE1ECC"/>
    <w:rsid w:val="00DF1B6E"/>
    <w:rsid w:val="00DF4D09"/>
    <w:rsid w:val="00DF5026"/>
    <w:rsid w:val="00DF5545"/>
    <w:rsid w:val="00DF5D59"/>
    <w:rsid w:val="00DF66CF"/>
    <w:rsid w:val="00E02057"/>
    <w:rsid w:val="00E04231"/>
    <w:rsid w:val="00E100EC"/>
    <w:rsid w:val="00E13686"/>
    <w:rsid w:val="00E2451E"/>
    <w:rsid w:val="00E2490B"/>
    <w:rsid w:val="00E25B03"/>
    <w:rsid w:val="00E36242"/>
    <w:rsid w:val="00E368F5"/>
    <w:rsid w:val="00E373D4"/>
    <w:rsid w:val="00E409BE"/>
    <w:rsid w:val="00E42DB3"/>
    <w:rsid w:val="00E454BB"/>
    <w:rsid w:val="00E47BD0"/>
    <w:rsid w:val="00E47E4D"/>
    <w:rsid w:val="00E50A8B"/>
    <w:rsid w:val="00E50FBA"/>
    <w:rsid w:val="00E51E7E"/>
    <w:rsid w:val="00E56065"/>
    <w:rsid w:val="00E60944"/>
    <w:rsid w:val="00E653D0"/>
    <w:rsid w:val="00E66920"/>
    <w:rsid w:val="00E66F06"/>
    <w:rsid w:val="00E6742A"/>
    <w:rsid w:val="00E70D8E"/>
    <w:rsid w:val="00E7185F"/>
    <w:rsid w:val="00E71C0C"/>
    <w:rsid w:val="00E72821"/>
    <w:rsid w:val="00E75D57"/>
    <w:rsid w:val="00E80627"/>
    <w:rsid w:val="00E80D33"/>
    <w:rsid w:val="00E81331"/>
    <w:rsid w:val="00E81935"/>
    <w:rsid w:val="00E82F7C"/>
    <w:rsid w:val="00E848CD"/>
    <w:rsid w:val="00E855C3"/>
    <w:rsid w:val="00E96357"/>
    <w:rsid w:val="00E97F9A"/>
    <w:rsid w:val="00EA12B8"/>
    <w:rsid w:val="00EA2264"/>
    <w:rsid w:val="00EA2A0E"/>
    <w:rsid w:val="00EA664D"/>
    <w:rsid w:val="00EA6986"/>
    <w:rsid w:val="00EA77C9"/>
    <w:rsid w:val="00EB0179"/>
    <w:rsid w:val="00EB1F20"/>
    <w:rsid w:val="00EB344E"/>
    <w:rsid w:val="00EB4A84"/>
    <w:rsid w:val="00EB6460"/>
    <w:rsid w:val="00EB6E94"/>
    <w:rsid w:val="00EB7352"/>
    <w:rsid w:val="00EB74F5"/>
    <w:rsid w:val="00EC1000"/>
    <w:rsid w:val="00EC3473"/>
    <w:rsid w:val="00EC36F7"/>
    <w:rsid w:val="00EC7D8F"/>
    <w:rsid w:val="00ED24AD"/>
    <w:rsid w:val="00ED280A"/>
    <w:rsid w:val="00ED38EB"/>
    <w:rsid w:val="00ED3C6B"/>
    <w:rsid w:val="00ED4DB6"/>
    <w:rsid w:val="00ED4FAD"/>
    <w:rsid w:val="00ED5EEE"/>
    <w:rsid w:val="00ED7B5C"/>
    <w:rsid w:val="00EE1FEE"/>
    <w:rsid w:val="00EE2AAD"/>
    <w:rsid w:val="00EE57F5"/>
    <w:rsid w:val="00EF036B"/>
    <w:rsid w:val="00EF10F3"/>
    <w:rsid w:val="00EF1DB2"/>
    <w:rsid w:val="00EF2E89"/>
    <w:rsid w:val="00EF3A02"/>
    <w:rsid w:val="00EF7364"/>
    <w:rsid w:val="00F00B0D"/>
    <w:rsid w:val="00F023F4"/>
    <w:rsid w:val="00F039D3"/>
    <w:rsid w:val="00F04854"/>
    <w:rsid w:val="00F0594E"/>
    <w:rsid w:val="00F0720C"/>
    <w:rsid w:val="00F1032B"/>
    <w:rsid w:val="00F10C80"/>
    <w:rsid w:val="00F21826"/>
    <w:rsid w:val="00F2296C"/>
    <w:rsid w:val="00F23CAC"/>
    <w:rsid w:val="00F27EF7"/>
    <w:rsid w:val="00F30A9F"/>
    <w:rsid w:val="00F31BB0"/>
    <w:rsid w:val="00F439B3"/>
    <w:rsid w:val="00F4692B"/>
    <w:rsid w:val="00F51039"/>
    <w:rsid w:val="00F513AE"/>
    <w:rsid w:val="00F527E6"/>
    <w:rsid w:val="00F52A72"/>
    <w:rsid w:val="00F53191"/>
    <w:rsid w:val="00F53633"/>
    <w:rsid w:val="00F56DAA"/>
    <w:rsid w:val="00F56FED"/>
    <w:rsid w:val="00F57BC7"/>
    <w:rsid w:val="00F60F8A"/>
    <w:rsid w:val="00F65236"/>
    <w:rsid w:val="00F65BDE"/>
    <w:rsid w:val="00F66FD5"/>
    <w:rsid w:val="00F67345"/>
    <w:rsid w:val="00F708BD"/>
    <w:rsid w:val="00F70F0D"/>
    <w:rsid w:val="00F75DB5"/>
    <w:rsid w:val="00F80A54"/>
    <w:rsid w:val="00F810F5"/>
    <w:rsid w:val="00F84A48"/>
    <w:rsid w:val="00F85F01"/>
    <w:rsid w:val="00F865ED"/>
    <w:rsid w:val="00F868EA"/>
    <w:rsid w:val="00F92FC3"/>
    <w:rsid w:val="00F93494"/>
    <w:rsid w:val="00F94325"/>
    <w:rsid w:val="00F948E0"/>
    <w:rsid w:val="00F952CF"/>
    <w:rsid w:val="00F96EF2"/>
    <w:rsid w:val="00FA4F11"/>
    <w:rsid w:val="00FA5D3D"/>
    <w:rsid w:val="00FA6481"/>
    <w:rsid w:val="00FB0B16"/>
    <w:rsid w:val="00FB1014"/>
    <w:rsid w:val="00FB206F"/>
    <w:rsid w:val="00FC35E6"/>
    <w:rsid w:val="00FC40E9"/>
    <w:rsid w:val="00FC72C8"/>
    <w:rsid w:val="00FC7B0D"/>
    <w:rsid w:val="00FD0C9D"/>
    <w:rsid w:val="00FD1D3C"/>
    <w:rsid w:val="00FD20D2"/>
    <w:rsid w:val="00FD42E1"/>
    <w:rsid w:val="00FD57B5"/>
    <w:rsid w:val="00FE2459"/>
    <w:rsid w:val="00FE6534"/>
    <w:rsid w:val="00FF24B3"/>
    <w:rsid w:val="00FF31CE"/>
    <w:rsid w:val="00FF357F"/>
    <w:rsid w:val="00FF5AD8"/>
    <w:rsid w:val="00FF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7E95E6D7-CE84-48C5-8B92-B729924F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596C59"/>
    <w:pPr>
      <w:numPr>
        <w:numId w:val="33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A35A10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F652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5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8E7851"/>
    <w:pPr>
      <w:numPr>
        <w:numId w:val="6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475C69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29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44F5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37198"/>
    <w:rPr>
      <w:color w:val="666666"/>
    </w:rPr>
  </w:style>
  <w:style w:type="paragraph" w:styleId="ListParagraph">
    <w:name w:val="List Paragraph"/>
    <w:basedOn w:val="Normal"/>
    <w:uiPriority w:val="34"/>
    <w:qFormat/>
    <w:rsid w:val="00634475"/>
    <w:pPr>
      <w:spacing w:after="160" w:line="259" w:lineRule="auto"/>
      <w:ind w:left="720"/>
      <w:contextualSpacing/>
      <w:jc w:val="left"/>
      <w:outlineLvl w:val="9"/>
    </w:pPr>
    <w:rPr>
      <w:rFonts w:asciiTheme="minorHAnsi" w:hAnsiTheme="minorHAnsi" w:cstheme="minorBid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8105E9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  <w:style w:type="character" w:styleId="CommentReference">
    <w:name w:val="annotation reference"/>
    <w:basedOn w:val="DefaultParagraphFont"/>
    <w:semiHidden/>
    <w:unhideWhenUsed/>
    <w:rsid w:val="00E2451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2451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E2451E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245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2451E"/>
    <w:rPr>
      <w:rFonts w:ascii="Arial" w:hAnsi="Arial" w:cs="Arial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ers%20for%2010%20-%20complete\1_1_5_R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7d88b2-bc5d-47d8-b067-5f30c82b40fb">
      <Terms xmlns="http://schemas.microsoft.com/office/infopath/2007/PartnerControls"/>
    </lcf76f155ced4ddcb4097134ff3c332f>
    <Editorialstage xmlns="5c7d88b2-bc5d-47d8-b067-5f30c82b40fb" xsi:nil="true"/>
    <TaxCatchAll xmlns="9e3c562f-56b0-4bc9-96c8-d04b098685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9E6A3-E325-461F-8467-2CA615ECB59D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2.xml><?xml version="1.0" encoding="utf-8"?>
<ds:datastoreItem xmlns:ds="http://schemas.openxmlformats.org/officeDocument/2006/customXml" ds:itemID="{58B4DDC1-CE0C-485D-805C-1760DB510E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606503-9674-42BB-B19D-A2D2E330E2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1_1_5_RSC</Template>
  <TotalTime>11</TotalTime>
  <Pages>2</Pages>
  <Words>385</Words>
  <Characters>2010</Characters>
  <Application>Microsoft Office Word</Application>
  <DocSecurity>0</DocSecurity>
  <Lines>125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Royal Society of Chemistry</Company>
  <LinksUpToDate>false</LinksUpToDate>
  <CharactersWithSpaces>2307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Scaffolding titration calcualtions student sheet 3</dc:title>
  <dc:subject/>
  <dc:creator>Royal Society of Chemistry</dc:creator>
  <cp:keywords>titration; concentration; volume; moles; amount of substance; quantitative chemistry; calculations; GCSE; chemistry; scaffolded; table method</cp:keywords>
  <dc:description>From rsc.li/4atkTh7; two different levels of student sheet, teacher notes and lesson slides also available</dc:description>
  <cp:lastModifiedBy>Kirsty Patterson</cp:lastModifiedBy>
  <cp:revision>14</cp:revision>
  <cp:lastPrinted>2012-04-18T08:40:00Z</cp:lastPrinted>
  <dcterms:created xsi:type="dcterms:W3CDTF">2026-06-24T13:09:00Z</dcterms:created>
  <dcterms:modified xsi:type="dcterms:W3CDTF">2026-06-29T00:37:00Z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