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0C8D" w14:textId="28C5A8AC" w:rsidR="004B151D" w:rsidRDefault="00AA152F" w:rsidP="004B151D">
      <w:pPr>
        <w:pStyle w:val="RSCH1"/>
      </w:pPr>
      <w:r>
        <w:t>Green chemistry, atom economy and sustainable development</w:t>
      </w:r>
    </w:p>
    <w:p w14:paraId="47AE3C50" w14:textId="77777777" w:rsidR="004B151D" w:rsidRPr="00953F31" w:rsidRDefault="004B151D" w:rsidP="004B151D">
      <w:pPr>
        <w:pStyle w:val="RSCH2"/>
      </w:pPr>
      <w:r w:rsidRPr="00706989">
        <w:t>Learning objectives</w:t>
      </w:r>
    </w:p>
    <w:p w14:paraId="6FB03869" w14:textId="77777777" w:rsidR="0017709F" w:rsidRPr="0049734A" w:rsidRDefault="0017709F" w:rsidP="0017709F">
      <w:pPr>
        <w:pStyle w:val="RSCLearningobjectives"/>
        <w:jc w:val="left"/>
      </w:pPr>
      <w:r>
        <w:t>Understand what sustainable development is and the role of green chemistry in advancing it.</w:t>
      </w:r>
    </w:p>
    <w:p w14:paraId="567106DC" w14:textId="77777777" w:rsidR="0017709F" w:rsidRDefault="0017709F" w:rsidP="0017709F">
      <w:pPr>
        <w:pStyle w:val="RSCLearningobjectives"/>
        <w:jc w:val="left"/>
      </w:pPr>
      <w:r>
        <w:t>Explain the importance of percentage yield and atom economy for sustainable development.</w:t>
      </w:r>
    </w:p>
    <w:p w14:paraId="4921035B" w14:textId="77777777" w:rsidR="0017709F" w:rsidRDefault="0017709F" w:rsidP="0017709F">
      <w:pPr>
        <w:pStyle w:val="RSCLearningobjectives"/>
        <w:jc w:val="left"/>
      </w:pPr>
      <w:r>
        <w:t>Calculate the percentage yield and atom economy of a chemical process given relevant data.</w:t>
      </w:r>
    </w:p>
    <w:p w14:paraId="76649307" w14:textId="77777777" w:rsidR="004B151D" w:rsidRDefault="004B151D" w:rsidP="004B151D">
      <w:pPr>
        <w:pStyle w:val="RSCH2"/>
      </w:pPr>
      <w:r w:rsidRPr="00130C34">
        <w:t>Introduction</w:t>
      </w:r>
    </w:p>
    <w:p w14:paraId="50B51B58" w14:textId="77777777" w:rsidR="00F0680F" w:rsidRDefault="00F0680F" w:rsidP="00F0680F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Around the world, millions of people live in poverty. Many don’t have access to healthcare and even in richer </w:t>
      </w:r>
      <w:r>
        <w:t>communities</w:t>
      </w:r>
      <w:r w:rsidRPr="007A4C67">
        <w:t xml:space="preserve">, education and healthcare could be </w:t>
      </w:r>
      <w:r>
        <w:t>better</w:t>
      </w:r>
      <w:r w:rsidRPr="007A4C67">
        <w:t>.</w:t>
      </w:r>
    </w:p>
    <w:p w14:paraId="4EE6E82B" w14:textId="77777777" w:rsidR="00F0680F" w:rsidRPr="007A4C67" w:rsidRDefault="00F0680F" w:rsidP="00F0680F">
      <w:pPr>
        <w:pStyle w:val="RSCnumberedlist"/>
        <w:numPr>
          <w:ilvl w:val="0"/>
          <w:numId w:val="0"/>
        </w:numPr>
        <w:contextualSpacing w:val="0"/>
      </w:pPr>
      <w:r w:rsidRPr="007A4C67">
        <w:t>To improve this, countries need to grow</w:t>
      </w:r>
      <w:r>
        <w:t xml:space="preserve"> their economies</w:t>
      </w:r>
      <w:r w:rsidRPr="007A4C67">
        <w:t xml:space="preserve">, </w:t>
      </w:r>
      <w:r>
        <w:t>b</w:t>
      </w:r>
      <w:r w:rsidRPr="007A4C67">
        <w:t xml:space="preserve">ut economic growth can cause pollution and harm the environment. The challenge is to grow in a way that helps people today without damaging the planet for future generations. This is called </w:t>
      </w:r>
      <w:r w:rsidRPr="007A4C67">
        <w:rPr>
          <w:b/>
          <w:bCs/>
        </w:rPr>
        <w:t>sustainable development</w:t>
      </w:r>
      <w:r w:rsidRPr="007A4C67">
        <w:t xml:space="preserve">, and it </w:t>
      </w:r>
      <w:r>
        <w:t xml:space="preserve">is </w:t>
      </w:r>
      <w:r w:rsidRPr="007A4C67">
        <w:t>becom</w:t>
      </w:r>
      <w:r>
        <w:t>ing</w:t>
      </w:r>
      <w:r w:rsidRPr="007A4C67">
        <w:t xml:space="preserve"> more important as the world’s population grows.</w:t>
      </w:r>
    </w:p>
    <w:p w14:paraId="2CDC552D" w14:textId="77777777" w:rsidR="00567ADD" w:rsidRDefault="00F0680F" w:rsidP="00F0680F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One way the chemical industry is helping </w:t>
      </w:r>
      <w:r w:rsidRPr="004558C4">
        <w:t>sustainable development</w:t>
      </w:r>
      <w:r w:rsidRPr="007A4C67">
        <w:t xml:space="preserve"> is through </w:t>
      </w:r>
      <w:r>
        <w:rPr>
          <w:b/>
          <w:bCs/>
        </w:rPr>
        <w:t>g</w:t>
      </w:r>
      <w:r w:rsidRPr="007A4C67">
        <w:rPr>
          <w:b/>
          <w:bCs/>
        </w:rPr>
        <w:t xml:space="preserve">reen </w:t>
      </w:r>
      <w:r>
        <w:rPr>
          <w:b/>
          <w:bCs/>
        </w:rPr>
        <w:t>c</w:t>
      </w:r>
      <w:r w:rsidRPr="007A4C67">
        <w:rPr>
          <w:b/>
          <w:bCs/>
        </w:rPr>
        <w:t>hemistry</w:t>
      </w:r>
      <w:r w:rsidRPr="007A4C67">
        <w:t xml:space="preserve">. </w:t>
      </w:r>
      <w:r>
        <w:t>One of the principles of green chemistry is</w:t>
      </w:r>
      <w:r w:rsidRPr="007A4C67">
        <w:t xml:space="preserve"> </w:t>
      </w:r>
      <w:r>
        <w:t xml:space="preserve">to </w:t>
      </w:r>
      <w:r w:rsidRPr="007A4C67">
        <w:t xml:space="preserve">avoid </w:t>
      </w:r>
      <w:r>
        <w:t>producing</w:t>
      </w:r>
      <w:r w:rsidRPr="007A4C67">
        <w:t xml:space="preserve"> harmful substances instead of </w:t>
      </w:r>
      <w:r>
        <w:t xml:space="preserve">making them and then </w:t>
      </w:r>
      <w:r w:rsidRPr="007A4C67">
        <w:t xml:space="preserve">cleaning them up later. </w:t>
      </w:r>
    </w:p>
    <w:p w14:paraId="0B65945D" w14:textId="04402BC8" w:rsidR="00F0680F" w:rsidRPr="007A4C67" w:rsidRDefault="00F0680F" w:rsidP="00F0680F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Green </w:t>
      </w:r>
      <w:r>
        <w:t>c</w:t>
      </w:r>
      <w:r w:rsidRPr="007A4C67">
        <w:t>hemistry is:</w:t>
      </w:r>
    </w:p>
    <w:p w14:paraId="52F965FC" w14:textId="77777777" w:rsidR="00F0680F" w:rsidRPr="007A4C67" w:rsidRDefault="00F0680F" w:rsidP="00F0680F">
      <w:pPr>
        <w:pStyle w:val="RSCnumberedlist"/>
        <w:numPr>
          <w:ilvl w:val="0"/>
          <w:numId w:val="20"/>
        </w:numPr>
        <w:ind w:left="425" w:hanging="425"/>
        <w:contextualSpacing w:val="0"/>
      </w:pPr>
      <w:r>
        <w:t>s</w:t>
      </w:r>
      <w:r w:rsidRPr="007A4C67">
        <w:t xml:space="preserve">afer </w:t>
      </w:r>
    </w:p>
    <w:p w14:paraId="44CA6936" w14:textId="77777777" w:rsidR="00F0680F" w:rsidRPr="007A4C67" w:rsidRDefault="00F0680F" w:rsidP="00F0680F">
      <w:pPr>
        <w:pStyle w:val="RSCnumberedlist"/>
        <w:numPr>
          <w:ilvl w:val="0"/>
          <w:numId w:val="20"/>
        </w:numPr>
        <w:ind w:left="425" w:hanging="425"/>
        <w:contextualSpacing w:val="0"/>
      </w:pPr>
      <w:r>
        <w:t>u</w:t>
      </w:r>
      <w:r w:rsidRPr="007A4C67">
        <w:t xml:space="preserve">ses fewer raw materials </w:t>
      </w:r>
    </w:p>
    <w:p w14:paraId="24330F57" w14:textId="7A11A52E" w:rsidR="00F0680F" w:rsidRPr="007A4C67" w:rsidRDefault="00F0680F" w:rsidP="00F0680F">
      <w:pPr>
        <w:pStyle w:val="RSCnumberedlist"/>
        <w:numPr>
          <w:ilvl w:val="0"/>
          <w:numId w:val="20"/>
        </w:numPr>
        <w:spacing w:after="240"/>
        <w:ind w:left="425" w:hanging="425"/>
        <w:contextualSpacing w:val="0"/>
      </w:pPr>
      <w:r>
        <w:t>o</w:t>
      </w:r>
      <w:r w:rsidRPr="007A4C67">
        <w:t>ften cheaper than traditional methods</w:t>
      </w:r>
      <w:r w:rsidR="0017709F">
        <w:t>.</w:t>
      </w:r>
    </w:p>
    <w:p w14:paraId="33BFEC69" w14:textId="4E3FAB37" w:rsidR="00152FB7" w:rsidRPr="00152FB7" w:rsidRDefault="00152FB7" w:rsidP="0017709F">
      <w:pPr>
        <w:pStyle w:val="RSCnumberedlist"/>
        <w:numPr>
          <w:ilvl w:val="0"/>
          <w:numId w:val="0"/>
        </w:numPr>
        <w:spacing w:after="240"/>
        <w:ind w:left="360" w:hanging="360"/>
        <w:rPr>
          <w:color w:val="auto"/>
        </w:rPr>
      </w:pPr>
      <w:r w:rsidRPr="00152FB7">
        <w:rPr>
          <w:color w:val="auto"/>
        </w:rPr>
        <w:t>There are three main ways to make chemical processes greener:</w:t>
      </w:r>
    </w:p>
    <w:p w14:paraId="64DD59B3" w14:textId="77777777" w:rsidR="00152FB7" w:rsidRPr="00152FB7" w:rsidRDefault="00152FB7" w:rsidP="00567ADD">
      <w:pPr>
        <w:pStyle w:val="RSCBulletedlist"/>
      </w:pPr>
      <w:r w:rsidRPr="00152FB7">
        <w:t xml:space="preserve">Use safer starting materials </w:t>
      </w:r>
    </w:p>
    <w:p w14:paraId="1AC72067" w14:textId="77777777" w:rsidR="00152FB7" w:rsidRPr="00152FB7" w:rsidRDefault="00152FB7" w:rsidP="00567ADD">
      <w:pPr>
        <w:pStyle w:val="RSCBulletedlist"/>
      </w:pPr>
      <w:r w:rsidRPr="00152FB7">
        <w:t xml:space="preserve">Use gentler conditions, such as better catalysts and safer solvents </w:t>
      </w:r>
    </w:p>
    <w:p w14:paraId="6432CEA8" w14:textId="554F8D2F" w:rsidR="00152FB7" w:rsidRDefault="00152FB7" w:rsidP="00567ADD">
      <w:pPr>
        <w:pStyle w:val="RSCBulletedlist"/>
      </w:pPr>
      <w:r w:rsidRPr="00152FB7">
        <w:t>Use methods with fewer steps and less waste</w:t>
      </w:r>
      <w:r w:rsidR="0017709F">
        <w:t>.</w:t>
      </w:r>
    </w:p>
    <w:p w14:paraId="3D4C6ABF" w14:textId="77777777" w:rsidR="00152FB7" w:rsidRDefault="00152FB7" w:rsidP="00152FB7">
      <w:pPr>
        <w:pStyle w:val="RSCnumberedlist"/>
        <w:numPr>
          <w:ilvl w:val="0"/>
          <w:numId w:val="0"/>
        </w:numPr>
        <w:spacing w:after="240"/>
        <w:ind w:left="720"/>
        <w:rPr>
          <w:color w:val="auto"/>
        </w:rPr>
      </w:pPr>
    </w:p>
    <w:p w14:paraId="51F9C68E" w14:textId="77777777" w:rsidR="007B630B" w:rsidRDefault="007B630B" w:rsidP="00152FB7">
      <w:pPr>
        <w:pStyle w:val="RSCnumberedlist"/>
        <w:numPr>
          <w:ilvl w:val="0"/>
          <w:numId w:val="0"/>
        </w:numPr>
        <w:spacing w:after="240"/>
        <w:ind w:left="720"/>
        <w:rPr>
          <w:color w:val="auto"/>
        </w:rPr>
      </w:pPr>
    </w:p>
    <w:p w14:paraId="44FDE6CD" w14:textId="77777777" w:rsidR="007B630B" w:rsidRDefault="007B630B" w:rsidP="00152FB7">
      <w:pPr>
        <w:pStyle w:val="RSCnumberedlist"/>
        <w:numPr>
          <w:ilvl w:val="0"/>
          <w:numId w:val="0"/>
        </w:numPr>
        <w:spacing w:after="240"/>
        <w:ind w:left="720"/>
        <w:rPr>
          <w:color w:val="auto"/>
        </w:rPr>
      </w:pPr>
    </w:p>
    <w:p w14:paraId="2200428E" w14:textId="63093C0F" w:rsidR="007B630B" w:rsidRDefault="00567ADD" w:rsidP="0045055A">
      <w:pPr>
        <w:pStyle w:val="RSCH2"/>
      </w:pPr>
      <w:r>
        <w:lastRenderedPageBreak/>
        <w:t>Questions</w:t>
      </w:r>
    </w:p>
    <w:p w14:paraId="19070D2D" w14:textId="77777777" w:rsidR="007B630B" w:rsidRPr="00152FB7" w:rsidRDefault="007B630B" w:rsidP="0017709F">
      <w:pPr>
        <w:pStyle w:val="RSCnumberedlist"/>
        <w:numPr>
          <w:ilvl w:val="0"/>
          <w:numId w:val="0"/>
        </w:numPr>
        <w:spacing w:after="240"/>
        <w:ind w:left="720"/>
        <w:rPr>
          <w:color w:val="auto"/>
        </w:rPr>
      </w:pPr>
    </w:p>
    <w:p w14:paraId="73F91E5D" w14:textId="77777777" w:rsidR="00A70376" w:rsidRDefault="00A70376" w:rsidP="00A70376">
      <w:pPr>
        <w:pStyle w:val="RSCnumberedlist"/>
      </w:pPr>
      <w:r>
        <w:t>Explain why it is better to avoid pollution and making harmful substances than to make them and clean them up later.</w:t>
      </w:r>
    </w:p>
    <w:p w14:paraId="1915DEFD" w14:textId="77777777" w:rsidR="00822C8B" w:rsidRDefault="00822C8B" w:rsidP="00822C8B">
      <w:pPr>
        <w:pStyle w:val="RSCUnderline"/>
      </w:pPr>
      <w:r w:rsidRPr="0021503F">
        <w:t>__________________________________________________________________________________</w:t>
      </w:r>
    </w:p>
    <w:p w14:paraId="77184BED" w14:textId="77777777" w:rsidR="00822C8B" w:rsidRDefault="00822C8B" w:rsidP="00822C8B">
      <w:pPr>
        <w:pStyle w:val="RSCUnderline"/>
      </w:pPr>
      <w:r>
        <w:t>__________________________________________________________________________________</w:t>
      </w:r>
    </w:p>
    <w:p w14:paraId="7A25AFE4" w14:textId="77777777" w:rsidR="00822C8B" w:rsidRDefault="00822C8B" w:rsidP="00822C8B">
      <w:pPr>
        <w:pStyle w:val="RSCUnderline"/>
      </w:pPr>
      <w:r>
        <w:t>__________________________________________________________________________________</w:t>
      </w:r>
    </w:p>
    <w:p w14:paraId="7A4792D1" w14:textId="77777777" w:rsidR="00A64EDB" w:rsidRDefault="00A64EDB" w:rsidP="00A64EDB">
      <w:pPr>
        <w:pStyle w:val="RSCUnderline"/>
      </w:pPr>
      <w:r w:rsidRPr="0021503F">
        <w:t>__________________________________________________________________________________</w:t>
      </w:r>
    </w:p>
    <w:p w14:paraId="7E9020CF" w14:textId="77777777" w:rsidR="00A64EDB" w:rsidRDefault="00A64EDB" w:rsidP="00822C8B">
      <w:pPr>
        <w:pStyle w:val="RSCUnderline"/>
      </w:pPr>
    </w:p>
    <w:p w14:paraId="16102872" w14:textId="7D3F7EE3" w:rsidR="001A7A25" w:rsidRDefault="004E6536" w:rsidP="00822C8B">
      <w:pPr>
        <w:pStyle w:val="RSCnumberedlist"/>
      </w:pPr>
      <w:r>
        <w:t xml:space="preserve">Why might </w:t>
      </w:r>
      <w:r w:rsidR="00785F4F">
        <w:t xml:space="preserve">using a catalyst </w:t>
      </w:r>
      <w:r>
        <w:t xml:space="preserve">(or a more efficient catalyst) </w:t>
      </w:r>
      <w:r w:rsidR="00785F4F">
        <w:t>make a chemical process greener</w:t>
      </w:r>
      <w:r>
        <w:t>?</w:t>
      </w:r>
    </w:p>
    <w:p w14:paraId="458951D7" w14:textId="77777777" w:rsidR="00822C8B" w:rsidRDefault="00822C8B" w:rsidP="00822C8B">
      <w:pPr>
        <w:pStyle w:val="RSCUnderline"/>
      </w:pPr>
      <w:r w:rsidRPr="0021503F">
        <w:t>__________________________________________________________________________________</w:t>
      </w:r>
    </w:p>
    <w:p w14:paraId="4015853D" w14:textId="77777777" w:rsidR="00822C8B" w:rsidRDefault="00822C8B" w:rsidP="00822C8B">
      <w:pPr>
        <w:pStyle w:val="RSCUnderline"/>
      </w:pPr>
      <w:r>
        <w:t>__________________________________________________________________________________</w:t>
      </w:r>
    </w:p>
    <w:p w14:paraId="14A550BA" w14:textId="77777777" w:rsidR="00822C8B" w:rsidRDefault="00822C8B" w:rsidP="00822C8B">
      <w:pPr>
        <w:pStyle w:val="RSCUnderline"/>
      </w:pPr>
      <w:r>
        <w:t>__________________________________________________________________________________</w:t>
      </w:r>
    </w:p>
    <w:p w14:paraId="0B45323D" w14:textId="084D949E" w:rsidR="001A7A25" w:rsidRDefault="00A64EDB" w:rsidP="00A64EDB">
      <w:pPr>
        <w:pStyle w:val="RSCUnderline"/>
      </w:pPr>
      <w:r w:rsidRPr="0021503F">
        <w:t>__________________________________________________________________________________</w:t>
      </w:r>
    </w:p>
    <w:p w14:paraId="30137E5A" w14:textId="4DC96E9F" w:rsidR="004B151D" w:rsidRDefault="00A137F0" w:rsidP="00DB7D2B">
      <w:pPr>
        <w:pStyle w:val="RSCH3"/>
      </w:pPr>
      <w:r>
        <w:t>Perc</w:t>
      </w:r>
      <w:r w:rsidR="00A64EDB">
        <w:t>e</w:t>
      </w:r>
      <w:r>
        <w:t>ntage yield</w:t>
      </w:r>
    </w:p>
    <w:p w14:paraId="5F8DA79A" w14:textId="77777777" w:rsidR="00323C0B" w:rsidRPr="004268CE" w:rsidRDefault="00323C0B" w:rsidP="00323C0B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 xml:space="preserve">Most of the chemical industry is </w:t>
      </w:r>
      <w:r>
        <w:rPr>
          <w:b w:val="0"/>
          <w:bCs w:val="0"/>
          <w:color w:val="auto"/>
          <w:sz w:val="22"/>
        </w:rPr>
        <w:t>concerned with</w:t>
      </w:r>
      <w:r w:rsidRPr="004268CE">
        <w:rPr>
          <w:b w:val="0"/>
          <w:bCs w:val="0"/>
          <w:color w:val="auto"/>
          <w:sz w:val="22"/>
        </w:rPr>
        <w:t xml:space="preserve"> changing one material (a </w:t>
      </w:r>
      <w:r w:rsidRPr="005C3ECD">
        <w:rPr>
          <w:b w:val="0"/>
          <w:bCs w:val="0"/>
          <w:color w:val="auto"/>
          <w:sz w:val="22"/>
        </w:rPr>
        <w:t>raw</w:t>
      </w:r>
      <w:r w:rsidRPr="004268CE">
        <w:rPr>
          <w:color w:val="auto"/>
          <w:sz w:val="22"/>
        </w:rPr>
        <w:t xml:space="preserve"> </w:t>
      </w:r>
      <w:r w:rsidRPr="004268CE">
        <w:rPr>
          <w:b w:val="0"/>
          <w:bCs w:val="0"/>
          <w:color w:val="auto"/>
          <w:sz w:val="22"/>
        </w:rPr>
        <w:t>material) into a more useful and valuable substance (the product). This process can have several steps and is called a chemical synthesis.</w:t>
      </w:r>
    </w:p>
    <w:p w14:paraId="5863AFDC" w14:textId="77777777" w:rsidR="00323C0B" w:rsidRPr="004268CE" w:rsidRDefault="00323C0B" w:rsidP="00323C0B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>Scientists and engineers want to make as much product as possible from the raw materials they use.</w:t>
      </w:r>
    </w:p>
    <w:p w14:paraId="035E80DD" w14:textId="77777777" w:rsidR="00323C0B" w:rsidRPr="004268CE" w:rsidRDefault="00323C0B" w:rsidP="00323C0B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 xml:space="preserve">They can measure how successful a process is by calculating </w:t>
      </w:r>
      <w:r>
        <w:rPr>
          <w:b w:val="0"/>
          <w:bCs w:val="0"/>
          <w:color w:val="auto"/>
          <w:sz w:val="22"/>
        </w:rPr>
        <w:t>the</w:t>
      </w:r>
      <w:r w:rsidRPr="004268CE">
        <w:rPr>
          <w:b w:val="0"/>
          <w:bCs w:val="0"/>
          <w:color w:val="auto"/>
          <w:sz w:val="22"/>
        </w:rPr>
        <w:t xml:space="preserve"> </w:t>
      </w:r>
      <w:r w:rsidRPr="004558C4">
        <w:rPr>
          <w:color w:val="auto"/>
          <w:sz w:val="22"/>
        </w:rPr>
        <w:t>yield</w:t>
      </w:r>
      <w:r>
        <w:rPr>
          <w:b w:val="0"/>
          <w:bCs w:val="0"/>
          <w:color w:val="auto"/>
          <w:sz w:val="22"/>
        </w:rPr>
        <w:t>. This shows how much product is actually made compared to how much could be made.</w:t>
      </w:r>
    </w:p>
    <w:p w14:paraId="5B824E03" w14:textId="77777777" w:rsidR="00323C0B" w:rsidRDefault="00323C0B" w:rsidP="00323C0B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The percentage yield of a reaction is calculated using the equation:</w:t>
      </w:r>
    </w:p>
    <w:p w14:paraId="264DE41B" w14:textId="2F97B00A" w:rsidR="00B357EF" w:rsidRDefault="00323C0B" w:rsidP="00F30D39">
      <w:pPr>
        <w:tabs>
          <w:tab w:val="left" w:pos="426"/>
        </w:tabs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br/>
      </w: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yield=</m:t>
          </m:r>
          <m:f>
            <m:f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mass of product actually made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maximum mass of product that could be made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3DE6D7DE" w14:textId="77777777" w:rsidR="00E95E19" w:rsidRDefault="00E95E19" w:rsidP="004B151D">
      <w:pPr>
        <w:tabs>
          <w:tab w:val="left" w:pos="426"/>
        </w:tabs>
        <w:spacing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520B7EA" w14:textId="77777777" w:rsidR="00A7674F" w:rsidRDefault="00A7674F">
      <w:pPr>
        <w:ind w:left="714" w:hanging="357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br w:type="page"/>
      </w:r>
    </w:p>
    <w:p w14:paraId="23884B15" w14:textId="1F734B69" w:rsidR="004B151D" w:rsidRDefault="00F8556E">
      <w:pPr>
        <w:pStyle w:val="ListParagraph"/>
        <w:numPr>
          <w:ilvl w:val="0"/>
          <w:numId w:val="13"/>
        </w:numPr>
        <w:tabs>
          <w:tab w:val="left" w:pos="426"/>
        </w:tabs>
        <w:spacing w:line="259" w:lineRule="auto"/>
        <w:ind w:left="425" w:hanging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4E4232">
        <w:rPr>
          <w:rFonts w:ascii="Century Gothic" w:eastAsia="Calibri" w:hAnsi="Century Gothic"/>
          <w:sz w:val="22"/>
          <w:szCs w:val="22"/>
          <w:lang w:eastAsia="en-US"/>
        </w:rPr>
        <w:lastRenderedPageBreak/>
        <w:t>In a chemical synthesis of calcium oxide</w:t>
      </w:r>
      <w:r w:rsidR="004E4232" w:rsidRPr="004E4232">
        <w:rPr>
          <w:rFonts w:ascii="Century Gothic" w:eastAsia="Calibri" w:hAnsi="Century Gothic"/>
          <w:sz w:val="22"/>
          <w:szCs w:val="22"/>
          <w:lang w:eastAsia="en-US"/>
        </w:rPr>
        <w:t xml:space="preserve">, calcium carbonate is </w:t>
      </w:r>
      <w:r w:rsidR="00B427A7">
        <w:rPr>
          <w:rFonts w:ascii="Century Gothic" w:eastAsia="Calibri" w:hAnsi="Century Gothic"/>
          <w:sz w:val="22"/>
          <w:szCs w:val="22"/>
          <w:lang w:eastAsia="en-US"/>
        </w:rPr>
        <w:t>heated</w:t>
      </w:r>
      <w:r w:rsidR="00B427A7" w:rsidRPr="004E4232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4E4232" w:rsidRPr="004E4232">
        <w:rPr>
          <w:rFonts w:ascii="Century Gothic" w:eastAsia="Calibri" w:hAnsi="Century Gothic"/>
          <w:sz w:val="22"/>
          <w:szCs w:val="22"/>
          <w:lang w:eastAsia="en-US"/>
        </w:rPr>
        <w:t>in an oven. The equation for the reaction is</w:t>
      </w:r>
      <w:r w:rsidR="00DF7C21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4E63FAA8" w14:textId="191BE639" w:rsidR="00DF7C21" w:rsidRPr="008242C3" w:rsidRDefault="00000000" w:rsidP="00DF7C21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CaCO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  →   CaO   +  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CO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058A18C3" w14:textId="7338A220" w:rsidR="008242C3" w:rsidRDefault="008F2979" w:rsidP="00DF7C21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>Relative formula mass:</w:t>
      </w:r>
      <w:r w:rsidR="0042226C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117834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      </w:t>
      </w:r>
      <w:r w:rsidR="0042226C">
        <w:rPr>
          <w:rFonts w:ascii="Century Gothic" w:eastAsia="Calibri" w:hAnsi="Century Gothic"/>
          <w:iCs/>
          <w:sz w:val="22"/>
          <w:szCs w:val="22"/>
          <w:lang w:eastAsia="en-US"/>
        </w:rPr>
        <w:t>100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736B2D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56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736B2D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</w:t>
      </w:r>
      <w:r w:rsidR="0051576B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</w:t>
      </w:r>
      <w:r w:rsidR="00117834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>44</w:t>
      </w:r>
    </w:p>
    <w:p w14:paraId="5FE7A5EF" w14:textId="68878927" w:rsidR="00F30D39" w:rsidRPr="00F30D39" w:rsidRDefault="008F2979" w:rsidP="00F30D39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>Reacting mass: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117834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      </w:t>
      </w:r>
      <w:r w:rsidR="00866D86">
        <w:rPr>
          <w:rFonts w:ascii="Century Gothic" w:eastAsia="Calibri" w:hAnsi="Century Gothic"/>
          <w:iCs/>
          <w:sz w:val="22"/>
          <w:szCs w:val="22"/>
          <w:lang w:eastAsia="en-US"/>
        </w:rPr>
        <w:t>100 kg</w:t>
      </w:r>
      <w:r w:rsidR="0051576B">
        <w:rPr>
          <w:rFonts w:ascii="Century Gothic" w:eastAsia="Calibri" w:hAnsi="Century Gothic"/>
          <w:iCs/>
          <w:sz w:val="22"/>
          <w:szCs w:val="22"/>
          <w:lang w:eastAsia="en-US"/>
        </w:rPr>
        <w:tab/>
        <w:t xml:space="preserve">   56 kg   </w:t>
      </w:r>
      <w:r w:rsidR="00117834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  </w:t>
      </w:r>
      <w:r w:rsidR="0051576B">
        <w:rPr>
          <w:rFonts w:ascii="Century Gothic" w:eastAsia="Calibri" w:hAnsi="Century Gothic"/>
          <w:iCs/>
          <w:sz w:val="22"/>
          <w:szCs w:val="22"/>
          <w:lang w:eastAsia="en-US"/>
        </w:rPr>
        <w:t>44 kg</w:t>
      </w:r>
    </w:p>
    <w:p w14:paraId="06B270AC" w14:textId="0491BA81" w:rsidR="004E5440" w:rsidRDefault="000C5FC1" w:rsidP="0045055A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If 100 kg of </w:t>
      </w:r>
      <m:oMath>
        <m:sSub>
          <m:sSubPr>
            <m:ctrlPr>
              <w:rPr>
                <w:rFonts w:ascii="Cambria Math" w:eastAsia="Calibri" w:hAnsi="Cambria Math"/>
                <w:iCs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eastAsia="en-US"/>
              </w:rPr>
              <m:t>CaCO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eastAsia="en-US"/>
              </w:rPr>
              <m:t>3</m:t>
            </m:r>
          </m:sub>
        </m:sSub>
      </m:oMath>
      <w:r>
        <w:rPr>
          <w:rFonts w:ascii="Century Gothic" w:eastAsia="Calibri" w:hAnsi="Century Gothic"/>
          <w:sz w:val="22"/>
          <w:szCs w:val="22"/>
          <w:lang w:eastAsia="en-US"/>
        </w:rPr>
        <w:t xml:space="preserve"> is </w:t>
      </w:r>
      <w:r w:rsidR="00B427A7">
        <w:rPr>
          <w:rFonts w:ascii="Century Gothic" w:eastAsia="Calibri" w:hAnsi="Century Gothic"/>
          <w:sz w:val="22"/>
          <w:szCs w:val="22"/>
          <w:lang w:eastAsia="en-US"/>
        </w:rPr>
        <w:t xml:space="preserve">heated, </w:t>
      </w:r>
      <w:r>
        <w:rPr>
          <w:rFonts w:ascii="Century Gothic" w:eastAsia="Calibri" w:hAnsi="Century Gothic"/>
          <w:sz w:val="22"/>
          <w:szCs w:val="22"/>
          <w:lang w:eastAsia="en-US"/>
        </w:rPr>
        <w:t>the maximum mass of each product</w:t>
      </w:r>
      <w:r w:rsidR="00113609">
        <w:rPr>
          <w:rFonts w:ascii="Century Gothic" w:eastAsia="Calibri" w:hAnsi="Century Gothic"/>
          <w:sz w:val="22"/>
          <w:szCs w:val="22"/>
          <w:lang w:eastAsia="en-US"/>
        </w:rPr>
        <w:t xml:space="preserve"> that could be made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is shown </w:t>
      </w:r>
      <w:r w:rsidR="0042226C">
        <w:rPr>
          <w:rFonts w:ascii="Century Gothic" w:eastAsia="Calibri" w:hAnsi="Century Gothic"/>
          <w:sz w:val="22"/>
          <w:szCs w:val="22"/>
          <w:lang w:eastAsia="en-US"/>
        </w:rPr>
        <w:t>above</w:t>
      </w:r>
      <w:r w:rsidR="005870D9">
        <w:rPr>
          <w:rFonts w:ascii="Century Gothic" w:eastAsia="Calibri" w:hAnsi="Century Gothic"/>
          <w:sz w:val="22"/>
          <w:szCs w:val="22"/>
          <w:lang w:eastAsia="en-US"/>
        </w:rPr>
        <w:t xml:space="preserve"> as </w:t>
      </w:r>
      <w:r w:rsidR="0042226C">
        <w:rPr>
          <w:rFonts w:ascii="Century Gothic" w:eastAsia="Calibri" w:hAnsi="Century Gothic"/>
          <w:sz w:val="22"/>
          <w:szCs w:val="22"/>
          <w:lang w:eastAsia="en-US"/>
        </w:rPr>
        <w:t xml:space="preserve">the </w:t>
      </w:r>
      <w:r w:rsidR="005870D9">
        <w:rPr>
          <w:rFonts w:ascii="Century Gothic" w:eastAsia="Calibri" w:hAnsi="Century Gothic"/>
          <w:sz w:val="22"/>
          <w:szCs w:val="22"/>
          <w:lang w:eastAsia="en-US"/>
        </w:rPr>
        <w:t>reacting mass</w:t>
      </w:r>
      <w:r w:rsidR="00CD4F51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3F3319C9" w14:textId="74FB6066" w:rsidR="004E5440" w:rsidRDefault="00D46368" w:rsidP="0045055A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If when </w:t>
      </w:r>
      <w:r w:rsidR="002F1854">
        <w:rPr>
          <w:rFonts w:ascii="Century Gothic" w:eastAsia="Calibri" w:hAnsi="Century Gothic"/>
          <w:sz w:val="22"/>
          <w:szCs w:val="22"/>
          <w:lang w:eastAsia="en-US"/>
        </w:rPr>
        <w:t>50</w:t>
      </w:r>
      <w:r w:rsidR="004E5440">
        <w:rPr>
          <w:rFonts w:ascii="Century Gothic" w:eastAsia="Calibri" w:hAnsi="Century Gothic"/>
          <w:sz w:val="22"/>
          <w:szCs w:val="22"/>
          <w:lang w:eastAsia="en-US"/>
        </w:rPr>
        <w:t xml:space="preserve"> kg of calcium carbonate is</w:t>
      </w:r>
      <w:r w:rsidR="002F1854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535BBB">
        <w:rPr>
          <w:rFonts w:ascii="Century Gothic" w:eastAsia="Calibri" w:hAnsi="Century Gothic"/>
          <w:sz w:val="22"/>
          <w:szCs w:val="22"/>
          <w:lang w:eastAsia="en-US"/>
        </w:rPr>
        <w:t>heated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="002F1854">
        <w:rPr>
          <w:rFonts w:ascii="Century Gothic" w:eastAsia="Calibri" w:hAnsi="Century Gothic"/>
          <w:sz w:val="22"/>
          <w:szCs w:val="22"/>
          <w:lang w:eastAsia="en-US"/>
        </w:rPr>
        <w:t xml:space="preserve">21 kg of calcium oxide is </w:t>
      </w:r>
      <w:r w:rsidR="00772CBB">
        <w:rPr>
          <w:rFonts w:ascii="Century Gothic" w:eastAsia="Calibri" w:hAnsi="Century Gothic"/>
          <w:sz w:val="22"/>
          <w:szCs w:val="22"/>
          <w:lang w:eastAsia="en-US"/>
        </w:rPr>
        <w:t>made,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F60876">
        <w:rPr>
          <w:rFonts w:ascii="Century Gothic" w:eastAsia="Calibri" w:hAnsi="Century Gothic"/>
          <w:sz w:val="22"/>
          <w:szCs w:val="22"/>
          <w:lang w:eastAsia="en-US"/>
        </w:rPr>
        <w:t>calculate</w:t>
      </w:r>
      <w:r w:rsidR="002F1854">
        <w:rPr>
          <w:rFonts w:ascii="Century Gothic" w:eastAsia="Calibri" w:hAnsi="Century Gothic"/>
          <w:sz w:val="22"/>
          <w:szCs w:val="22"/>
          <w:lang w:eastAsia="en-US"/>
        </w:rPr>
        <w:t xml:space="preserve"> the percentage yield of the reaction</w:t>
      </w:r>
      <w:r w:rsidR="00F60876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15F74B06" w14:textId="77777777" w:rsidR="004E49F4" w:rsidRDefault="004E49F4" w:rsidP="004E49F4">
      <w:pPr>
        <w:pStyle w:val="RSCUnderline"/>
      </w:pPr>
      <w:r w:rsidRPr="0021503F">
        <w:t>__________________________________________________________________________________</w:t>
      </w:r>
    </w:p>
    <w:p w14:paraId="4B05E565" w14:textId="77777777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3C3E20B8" w14:textId="77777777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3C369B79" w14:textId="77777777" w:rsidR="004E49F4" w:rsidRDefault="004E49F4" w:rsidP="007474AA">
      <w:pPr>
        <w:pStyle w:val="RSCUnderline"/>
        <w:ind w:left="426"/>
      </w:pPr>
    </w:p>
    <w:p w14:paraId="32A715C3" w14:textId="4324E529" w:rsidR="002F1854" w:rsidRDefault="006C67B3">
      <w:pPr>
        <w:pStyle w:val="ListParagraph"/>
        <w:numPr>
          <w:ilvl w:val="0"/>
          <w:numId w:val="13"/>
        </w:num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To make sulfur dioxide, sulfur is burn</w:t>
      </w:r>
      <w:r w:rsidR="001313F7">
        <w:rPr>
          <w:rFonts w:ascii="Century Gothic" w:eastAsia="Calibri" w:hAnsi="Century Gothic"/>
          <w:sz w:val="22"/>
          <w:szCs w:val="22"/>
          <w:lang w:eastAsia="en-US"/>
        </w:rPr>
        <w:t>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in oxygen:</w:t>
      </w:r>
    </w:p>
    <w:p w14:paraId="2D89EAD9" w14:textId="4AE4E8B3" w:rsidR="0077797A" w:rsidRPr="00CB7C39" w:rsidRDefault="006C67B3" w:rsidP="00772CBB">
      <w:pPr>
        <w:spacing w:before="120" w:after="0" w:line="259" w:lineRule="auto"/>
        <w:ind w:firstLine="428"/>
        <w:jc w:val="center"/>
        <w:outlineLvl w:val="9"/>
        <w:rPr>
          <w:rFonts w:ascii="Cambria Math" w:eastAsia="Calibri" w:hAnsi="Cambria Math"/>
          <w:sz w:val="22"/>
          <w:szCs w:val="22"/>
          <w:lang w:eastAsia="en-US"/>
        </w:rPr>
      </w:pPr>
      <w:r w:rsidRPr="00CB7C39">
        <w:rPr>
          <w:rFonts w:ascii="Cambria Math" w:eastAsia="Calibri" w:hAnsi="Cambria Math"/>
          <w:sz w:val="22"/>
          <w:szCs w:val="22"/>
          <w:lang w:eastAsia="en-US"/>
        </w:rPr>
        <w:t>S + O</w:t>
      </w:r>
      <w:r w:rsidRPr="00CB7C39">
        <w:rPr>
          <w:rFonts w:ascii="Cambria Math" w:eastAsia="Calibri" w:hAnsi="Cambria Math"/>
          <w:sz w:val="22"/>
          <w:szCs w:val="22"/>
          <w:vertAlign w:val="subscript"/>
          <w:lang w:eastAsia="en-US"/>
        </w:rPr>
        <w:t>2</w:t>
      </w:r>
      <w:r w:rsidRPr="00CB7C39">
        <w:rPr>
          <w:rFonts w:ascii="Cambria Math" w:eastAsia="Calibri" w:hAnsi="Cambria Math"/>
          <w:sz w:val="22"/>
          <w:szCs w:val="22"/>
          <w:lang w:eastAsia="en-US"/>
        </w:rPr>
        <w:t xml:space="preserve"> </w:t>
      </w:r>
      <w:r w:rsidR="001313F7">
        <w:rPr>
          <w:rFonts w:ascii="Century Gothic" w:hAnsi="Century Gothic"/>
          <w:lang w:eastAsia="en-US"/>
        </w:rPr>
        <w:t>→</w:t>
      </w:r>
      <w:r w:rsidRPr="00CB7C39">
        <w:rPr>
          <w:rFonts w:ascii="Cambria Math" w:eastAsia="Calibri" w:hAnsi="Cambria Math"/>
          <w:sz w:val="22"/>
          <w:szCs w:val="22"/>
          <w:lang w:eastAsia="en-US"/>
        </w:rPr>
        <w:t xml:space="preserve"> SO</w:t>
      </w:r>
      <w:r w:rsidRPr="00CB7C39">
        <w:rPr>
          <w:rFonts w:ascii="Cambria Math" w:eastAsia="Calibri" w:hAnsi="Cambria Math"/>
          <w:sz w:val="22"/>
          <w:szCs w:val="22"/>
          <w:vertAlign w:val="subscript"/>
          <w:lang w:eastAsia="en-US"/>
        </w:rPr>
        <w:t>2</w:t>
      </w:r>
    </w:p>
    <w:p w14:paraId="6ED34BF1" w14:textId="5387630E" w:rsidR="00C55232" w:rsidRDefault="00625053" w:rsidP="00FB2124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If</w:t>
      </w:r>
      <w:r w:rsidR="001313F7">
        <w:rPr>
          <w:rFonts w:ascii="Century Gothic" w:eastAsia="Calibri" w:hAnsi="Century Gothic"/>
          <w:sz w:val="22"/>
          <w:szCs w:val="22"/>
          <w:lang w:eastAsia="en-US"/>
        </w:rPr>
        <w:t>,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w</w:t>
      </w:r>
      <w:r w:rsidR="003E288E">
        <w:rPr>
          <w:rFonts w:ascii="Century Gothic" w:eastAsia="Calibri" w:hAnsi="Century Gothic"/>
          <w:sz w:val="22"/>
          <w:szCs w:val="22"/>
          <w:lang w:eastAsia="en-US"/>
        </w:rPr>
        <w:t>hen 8 g of sulfur is used, 14 g of sulfur dioxide is produced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="00CB7C39">
        <w:rPr>
          <w:rFonts w:ascii="Century Gothic" w:eastAsia="Calibri" w:hAnsi="Century Gothic"/>
          <w:sz w:val="22"/>
          <w:szCs w:val="22"/>
          <w:lang w:eastAsia="en-US"/>
        </w:rPr>
        <w:t>calculate</w:t>
      </w:r>
      <w:r w:rsidR="003E288E">
        <w:rPr>
          <w:rFonts w:ascii="Century Gothic" w:eastAsia="Calibri" w:hAnsi="Century Gothic"/>
          <w:sz w:val="22"/>
          <w:szCs w:val="22"/>
          <w:lang w:eastAsia="en-US"/>
        </w:rPr>
        <w:t xml:space="preserve"> the percentage yield of the reaction</w:t>
      </w:r>
      <w:r w:rsidR="003A648C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4F861C83" w14:textId="77777777" w:rsidR="004E49F4" w:rsidRDefault="004E49F4" w:rsidP="004E49F4">
      <w:pPr>
        <w:pStyle w:val="RSCUnderline"/>
      </w:pPr>
      <w:r w:rsidRPr="0021503F">
        <w:t>__________________________________________________________________________________</w:t>
      </w:r>
    </w:p>
    <w:p w14:paraId="6700A9AD" w14:textId="77777777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1F7A34C1" w14:textId="77777777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3CE1D621" w14:textId="77777777" w:rsidR="004E49F4" w:rsidRDefault="004E49F4" w:rsidP="004E49F4">
      <w:pPr>
        <w:pStyle w:val="RSCUnderline"/>
      </w:pPr>
      <w:r w:rsidRPr="0021503F">
        <w:t>__________________________________________________________________________________</w:t>
      </w:r>
    </w:p>
    <w:p w14:paraId="3EE08568" w14:textId="77777777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5B8D1C5E" w14:textId="5E306101" w:rsidR="004E49F4" w:rsidRDefault="004E49F4" w:rsidP="004E49F4">
      <w:pPr>
        <w:pStyle w:val="RSCUnderline"/>
      </w:pPr>
      <w:r>
        <w:t>__________________________________________________________________________________</w:t>
      </w:r>
    </w:p>
    <w:p w14:paraId="45972AA5" w14:textId="77777777" w:rsidR="0011180B" w:rsidRDefault="0011180B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7CB9AB82" w14:textId="1CD229B8" w:rsidR="00BA61A8" w:rsidRDefault="00BA61A8" w:rsidP="00DB7D2B">
      <w:pPr>
        <w:pStyle w:val="RSCH3"/>
      </w:pPr>
      <w:r>
        <w:lastRenderedPageBreak/>
        <w:t>Atom economy</w:t>
      </w:r>
    </w:p>
    <w:p w14:paraId="1AA55330" w14:textId="77777777" w:rsidR="00D74235" w:rsidRPr="00217B6D" w:rsidRDefault="00D74235" w:rsidP="00D74235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Yield is useful, but it does not tell the whole story. This is because yield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is calculated by looking at only 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one reactant and one product.</w:t>
      </w:r>
    </w:p>
    <w:p w14:paraId="5375222B" w14:textId="77777777" w:rsidR="00D74235" w:rsidRPr="00217B6D" w:rsidRDefault="00D74235" w:rsidP="00D74235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Green </w:t>
      </w:r>
      <w:r>
        <w:rPr>
          <w:rFonts w:ascii="Century Gothic" w:eastAsia="Calibri" w:hAnsi="Century Gothic"/>
          <w:sz w:val="22"/>
          <w:szCs w:val="22"/>
          <w:lang w:eastAsia="en-US"/>
        </w:rPr>
        <w:t>c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hemistry aims to use as much of the raw materials as possible to make the final product and to produce as little waste as possible.</w:t>
      </w:r>
    </w:p>
    <w:p w14:paraId="4FAC9B45" w14:textId="77777777" w:rsidR="00D74235" w:rsidRPr="00217B6D" w:rsidRDefault="00D74235" w:rsidP="00D74235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Sometimes, a reaction can have a high yield but still create a lot of waste. This means it has a low </w:t>
      </w:r>
      <w:r w:rsidRPr="00217B6D">
        <w:rPr>
          <w:rFonts w:ascii="Century Gothic" w:eastAsia="Calibri" w:hAnsi="Century Gothic"/>
          <w:b/>
          <w:bCs/>
          <w:sz w:val="22"/>
          <w:szCs w:val="22"/>
          <w:lang w:eastAsia="en-US"/>
        </w:rPr>
        <w:t>atom economy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2BCD8321" w14:textId="77777777" w:rsidR="00D74235" w:rsidRPr="00217B6D" w:rsidRDefault="00D74235" w:rsidP="00D74235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To make a process more environmentally friendly, scientists need to think about both </w:t>
      </w:r>
      <w:r w:rsidRPr="004558C4">
        <w:rPr>
          <w:rFonts w:ascii="Century Gothic" w:eastAsia="Calibri" w:hAnsi="Century Gothic"/>
          <w:sz w:val="22"/>
          <w:szCs w:val="22"/>
          <w:lang w:eastAsia="en-US"/>
        </w:rPr>
        <w:t>yield</w:t>
      </w:r>
      <w:r w:rsidRPr="00A45EF7">
        <w:rPr>
          <w:rFonts w:ascii="Century Gothic" w:eastAsia="Calibri" w:hAnsi="Century Gothic"/>
          <w:sz w:val="22"/>
          <w:szCs w:val="22"/>
          <w:lang w:eastAsia="en-US"/>
        </w:rPr>
        <w:t xml:space="preserve"> and </w:t>
      </w:r>
      <w:r w:rsidRPr="004558C4">
        <w:rPr>
          <w:rFonts w:ascii="Century Gothic" w:eastAsia="Calibri" w:hAnsi="Century Gothic"/>
          <w:sz w:val="22"/>
          <w:szCs w:val="22"/>
          <w:lang w:eastAsia="en-US"/>
        </w:rPr>
        <w:t>atom economy</w:t>
      </w:r>
      <w:r w:rsidRPr="00A45EF7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601E15C5" w14:textId="5E06B85D" w:rsidR="004A66B1" w:rsidRDefault="0011496D" w:rsidP="001149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11496D">
        <w:rPr>
          <w:rFonts w:ascii="Century Gothic" w:eastAsia="Calibri" w:hAnsi="Century Gothic"/>
          <w:sz w:val="22"/>
          <w:szCs w:val="22"/>
          <w:lang w:eastAsia="en-US"/>
        </w:rPr>
        <w:t xml:space="preserve">Look again at the reaction </w:t>
      </w:r>
      <w:r w:rsidR="00AF4E15">
        <w:rPr>
          <w:rFonts w:ascii="Century Gothic" w:eastAsia="Calibri" w:hAnsi="Century Gothic"/>
          <w:sz w:val="22"/>
          <w:szCs w:val="22"/>
          <w:lang w:eastAsia="en-US"/>
        </w:rPr>
        <w:t>from</w:t>
      </w:r>
      <w:r w:rsidRPr="0011496D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0C7AE5">
        <w:rPr>
          <w:rFonts w:ascii="Century Gothic" w:eastAsia="Calibri" w:hAnsi="Century Gothic"/>
          <w:b/>
          <w:bCs/>
          <w:color w:val="C00000"/>
          <w:sz w:val="22"/>
          <w:szCs w:val="22"/>
          <w:lang w:eastAsia="en-US"/>
        </w:rPr>
        <w:t>Q3</w:t>
      </w:r>
      <w:r w:rsidRPr="0011496D">
        <w:rPr>
          <w:rFonts w:ascii="Century Gothic" w:eastAsia="Calibri" w:hAnsi="Century Gothic"/>
          <w:sz w:val="22"/>
          <w:szCs w:val="22"/>
          <w:lang w:eastAsia="en-US"/>
        </w:rPr>
        <w:t>:</w:t>
      </w:r>
      <w:r w:rsidR="00567AD9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p w14:paraId="4EC14EBD" w14:textId="05967D99" w:rsidR="00FE3C81" w:rsidRPr="00DB7D2B" w:rsidRDefault="00DB7D2B" w:rsidP="00FE3C81">
      <w:pPr>
        <w:spacing w:before="120" w:after="0" w:line="259" w:lineRule="auto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CaC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→ CaO + C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60C0A4FE" w14:textId="4AFC7606" w:rsidR="003306F5" w:rsidRDefault="005277C8" w:rsidP="009E6268">
      <w:pPr>
        <w:spacing w:before="120" w:after="24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If we split up the formula</w:t>
      </w:r>
      <w:r w:rsidR="00AF4E15">
        <w:rPr>
          <w:rFonts w:ascii="Century Gothic" w:eastAsia="Calibri" w:hAnsi="Century Gothic"/>
          <w:sz w:val="22"/>
          <w:szCs w:val="22"/>
          <w:lang w:eastAsia="en-US"/>
        </w:rPr>
        <w:t>s</w:t>
      </w:r>
      <w:r>
        <w:rPr>
          <w:rFonts w:ascii="Century Gothic" w:eastAsia="Calibri" w:hAnsi="Century Gothic"/>
          <w:sz w:val="22"/>
          <w:szCs w:val="22"/>
          <w:lang w:eastAsia="en-US"/>
        </w:rPr>
        <w:t>, we can look at what happens to each atom in the reaction</w:t>
      </w:r>
      <w:r w:rsidR="009E3959">
        <w:rPr>
          <w:rFonts w:ascii="Century Gothic" w:eastAsia="Calibri" w:hAnsi="Century Gothic"/>
          <w:sz w:val="22"/>
          <w:szCs w:val="22"/>
          <w:lang w:eastAsia="en-US"/>
        </w:rPr>
        <w:t>.</w:t>
      </w:r>
      <w:r w:rsidR="00F470F3">
        <w:rPr>
          <w:rFonts w:ascii="Century Gothic" w:eastAsia="Calibri" w:hAnsi="Century Gothic"/>
          <w:sz w:val="22"/>
          <w:szCs w:val="22"/>
          <w:lang w:eastAsia="en-US"/>
        </w:rPr>
        <w:t xml:space="preserve"> The atoms shown in </w:t>
      </w:r>
      <w:r w:rsidR="00F470F3" w:rsidRPr="000A2850">
        <w:rPr>
          <w:rFonts w:ascii="Century Gothic" w:eastAsia="Calibri" w:hAnsi="Century Gothic"/>
          <w:b/>
          <w:bCs/>
          <w:sz w:val="22"/>
          <w:szCs w:val="22"/>
          <w:lang w:eastAsia="en-US"/>
        </w:rPr>
        <w:t>bold</w:t>
      </w:r>
      <w:r w:rsidR="00F470F3">
        <w:rPr>
          <w:rFonts w:ascii="Century Gothic" w:eastAsia="Calibri" w:hAnsi="Century Gothic"/>
          <w:sz w:val="22"/>
          <w:szCs w:val="22"/>
          <w:lang w:eastAsia="en-US"/>
        </w:rPr>
        <w:t xml:space="preserve"> end up in the product we want (the calcium oxide), the rest do not. </w:t>
      </w:r>
    </w:p>
    <w:p w14:paraId="248862B5" w14:textId="69EF55B5" w:rsidR="00AD209E" w:rsidRDefault="00AD209E" w:rsidP="009E6268">
      <w:pPr>
        <w:spacing w:before="120" w:after="24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m:oMathPara>
        <m:oMath>
          <m:r>
            <m:rPr>
              <m:sty m:val="b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C </m:t>
          </m:r>
          <m:r>
            <m:rPr>
              <m:sty m:val="b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O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O O → Ca O + C O O</m:t>
          </m:r>
        </m:oMath>
      </m:oMathPara>
    </w:p>
    <w:p w14:paraId="49E327C8" w14:textId="3BB9708A" w:rsidR="00096FCD" w:rsidRDefault="00096FCD" w:rsidP="009E6268">
      <w:pPr>
        <w:spacing w:before="24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From the original atoms, one </w:t>
      </w:r>
      <w:r w:rsidRPr="0083040B">
        <w:rPr>
          <w:rFonts w:ascii="Cambria Math" w:eastAsia="Calibri" w:hAnsi="Cambria Math"/>
          <w:sz w:val="22"/>
          <w:szCs w:val="22"/>
          <w:lang w:eastAsia="en-US"/>
        </w:rPr>
        <w:t xml:space="preserve">C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atom and two </w:t>
      </w:r>
      <w:r w:rsidRPr="0083040B">
        <w:rPr>
          <w:rFonts w:ascii="Cambria Math" w:eastAsia="Calibri" w:hAnsi="Cambria Math"/>
          <w:sz w:val="22"/>
          <w:szCs w:val="22"/>
          <w:lang w:eastAsia="en-US"/>
        </w:rPr>
        <w:t>O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atoms are wasted – they are not in the final, </w:t>
      </w:r>
      <w:r w:rsidR="00AD7C65">
        <w:rPr>
          <w:rFonts w:ascii="Century Gothic" w:eastAsia="Calibri" w:hAnsi="Century Gothic"/>
          <w:sz w:val="22"/>
          <w:szCs w:val="22"/>
          <w:lang w:eastAsia="en-US"/>
        </w:rPr>
        <w:t>desired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product.</w:t>
      </w:r>
    </w:p>
    <w:p w14:paraId="3803A1C5" w14:textId="09D8629C" w:rsidR="006C55E7" w:rsidRDefault="006C55E7" w:rsidP="006C55E7">
      <w:pPr>
        <w:spacing w:before="24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For a balanced chemical equation, </w:t>
      </w:r>
      <w:r>
        <w:rPr>
          <w:rFonts w:ascii="Century Gothic" w:eastAsia="Calibri" w:hAnsi="Century Gothic"/>
          <w:sz w:val="22"/>
          <w:szCs w:val="22"/>
          <w:lang w:eastAsia="en-US"/>
        </w:rPr>
        <w:t>green chemists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use </w:t>
      </w:r>
      <w:r w:rsidRPr="004558C4">
        <w:rPr>
          <w:rFonts w:ascii="Century Gothic" w:eastAsia="Calibri" w:hAnsi="Century Gothic"/>
          <w:sz w:val="22"/>
          <w:szCs w:val="22"/>
          <w:lang w:eastAsia="en-US"/>
        </w:rPr>
        <w:t>atom economy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to measure how much of the reactants end up in the </w:t>
      </w:r>
      <w:r>
        <w:rPr>
          <w:rFonts w:ascii="Century Gothic" w:eastAsia="Calibri" w:hAnsi="Century Gothic"/>
          <w:sz w:val="22"/>
          <w:szCs w:val="22"/>
          <w:lang w:eastAsia="en-US"/>
        </w:rPr>
        <w:t>desired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product</w:t>
      </w:r>
      <w:r w:rsidR="0055741D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15C2E901" w14:textId="77777777" w:rsidR="00640AC0" w:rsidRDefault="00640AC0" w:rsidP="00640AC0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It can be calculated by the equation:</w:t>
      </w:r>
    </w:p>
    <w:p w14:paraId="71718A13" w14:textId="2841BAA6" w:rsidR="00640AC0" w:rsidRPr="00154451" w:rsidRDefault="00640AC0" w:rsidP="00640AC0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relative formula mass of desired product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total relative formula mass of all reactants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2BCAFC61" w14:textId="6C15B62E" w:rsidR="00640AC0" w:rsidRDefault="00640AC0" w:rsidP="00640AC0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Where </w:t>
      </w:r>
      <w:r w:rsidR="00A82505">
        <w:rPr>
          <w:rFonts w:ascii="Century Gothic" w:eastAsia="Calibri" w:hAnsi="Century Gothic"/>
          <w:sz w:val="22"/>
          <w:szCs w:val="22"/>
          <w:lang w:eastAsia="en-US"/>
        </w:rPr>
        <w:t>relative formula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mass refers to the total </w:t>
      </w:r>
      <w:r w:rsidR="00701786">
        <w:rPr>
          <w:rFonts w:ascii="Century Gothic" w:eastAsia="Calibri" w:hAnsi="Century Gothic"/>
          <w:sz w:val="22"/>
          <w:szCs w:val="22"/>
          <w:lang w:eastAsia="en-US"/>
        </w:rPr>
        <w:t>relative formula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mass of all the atoms in the final desired product or reactants.</w:t>
      </w:r>
    </w:p>
    <w:p w14:paraId="669E85B7" w14:textId="3A893C09" w:rsidR="00703AB4" w:rsidRDefault="00703AB4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So</w:t>
      </w:r>
      <w:r w:rsidR="00640AC0">
        <w:rPr>
          <w:rFonts w:ascii="Century Gothic" w:eastAsia="Calibri" w:hAnsi="Century Gothic"/>
          <w:sz w:val="22"/>
          <w:szCs w:val="22"/>
          <w:lang w:eastAsia="en-US"/>
        </w:rPr>
        <w:t>,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for this example</w:t>
      </w:r>
      <w:r w:rsidR="00640AC0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28FB0AE1" w14:textId="77777777" w:rsidR="00C678BA" w:rsidRDefault="00C678BA" w:rsidP="00C678BA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41DD306F" w14:textId="6643C648" w:rsidR="00C678BA" w:rsidRPr="00154451" w:rsidRDefault="00C678BA" w:rsidP="00C678BA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of CaO (the desired product)</m:t>
              </m:r>
            </m:num>
            <m:den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of </m:t>
              </m:r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CaCO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5D97D75F" w14:textId="77777777" w:rsidR="00C678BA" w:rsidRDefault="00C678BA" w:rsidP="00C678BA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52E2CC8" w14:textId="77777777" w:rsidR="00C678BA" w:rsidRDefault="00C678BA" w:rsidP="00C678BA">
      <w:pPr>
        <w:spacing w:before="120"/>
        <w:rPr>
          <w:rFonts w:ascii="Century Gothic" w:hAnsi="Century Gothic"/>
          <w:sz w:val="22"/>
          <w:szCs w:val="22"/>
        </w:rPr>
      </w:pPr>
      <w:r w:rsidRPr="0047723B">
        <w:rPr>
          <w:rFonts w:ascii="Century Gothic" w:hAnsi="Century Gothic"/>
          <w:sz w:val="22"/>
          <w:szCs w:val="22"/>
        </w:rPr>
        <w:t xml:space="preserve">Relative atomic masses: </w:t>
      </w:r>
      <w:r w:rsidRPr="004558C4">
        <w:rPr>
          <w:rFonts w:ascii="Cambria Math" w:hAnsi="Cambria Math"/>
          <w:sz w:val="22"/>
          <w:szCs w:val="22"/>
        </w:rPr>
        <w:t>C = 12, O = 16, Ca = 40</w:t>
      </w:r>
      <w:r w:rsidRPr="0047723B">
        <w:rPr>
          <w:rFonts w:ascii="Century Gothic" w:hAnsi="Century Gothic"/>
          <w:sz w:val="22"/>
          <w:szCs w:val="22"/>
        </w:rPr>
        <w:t>.</w:t>
      </w:r>
    </w:p>
    <w:p w14:paraId="180117AE" w14:textId="33C0321C" w:rsidR="00640AC0" w:rsidRPr="005052EE" w:rsidRDefault="00C678BA" w:rsidP="005052EE">
      <w:pPr>
        <w:spacing w:before="120"/>
        <w:rPr>
          <w:rFonts w:ascii="Century Gothic" w:hAnsi="Century Gothic"/>
          <w:iCs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% atom economy=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40+16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40+12+</m:t>
              </m:r>
              <m:d>
                <m:d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3×16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×100=56%</m:t>
          </m:r>
        </m:oMath>
      </m:oMathPara>
    </w:p>
    <w:p w14:paraId="41FEFD1F" w14:textId="77777777" w:rsidR="00703AB4" w:rsidRDefault="00703AB4" w:rsidP="00703AB4">
      <w:pPr>
        <w:tabs>
          <w:tab w:val="left" w:pos="426"/>
          <w:tab w:val="left" w:pos="1560"/>
          <w:tab w:val="left" w:pos="2268"/>
          <w:tab w:val="left" w:pos="2835"/>
          <w:tab w:val="left" w:pos="7513"/>
        </w:tabs>
        <w:spacing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F6B02FC" w14:textId="77777777" w:rsidR="00456857" w:rsidRDefault="00456857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US"/>
        </w:rPr>
      </w:pPr>
      <w:r>
        <w:rPr>
          <w:lang w:eastAsia="en-US"/>
        </w:rPr>
        <w:br w:type="page"/>
      </w:r>
    </w:p>
    <w:p w14:paraId="77F4C52C" w14:textId="5421CAB9" w:rsidR="00545F50" w:rsidRDefault="002E61BA" w:rsidP="00DF25D5">
      <w:pPr>
        <w:pStyle w:val="RSCH2"/>
        <w:spacing w:before="0"/>
        <w:rPr>
          <w:lang w:eastAsia="en-US"/>
        </w:rPr>
      </w:pPr>
      <w:r>
        <w:rPr>
          <w:lang w:eastAsia="en-US"/>
        </w:rPr>
        <w:lastRenderedPageBreak/>
        <w:t>How to calculate atom economy</w:t>
      </w:r>
      <w:r w:rsidR="00C678BA">
        <w:rPr>
          <w:lang w:eastAsia="en-US"/>
        </w:rPr>
        <w:t xml:space="preserve"> step-by-step</w:t>
      </w:r>
    </w:p>
    <w:p w14:paraId="13040E31" w14:textId="0A9EF9B0" w:rsidR="002E61BA" w:rsidRPr="00D24214" w:rsidRDefault="002E61BA" w:rsidP="005E507F">
      <w:pPr>
        <w:pStyle w:val="RSCBulletedlist"/>
        <w:rPr>
          <w:b/>
          <w:bCs/>
          <w:lang w:eastAsia="en-US"/>
        </w:rPr>
      </w:pPr>
      <w:r w:rsidRPr="005E507F">
        <w:rPr>
          <w:b/>
          <w:bCs/>
          <w:color w:val="C8102E"/>
          <w:lang w:eastAsia="en-US"/>
        </w:rPr>
        <w:t xml:space="preserve">Step </w:t>
      </w:r>
      <w:r w:rsidR="005F5DFE">
        <w:rPr>
          <w:b/>
          <w:bCs/>
          <w:color w:val="C8102E"/>
          <w:lang w:eastAsia="en-US"/>
        </w:rPr>
        <w:t>one:</w:t>
      </w:r>
      <w:r>
        <w:rPr>
          <w:lang w:eastAsia="en-US"/>
        </w:rPr>
        <w:t xml:space="preserve"> </w:t>
      </w:r>
      <w:r w:rsidRPr="00D24214">
        <w:rPr>
          <w:lang w:eastAsia="en-US"/>
        </w:rPr>
        <w:t>Write out the balanced symbol equation</w:t>
      </w:r>
      <w:r w:rsidR="004B67DD">
        <w:rPr>
          <w:lang w:eastAsia="en-US"/>
        </w:rPr>
        <w:t>.</w:t>
      </w:r>
    </w:p>
    <w:p w14:paraId="2CD8909B" w14:textId="4C8138FF" w:rsidR="002E61BA" w:rsidRPr="00D24214" w:rsidRDefault="002374F3" w:rsidP="005E507F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 xml:space="preserve">Step two: </w:t>
      </w:r>
      <w:r w:rsidR="00C942A7" w:rsidRPr="00D24214">
        <w:rPr>
          <w:lang w:eastAsia="en-US"/>
        </w:rPr>
        <w:t xml:space="preserve">Calculate the </w:t>
      </w:r>
      <w:r w:rsidR="00CB2E24">
        <w:rPr>
          <w:lang w:eastAsia="en-US"/>
        </w:rPr>
        <w:t xml:space="preserve">relative formula </w:t>
      </w:r>
      <w:r w:rsidR="00C942A7" w:rsidRPr="00D24214">
        <w:rPr>
          <w:lang w:eastAsia="en-US"/>
        </w:rPr>
        <w:t xml:space="preserve">mass of the </w:t>
      </w:r>
      <w:r w:rsidR="00885590">
        <w:rPr>
          <w:lang w:eastAsia="en-US"/>
        </w:rPr>
        <w:t>desired</w:t>
      </w:r>
      <w:r w:rsidR="00C942A7" w:rsidRPr="00D24214">
        <w:rPr>
          <w:lang w:eastAsia="en-US"/>
        </w:rPr>
        <w:t xml:space="preserve"> product (</w:t>
      </w:r>
      <w:r w:rsidR="00934C03" w:rsidRPr="00D24214">
        <w:rPr>
          <w:lang w:eastAsia="en-US"/>
        </w:rPr>
        <w:t xml:space="preserve">the </w:t>
      </w:r>
      <w:r w:rsidR="00CB2E24">
        <w:rPr>
          <w:lang w:eastAsia="en-US"/>
        </w:rPr>
        <w:t xml:space="preserve">relative atomic </w:t>
      </w:r>
      <w:r w:rsidR="00934C03" w:rsidRPr="00D24214">
        <w:rPr>
          <w:lang w:eastAsia="en-US"/>
        </w:rPr>
        <w:t>mass of all the atoms</w:t>
      </w:r>
      <w:r w:rsidR="001A020E" w:rsidRPr="00D24214">
        <w:rPr>
          <w:lang w:eastAsia="en-US"/>
        </w:rPr>
        <w:t xml:space="preserve"> in the </w:t>
      </w:r>
      <w:r w:rsidR="00885590">
        <w:rPr>
          <w:lang w:eastAsia="en-US"/>
        </w:rPr>
        <w:t>desired</w:t>
      </w:r>
      <w:r w:rsidR="00885590" w:rsidRPr="00D24214">
        <w:rPr>
          <w:lang w:eastAsia="en-US"/>
        </w:rPr>
        <w:t xml:space="preserve"> </w:t>
      </w:r>
      <w:r w:rsidR="001A020E" w:rsidRPr="00D24214">
        <w:rPr>
          <w:lang w:eastAsia="en-US"/>
        </w:rPr>
        <w:t>product</w:t>
      </w:r>
      <w:r w:rsidR="00D11EE6">
        <w:rPr>
          <w:lang w:eastAsia="en-US"/>
        </w:rPr>
        <w:t>)</w:t>
      </w:r>
      <w:r w:rsidR="007A367D" w:rsidRPr="00D24214">
        <w:rPr>
          <w:lang w:eastAsia="en-US"/>
        </w:rPr>
        <w:t>. Remember to account for any numbers in front of the symbols indicating that multiple</w:t>
      </w:r>
      <w:r w:rsidR="004B67DD">
        <w:rPr>
          <w:lang w:eastAsia="en-US"/>
        </w:rPr>
        <w:t>s</w:t>
      </w:r>
      <w:r w:rsidR="007A367D" w:rsidRPr="00D24214">
        <w:rPr>
          <w:lang w:eastAsia="en-US"/>
        </w:rPr>
        <w:t xml:space="preserve"> of that product are produced.</w:t>
      </w:r>
    </w:p>
    <w:p w14:paraId="066E007B" w14:textId="086E4F36" w:rsidR="00934C03" w:rsidRPr="00D24214" w:rsidRDefault="00D913B2" w:rsidP="005E507F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>Step three:</w:t>
      </w:r>
      <w:r>
        <w:rPr>
          <w:lang w:eastAsia="en-US"/>
        </w:rPr>
        <w:t xml:space="preserve"> </w:t>
      </w:r>
      <w:r w:rsidR="00934C03" w:rsidRPr="00D24214">
        <w:rPr>
          <w:lang w:eastAsia="en-US"/>
        </w:rPr>
        <w:t xml:space="preserve">Calculate the total </w:t>
      </w:r>
      <w:r w:rsidR="00CB2E24">
        <w:rPr>
          <w:lang w:eastAsia="en-US"/>
        </w:rPr>
        <w:t xml:space="preserve">relative formula </w:t>
      </w:r>
      <w:r w:rsidR="00934C03" w:rsidRPr="00D24214">
        <w:rPr>
          <w:lang w:eastAsia="en-US"/>
        </w:rPr>
        <w:t xml:space="preserve">mass of all reactants (the </w:t>
      </w:r>
      <w:r w:rsidR="00CB2E24">
        <w:rPr>
          <w:lang w:eastAsia="en-US"/>
        </w:rPr>
        <w:t xml:space="preserve">relative atomic </w:t>
      </w:r>
      <w:r w:rsidR="00934C03" w:rsidRPr="00D24214">
        <w:rPr>
          <w:lang w:eastAsia="en-US"/>
        </w:rPr>
        <w:t>mass of all the atoms going into the reaction)</w:t>
      </w:r>
      <w:r w:rsidR="004B67DD">
        <w:rPr>
          <w:lang w:eastAsia="en-US"/>
        </w:rPr>
        <w:t>.</w:t>
      </w:r>
    </w:p>
    <w:p w14:paraId="1E07C470" w14:textId="2D736798" w:rsidR="001A020E" w:rsidRDefault="00FC7CF3" w:rsidP="005E507F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 xml:space="preserve">Step four: </w:t>
      </w:r>
      <w:r w:rsidR="0067730A" w:rsidRPr="00D24214">
        <w:rPr>
          <w:lang w:eastAsia="en-US"/>
        </w:rPr>
        <w:t>Apply the formula:</w:t>
      </w:r>
    </w:p>
    <w:p w14:paraId="2E98E528" w14:textId="4931BE47" w:rsidR="00702A9A" w:rsidRPr="00702A9A" w:rsidRDefault="00702A9A" w:rsidP="000B3660">
      <w:pPr>
        <w:pStyle w:val="RSCH3"/>
        <w:spacing w:before="120"/>
        <w:rPr>
          <w:rFonts w:eastAsiaTheme="minorEastAsia"/>
          <w:iCs/>
          <w:color w:val="auto"/>
          <w:lang w:eastAsia="en-US"/>
        </w:rPr>
      </w:pPr>
      <m:oMathPara>
        <m:oMath>
          <m:r>
            <m:rPr>
              <m:sty m:val="b"/>
            </m:rPr>
            <w:rPr>
              <w:rFonts w:ascii="Cambria Math" w:eastAsia="Calibri" w:hAnsi="Cambria Math"/>
              <w:color w:val="auto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b w:val="0"/>
                  <w:bCs w:val="0"/>
                  <w:iCs/>
                  <w:color w:val="auto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/>
                  <w:color w:val="auto"/>
                  <w:lang w:eastAsia="en-US"/>
                </w:rPr>
                <m:t>relative formula mass of desired product</m:t>
              </m:r>
            </m:num>
            <m:den>
              <m:r>
                <m:rPr>
                  <m:sty m:val="b"/>
                </m:rPr>
                <w:rPr>
                  <w:rFonts w:ascii="Cambria Math" w:eastAsia="Calibri" w:hAnsi="Cambria Math"/>
                  <w:color w:val="auto"/>
                  <w:lang w:eastAsia="en-US"/>
                </w:rPr>
                <m:t>total relative formula mass of all reactants</m:t>
              </m:r>
            </m:den>
          </m:f>
          <m:r>
            <m:rPr>
              <m:sty m:val="b"/>
            </m:rPr>
            <w:rPr>
              <w:rFonts w:ascii="Cambria Math" w:eastAsia="Calibri" w:hAnsi="Cambria Math"/>
              <w:color w:val="auto"/>
              <w:lang w:eastAsia="en-US"/>
            </w:rPr>
            <m:t>×100</m:t>
          </m:r>
        </m:oMath>
      </m:oMathPara>
    </w:p>
    <w:p w14:paraId="667226E0" w14:textId="77777777" w:rsidR="00702A9A" w:rsidRPr="00D24214" w:rsidRDefault="00702A9A" w:rsidP="000B3660">
      <w:pPr>
        <w:pStyle w:val="RSCH3"/>
        <w:spacing w:before="120"/>
        <w:rPr>
          <w:b w:val="0"/>
          <w:bCs w:val="0"/>
          <w:color w:val="auto"/>
          <w:lang w:eastAsia="en-US"/>
        </w:rPr>
      </w:pPr>
    </w:p>
    <w:p w14:paraId="6D25D9BA" w14:textId="77777777" w:rsidR="00DF25D5" w:rsidRDefault="00DF25D5">
      <w:pPr>
        <w:pStyle w:val="RSCnumberedlist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Calculate the atom economy for the reaction in </w:t>
      </w:r>
      <w:r w:rsidRPr="00DF25D5">
        <w:rPr>
          <w:rFonts w:eastAsia="Calibri"/>
          <w:b/>
          <w:bCs/>
          <w:color w:val="C00000"/>
          <w:lang w:eastAsia="en-US"/>
        </w:rPr>
        <w:t>Q4</w:t>
      </w:r>
      <w:r>
        <w:rPr>
          <w:lang w:eastAsia="en-US"/>
        </w:rPr>
        <w:t>.</w:t>
      </w:r>
    </w:p>
    <w:p w14:paraId="29184BA1" w14:textId="24FB14EE" w:rsidR="00DF25D5" w:rsidRPr="00CB2E24" w:rsidRDefault="00CB2E24" w:rsidP="00DF25D5">
      <w:pPr>
        <w:spacing w:before="120" w:after="0" w:line="259" w:lineRule="auto"/>
        <w:ind w:firstLine="428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S + 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eastAsia="en-US"/>
            </w:rPr>
            <m:t>→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S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0D845802" w14:textId="77777777" w:rsidR="0011180B" w:rsidRDefault="0011180B" w:rsidP="0011180B">
      <w:pPr>
        <w:pStyle w:val="RSCUnderline"/>
      </w:pPr>
      <w:r w:rsidRPr="0021503F">
        <w:t>__________________________________________________________________________________</w:t>
      </w:r>
    </w:p>
    <w:p w14:paraId="2930F7C1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569D7556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536121FD" w14:textId="77777777" w:rsidR="003749B5" w:rsidRDefault="003749B5" w:rsidP="003749B5">
      <w:pPr>
        <w:pStyle w:val="RSCUnderline"/>
      </w:pPr>
      <w:r w:rsidRPr="0021503F">
        <w:t>__________________________________________________________________________________</w:t>
      </w:r>
    </w:p>
    <w:p w14:paraId="5061B97B" w14:textId="77777777" w:rsidR="003749B5" w:rsidRDefault="003749B5" w:rsidP="003749B5">
      <w:pPr>
        <w:pStyle w:val="RSCUnderline"/>
      </w:pPr>
      <w:r>
        <w:t>__________________________________________________________________________________</w:t>
      </w:r>
    </w:p>
    <w:p w14:paraId="501583F7" w14:textId="77777777" w:rsidR="003749B5" w:rsidRDefault="003749B5" w:rsidP="003749B5">
      <w:pPr>
        <w:pStyle w:val="RSCUnderline"/>
      </w:pPr>
      <w:r>
        <w:t>__________________________________________________________________________________</w:t>
      </w:r>
    </w:p>
    <w:p w14:paraId="5B0FF058" w14:textId="77777777" w:rsidR="0011180B" w:rsidRDefault="0011180B" w:rsidP="003749B5">
      <w:pPr>
        <w:pStyle w:val="RSCUnderline"/>
      </w:pPr>
    </w:p>
    <w:p w14:paraId="799C4DFA" w14:textId="5BA4C46A" w:rsidR="00FA1EBA" w:rsidRPr="00CB126E" w:rsidRDefault="00CB126E" w:rsidP="003749B5">
      <w:pPr>
        <w:pStyle w:val="RSCnumberedlist"/>
        <w:rPr>
          <w:lang w:eastAsia="en-US"/>
        </w:rPr>
      </w:pPr>
      <w:r w:rsidRPr="00CB126E">
        <w:rPr>
          <w:lang w:eastAsia="en-US"/>
        </w:rPr>
        <w:t>Iron is extracted from its ore</w:t>
      </w:r>
      <w:r w:rsidR="008A1F1D">
        <w:rPr>
          <w:lang w:eastAsia="en-US"/>
        </w:rPr>
        <w:t>, i</w:t>
      </w:r>
      <w:r>
        <w:rPr>
          <w:lang w:eastAsia="en-US"/>
        </w:rPr>
        <w:t>ron oxide,</w:t>
      </w:r>
      <w:r w:rsidRPr="00CB126E">
        <w:rPr>
          <w:lang w:eastAsia="en-US"/>
        </w:rPr>
        <w:t xml:space="preserve"> using carbon:  </w:t>
      </w:r>
    </w:p>
    <w:p w14:paraId="0FC9A36F" w14:textId="4F5EC3BB" w:rsidR="00CB126E" w:rsidRPr="00553B21" w:rsidRDefault="002C2E7D" w:rsidP="00DF25D5">
      <w:pPr>
        <w:pStyle w:val="ListParagraph"/>
        <w:spacing w:before="120" w:after="0" w:line="259" w:lineRule="auto"/>
        <w:ind w:left="428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2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Fe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+ 3C → 4Fe + 3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CO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1F666F94" w14:textId="77777777" w:rsidR="00553B21" w:rsidRDefault="00553B21" w:rsidP="00553B21">
      <w:pPr>
        <w:pStyle w:val="RSCnumberedlist"/>
        <w:numPr>
          <w:ilvl w:val="0"/>
          <w:numId w:val="0"/>
        </w:numPr>
        <w:ind w:left="360" w:hanging="360"/>
        <w:rPr>
          <w:lang w:eastAsia="en-US"/>
        </w:rPr>
      </w:pPr>
    </w:p>
    <w:p w14:paraId="02B78524" w14:textId="0B282D81" w:rsidR="00DF25D5" w:rsidRPr="0011180B" w:rsidRDefault="00CB126E" w:rsidP="00553B21">
      <w:pPr>
        <w:pStyle w:val="RSCnumberedlist"/>
        <w:numPr>
          <w:ilvl w:val="0"/>
          <w:numId w:val="0"/>
        </w:numPr>
        <w:ind w:left="360" w:hanging="360"/>
        <w:rPr>
          <w:lang w:eastAsia="en-US"/>
        </w:rPr>
      </w:pPr>
      <w:r w:rsidRPr="00DF25D5">
        <w:rPr>
          <w:lang w:eastAsia="en-US"/>
        </w:rPr>
        <w:t>Calculate the atom economy of this reaction.</w:t>
      </w:r>
    </w:p>
    <w:p w14:paraId="38CD6422" w14:textId="77777777" w:rsidR="0011180B" w:rsidRDefault="0011180B" w:rsidP="0011180B">
      <w:pPr>
        <w:pStyle w:val="RSCUnderline"/>
      </w:pPr>
      <w:r w:rsidRPr="0021503F">
        <w:t>__________________________________________________________________________________</w:t>
      </w:r>
    </w:p>
    <w:p w14:paraId="3A87431F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7226BCC6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11CE3FA8" w14:textId="77777777" w:rsidR="0011180B" w:rsidRDefault="0011180B" w:rsidP="0011180B">
      <w:pPr>
        <w:pStyle w:val="RSCUnderline"/>
      </w:pPr>
      <w:r w:rsidRPr="0021503F">
        <w:t>__________________________________________________________________________________</w:t>
      </w:r>
    </w:p>
    <w:p w14:paraId="306CD2DE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59E26963" w14:textId="77777777" w:rsidR="0011180B" w:rsidRDefault="0011180B" w:rsidP="0011180B">
      <w:pPr>
        <w:pStyle w:val="RSCUnderline"/>
      </w:pPr>
      <w:r>
        <w:t>__________________________________________________________________________________</w:t>
      </w:r>
    </w:p>
    <w:p w14:paraId="3C67AA8F" w14:textId="64B61841" w:rsidR="00FB7331" w:rsidRDefault="00FB7331" w:rsidP="00FB7331">
      <w:pPr>
        <w:pStyle w:val="RSCUnderline"/>
        <w:ind w:left="426"/>
      </w:pPr>
    </w:p>
    <w:p w14:paraId="0328A679" w14:textId="479E49E5" w:rsidR="00613062" w:rsidRDefault="00613062">
      <w:pPr>
        <w:ind w:left="714" w:hanging="357"/>
        <w:outlineLvl w:val="9"/>
        <w:rPr>
          <w:rFonts w:ascii="Century Gothic" w:hAnsi="Century Gothic"/>
          <w:sz w:val="22"/>
          <w:szCs w:val="22"/>
          <w:lang w:eastAsia="en-US"/>
        </w:rPr>
      </w:pPr>
      <w:r>
        <w:rPr>
          <w:lang w:eastAsia="en-US"/>
        </w:rPr>
        <w:br w:type="page"/>
      </w:r>
    </w:p>
    <w:p w14:paraId="637376C2" w14:textId="0CF3E1C3" w:rsidR="00302DE7" w:rsidRDefault="00CB126E" w:rsidP="005744C3">
      <w:pPr>
        <w:pStyle w:val="RSCnumberedlist"/>
      </w:pPr>
      <w:r w:rsidRPr="00CB126E">
        <w:rPr>
          <w:lang w:eastAsia="en-US"/>
        </w:rPr>
        <w:lastRenderedPageBreak/>
        <w:t>Titanium can be extracted from its ore by two different methods.</w:t>
      </w:r>
    </w:p>
    <w:p w14:paraId="09EDE0DF" w14:textId="6714F1A8" w:rsidR="00CB126E" w:rsidRPr="00CB126E" w:rsidRDefault="00FA1EBA" w:rsidP="00DF25D5">
      <w:pPr>
        <w:pStyle w:val="ListParagraph"/>
        <w:spacing w:before="120" w:after="0" w:line="259" w:lineRule="auto"/>
        <w:ind w:left="425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Method 1</w:t>
      </w:r>
      <w:r w:rsidR="00302DE7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CB126E" w:rsidRPr="00CB126E">
        <w:rPr>
          <w:rFonts w:ascii="Century Gothic" w:eastAsia="Calibri" w:hAnsi="Century Gothic"/>
          <w:sz w:val="22"/>
          <w:szCs w:val="22"/>
          <w:lang w:eastAsia="en-US"/>
        </w:rPr>
        <w:t xml:space="preserve">uses a more reactive metal to displace the titanium: </w:t>
      </w:r>
    </w:p>
    <w:p w14:paraId="06DAE747" w14:textId="77777777" w:rsidR="006F0EE1" w:rsidRPr="00277EE6" w:rsidRDefault="006F0EE1" w:rsidP="006F0EE1">
      <w:pPr>
        <w:pStyle w:val="ListParagraph"/>
        <w:spacing w:before="120" w:after="0" w:line="259" w:lineRule="auto"/>
        <w:ind w:left="360"/>
        <w:contextualSpacing w:val="0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Ti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+ 2Mg → Ti + 2MgO</m:t>
          </m:r>
        </m:oMath>
      </m:oMathPara>
    </w:p>
    <w:p w14:paraId="332462FF" w14:textId="7F7C5144" w:rsidR="00DF25D5" w:rsidRDefault="00FA1EBA" w:rsidP="00DF25D5">
      <w:pPr>
        <w:pStyle w:val="ListParagraph"/>
        <w:spacing w:before="120" w:after="0" w:line="259" w:lineRule="auto"/>
        <w:ind w:left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Method 2</w:t>
      </w:r>
      <w:r w:rsidR="00CB126E" w:rsidRPr="00CB126E">
        <w:rPr>
          <w:rFonts w:ascii="Century Gothic" w:eastAsia="Calibri" w:hAnsi="Century Gothic"/>
          <w:sz w:val="22"/>
          <w:szCs w:val="22"/>
          <w:lang w:eastAsia="en-US"/>
        </w:rPr>
        <w:t xml:space="preserve"> is electrolysis of the ore. The overall reaction for this method is:</w:t>
      </w:r>
    </w:p>
    <w:p w14:paraId="5A04A644" w14:textId="77777777" w:rsidR="00DF2F2B" w:rsidRPr="00277EE6" w:rsidRDefault="00DF2F2B" w:rsidP="00DF2F2B">
      <w:pPr>
        <w:pStyle w:val="ListParagraph"/>
        <w:spacing w:before="120" w:after="0" w:line="259" w:lineRule="auto"/>
        <w:ind w:left="360"/>
        <w:contextualSpacing w:val="0"/>
        <w:outlineLvl w:val="9"/>
        <w:rPr>
          <w:rFonts w:ascii="Cambria Math" w:eastAsia="Calibri" w:hAnsi="Cambria Math"/>
          <w:iCs/>
          <w:sz w:val="22"/>
          <w:szCs w:val="22"/>
          <w:vertAlign w:val="subscript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Ti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→ Ti + 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1F138DE0" w14:textId="77777777" w:rsidR="00302DE7" w:rsidRPr="00CB126E" w:rsidRDefault="00302DE7" w:rsidP="00302DE7">
      <w:pPr>
        <w:pStyle w:val="ListParagraph"/>
        <w:spacing w:before="120" w:after="0" w:line="259" w:lineRule="auto"/>
        <w:ind w:left="428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3258C453" w14:textId="07B7E771" w:rsidR="00CB126E" w:rsidRPr="00CB126E" w:rsidRDefault="00CB126E" w:rsidP="002844C6">
      <w:pPr>
        <w:pStyle w:val="RSCletteredlist"/>
        <w:rPr>
          <w:lang w:eastAsia="en-US"/>
        </w:rPr>
      </w:pPr>
      <w:r w:rsidRPr="00CB126E">
        <w:rPr>
          <w:lang w:eastAsia="en-US"/>
        </w:rPr>
        <w:t xml:space="preserve">Calculate the atom economy for each reaction. </w:t>
      </w:r>
    </w:p>
    <w:p w14:paraId="6B308265" w14:textId="77777777" w:rsidR="001A1826" w:rsidRDefault="001A1826" w:rsidP="001A1826">
      <w:pPr>
        <w:pStyle w:val="RSCUnderline"/>
      </w:pPr>
      <w:r w:rsidRPr="0021503F">
        <w:t>__________________________________________________________________________________</w:t>
      </w:r>
    </w:p>
    <w:p w14:paraId="3F075866" w14:textId="77777777" w:rsidR="001A1826" w:rsidRDefault="001A1826" w:rsidP="001A1826">
      <w:pPr>
        <w:pStyle w:val="RSCUnderline"/>
      </w:pPr>
      <w:r>
        <w:t>__________________________________________________________________________________</w:t>
      </w:r>
    </w:p>
    <w:p w14:paraId="17D716B3" w14:textId="77777777" w:rsidR="001A1826" w:rsidRDefault="001A1826" w:rsidP="001A1826">
      <w:pPr>
        <w:pStyle w:val="RSCUnderline"/>
      </w:pPr>
      <w:r>
        <w:t>__________________________________________________________________________________</w:t>
      </w:r>
    </w:p>
    <w:p w14:paraId="1044BB59" w14:textId="77777777" w:rsidR="001A1826" w:rsidRDefault="001A1826" w:rsidP="001A1826">
      <w:pPr>
        <w:pStyle w:val="RSCUnderline"/>
      </w:pPr>
      <w:r w:rsidRPr="0021503F">
        <w:t>__________________________________________________________________________________</w:t>
      </w:r>
    </w:p>
    <w:p w14:paraId="37D3F716" w14:textId="77777777" w:rsidR="001A1826" w:rsidRDefault="001A1826" w:rsidP="001A1826">
      <w:pPr>
        <w:pStyle w:val="RSCUnderline"/>
      </w:pPr>
      <w:r>
        <w:t>__________________________________________________________________________________</w:t>
      </w:r>
    </w:p>
    <w:p w14:paraId="0B7E7603" w14:textId="746CA790" w:rsidR="0011180B" w:rsidRDefault="001A1826" w:rsidP="001A1826">
      <w:pPr>
        <w:pStyle w:val="RSCUnderline"/>
      </w:pPr>
      <w:r>
        <w:t>__________________________________________________________________________________</w:t>
      </w:r>
    </w:p>
    <w:p w14:paraId="5AC3246D" w14:textId="77777777" w:rsidR="0036387F" w:rsidRPr="00DF25D5" w:rsidRDefault="0036387F" w:rsidP="009E2E13">
      <w:pPr>
        <w:pStyle w:val="RSCUnderline"/>
        <w:ind w:left="851"/>
      </w:pPr>
    </w:p>
    <w:p w14:paraId="015D58C0" w14:textId="610882E4" w:rsidR="0036387F" w:rsidRPr="00CB126E" w:rsidRDefault="0036387F" w:rsidP="002844C6">
      <w:pPr>
        <w:pStyle w:val="RSCletteredlist"/>
        <w:rPr>
          <w:lang w:eastAsia="en-US"/>
        </w:rPr>
      </w:pPr>
      <w:r>
        <w:rPr>
          <w:lang w:eastAsia="en-US"/>
        </w:rPr>
        <w:t>Explain which</w:t>
      </w:r>
      <w:r w:rsidRPr="00CB126E">
        <w:rPr>
          <w:lang w:eastAsia="en-US"/>
        </w:rPr>
        <w:t xml:space="preserve"> method is greener</w:t>
      </w:r>
      <w:r>
        <w:rPr>
          <w:lang w:eastAsia="en-US"/>
        </w:rPr>
        <w:t xml:space="preserve"> and</w:t>
      </w:r>
      <w:r w:rsidRPr="00CB126E">
        <w:rPr>
          <w:lang w:eastAsia="en-US"/>
        </w:rPr>
        <w:t xml:space="preserve"> </w:t>
      </w:r>
      <w:r>
        <w:rPr>
          <w:lang w:eastAsia="en-US"/>
        </w:rPr>
        <w:t>w</w:t>
      </w:r>
      <w:r w:rsidRPr="00CB126E">
        <w:rPr>
          <w:lang w:eastAsia="en-US"/>
        </w:rPr>
        <w:t xml:space="preserve">hat </w:t>
      </w:r>
      <w:r w:rsidR="002844C6">
        <w:rPr>
          <w:lang w:eastAsia="en-US"/>
        </w:rPr>
        <w:t xml:space="preserve">other information </w:t>
      </w:r>
      <w:r w:rsidRPr="00CB126E">
        <w:rPr>
          <w:lang w:eastAsia="en-US"/>
        </w:rPr>
        <w:t xml:space="preserve">you </w:t>
      </w:r>
      <w:r w:rsidR="00D51007">
        <w:rPr>
          <w:lang w:eastAsia="en-US"/>
        </w:rPr>
        <w:t xml:space="preserve">might </w:t>
      </w:r>
      <w:r w:rsidRPr="00CB126E">
        <w:rPr>
          <w:lang w:eastAsia="en-US"/>
        </w:rPr>
        <w:t>want to know before making a final decision</w:t>
      </w:r>
      <w:r>
        <w:rPr>
          <w:lang w:eastAsia="en-US"/>
        </w:rPr>
        <w:t>.</w:t>
      </w:r>
    </w:p>
    <w:p w14:paraId="4AC69758" w14:textId="77777777" w:rsidR="0011180B" w:rsidRDefault="0011180B" w:rsidP="0011180B">
      <w:pPr>
        <w:pStyle w:val="RSCUnderline"/>
      </w:pPr>
      <w:r w:rsidRPr="0021503F">
        <w:t>__________________________________________________________________________________</w:t>
      </w:r>
    </w:p>
    <w:p w14:paraId="56CCEB3D" w14:textId="77777777" w:rsidR="002851F9" w:rsidRDefault="002851F9" w:rsidP="002851F9">
      <w:pPr>
        <w:pStyle w:val="RSCUnderline"/>
      </w:pPr>
      <w:r w:rsidRPr="0021503F">
        <w:t>__________________________________________________________________________________</w:t>
      </w:r>
    </w:p>
    <w:p w14:paraId="0E696F83" w14:textId="77777777" w:rsidR="002851F9" w:rsidRDefault="002851F9" w:rsidP="002851F9">
      <w:pPr>
        <w:pStyle w:val="RSCUnderline"/>
      </w:pPr>
      <w:r>
        <w:t>__________________________________________________________________________________</w:t>
      </w:r>
    </w:p>
    <w:p w14:paraId="7DE79ABA" w14:textId="77777777" w:rsidR="002851F9" w:rsidRDefault="002851F9" w:rsidP="002851F9">
      <w:pPr>
        <w:pStyle w:val="RSCUnderline"/>
      </w:pPr>
      <w:r>
        <w:t>__________________________________________________________________________________</w:t>
      </w:r>
    </w:p>
    <w:p w14:paraId="3B54029D" w14:textId="4C08F2D8" w:rsidR="006C2005" w:rsidRDefault="006C2005" w:rsidP="002851F9">
      <w:pPr>
        <w:pStyle w:val="RSCUnderline"/>
      </w:pPr>
      <w:r w:rsidRPr="0021503F">
        <w:t>__________________________________________________________________________________</w:t>
      </w:r>
    </w:p>
    <w:p w14:paraId="45249076" w14:textId="77777777" w:rsidR="00553B21" w:rsidRDefault="00553B21" w:rsidP="00553B21">
      <w:pPr>
        <w:pStyle w:val="RSCletteredlist"/>
        <w:numPr>
          <w:ilvl w:val="0"/>
          <w:numId w:val="0"/>
        </w:numPr>
        <w:ind w:left="360"/>
        <w:rPr>
          <w:lang w:eastAsia="en-US"/>
        </w:rPr>
      </w:pPr>
    </w:p>
    <w:p w14:paraId="14C75FD1" w14:textId="71CF9F70" w:rsidR="00DF25D5" w:rsidRDefault="00CB126E" w:rsidP="00553B21">
      <w:pPr>
        <w:pStyle w:val="RSCletteredlist"/>
        <w:rPr>
          <w:lang w:eastAsia="en-US"/>
        </w:rPr>
      </w:pPr>
      <w:r w:rsidRPr="00CB126E">
        <w:rPr>
          <w:lang w:eastAsia="en-US"/>
        </w:rPr>
        <w:t>Oxygen is a useful product and can be sold.</w:t>
      </w:r>
    </w:p>
    <w:p w14:paraId="080E9498" w14:textId="12853E39" w:rsidR="00CB126E" w:rsidRPr="00CB126E" w:rsidRDefault="00AE7229" w:rsidP="00553B21">
      <w:pPr>
        <w:pStyle w:val="RSCletteredlist"/>
        <w:numPr>
          <w:ilvl w:val="0"/>
          <w:numId w:val="0"/>
        </w:numPr>
        <w:spacing w:before="120"/>
        <w:ind w:left="360" w:right="0" w:hanging="360"/>
        <w:contextualSpacing w:val="0"/>
        <w:rPr>
          <w:lang w:eastAsia="en-US"/>
        </w:rPr>
      </w:pPr>
      <w:r w:rsidRPr="00AE7229">
        <w:rPr>
          <w:lang w:eastAsia="en-US"/>
        </w:rPr>
        <w:t xml:space="preserve">What is </w:t>
      </w:r>
      <w:r w:rsidR="00CB126E" w:rsidRPr="00CB126E">
        <w:rPr>
          <w:lang w:eastAsia="en-US"/>
        </w:rPr>
        <w:t>the atom economy of the electrolysis if the oxygen is collected and sold</w:t>
      </w:r>
      <w:r w:rsidRPr="00AE7229">
        <w:rPr>
          <w:lang w:eastAsia="en-US"/>
        </w:rPr>
        <w:t>? Explain your answer</w:t>
      </w:r>
      <w:r w:rsidR="009925C4">
        <w:rPr>
          <w:lang w:eastAsia="en-US"/>
        </w:rPr>
        <w:t>.</w:t>
      </w:r>
    </w:p>
    <w:p w14:paraId="513871D9" w14:textId="77777777" w:rsidR="006C2005" w:rsidRDefault="006C2005" w:rsidP="006C2005">
      <w:pPr>
        <w:pStyle w:val="RSCUnderline"/>
      </w:pPr>
      <w:r w:rsidRPr="0021503F">
        <w:t>__________________________________________________________________________________</w:t>
      </w:r>
    </w:p>
    <w:p w14:paraId="7D746EE4" w14:textId="77777777" w:rsidR="006C2005" w:rsidRDefault="006C2005" w:rsidP="006C2005">
      <w:pPr>
        <w:pStyle w:val="RSCUnderline"/>
      </w:pPr>
      <w:r w:rsidRPr="0021503F">
        <w:t>__________________________________________________________________________________</w:t>
      </w:r>
    </w:p>
    <w:p w14:paraId="76CF1198" w14:textId="77777777" w:rsidR="006C2005" w:rsidRDefault="006C2005" w:rsidP="006C2005">
      <w:pPr>
        <w:pStyle w:val="RSCUnderline"/>
      </w:pPr>
      <w:r>
        <w:t>__________________________________________________________________________________</w:t>
      </w:r>
    </w:p>
    <w:p w14:paraId="00E2DC4C" w14:textId="77777777" w:rsidR="006C2005" w:rsidRDefault="006C2005" w:rsidP="006C2005">
      <w:pPr>
        <w:pStyle w:val="RSCUnderline"/>
      </w:pPr>
      <w:r>
        <w:t>__________________________________________________________________________________</w:t>
      </w:r>
    </w:p>
    <w:p w14:paraId="1A2A0EA0" w14:textId="77777777" w:rsidR="006C2005" w:rsidRDefault="006C2005" w:rsidP="006C2005">
      <w:pPr>
        <w:pStyle w:val="RSCUnderline"/>
      </w:pPr>
      <w:r w:rsidRPr="0021503F">
        <w:t>__________________________________________________________________________________</w:t>
      </w:r>
    </w:p>
    <w:p w14:paraId="0405F339" w14:textId="0719C79D" w:rsidR="006C2005" w:rsidRDefault="006C2005">
      <w:pPr>
        <w:ind w:left="714" w:hanging="357"/>
        <w:outlineLvl w:val="9"/>
        <w:rPr>
          <w:lang w:eastAsia="en-US"/>
        </w:rPr>
      </w:pPr>
      <w:r>
        <w:rPr>
          <w:lang w:eastAsia="en-US"/>
        </w:rPr>
        <w:br w:type="page"/>
      </w:r>
    </w:p>
    <w:p w14:paraId="030B94A7" w14:textId="77777777" w:rsidR="005744C3" w:rsidRDefault="005744C3" w:rsidP="005744C3">
      <w:pPr>
        <w:outlineLvl w:val="9"/>
        <w:rPr>
          <w:lang w:eastAsia="en-US"/>
        </w:rPr>
      </w:pPr>
    </w:p>
    <w:p w14:paraId="68C9318D" w14:textId="77777777" w:rsidR="005744C3" w:rsidRDefault="00CB126E" w:rsidP="005744C3">
      <w:pPr>
        <w:pStyle w:val="RSCnumberedlist"/>
        <w:ind w:left="357"/>
        <w:contextualSpacing w:val="0"/>
        <w:rPr>
          <w:lang w:eastAsia="en-US"/>
        </w:rPr>
      </w:pPr>
      <w:r w:rsidRPr="00CB126E">
        <w:rPr>
          <w:lang w:eastAsia="en-US"/>
        </w:rPr>
        <w:t>Alkanes can be cracked to form alkenes.</w:t>
      </w:r>
    </w:p>
    <w:p w14:paraId="7CAE7B4C" w14:textId="39B50CB3" w:rsidR="00CE2E5D" w:rsidRDefault="00CB126E" w:rsidP="005744C3">
      <w:pPr>
        <w:pStyle w:val="RSCnumberedlist"/>
        <w:numPr>
          <w:ilvl w:val="0"/>
          <w:numId w:val="0"/>
        </w:numPr>
        <w:ind w:left="357"/>
        <w:contextualSpacing w:val="0"/>
        <w:rPr>
          <w:lang w:eastAsia="en-US"/>
        </w:rPr>
      </w:pPr>
      <w:r w:rsidRPr="00CB126E">
        <w:rPr>
          <w:lang w:eastAsia="en-US"/>
        </w:rPr>
        <w:t>Decane</w:t>
      </w:r>
      <w:r w:rsidR="0017209C">
        <w:rPr>
          <w:lang w:eastAsia="en-US"/>
        </w:rPr>
        <w:t>,</w:t>
      </w:r>
      <w:r w:rsidRPr="00CB126E">
        <w:rPr>
          <w:lang w:eastAsia="en-US"/>
        </w:rPr>
        <w:t xml:space="preserve"> can be cracked to form two products</w:t>
      </w:r>
      <w:r w:rsidR="00261097">
        <w:rPr>
          <w:lang w:eastAsia="en-US"/>
        </w:rPr>
        <w:t xml:space="preserve">, ethene </w:t>
      </w:r>
      <w:r w:rsidR="00261097" w:rsidRPr="0017209C">
        <w:rPr>
          <w:rFonts w:ascii="Cambria Math" w:hAnsi="Cambria Math"/>
          <w:lang w:eastAsia="en-US"/>
        </w:rPr>
        <w:t>C</w:t>
      </w:r>
      <w:r w:rsidR="00261097" w:rsidRPr="0017209C">
        <w:rPr>
          <w:rFonts w:ascii="Cambria Math" w:hAnsi="Cambria Math"/>
          <w:vertAlign w:val="subscript"/>
          <w:lang w:eastAsia="en-US"/>
        </w:rPr>
        <w:t>2</w:t>
      </w:r>
      <w:r w:rsidR="00261097" w:rsidRPr="0017209C">
        <w:rPr>
          <w:rFonts w:ascii="Cambria Math" w:hAnsi="Cambria Math"/>
          <w:lang w:eastAsia="en-US"/>
        </w:rPr>
        <w:t>H</w:t>
      </w:r>
      <w:r w:rsidR="00261097" w:rsidRPr="0017209C">
        <w:rPr>
          <w:rFonts w:ascii="Cambria Math" w:hAnsi="Cambria Math"/>
          <w:vertAlign w:val="subscript"/>
          <w:lang w:eastAsia="en-US"/>
        </w:rPr>
        <w:t>4</w:t>
      </w:r>
      <w:r w:rsidR="00261097">
        <w:rPr>
          <w:lang w:eastAsia="en-US"/>
        </w:rPr>
        <w:t xml:space="preserve"> and octane </w:t>
      </w:r>
      <w:r w:rsidR="00261097" w:rsidRPr="0017209C">
        <w:rPr>
          <w:rFonts w:ascii="Cambria Math" w:hAnsi="Cambria Math"/>
          <w:lang w:eastAsia="en-US"/>
        </w:rPr>
        <w:t>C</w:t>
      </w:r>
      <w:r w:rsidR="00261097" w:rsidRPr="0017209C">
        <w:rPr>
          <w:rFonts w:ascii="Cambria Math" w:hAnsi="Cambria Math"/>
          <w:vertAlign w:val="subscript"/>
          <w:lang w:eastAsia="en-US"/>
        </w:rPr>
        <w:t>8</w:t>
      </w:r>
      <w:r w:rsidR="00261097" w:rsidRPr="0017209C">
        <w:rPr>
          <w:rFonts w:ascii="Cambria Math" w:hAnsi="Cambria Math"/>
          <w:lang w:eastAsia="en-US"/>
        </w:rPr>
        <w:t>H</w:t>
      </w:r>
      <w:r w:rsidR="00261097" w:rsidRPr="0017209C">
        <w:rPr>
          <w:rFonts w:ascii="Cambria Math" w:hAnsi="Cambria Math"/>
          <w:vertAlign w:val="subscript"/>
          <w:lang w:eastAsia="en-US"/>
        </w:rPr>
        <w:t>18</w:t>
      </w:r>
      <w:r w:rsidR="000D1371">
        <w:rPr>
          <w:lang w:eastAsia="en-US"/>
        </w:rPr>
        <w:t>.</w:t>
      </w:r>
    </w:p>
    <w:p w14:paraId="28AA1F2C" w14:textId="77777777" w:rsidR="00D500C4" w:rsidRPr="00E01550" w:rsidRDefault="00000000" w:rsidP="00D500C4">
      <w:pPr>
        <w:pStyle w:val="RSCletteredlist"/>
        <w:numPr>
          <w:ilvl w:val="0"/>
          <w:numId w:val="0"/>
        </w:numPr>
        <w:jc w:val="center"/>
        <w:rPr>
          <w:rFonts w:ascii="Cambria Math" w:eastAsiaTheme="minorEastAsia" w:hAnsi="Cambria Math"/>
          <w:iCs/>
          <w:color w:val="000000" w:themeColor="text1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22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US"/>
            </w:rPr>
            <m:t xml:space="preserve"> → </m:t>
          </m:r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US"/>
            </w:rPr>
            <m:t xml:space="preserve"> + </m:t>
          </m:r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18</m:t>
              </m:r>
            </m:sub>
          </m:sSub>
        </m:oMath>
      </m:oMathPara>
    </w:p>
    <w:p w14:paraId="73B5BFAF" w14:textId="77777777" w:rsidR="00E01550" w:rsidRPr="00D500C4" w:rsidRDefault="00E01550" w:rsidP="00D500C4">
      <w:pPr>
        <w:pStyle w:val="RSCletteredlist"/>
        <w:numPr>
          <w:ilvl w:val="0"/>
          <w:numId w:val="0"/>
        </w:numPr>
        <w:jc w:val="center"/>
        <w:rPr>
          <w:rFonts w:ascii="Cambria Math" w:hAnsi="Cambria Math"/>
          <w:iCs/>
          <w:lang w:eastAsia="en-US"/>
        </w:rPr>
      </w:pPr>
    </w:p>
    <w:p w14:paraId="1D87F81E" w14:textId="2079B3FB" w:rsidR="00CB126E" w:rsidRPr="00154495" w:rsidRDefault="00CB126E" w:rsidP="00E01550">
      <w:pPr>
        <w:pStyle w:val="RSCletteredlist"/>
        <w:numPr>
          <w:ilvl w:val="0"/>
          <w:numId w:val="14"/>
        </w:numPr>
        <w:rPr>
          <w:lang w:eastAsia="en-US"/>
        </w:rPr>
      </w:pPr>
      <w:r w:rsidRPr="00154495">
        <w:rPr>
          <w:lang w:eastAsia="en-US"/>
        </w:rPr>
        <w:t xml:space="preserve">If only the </w:t>
      </w:r>
      <w:r w:rsidR="00DD0962">
        <w:rPr>
          <w:lang w:eastAsia="en-US"/>
        </w:rPr>
        <w:t>alkene</w:t>
      </w:r>
      <w:r w:rsidR="005D0B89">
        <w:rPr>
          <w:lang w:eastAsia="en-US"/>
        </w:rPr>
        <w:t xml:space="preserve"> </w:t>
      </w:r>
      <w:r w:rsidR="00386108">
        <w:rPr>
          <w:lang w:eastAsia="en-US"/>
        </w:rPr>
        <w:t>(ethene)</w:t>
      </w:r>
      <w:r w:rsidRPr="00154495">
        <w:rPr>
          <w:lang w:eastAsia="en-US"/>
        </w:rPr>
        <w:t xml:space="preserve"> can be sold, </w:t>
      </w:r>
      <w:r w:rsidR="00576D7D">
        <w:rPr>
          <w:lang w:eastAsia="en-US"/>
        </w:rPr>
        <w:t>state</w:t>
      </w:r>
      <w:r w:rsidRPr="00154495">
        <w:rPr>
          <w:lang w:eastAsia="en-US"/>
        </w:rPr>
        <w:t xml:space="preserve"> the atom economy of this process</w:t>
      </w:r>
      <w:r w:rsidR="00576D7D">
        <w:rPr>
          <w:lang w:eastAsia="en-US"/>
        </w:rPr>
        <w:t>.</w:t>
      </w:r>
    </w:p>
    <w:p w14:paraId="1587B464" w14:textId="77777777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12201E26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753145A8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5739C1DB" w14:textId="30C3DF96" w:rsidR="00CB126E" w:rsidRPr="00CB126E" w:rsidRDefault="00CB126E" w:rsidP="00806C15">
      <w:pPr>
        <w:pStyle w:val="ListParagraph"/>
        <w:spacing w:before="120" w:after="0" w:line="259" w:lineRule="auto"/>
        <w:ind w:left="428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09E70A55" w14:textId="15BF41C6" w:rsidR="00CB126E" w:rsidRDefault="00CB126E" w:rsidP="00E01550">
      <w:pPr>
        <w:pStyle w:val="RSCletteredlist"/>
        <w:rPr>
          <w:lang w:eastAsia="en-US"/>
        </w:rPr>
      </w:pPr>
      <w:r w:rsidRPr="00806C15">
        <w:rPr>
          <w:lang w:eastAsia="en-US"/>
        </w:rPr>
        <w:t>If both products can be sold,</w:t>
      </w:r>
      <w:r w:rsidR="00576D7D">
        <w:rPr>
          <w:lang w:eastAsia="en-US"/>
        </w:rPr>
        <w:t xml:space="preserve"> state</w:t>
      </w:r>
      <w:r w:rsidRPr="00806C15">
        <w:rPr>
          <w:lang w:eastAsia="en-US"/>
        </w:rPr>
        <w:t xml:space="preserve"> the atom economy</w:t>
      </w:r>
      <w:r w:rsidR="00576D7D">
        <w:rPr>
          <w:lang w:eastAsia="en-US"/>
        </w:rPr>
        <w:t>.</w:t>
      </w:r>
      <w:r w:rsidRPr="00806C15">
        <w:rPr>
          <w:lang w:eastAsia="en-US"/>
        </w:rPr>
        <w:t xml:space="preserve"> </w:t>
      </w:r>
    </w:p>
    <w:p w14:paraId="6B40AE9E" w14:textId="77777777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2B77C256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2C67161D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7820CB20" w14:textId="77777777" w:rsidR="00880BF8" w:rsidRDefault="00880BF8" w:rsidP="00880BF8">
      <w:pPr>
        <w:pStyle w:val="RSCletteredlist"/>
        <w:numPr>
          <w:ilvl w:val="0"/>
          <w:numId w:val="0"/>
        </w:numPr>
        <w:ind w:left="360"/>
        <w:rPr>
          <w:lang w:eastAsia="en-US"/>
        </w:rPr>
      </w:pPr>
    </w:p>
    <w:p w14:paraId="7F84260F" w14:textId="4FF15398" w:rsidR="00CB126E" w:rsidRPr="00CB126E" w:rsidRDefault="00CB126E" w:rsidP="00E01550">
      <w:pPr>
        <w:pStyle w:val="RSCletteredlist"/>
        <w:rPr>
          <w:lang w:eastAsia="en-US"/>
        </w:rPr>
      </w:pPr>
      <w:r w:rsidRPr="00CB126E">
        <w:rPr>
          <w:lang w:eastAsia="en-US"/>
        </w:rPr>
        <w:t xml:space="preserve">Explain why your answers to (a) and (b) are different. </w:t>
      </w:r>
    </w:p>
    <w:p w14:paraId="73553530" w14:textId="77777777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26E65F89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6EEBD03A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5BB5D4A9" w14:textId="7F9D4013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4A82F493" w14:textId="39CEE904" w:rsidR="00CB126E" w:rsidRPr="00FB7331" w:rsidRDefault="00CB126E" w:rsidP="00FB7331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1CED93EE" w14:textId="3951A2CA" w:rsidR="00CB126E" w:rsidRPr="00CB126E" w:rsidRDefault="00CB126E">
      <w:pPr>
        <w:pStyle w:val="ListParagraph"/>
        <w:numPr>
          <w:ilvl w:val="0"/>
          <w:numId w:val="17"/>
        </w:numPr>
        <w:spacing w:line="259" w:lineRule="auto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CB126E">
        <w:rPr>
          <w:rFonts w:ascii="Century Gothic" w:eastAsia="Calibri" w:hAnsi="Century Gothic"/>
          <w:sz w:val="22"/>
          <w:szCs w:val="22"/>
          <w:lang w:eastAsia="en-US"/>
        </w:rPr>
        <w:t>The key reaction in the Haber process for making ammonia</w:t>
      </w:r>
      <w:r w:rsidR="00FB7331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="00FB7331" w:rsidRPr="001F45F3">
        <w:rPr>
          <w:rFonts w:ascii="Cambria Math" w:eastAsia="Calibri" w:hAnsi="Cambria Math"/>
          <w:sz w:val="22"/>
          <w:szCs w:val="22"/>
          <w:lang w:eastAsia="en-US"/>
        </w:rPr>
        <w:t>NH</w:t>
      </w:r>
      <w:r w:rsidR="00FB7331" w:rsidRPr="001F45F3">
        <w:rPr>
          <w:rFonts w:ascii="Cambria Math" w:eastAsia="Calibri" w:hAnsi="Cambria Math"/>
          <w:sz w:val="22"/>
          <w:szCs w:val="22"/>
          <w:vertAlign w:val="subscript"/>
          <w:lang w:eastAsia="en-US"/>
        </w:rPr>
        <w:t>3</w:t>
      </w:r>
      <w:r w:rsidRPr="00CB126E">
        <w:rPr>
          <w:rFonts w:ascii="Century Gothic" w:eastAsia="Calibri" w:hAnsi="Century Gothic"/>
          <w:sz w:val="22"/>
          <w:szCs w:val="22"/>
          <w:lang w:eastAsia="en-US"/>
        </w:rPr>
        <w:t xml:space="preserve"> is: </w:t>
      </w:r>
    </w:p>
    <w:p w14:paraId="6150D3D8" w14:textId="055F3547" w:rsidR="00CB126E" w:rsidRPr="00880BF8" w:rsidRDefault="00000000" w:rsidP="00FB7331">
      <w:pPr>
        <w:pStyle w:val="ListParagraph"/>
        <w:spacing w:line="259" w:lineRule="auto"/>
        <w:ind w:left="428"/>
        <w:contextualSpacing w:val="0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N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+ 3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H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Cambria Math"/>
              <w:sz w:val="22"/>
              <w:szCs w:val="22"/>
              <w:lang w:eastAsia="en-US"/>
            </w:rPr>
            <m:t>⇌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2N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H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</m:oMath>
      </m:oMathPara>
    </w:p>
    <w:p w14:paraId="3770AD8E" w14:textId="37E28A10" w:rsidR="00CB126E" w:rsidRPr="000A73FD" w:rsidRDefault="00AA685B" w:rsidP="000A73FD">
      <w:pPr>
        <w:pStyle w:val="RSCletteredlist"/>
        <w:numPr>
          <w:ilvl w:val="0"/>
          <w:numId w:val="27"/>
        </w:numPr>
        <w:rPr>
          <w:rFonts w:eastAsia="Calibri"/>
          <w:lang w:eastAsia="en-US"/>
        </w:rPr>
      </w:pPr>
      <w:r>
        <w:rPr>
          <w:lang w:eastAsia="en-US"/>
        </w:rPr>
        <w:t>State</w:t>
      </w:r>
      <w:r w:rsidR="00CB126E" w:rsidRPr="00CB126E">
        <w:rPr>
          <w:lang w:eastAsia="en-US"/>
        </w:rPr>
        <w:t xml:space="preserve"> the atom economy of this reaction</w:t>
      </w:r>
      <w:r>
        <w:rPr>
          <w:lang w:eastAsia="en-US"/>
        </w:rPr>
        <w:t>.</w:t>
      </w:r>
    </w:p>
    <w:p w14:paraId="4307709E" w14:textId="77777777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0F783119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11003B71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5089821F" w14:textId="77777777" w:rsidR="00C64E86" w:rsidRPr="00C64E86" w:rsidRDefault="00C64E86" w:rsidP="006A1107">
      <w:pPr>
        <w:pStyle w:val="RSCUnderline"/>
        <w:spacing w:after="0"/>
        <w:ind w:left="720" w:firstLine="130"/>
      </w:pPr>
    </w:p>
    <w:p w14:paraId="0A90622A" w14:textId="24585BD8" w:rsidR="00CB126E" w:rsidRPr="00C64E86" w:rsidRDefault="00AA685B" w:rsidP="000A73FD">
      <w:pPr>
        <w:pStyle w:val="RSCletteredlist"/>
        <w:rPr>
          <w:lang w:eastAsia="en-US"/>
        </w:rPr>
      </w:pPr>
      <w:r>
        <w:rPr>
          <w:lang w:eastAsia="en-US"/>
        </w:rPr>
        <w:t>Explain what</w:t>
      </w:r>
      <w:r w:rsidR="00CB126E" w:rsidRPr="00CB126E">
        <w:rPr>
          <w:lang w:eastAsia="en-US"/>
        </w:rPr>
        <w:t xml:space="preserve"> the </w:t>
      </w:r>
      <w:r w:rsidR="00CB126E" w:rsidRPr="00CB126E">
        <w:rPr>
          <w:rFonts w:ascii="Cambria Math" w:hAnsi="Cambria Math" w:cs="Cambria Math"/>
          <w:lang w:eastAsia="en-US"/>
        </w:rPr>
        <w:t>⇌</w:t>
      </w:r>
      <w:r w:rsidR="00CB126E" w:rsidRPr="00CB126E">
        <w:rPr>
          <w:lang w:eastAsia="en-US"/>
        </w:rPr>
        <w:t xml:space="preserve"> symbol suggest</w:t>
      </w:r>
      <w:r>
        <w:rPr>
          <w:lang w:eastAsia="en-US"/>
        </w:rPr>
        <w:t>s</w:t>
      </w:r>
      <w:r w:rsidR="00CB126E" w:rsidRPr="00CB126E">
        <w:rPr>
          <w:lang w:eastAsia="en-US"/>
        </w:rPr>
        <w:t xml:space="preserve"> about the likely yield of this reaction</w:t>
      </w:r>
      <w:r>
        <w:rPr>
          <w:lang w:eastAsia="en-US"/>
        </w:rPr>
        <w:t>.</w:t>
      </w:r>
      <w:r w:rsidR="00CB126E" w:rsidRPr="00CB126E">
        <w:rPr>
          <w:lang w:eastAsia="en-US"/>
        </w:rPr>
        <w:t xml:space="preserve"> </w:t>
      </w:r>
    </w:p>
    <w:p w14:paraId="6DDA7B82" w14:textId="77777777" w:rsidR="006D50A9" w:rsidRDefault="006D50A9" w:rsidP="006D50A9">
      <w:pPr>
        <w:pStyle w:val="RSCUnderline"/>
      </w:pPr>
      <w:r w:rsidRPr="0021503F">
        <w:t>__________________________________________________________________________________</w:t>
      </w:r>
    </w:p>
    <w:p w14:paraId="71C10CD4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161622B8" w14:textId="77777777" w:rsidR="006D50A9" w:rsidRDefault="006D50A9" w:rsidP="006D50A9">
      <w:pPr>
        <w:pStyle w:val="RSCUnderline"/>
      </w:pPr>
      <w:r>
        <w:t>__________________________________________________________________________________</w:t>
      </w:r>
    </w:p>
    <w:p w14:paraId="46406189" w14:textId="6DF02CC9" w:rsidR="00CB126E" w:rsidRPr="002F7AB6" w:rsidRDefault="00CB126E" w:rsidP="002F7AB6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6A490090" w14:textId="0C807EE2" w:rsidR="00CB126E" w:rsidRPr="002F7AB6" w:rsidRDefault="009925C4" w:rsidP="0061421D">
      <w:pPr>
        <w:ind w:left="714" w:hanging="357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br w:type="page"/>
      </w:r>
    </w:p>
    <w:p w14:paraId="323CFB44" w14:textId="63C957E4" w:rsidR="00F42310" w:rsidRDefault="00CB126E" w:rsidP="00F42310">
      <w:pPr>
        <w:pStyle w:val="RSCnumberedlist"/>
        <w:numPr>
          <w:ilvl w:val="0"/>
          <w:numId w:val="18"/>
        </w:numPr>
        <w:tabs>
          <w:tab w:val="clear" w:pos="426"/>
          <w:tab w:val="clear" w:pos="851"/>
        </w:tabs>
        <w:ind w:left="426" w:hanging="426"/>
        <w:rPr>
          <w:lang w:eastAsia="en-US"/>
        </w:rPr>
      </w:pPr>
      <w:r w:rsidRPr="002F7AB6">
        <w:rPr>
          <w:lang w:eastAsia="en-US"/>
        </w:rPr>
        <w:lastRenderedPageBreak/>
        <w:t>Explain why using reactions with high atom econom</w:t>
      </w:r>
      <w:r w:rsidR="003C5CCB">
        <w:rPr>
          <w:lang w:eastAsia="en-US"/>
        </w:rPr>
        <w:t>ies</w:t>
      </w:r>
      <w:r w:rsidRPr="002F7AB6">
        <w:rPr>
          <w:lang w:eastAsia="en-US"/>
        </w:rPr>
        <w:t xml:space="preserve"> is important for sustainable development. </w:t>
      </w:r>
    </w:p>
    <w:p w14:paraId="62DDEA50" w14:textId="77777777" w:rsidR="00F42310" w:rsidRDefault="00F42310" w:rsidP="00F42310">
      <w:pPr>
        <w:pStyle w:val="RSCUnderline"/>
      </w:pPr>
      <w:r w:rsidRPr="0021503F">
        <w:t>__________________________________________________________________________________</w:t>
      </w:r>
    </w:p>
    <w:p w14:paraId="7672E6FC" w14:textId="77777777" w:rsidR="00F42310" w:rsidRDefault="00F42310" w:rsidP="00F42310">
      <w:pPr>
        <w:pStyle w:val="RSCUnderline"/>
      </w:pPr>
      <w:r>
        <w:t>__________________________________________________________________________________</w:t>
      </w:r>
    </w:p>
    <w:p w14:paraId="31144F47" w14:textId="77777777" w:rsidR="00F42310" w:rsidRDefault="00F42310" w:rsidP="00F42310">
      <w:pPr>
        <w:pStyle w:val="RSCUnderline"/>
      </w:pPr>
      <w:r>
        <w:t>__________________________________________________________________________________</w:t>
      </w:r>
    </w:p>
    <w:p w14:paraId="733228D6" w14:textId="77777777" w:rsidR="00F42310" w:rsidRDefault="00F42310" w:rsidP="00F42310">
      <w:pPr>
        <w:pStyle w:val="RSCUnderline"/>
      </w:pPr>
      <w:r w:rsidRPr="0021503F">
        <w:t>__________________________________________________________________________________</w:t>
      </w:r>
    </w:p>
    <w:p w14:paraId="665595F9" w14:textId="77777777" w:rsidR="00F42310" w:rsidRDefault="00F42310" w:rsidP="00F42310">
      <w:pPr>
        <w:pStyle w:val="RSCUnderline"/>
      </w:pPr>
      <w:r>
        <w:t>__________________________________________________________________________________</w:t>
      </w:r>
    </w:p>
    <w:p w14:paraId="7C675196" w14:textId="77777777" w:rsidR="00F42310" w:rsidRDefault="00F42310" w:rsidP="00F42310">
      <w:pPr>
        <w:pStyle w:val="RSCUnderline"/>
      </w:pPr>
      <w:r>
        <w:t>__________________________________________________________________________________</w:t>
      </w:r>
    </w:p>
    <w:p w14:paraId="12059A87" w14:textId="083EACCE" w:rsidR="00FF5241" w:rsidRPr="00000814" w:rsidRDefault="00FF5241" w:rsidP="00B74F99">
      <w:pPr>
        <w:pStyle w:val="RSCUnderline"/>
      </w:pPr>
    </w:p>
    <w:sectPr w:rsidR="00FF5241" w:rsidRPr="00000814" w:rsidSect="004E5F6A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FE25" w14:textId="77777777" w:rsidR="00B12F4A" w:rsidRDefault="00B12F4A" w:rsidP="00C51F51">
      <w:r>
        <w:separator/>
      </w:r>
    </w:p>
  </w:endnote>
  <w:endnote w:type="continuationSeparator" w:id="0">
    <w:p w14:paraId="51949FED" w14:textId="77777777" w:rsidR="00B12F4A" w:rsidRDefault="00B12F4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37D96F3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217BD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30FB" w14:textId="77777777" w:rsidR="00B12F4A" w:rsidRDefault="00B12F4A" w:rsidP="00C51F51">
      <w:r>
        <w:separator/>
      </w:r>
    </w:p>
  </w:footnote>
  <w:footnote w:type="continuationSeparator" w:id="0">
    <w:p w14:paraId="22D22ECF" w14:textId="77777777" w:rsidR="00B12F4A" w:rsidRDefault="00B12F4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F3D8881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6C8546E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06F2141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2518FB">
      <w:rPr>
        <w:rFonts w:ascii="Century Gothic" w:hAnsi="Century Gothic"/>
        <w:b/>
        <w:bCs/>
        <w:color w:val="C8102E"/>
        <w:sz w:val="30"/>
        <w:szCs w:val="30"/>
      </w:rPr>
      <w:t>Inspirational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B51FCA0" w14:textId="77777777" w:rsidR="00756CA9" w:rsidRPr="005F0459" w:rsidRDefault="00756CA9" w:rsidP="00756CA9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Pr="00582313">
      <w:rPr>
        <w:rFonts w:ascii="Century Gothic" w:hAnsi="Century Gothic"/>
        <w:b/>
        <w:bCs/>
        <w:color w:val="C00000"/>
        <w:sz w:val="18"/>
        <w:szCs w:val="18"/>
      </w:rPr>
      <w:t>rsc.li/49NqSLB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DF6"/>
    <w:multiLevelType w:val="hybridMultilevel"/>
    <w:tmpl w:val="06E03BBC"/>
    <w:lvl w:ilvl="0" w:tplc="343C4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102E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7387"/>
    <w:multiLevelType w:val="hybridMultilevel"/>
    <w:tmpl w:val="9C500E74"/>
    <w:lvl w:ilvl="0" w:tplc="FF18D8F2">
      <w:start w:val="1"/>
      <w:numFmt w:val="decimal"/>
      <w:lvlText w:val="%1."/>
      <w:lvlJc w:val="left"/>
      <w:pPr>
        <w:ind w:left="720" w:hanging="360"/>
      </w:pPr>
    </w:lvl>
    <w:lvl w:ilvl="1" w:tplc="6C2E7B64">
      <w:start w:val="1"/>
      <w:numFmt w:val="decimal"/>
      <w:lvlText w:val="%2."/>
      <w:lvlJc w:val="left"/>
      <w:pPr>
        <w:ind w:left="720" w:hanging="360"/>
      </w:pPr>
    </w:lvl>
    <w:lvl w:ilvl="2" w:tplc="136A0974">
      <w:start w:val="1"/>
      <w:numFmt w:val="decimal"/>
      <w:lvlText w:val="%3."/>
      <w:lvlJc w:val="left"/>
      <w:pPr>
        <w:ind w:left="720" w:hanging="360"/>
      </w:pPr>
    </w:lvl>
    <w:lvl w:ilvl="3" w:tplc="1E52AA86">
      <w:start w:val="1"/>
      <w:numFmt w:val="decimal"/>
      <w:lvlText w:val="%4."/>
      <w:lvlJc w:val="left"/>
      <w:pPr>
        <w:ind w:left="720" w:hanging="360"/>
      </w:pPr>
    </w:lvl>
    <w:lvl w:ilvl="4" w:tplc="8B943A72">
      <w:start w:val="1"/>
      <w:numFmt w:val="decimal"/>
      <w:lvlText w:val="%5."/>
      <w:lvlJc w:val="left"/>
      <w:pPr>
        <w:ind w:left="720" w:hanging="360"/>
      </w:pPr>
    </w:lvl>
    <w:lvl w:ilvl="5" w:tplc="8C983142">
      <w:start w:val="1"/>
      <w:numFmt w:val="decimal"/>
      <w:lvlText w:val="%6."/>
      <w:lvlJc w:val="left"/>
      <w:pPr>
        <w:ind w:left="720" w:hanging="360"/>
      </w:pPr>
    </w:lvl>
    <w:lvl w:ilvl="6" w:tplc="06AC6BB4">
      <w:start w:val="1"/>
      <w:numFmt w:val="decimal"/>
      <w:lvlText w:val="%7."/>
      <w:lvlJc w:val="left"/>
      <w:pPr>
        <w:ind w:left="720" w:hanging="360"/>
      </w:pPr>
    </w:lvl>
    <w:lvl w:ilvl="7" w:tplc="3C5C1156">
      <w:start w:val="1"/>
      <w:numFmt w:val="decimal"/>
      <w:lvlText w:val="%8."/>
      <w:lvlJc w:val="left"/>
      <w:pPr>
        <w:ind w:left="720" w:hanging="360"/>
      </w:pPr>
    </w:lvl>
    <w:lvl w:ilvl="8" w:tplc="8776354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41972A4"/>
    <w:multiLevelType w:val="hybridMultilevel"/>
    <w:tmpl w:val="AA66A986"/>
    <w:lvl w:ilvl="0" w:tplc="D43A54B4">
      <w:start w:val="9"/>
      <w:numFmt w:val="decimal"/>
      <w:lvlText w:val="%1."/>
      <w:lvlJc w:val="left"/>
      <w:pPr>
        <w:ind w:left="428" w:hanging="428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DD7649"/>
    <w:multiLevelType w:val="hybridMultilevel"/>
    <w:tmpl w:val="4FBC5DFA"/>
    <w:lvl w:ilvl="0" w:tplc="DA32284A">
      <w:start w:val="1"/>
      <w:numFmt w:val="decimal"/>
      <w:lvlText w:val="%1."/>
      <w:lvlJc w:val="left"/>
      <w:pPr>
        <w:ind w:left="720" w:hanging="360"/>
      </w:pPr>
    </w:lvl>
    <w:lvl w:ilvl="1" w:tplc="0338F94A">
      <w:start w:val="1"/>
      <w:numFmt w:val="decimal"/>
      <w:lvlText w:val="%2."/>
      <w:lvlJc w:val="left"/>
      <w:pPr>
        <w:ind w:left="720" w:hanging="360"/>
      </w:pPr>
    </w:lvl>
    <w:lvl w:ilvl="2" w:tplc="4C8E6F6E">
      <w:start w:val="1"/>
      <w:numFmt w:val="decimal"/>
      <w:lvlText w:val="%3."/>
      <w:lvlJc w:val="left"/>
      <w:pPr>
        <w:ind w:left="720" w:hanging="360"/>
      </w:pPr>
    </w:lvl>
    <w:lvl w:ilvl="3" w:tplc="3EA23DF6">
      <w:start w:val="1"/>
      <w:numFmt w:val="decimal"/>
      <w:lvlText w:val="%4."/>
      <w:lvlJc w:val="left"/>
      <w:pPr>
        <w:ind w:left="720" w:hanging="360"/>
      </w:pPr>
    </w:lvl>
    <w:lvl w:ilvl="4" w:tplc="538ED69C">
      <w:start w:val="1"/>
      <w:numFmt w:val="decimal"/>
      <w:lvlText w:val="%5."/>
      <w:lvlJc w:val="left"/>
      <w:pPr>
        <w:ind w:left="720" w:hanging="360"/>
      </w:pPr>
    </w:lvl>
    <w:lvl w:ilvl="5" w:tplc="DEC0F9FC">
      <w:start w:val="1"/>
      <w:numFmt w:val="decimal"/>
      <w:lvlText w:val="%6."/>
      <w:lvlJc w:val="left"/>
      <w:pPr>
        <w:ind w:left="720" w:hanging="360"/>
      </w:pPr>
    </w:lvl>
    <w:lvl w:ilvl="6" w:tplc="CADA9696">
      <w:start w:val="1"/>
      <w:numFmt w:val="decimal"/>
      <w:lvlText w:val="%7."/>
      <w:lvlJc w:val="left"/>
      <w:pPr>
        <w:ind w:left="720" w:hanging="360"/>
      </w:pPr>
    </w:lvl>
    <w:lvl w:ilvl="7" w:tplc="A4F03D26">
      <w:start w:val="1"/>
      <w:numFmt w:val="decimal"/>
      <w:lvlText w:val="%8."/>
      <w:lvlJc w:val="left"/>
      <w:pPr>
        <w:ind w:left="720" w:hanging="360"/>
      </w:pPr>
    </w:lvl>
    <w:lvl w:ilvl="8" w:tplc="3CFAC128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5174"/>
    <w:multiLevelType w:val="hybridMultilevel"/>
    <w:tmpl w:val="2A684BEE"/>
    <w:lvl w:ilvl="0" w:tplc="653060C8">
      <w:start w:val="1"/>
      <w:numFmt w:val="decimal"/>
      <w:lvlText w:val="%1."/>
      <w:lvlJc w:val="left"/>
      <w:pPr>
        <w:ind w:left="720" w:hanging="360"/>
      </w:pPr>
    </w:lvl>
    <w:lvl w:ilvl="1" w:tplc="71E835B2">
      <w:start w:val="1"/>
      <w:numFmt w:val="decimal"/>
      <w:lvlText w:val="%2."/>
      <w:lvlJc w:val="left"/>
      <w:pPr>
        <w:ind w:left="720" w:hanging="360"/>
      </w:pPr>
    </w:lvl>
    <w:lvl w:ilvl="2" w:tplc="7756B6BC">
      <w:start w:val="1"/>
      <w:numFmt w:val="decimal"/>
      <w:lvlText w:val="%3."/>
      <w:lvlJc w:val="left"/>
      <w:pPr>
        <w:ind w:left="720" w:hanging="360"/>
      </w:pPr>
    </w:lvl>
    <w:lvl w:ilvl="3" w:tplc="E452AE6A">
      <w:start w:val="1"/>
      <w:numFmt w:val="decimal"/>
      <w:lvlText w:val="%4."/>
      <w:lvlJc w:val="left"/>
      <w:pPr>
        <w:ind w:left="720" w:hanging="360"/>
      </w:pPr>
    </w:lvl>
    <w:lvl w:ilvl="4" w:tplc="85F2188A">
      <w:start w:val="1"/>
      <w:numFmt w:val="decimal"/>
      <w:lvlText w:val="%5."/>
      <w:lvlJc w:val="left"/>
      <w:pPr>
        <w:ind w:left="720" w:hanging="360"/>
      </w:pPr>
    </w:lvl>
    <w:lvl w:ilvl="5" w:tplc="E0D252EE">
      <w:start w:val="1"/>
      <w:numFmt w:val="decimal"/>
      <w:lvlText w:val="%6."/>
      <w:lvlJc w:val="left"/>
      <w:pPr>
        <w:ind w:left="720" w:hanging="360"/>
      </w:pPr>
    </w:lvl>
    <w:lvl w:ilvl="6" w:tplc="D5604FC6">
      <w:start w:val="1"/>
      <w:numFmt w:val="decimal"/>
      <w:lvlText w:val="%7."/>
      <w:lvlJc w:val="left"/>
      <w:pPr>
        <w:ind w:left="720" w:hanging="360"/>
      </w:pPr>
    </w:lvl>
    <w:lvl w:ilvl="7" w:tplc="CCE89126">
      <w:start w:val="1"/>
      <w:numFmt w:val="decimal"/>
      <w:lvlText w:val="%8."/>
      <w:lvlJc w:val="left"/>
      <w:pPr>
        <w:ind w:left="720" w:hanging="360"/>
      </w:pPr>
    </w:lvl>
    <w:lvl w:ilvl="8" w:tplc="D0F24AFA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C347A72"/>
    <w:multiLevelType w:val="hybridMultilevel"/>
    <w:tmpl w:val="A39E5E46"/>
    <w:lvl w:ilvl="0" w:tplc="0809000F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71E"/>
    <w:multiLevelType w:val="hybridMultilevel"/>
    <w:tmpl w:val="606A2E68"/>
    <w:lvl w:ilvl="0" w:tplc="96864134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2F992E9B"/>
    <w:multiLevelType w:val="hybridMultilevel"/>
    <w:tmpl w:val="506CBBCE"/>
    <w:lvl w:ilvl="0" w:tplc="4F6C4D0A">
      <w:start w:val="3"/>
      <w:numFmt w:val="decimal"/>
      <w:lvlText w:val="%1."/>
      <w:lvlJc w:val="left"/>
      <w:pPr>
        <w:ind w:left="428" w:hanging="428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351E2"/>
    <w:multiLevelType w:val="hybridMultilevel"/>
    <w:tmpl w:val="3796E572"/>
    <w:lvl w:ilvl="0" w:tplc="FE72E392">
      <w:start w:val="1"/>
      <w:numFmt w:val="decimal"/>
      <w:lvlText w:val="%1."/>
      <w:lvlJc w:val="left"/>
      <w:pPr>
        <w:ind w:left="1080" w:hanging="360"/>
      </w:pPr>
    </w:lvl>
    <w:lvl w:ilvl="1" w:tplc="ED323486">
      <w:start w:val="1"/>
      <w:numFmt w:val="decimal"/>
      <w:lvlText w:val="%2."/>
      <w:lvlJc w:val="left"/>
      <w:pPr>
        <w:ind w:left="1080" w:hanging="360"/>
      </w:pPr>
    </w:lvl>
    <w:lvl w:ilvl="2" w:tplc="5D366A3A">
      <w:start w:val="1"/>
      <w:numFmt w:val="decimal"/>
      <w:lvlText w:val="%3."/>
      <w:lvlJc w:val="left"/>
      <w:pPr>
        <w:ind w:left="1080" w:hanging="360"/>
      </w:pPr>
    </w:lvl>
    <w:lvl w:ilvl="3" w:tplc="9A94C60E">
      <w:start w:val="1"/>
      <w:numFmt w:val="decimal"/>
      <w:lvlText w:val="%4."/>
      <w:lvlJc w:val="left"/>
      <w:pPr>
        <w:ind w:left="1080" w:hanging="360"/>
      </w:pPr>
    </w:lvl>
    <w:lvl w:ilvl="4" w:tplc="9500B4AA">
      <w:start w:val="1"/>
      <w:numFmt w:val="decimal"/>
      <w:lvlText w:val="%5."/>
      <w:lvlJc w:val="left"/>
      <w:pPr>
        <w:ind w:left="1080" w:hanging="360"/>
      </w:pPr>
    </w:lvl>
    <w:lvl w:ilvl="5" w:tplc="792C3176">
      <w:start w:val="1"/>
      <w:numFmt w:val="decimal"/>
      <w:lvlText w:val="%6."/>
      <w:lvlJc w:val="left"/>
      <w:pPr>
        <w:ind w:left="1080" w:hanging="360"/>
      </w:pPr>
    </w:lvl>
    <w:lvl w:ilvl="6" w:tplc="0BEEE768">
      <w:start w:val="1"/>
      <w:numFmt w:val="decimal"/>
      <w:lvlText w:val="%7."/>
      <w:lvlJc w:val="left"/>
      <w:pPr>
        <w:ind w:left="1080" w:hanging="360"/>
      </w:pPr>
    </w:lvl>
    <w:lvl w:ilvl="7" w:tplc="0B4A9414">
      <w:start w:val="1"/>
      <w:numFmt w:val="decimal"/>
      <w:lvlText w:val="%8."/>
      <w:lvlJc w:val="left"/>
      <w:pPr>
        <w:ind w:left="1080" w:hanging="360"/>
      </w:pPr>
    </w:lvl>
    <w:lvl w:ilvl="8" w:tplc="267841F0">
      <w:start w:val="1"/>
      <w:numFmt w:val="decimal"/>
      <w:lvlText w:val="%9."/>
      <w:lvlJc w:val="left"/>
      <w:pPr>
        <w:ind w:left="1080" w:hanging="360"/>
      </w:pPr>
    </w:lvl>
  </w:abstractNum>
  <w:abstractNum w:abstractNumId="16" w15:restartNumberingAfterBreak="0">
    <w:nsid w:val="53FD638A"/>
    <w:multiLevelType w:val="hybridMultilevel"/>
    <w:tmpl w:val="28D6250C"/>
    <w:lvl w:ilvl="0" w:tplc="2D601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E4CB2"/>
    <w:multiLevelType w:val="hybridMultilevel"/>
    <w:tmpl w:val="1050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068D"/>
    <w:multiLevelType w:val="hybridMultilevel"/>
    <w:tmpl w:val="0F0A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3C6F"/>
    <w:multiLevelType w:val="hybridMultilevel"/>
    <w:tmpl w:val="D1B8F8B4"/>
    <w:lvl w:ilvl="0" w:tplc="0809000F">
      <w:start w:val="1"/>
      <w:numFmt w:val="decimal"/>
      <w:lvlText w:val="%1."/>
      <w:lvlJc w:val="left"/>
      <w:pPr>
        <w:ind w:left="363" w:hanging="363"/>
      </w:pPr>
      <w:rPr>
        <w:rFonts w:hint="default"/>
        <w:color w:val="C8102E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471">
    <w:abstractNumId w:val="12"/>
  </w:num>
  <w:num w:numId="2" w16cid:durableId="33122833">
    <w:abstractNumId w:val="17"/>
  </w:num>
  <w:num w:numId="3" w16cid:durableId="1345283925">
    <w:abstractNumId w:val="13"/>
  </w:num>
  <w:num w:numId="4" w16cid:durableId="445586997">
    <w:abstractNumId w:val="7"/>
  </w:num>
  <w:num w:numId="5" w16cid:durableId="1180241404">
    <w:abstractNumId w:val="9"/>
  </w:num>
  <w:num w:numId="6" w16cid:durableId="937758830">
    <w:abstractNumId w:val="14"/>
  </w:num>
  <w:num w:numId="7" w16cid:durableId="1446189560">
    <w:abstractNumId w:val="22"/>
  </w:num>
  <w:num w:numId="8" w16cid:durableId="1514684455">
    <w:abstractNumId w:val="21"/>
  </w:num>
  <w:num w:numId="9" w16cid:durableId="1425540104">
    <w:abstractNumId w:val="4"/>
  </w:num>
  <w:num w:numId="10" w16cid:durableId="1984116684">
    <w:abstractNumId w:val="3"/>
  </w:num>
  <w:num w:numId="11" w16cid:durableId="940065385">
    <w:abstractNumId w:val="6"/>
  </w:num>
  <w:num w:numId="12" w16cid:durableId="908033088">
    <w:abstractNumId w:val="10"/>
  </w:num>
  <w:num w:numId="13" w16cid:durableId="1986006017">
    <w:abstractNumId w:val="11"/>
  </w:num>
  <w:num w:numId="14" w16cid:durableId="248009650">
    <w:abstractNumId w:val="10"/>
    <w:lvlOverride w:ilvl="0">
      <w:startOverride w:val="1"/>
    </w:lvlOverride>
  </w:num>
  <w:num w:numId="15" w16cid:durableId="79758109">
    <w:abstractNumId w:val="16"/>
  </w:num>
  <w:num w:numId="16" w16cid:durableId="1290235208">
    <w:abstractNumId w:val="9"/>
    <w:lvlOverride w:ilvl="0">
      <w:startOverride w:val="5"/>
    </w:lvlOverride>
  </w:num>
  <w:num w:numId="17" w16cid:durableId="2068529205">
    <w:abstractNumId w:val="2"/>
  </w:num>
  <w:num w:numId="18" w16cid:durableId="727655769">
    <w:abstractNumId w:val="9"/>
    <w:lvlOverride w:ilvl="0">
      <w:startOverride w:val="10"/>
    </w:lvlOverride>
  </w:num>
  <w:num w:numId="19" w16cid:durableId="650672862">
    <w:abstractNumId w:val="20"/>
  </w:num>
  <w:num w:numId="20" w16cid:durableId="1712609982">
    <w:abstractNumId w:val="0"/>
  </w:num>
  <w:num w:numId="21" w16cid:durableId="483008352">
    <w:abstractNumId w:val="18"/>
  </w:num>
  <w:num w:numId="22" w16cid:durableId="1907111146">
    <w:abstractNumId w:val="15"/>
  </w:num>
  <w:num w:numId="23" w16cid:durableId="1665012603">
    <w:abstractNumId w:val="5"/>
  </w:num>
  <w:num w:numId="24" w16cid:durableId="1763600406">
    <w:abstractNumId w:val="8"/>
  </w:num>
  <w:num w:numId="25" w16cid:durableId="818038691">
    <w:abstractNumId w:val="1"/>
  </w:num>
  <w:num w:numId="26" w16cid:durableId="1395735597">
    <w:abstractNumId w:val="19"/>
  </w:num>
  <w:num w:numId="27" w16cid:durableId="1651442202">
    <w:abstractNumId w:val="10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0814"/>
    <w:rsid w:val="0000131A"/>
    <w:rsid w:val="00001747"/>
    <w:rsid w:val="00001AFC"/>
    <w:rsid w:val="00001CE3"/>
    <w:rsid w:val="00002219"/>
    <w:rsid w:val="00002602"/>
    <w:rsid w:val="0000279D"/>
    <w:rsid w:val="00003FD4"/>
    <w:rsid w:val="000051B9"/>
    <w:rsid w:val="00005B4D"/>
    <w:rsid w:val="00007EBF"/>
    <w:rsid w:val="00010E74"/>
    <w:rsid w:val="00011336"/>
    <w:rsid w:val="00013C05"/>
    <w:rsid w:val="00014841"/>
    <w:rsid w:val="00015EB8"/>
    <w:rsid w:val="000160C3"/>
    <w:rsid w:val="0001765C"/>
    <w:rsid w:val="00020961"/>
    <w:rsid w:val="00020F33"/>
    <w:rsid w:val="00022217"/>
    <w:rsid w:val="000233B3"/>
    <w:rsid w:val="000237EC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5F7"/>
    <w:rsid w:val="00051BF0"/>
    <w:rsid w:val="00052523"/>
    <w:rsid w:val="00052F81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776CE"/>
    <w:rsid w:val="000801FC"/>
    <w:rsid w:val="0008114E"/>
    <w:rsid w:val="00082489"/>
    <w:rsid w:val="000825E0"/>
    <w:rsid w:val="00084B0D"/>
    <w:rsid w:val="00085620"/>
    <w:rsid w:val="00090050"/>
    <w:rsid w:val="00090EE8"/>
    <w:rsid w:val="0009261B"/>
    <w:rsid w:val="000953D5"/>
    <w:rsid w:val="00096FCD"/>
    <w:rsid w:val="000A031F"/>
    <w:rsid w:val="000A162C"/>
    <w:rsid w:val="000A1C7A"/>
    <w:rsid w:val="000A213A"/>
    <w:rsid w:val="000A2850"/>
    <w:rsid w:val="000A324B"/>
    <w:rsid w:val="000A6C0C"/>
    <w:rsid w:val="000A73FD"/>
    <w:rsid w:val="000B11A8"/>
    <w:rsid w:val="000B1952"/>
    <w:rsid w:val="000B3660"/>
    <w:rsid w:val="000B383B"/>
    <w:rsid w:val="000C25E9"/>
    <w:rsid w:val="000C3EA9"/>
    <w:rsid w:val="000C4533"/>
    <w:rsid w:val="000C4E88"/>
    <w:rsid w:val="000C54D2"/>
    <w:rsid w:val="000C5FC1"/>
    <w:rsid w:val="000C6C91"/>
    <w:rsid w:val="000C735F"/>
    <w:rsid w:val="000C7AE5"/>
    <w:rsid w:val="000D0774"/>
    <w:rsid w:val="000D1371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6B9"/>
    <w:rsid w:val="000F4A39"/>
    <w:rsid w:val="000F7541"/>
    <w:rsid w:val="001014CF"/>
    <w:rsid w:val="0010331C"/>
    <w:rsid w:val="00105608"/>
    <w:rsid w:val="00110E34"/>
    <w:rsid w:val="0011180B"/>
    <w:rsid w:val="001119EE"/>
    <w:rsid w:val="00111BFB"/>
    <w:rsid w:val="001125D3"/>
    <w:rsid w:val="001131A2"/>
    <w:rsid w:val="00113609"/>
    <w:rsid w:val="0011496D"/>
    <w:rsid w:val="0011632E"/>
    <w:rsid w:val="00117834"/>
    <w:rsid w:val="0012126C"/>
    <w:rsid w:val="001228EC"/>
    <w:rsid w:val="00122BC8"/>
    <w:rsid w:val="00124DE7"/>
    <w:rsid w:val="00125301"/>
    <w:rsid w:val="0012670F"/>
    <w:rsid w:val="00130C34"/>
    <w:rsid w:val="00130C49"/>
    <w:rsid w:val="00131044"/>
    <w:rsid w:val="001313F7"/>
    <w:rsid w:val="001315CA"/>
    <w:rsid w:val="0013289E"/>
    <w:rsid w:val="00133888"/>
    <w:rsid w:val="00133A3E"/>
    <w:rsid w:val="00136F1D"/>
    <w:rsid w:val="0013731C"/>
    <w:rsid w:val="00140A42"/>
    <w:rsid w:val="001428E8"/>
    <w:rsid w:val="00144CDA"/>
    <w:rsid w:val="0015105E"/>
    <w:rsid w:val="00151CAC"/>
    <w:rsid w:val="00152FB7"/>
    <w:rsid w:val="00154495"/>
    <w:rsid w:val="001547A9"/>
    <w:rsid w:val="00154EEB"/>
    <w:rsid w:val="00161950"/>
    <w:rsid w:val="00164B56"/>
    <w:rsid w:val="00170100"/>
    <w:rsid w:val="00170392"/>
    <w:rsid w:val="00170FA5"/>
    <w:rsid w:val="001714D0"/>
    <w:rsid w:val="0017209C"/>
    <w:rsid w:val="001733AA"/>
    <w:rsid w:val="00175CC0"/>
    <w:rsid w:val="0017709F"/>
    <w:rsid w:val="001806ED"/>
    <w:rsid w:val="00181A69"/>
    <w:rsid w:val="00182098"/>
    <w:rsid w:val="001831DC"/>
    <w:rsid w:val="00184B61"/>
    <w:rsid w:val="00185427"/>
    <w:rsid w:val="001906BA"/>
    <w:rsid w:val="001968DC"/>
    <w:rsid w:val="00196EFF"/>
    <w:rsid w:val="001A020E"/>
    <w:rsid w:val="001A1826"/>
    <w:rsid w:val="001A1B79"/>
    <w:rsid w:val="001A251E"/>
    <w:rsid w:val="001A27D9"/>
    <w:rsid w:val="001A2F7C"/>
    <w:rsid w:val="001A5E39"/>
    <w:rsid w:val="001A7A25"/>
    <w:rsid w:val="001A7A4D"/>
    <w:rsid w:val="001B1555"/>
    <w:rsid w:val="001B2292"/>
    <w:rsid w:val="001B4EEC"/>
    <w:rsid w:val="001B5474"/>
    <w:rsid w:val="001C23F6"/>
    <w:rsid w:val="001C290F"/>
    <w:rsid w:val="001C6470"/>
    <w:rsid w:val="001C750B"/>
    <w:rsid w:val="001D0E66"/>
    <w:rsid w:val="001D1D7A"/>
    <w:rsid w:val="001D57A7"/>
    <w:rsid w:val="001D7B9F"/>
    <w:rsid w:val="001E2DA2"/>
    <w:rsid w:val="001F0451"/>
    <w:rsid w:val="001F2C34"/>
    <w:rsid w:val="001F45F3"/>
    <w:rsid w:val="001F530C"/>
    <w:rsid w:val="001F5394"/>
    <w:rsid w:val="001F73C1"/>
    <w:rsid w:val="00200439"/>
    <w:rsid w:val="0020121E"/>
    <w:rsid w:val="0020188D"/>
    <w:rsid w:val="0020192D"/>
    <w:rsid w:val="00202F49"/>
    <w:rsid w:val="00203039"/>
    <w:rsid w:val="00204957"/>
    <w:rsid w:val="00206356"/>
    <w:rsid w:val="002063BF"/>
    <w:rsid w:val="002073C9"/>
    <w:rsid w:val="0021063E"/>
    <w:rsid w:val="00211274"/>
    <w:rsid w:val="002118A2"/>
    <w:rsid w:val="002119DF"/>
    <w:rsid w:val="00211F08"/>
    <w:rsid w:val="0021462B"/>
    <w:rsid w:val="00215CA2"/>
    <w:rsid w:val="0022129F"/>
    <w:rsid w:val="00221BC3"/>
    <w:rsid w:val="00227D80"/>
    <w:rsid w:val="002345A4"/>
    <w:rsid w:val="0023518B"/>
    <w:rsid w:val="002374F3"/>
    <w:rsid w:val="00237895"/>
    <w:rsid w:val="002401EA"/>
    <w:rsid w:val="002412C8"/>
    <w:rsid w:val="00241B74"/>
    <w:rsid w:val="00242C8B"/>
    <w:rsid w:val="00243696"/>
    <w:rsid w:val="0024403F"/>
    <w:rsid w:val="002468BF"/>
    <w:rsid w:val="00246DA9"/>
    <w:rsid w:val="0024725F"/>
    <w:rsid w:val="00247F5F"/>
    <w:rsid w:val="0025049E"/>
    <w:rsid w:val="002510C3"/>
    <w:rsid w:val="002518FB"/>
    <w:rsid w:val="00253BD1"/>
    <w:rsid w:val="0025476D"/>
    <w:rsid w:val="0025661E"/>
    <w:rsid w:val="00260230"/>
    <w:rsid w:val="00261097"/>
    <w:rsid w:val="00262437"/>
    <w:rsid w:val="00267279"/>
    <w:rsid w:val="00270952"/>
    <w:rsid w:val="002712E9"/>
    <w:rsid w:val="002716EA"/>
    <w:rsid w:val="002723D5"/>
    <w:rsid w:val="00276F81"/>
    <w:rsid w:val="002803F7"/>
    <w:rsid w:val="002819CC"/>
    <w:rsid w:val="00281D7B"/>
    <w:rsid w:val="00283107"/>
    <w:rsid w:val="00283DFC"/>
    <w:rsid w:val="002844C6"/>
    <w:rsid w:val="002851F9"/>
    <w:rsid w:val="0028615D"/>
    <w:rsid w:val="00286C31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32A"/>
    <w:rsid w:val="002A6FDE"/>
    <w:rsid w:val="002A7714"/>
    <w:rsid w:val="002B28FD"/>
    <w:rsid w:val="002B3D76"/>
    <w:rsid w:val="002B4F41"/>
    <w:rsid w:val="002B5206"/>
    <w:rsid w:val="002B5EB5"/>
    <w:rsid w:val="002C1695"/>
    <w:rsid w:val="002C16FA"/>
    <w:rsid w:val="002C2E7D"/>
    <w:rsid w:val="002C4590"/>
    <w:rsid w:val="002C5391"/>
    <w:rsid w:val="002C563C"/>
    <w:rsid w:val="002C5ED2"/>
    <w:rsid w:val="002C6662"/>
    <w:rsid w:val="002C68D5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4D97"/>
    <w:rsid w:val="002E5407"/>
    <w:rsid w:val="002E56CF"/>
    <w:rsid w:val="002E61BA"/>
    <w:rsid w:val="002E6306"/>
    <w:rsid w:val="002F0B37"/>
    <w:rsid w:val="002F1854"/>
    <w:rsid w:val="002F2F8F"/>
    <w:rsid w:val="002F504B"/>
    <w:rsid w:val="002F7189"/>
    <w:rsid w:val="002F7AB6"/>
    <w:rsid w:val="00302DE7"/>
    <w:rsid w:val="00303E06"/>
    <w:rsid w:val="003071E5"/>
    <w:rsid w:val="003108F7"/>
    <w:rsid w:val="00311379"/>
    <w:rsid w:val="00313F27"/>
    <w:rsid w:val="00314EDA"/>
    <w:rsid w:val="00315909"/>
    <w:rsid w:val="003161DC"/>
    <w:rsid w:val="00316B59"/>
    <w:rsid w:val="00316B68"/>
    <w:rsid w:val="00320E4D"/>
    <w:rsid w:val="003234B7"/>
    <w:rsid w:val="00323C0B"/>
    <w:rsid w:val="00324BA5"/>
    <w:rsid w:val="00325444"/>
    <w:rsid w:val="00327D2E"/>
    <w:rsid w:val="003306A0"/>
    <w:rsid w:val="003306F5"/>
    <w:rsid w:val="00330E9E"/>
    <w:rsid w:val="00331D3D"/>
    <w:rsid w:val="0033204F"/>
    <w:rsid w:val="00334372"/>
    <w:rsid w:val="00334C46"/>
    <w:rsid w:val="0033529C"/>
    <w:rsid w:val="003360E6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87F"/>
    <w:rsid w:val="00363C2F"/>
    <w:rsid w:val="003642B4"/>
    <w:rsid w:val="0036511F"/>
    <w:rsid w:val="00367470"/>
    <w:rsid w:val="00367A2D"/>
    <w:rsid w:val="003736EF"/>
    <w:rsid w:val="0037378F"/>
    <w:rsid w:val="00373CCA"/>
    <w:rsid w:val="003749B5"/>
    <w:rsid w:val="00376E7E"/>
    <w:rsid w:val="003811A9"/>
    <w:rsid w:val="003822A8"/>
    <w:rsid w:val="003845BF"/>
    <w:rsid w:val="00386108"/>
    <w:rsid w:val="00392607"/>
    <w:rsid w:val="0039302E"/>
    <w:rsid w:val="0039430F"/>
    <w:rsid w:val="003946FE"/>
    <w:rsid w:val="00394A9D"/>
    <w:rsid w:val="003963DE"/>
    <w:rsid w:val="00396469"/>
    <w:rsid w:val="00396481"/>
    <w:rsid w:val="003A28A5"/>
    <w:rsid w:val="003A2F38"/>
    <w:rsid w:val="003A3D92"/>
    <w:rsid w:val="003A5C87"/>
    <w:rsid w:val="003A648C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2163"/>
    <w:rsid w:val="003C355B"/>
    <w:rsid w:val="003C4116"/>
    <w:rsid w:val="003C5B91"/>
    <w:rsid w:val="003C5CCB"/>
    <w:rsid w:val="003D3DC2"/>
    <w:rsid w:val="003D560B"/>
    <w:rsid w:val="003D57FF"/>
    <w:rsid w:val="003D62C1"/>
    <w:rsid w:val="003D65B8"/>
    <w:rsid w:val="003D69E1"/>
    <w:rsid w:val="003D6DD9"/>
    <w:rsid w:val="003D771A"/>
    <w:rsid w:val="003E0EAC"/>
    <w:rsid w:val="003E149D"/>
    <w:rsid w:val="003E1DD5"/>
    <w:rsid w:val="003E20FC"/>
    <w:rsid w:val="003E288E"/>
    <w:rsid w:val="003E3211"/>
    <w:rsid w:val="003E3C48"/>
    <w:rsid w:val="003E5946"/>
    <w:rsid w:val="003E5A40"/>
    <w:rsid w:val="003E5B13"/>
    <w:rsid w:val="003E7C69"/>
    <w:rsid w:val="003F0BEA"/>
    <w:rsid w:val="003F124B"/>
    <w:rsid w:val="003F187C"/>
    <w:rsid w:val="003F3B01"/>
    <w:rsid w:val="003F4F37"/>
    <w:rsid w:val="003F51FD"/>
    <w:rsid w:val="003F6086"/>
    <w:rsid w:val="003F69D9"/>
    <w:rsid w:val="003F7382"/>
    <w:rsid w:val="003F7EDE"/>
    <w:rsid w:val="004009B8"/>
    <w:rsid w:val="00403673"/>
    <w:rsid w:val="00406DAF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26C"/>
    <w:rsid w:val="00423586"/>
    <w:rsid w:val="0042614E"/>
    <w:rsid w:val="004261BB"/>
    <w:rsid w:val="004265A5"/>
    <w:rsid w:val="004313F6"/>
    <w:rsid w:val="00431CC4"/>
    <w:rsid w:val="004321CD"/>
    <w:rsid w:val="00432708"/>
    <w:rsid w:val="00432A27"/>
    <w:rsid w:val="00434027"/>
    <w:rsid w:val="004345EE"/>
    <w:rsid w:val="00435D98"/>
    <w:rsid w:val="00440A92"/>
    <w:rsid w:val="004421D1"/>
    <w:rsid w:val="004463A0"/>
    <w:rsid w:val="00446DAA"/>
    <w:rsid w:val="00447805"/>
    <w:rsid w:val="0045055A"/>
    <w:rsid w:val="00451A34"/>
    <w:rsid w:val="0045305D"/>
    <w:rsid w:val="0045569A"/>
    <w:rsid w:val="00456857"/>
    <w:rsid w:val="00462C62"/>
    <w:rsid w:val="004647DD"/>
    <w:rsid w:val="00464DEB"/>
    <w:rsid w:val="00465239"/>
    <w:rsid w:val="004658D7"/>
    <w:rsid w:val="004660FB"/>
    <w:rsid w:val="00466836"/>
    <w:rsid w:val="00466E24"/>
    <w:rsid w:val="00470A3A"/>
    <w:rsid w:val="0047293A"/>
    <w:rsid w:val="00472E80"/>
    <w:rsid w:val="00473CE7"/>
    <w:rsid w:val="00475C69"/>
    <w:rsid w:val="00477C53"/>
    <w:rsid w:val="004813AB"/>
    <w:rsid w:val="00481F08"/>
    <w:rsid w:val="0048617A"/>
    <w:rsid w:val="00486CCB"/>
    <w:rsid w:val="00487188"/>
    <w:rsid w:val="0049117E"/>
    <w:rsid w:val="004921E7"/>
    <w:rsid w:val="004929F1"/>
    <w:rsid w:val="00493819"/>
    <w:rsid w:val="00495705"/>
    <w:rsid w:val="00496978"/>
    <w:rsid w:val="00496DD4"/>
    <w:rsid w:val="0049734A"/>
    <w:rsid w:val="004A36E7"/>
    <w:rsid w:val="004A5C3E"/>
    <w:rsid w:val="004A66B1"/>
    <w:rsid w:val="004B0728"/>
    <w:rsid w:val="004B151D"/>
    <w:rsid w:val="004B2318"/>
    <w:rsid w:val="004B3C1B"/>
    <w:rsid w:val="004B491D"/>
    <w:rsid w:val="004B4E9D"/>
    <w:rsid w:val="004B67DD"/>
    <w:rsid w:val="004C25CD"/>
    <w:rsid w:val="004C317E"/>
    <w:rsid w:val="004C54E4"/>
    <w:rsid w:val="004C567B"/>
    <w:rsid w:val="004C5A23"/>
    <w:rsid w:val="004C7173"/>
    <w:rsid w:val="004D038C"/>
    <w:rsid w:val="004D0DA6"/>
    <w:rsid w:val="004D0FF8"/>
    <w:rsid w:val="004D3C89"/>
    <w:rsid w:val="004D4D5D"/>
    <w:rsid w:val="004E0F51"/>
    <w:rsid w:val="004E1D97"/>
    <w:rsid w:val="004E283C"/>
    <w:rsid w:val="004E2D4A"/>
    <w:rsid w:val="004E35A4"/>
    <w:rsid w:val="004E4232"/>
    <w:rsid w:val="004E49F4"/>
    <w:rsid w:val="004E5440"/>
    <w:rsid w:val="004E5F6A"/>
    <w:rsid w:val="004E6536"/>
    <w:rsid w:val="004E7DE0"/>
    <w:rsid w:val="004F1810"/>
    <w:rsid w:val="004F1F18"/>
    <w:rsid w:val="004F5B5D"/>
    <w:rsid w:val="004F5D02"/>
    <w:rsid w:val="004F5E69"/>
    <w:rsid w:val="004F6690"/>
    <w:rsid w:val="005000BF"/>
    <w:rsid w:val="00500589"/>
    <w:rsid w:val="0050206B"/>
    <w:rsid w:val="005052EE"/>
    <w:rsid w:val="00505A62"/>
    <w:rsid w:val="00512EF1"/>
    <w:rsid w:val="005153EA"/>
    <w:rsid w:val="0051576B"/>
    <w:rsid w:val="00517ED5"/>
    <w:rsid w:val="00520E43"/>
    <w:rsid w:val="00522B05"/>
    <w:rsid w:val="0052494E"/>
    <w:rsid w:val="00527571"/>
    <w:rsid w:val="005277C8"/>
    <w:rsid w:val="00530A17"/>
    <w:rsid w:val="005329C8"/>
    <w:rsid w:val="00533730"/>
    <w:rsid w:val="00535BBB"/>
    <w:rsid w:val="0053639C"/>
    <w:rsid w:val="0053797D"/>
    <w:rsid w:val="00541A63"/>
    <w:rsid w:val="00543712"/>
    <w:rsid w:val="00545F50"/>
    <w:rsid w:val="00546756"/>
    <w:rsid w:val="005468E5"/>
    <w:rsid w:val="005509BD"/>
    <w:rsid w:val="00551D55"/>
    <w:rsid w:val="0055228F"/>
    <w:rsid w:val="00553540"/>
    <w:rsid w:val="00553B21"/>
    <w:rsid w:val="00554DAD"/>
    <w:rsid w:val="00554FEE"/>
    <w:rsid w:val="00555D8A"/>
    <w:rsid w:val="0055741D"/>
    <w:rsid w:val="00561167"/>
    <w:rsid w:val="0056304F"/>
    <w:rsid w:val="005638C0"/>
    <w:rsid w:val="0056464B"/>
    <w:rsid w:val="00566255"/>
    <w:rsid w:val="00567AD9"/>
    <w:rsid w:val="00567ADD"/>
    <w:rsid w:val="00570A3E"/>
    <w:rsid w:val="00571740"/>
    <w:rsid w:val="00571F1F"/>
    <w:rsid w:val="005739C1"/>
    <w:rsid w:val="00573B4A"/>
    <w:rsid w:val="005744C3"/>
    <w:rsid w:val="00576D7D"/>
    <w:rsid w:val="00577380"/>
    <w:rsid w:val="00580215"/>
    <w:rsid w:val="0058186F"/>
    <w:rsid w:val="00584129"/>
    <w:rsid w:val="00585929"/>
    <w:rsid w:val="00587084"/>
    <w:rsid w:val="005870D9"/>
    <w:rsid w:val="00590F1A"/>
    <w:rsid w:val="00592601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1FED"/>
    <w:rsid w:val="005A37AB"/>
    <w:rsid w:val="005A3EAA"/>
    <w:rsid w:val="005A4319"/>
    <w:rsid w:val="005A44FF"/>
    <w:rsid w:val="005A47C9"/>
    <w:rsid w:val="005A5A6B"/>
    <w:rsid w:val="005B18A6"/>
    <w:rsid w:val="005B2DFA"/>
    <w:rsid w:val="005B3BA5"/>
    <w:rsid w:val="005B55F2"/>
    <w:rsid w:val="005C22B9"/>
    <w:rsid w:val="005C39AE"/>
    <w:rsid w:val="005C3BF4"/>
    <w:rsid w:val="005C703B"/>
    <w:rsid w:val="005D0B89"/>
    <w:rsid w:val="005D0DB0"/>
    <w:rsid w:val="005D1E00"/>
    <w:rsid w:val="005D6571"/>
    <w:rsid w:val="005D69D4"/>
    <w:rsid w:val="005D6A71"/>
    <w:rsid w:val="005E0657"/>
    <w:rsid w:val="005E507F"/>
    <w:rsid w:val="005F39DD"/>
    <w:rsid w:val="005F5C28"/>
    <w:rsid w:val="005F5DFE"/>
    <w:rsid w:val="005F6D0F"/>
    <w:rsid w:val="005F6E6F"/>
    <w:rsid w:val="006056F3"/>
    <w:rsid w:val="00606151"/>
    <w:rsid w:val="006078DB"/>
    <w:rsid w:val="00613062"/>
    <w:rsid w:val="0061421D"/>
    <w:rsid w:val="006148BB"/>
    <w:rsid w:val="00616D29"/>
    <w:rsid w:val="006205A7"/>
    <w:rsid w:val="00620D37"/>
    <w:rsid w:val="006216C4"/>
    <w:rsid w:val="0062364C"/>
    <w:rsid w:val="00623F28"/>
    <w:rsid w:val="00624FB4"/>
    <w:rsid w:val="00625053"/>
    <w:rsid w:val="006253F0"/>
    <w:rsid w:val="00625E62"/>
    <w:rsid w:val="00625EAF"/>
    <w:rsid w:val="00626E9E"/>
    <w:rsid w:val="00633025"/>
    <w:rsid w:val="00634E80"/>
    <w:rsid w:val="006374E3"/>
    <w:rsid w:val="00640AC0"/>
    <w:rsid w:val="0064141E"/>
    <w:rsid w:val="006424DC"/>
    <w:rsid w:val="00643038"/>
    <w:rsid w:val="00644D98"/>
    <w:rsid w:val="006453E2"/>
    <w:rsid w:val="00645672"/>
    <w:rsid w:val="006468A8"/>
    <w:rsid w:val="00646B0C"/>
    <w:rsid w:val="00651530"/>
    <w:rsid w:val="00651574"/>
    <w:rsid w:val="006526B0"/>
    <w:rsid w:val="00656322"/>
    <w:rsid w:val="00656A25"/>
    <w:rsid w:val="00656C0A"/>
    <w:rsid w:val="006607E4"/>
    <w:rsid w:val="00661379"/>
    <w:rsid w:val="00661696"/>
    <w:rsid w:val="00664160"/>
    <w:rsid w:val="00664447"/>
    <w:rsid w:val="006670A0"/>
    <w:rsid w:val="006745DF"/>
    <w:rsid w:val="006757A8"/>
    <w:rsid w:val="00676A43"/>
    <w:rsid w:val="0067730A"/>
    <w:rsid w:val="0067772E"/>
    <w:rsid w:val="00677812"/>
    <w:rsid w:val="00684E0F"/>
    <w:rsid w:val="00690803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1B9"/>
    <w:rsid w:val="0069630C"/>
    <w:rsid w:val="006A1107"/>
    <w:rsid w:val="006A3BFF"/>
    <w:rsid w:val="006A41DB"/>
    <w:rsid w:val="006A41ED"/>
    <w:rsid w:val="006A421A"/>
    <w:rsid w:val="006A45EA"/>
    <w:rsid w:val="006A4CD2"/>
    <w:rsid w:val="006A52AF"/>
    <w:rsid w:val="006A577D"/>
    <w:rsid w:val="006A6D83"/>
    <w:rsid w:val="006B00A8"/>
    <w:rsid w:val="006B0621"/>
    <w:rsid w:val="006B1C7F"/>
    <w:rsid w:val="006B293A"/>
    <w:rsid w:val="006B4939"/>
    <w:rsid w:val="006B6B63"/>
    <w:rsid w:val="006B7A0D"/>
    <w:rsid w:val="006C0786"/>
    <w:rsid w:val="006C0BE1"/>
    <w:rsid w:val="006C2005"/>
    <w:rsid w:val="006C2AAF"/>
    <w:rsid w:val="006C3712"/>
    <w:rsid w:val="006C44F0"/>
    <w:rsid w:val="006C55E7"/>
    <w:rsid w:val="006C67B3"/>
    <w:rsid w:val="006D0E2D"/>
    <w:rsid w:val="006D29FF"/>
    <w:rsid w:val="006D4DE4"/>
    <w:rsid w:val="006D50A9"/>
    <w:rsid w:val="006D5A3F"/>
    <w:rsid w:val="006D6201"/>
    <w:rsid w:val="006E0B89"/>
    <w:rsid w:val="006E3409"/>
    <w:rsid w:val="006E41FE"/>
    <w:rsid w:val="006E6357"/>
    <w:rsid w:val="006E7725"/>
    <w:rsid w:val="006E7F0C"/>
    <w:rsid w:val="006F0EE1"/>
    <w:rsid w:val="006F19C6"/>
    <w:rsid w:val="006F3AA7"/>
    <w:rsid w:val="006F4590"/>
    <w:rsid w:val="006F694B"/>
    <w:rsid w:val="006F7121"/>
    <w:rsid w:val="006F7A2D"/>
    <w:rsid w:val="006F7AB7"/>
    <w:rsid w:val="006F7D10"/>
    <w:rsid w:val="0070059E"/>
    <w:rsid w:val="00701541"/>
    <w:rsid w:val="00701786"/>
    <w:rsid w:val="007022AC"/>
    <w:rsid w:val="007029F3"/>
    <w:rsid w:val="00702A9A"/>
    <w:rsid w:val="00703AB4"/>
    <w:rsid w:val="00703E5E"/>
    <w:rsid w:val="00706989"/>
    <w:rsid w:val="0071064A"/>
    <w:rsid w:val="00711C79"/>
    <w:rsid w:val="007136E5"/>
    <w:rsid w:val="00713D02"/>
    <w:rsid w:val="00713DF8"/>
    <w:rsid w:val="007160F5"/>
    <w:rsid w:val="00716A8B"/>
    <w:rsid w:val="00716B81"/>
    <w:rsid w:val="00716E42"/>
    <w:rsid w:val="00717CA3"/>
    <w:rsid w:val="0072048E"/>
    <w:rsid w:val="0072147E"/>
    <w:rsid w:val="007223CF"/>
    <w:rsid w:val="00722F2C"/>
    <w:rsid w:val="00723122"/>
    <w:rsid w:val="00723176"/>
    <w:rsid w:val="00723350"/>
    <w:rsid w:val="00730B6E"/>
    <w:rsid w:val="00731D6C"/>
    <w:rsid w:val="007323D9"/>
    <w:rsid w:val="007328BF"/>
    <w:rsid w:val="007337AE"/>
    <w:rsid w:val="00735A61"/>
    <w:rsid w:val="00736435"/>
    <w:rsid w:val="00736B2D"/>
    <w:rsid w:val="00736B65"/>
    <w:rsid w:val="00742794"/>
    <w:rsid w:val="00742E84"/>
    <w:rsid w:val="007474AA"/>
    <w:rsid w:val="00747545"/>
    <w:rsid w:val="00751C1F"/>
    <w:rsid w:val="00752CBB"/>
    <w:rsid w:val="00753940"/>
    <w:rsid w:val="00754A45"/>
    <w:rsid w:val="00756B12"/>
    <w:rsid w:val="00756CA9"/>
    <w:rsid w:val="00757152"/>
    <w:rsid w:val="00760DE6"/>
    <w:rsid w:val="00763DA3"/>
    <w:rsid w:val="00767982"/>
    <w:rsid w:val="00772CBB"/>
    <w:rsid w:val="007730DE"/>
    <w:rsid w:val="00775411"/>
    <w:rsid w:val="0077545E"/>
    <w:rsid w:val="00776C72"/>
    <w:rsid w:val="00776FB7"/>
    <w:rsid w:val="007777A2"/>
    <w:rsid w:val="0077797A"/>
    <w:rsid w:val="007779F3"/>
    <w:rsid w:val="00783478"/>
    <w:rsid w:val="00783D23"/>
    <w:rsid w:val="00785F4F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367D"/>
    <w:rsid w:val="007A486B"/>
    <w:rsid w:val="007A49FF"/>
    <w:rsid w:val="007A726C"/>
    <w:rsid w:val="007B0E51"/>
    <w:rsid w:val="007B34C5"/>
    <w:rsid w:val="007B492A"/>
    <w:rsid w:val="007B6138"/>
    <w:rsid w:val="007B630B"/>
    <w:rsid w:val="007B637F"/>
    <w:rsid w:val="007C0783"/>
    <w:rsid w:val="007C0B91"/>
    <w:rsid w:val="007C0EF1"/>
    <w:rsid w:val="007C2BA9"/>
    <w:rsid w:val="007C55A5"/>
    <w:rsid w:val="007C6931"/>
    <w:rsid w:val="007C6C24"/>
    <w:rsid w:val="007D0F4E"/>
    <w:rsid w:val="007D1674"/>
    <w:rsid w:val="007D1806"/>
    <w:rsid w:val="007D19C1"/>
    <w:rsid w:val="007D2025"/>
    <w:rsid w:val="007D2B41"/>
    <w:rsid w:val="007D3761"/>
    <w:rsid w:val="007D4B35"/>
    <w:rsid w:val="007D6153"/>
    <w:rsid w:val="007E109C"/>
    <w:rsid w:val="007E1DEC"/>
    <w:rsid w:val="007E35D3"/>
    <w:rsid w:val="007E3D38"/>
    <w:rsid w:val="007F31FA"/>
    <w:rsid w:val="007F374B"/>
    <w:rsid w:val="007F3BE1"/>
    <w:rsid w:val="007F4099"/>
    <w:rsid w:val="007F76F2"/>
    <w:rsid w:val="00802588"/>
    <w:rsid w:val="00806C15"/>
    <w:rsid w:val="00806DDB"/>
    <w:rsid w:val="00810732"/>
    <w:rsid w:val="00812B52"/>
    <w:rsid w:val="008137AF"/>
    <w:rsid w:val="0081407B"/>
    <w:rsid w:val="008145E1"/>
    <w:rsid w:val="0081506D"/>
    <w:rsid w:val="0081598F"/>
    <w:rsid w:val="00822C8B"/>
    <w:rsid w:val="00823831"/>
    <w:rsid w:val="008242C3"/>
    <w:rsid w:val="00824A26"/>
    <w:rsid w:val="0082587A"/>
    <w:rsid w:val="0082699C"/>
    <w:rsid w:val="00827C7D"/>
    <w:rsid w:val="0083040B"/>
    <w:rsid w:val="00831056"/>
    <w:rsid w:val="0083123F"/>
    <w:rsid w:val="00832DBE"/>
    <w:rsid w:val="00834B9F"/>
    <w:rsid w:val="00834BCA"/>
    <w:rsid w:val="00835799"/>
    <w:rsid w:val="008359CE"/>
    <w:rsid w:val="00837431"/>
    <w:rsid w:val="00841525"/>
    <w:rsid w:val="00843190"/>
    <w:rsid w:val="008441AD"/>
    <w:rsid w:val="00844518"/>
    <w:rsid w:val="00845B7C"/>
    <w:rsid w:val="008508E4"/>
    <w:rsid w:val="0085291E"/>
    <w:rsid w:val="008618F3"/>
    <w:rsid w:val="00861BD8"/>
    <w:rsid w:val="0086417A"/>
    <w:rsid w:val="008649C1"/>
    <w:rsid w:val="0086581C"/>
    <w:rsid w:val="00866D86"/>
    <w:rsid w:val="00872AEB"/>
    <w:rsid w:val="00873024"/>
    <w:rsid w:val="00873625"/>
    <w:rsid w:val="0087539B"/>
    <w:rsid w:val="008757FD"/>
    <w:rsid w:val="0087744F"/>
    <w:rsid w:val="00880BF8"/>
    <w:rsid w:val="00881419"/>
    <w:rsid w:val="008827C6"/>
    <w:rsid w:val="00882CA3"/>
    <w:rsid w:val="00883973"/>
    <w:rsid w:val="00884C77"/>
    <w:rsid w:val="00885590"/>
    <w:rsid w:val="00885D21"/>
    <w:rsid w:val="008911EA"/>
    <w:rsid w:val="008940CB"/>
    <w:rsid w:val="008960EA"/>
    <w:rsid w:val="008964D0"/>
    <w:rsid w:val="008969E1"/>
    <w:rsid w:val="0089781D"/>
    <w:rsid w:val="008A1F1D"/>
    <w:rsid w:val="008A4415"/>
    <w:rsid w:val="008A6BC0"/>
    <w:rsid w:val="008A76E0"/>
    <w:rsid w:val="008B0123"/>
    <w:rsid w:val="008B01BB"/>
    <w:rsid w:val="008B4593"/>
    <w:rsid w:val="008B49D7"/>
    <w:rsid w:val="008B5124"/>
    <w:rsid w:val="008B62E8"/>
    <w:rsid w:val="008B6EC7"/>
    <w:rsid w:val="008B72CB"/>
    <w:rsid w:val="008C13BC"/>
    <w:rsid w:val="008C37A8"/>
    <w:rsid w:val="008C4E89"/>
    <w:rsid w:val="008C6440"/>
    <w:rsid w:val="008D00C8"/>
    <w:rsid w:val="008D0A09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2291"/>
    <w:rsid w:val="008E3571"/>
    <w:rsid w:val="008E5E06"/>
    <w:rsid w:val="008E5E7A"/>
    <w:rsid w:val="008E767A"/>
    <w:rsid w:val="008E7851"/>
    <w:rsid w:val="008E79EF"/>
    <w:rsid w:val="008F0AC1"/>
    <w:rsid w:val="008F15A5"/>
    <w:rsid w:val="008F2249"/>
    <w:rsid w:val="008F2979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03"/>
    <w:rsid w:val="00934CCA"/>
    <w:rsid w:val="00935573"/>
    <w:rsid w:val="00937527"/>
    <w:rsid w:val="00937836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34A"/>
    <w:rsid w:val="00973999"/>
    <w:rsid w:val="0097428A"/>
    <w:rsid w:val="00977F7E"/>
    <w:rsid w:val="009816ED"/>
    <w:rsid w:val="00982029"/>
    <w:rsid w:val="00982801"/>
    <w:rsid w:val="00984D5B"/>
    <w:rsid w:val="00985810"/>
    <w:rsid w:val="00985916"/>
    <w:rsid w:val="00985C41"/>
    <w:rsid w:val="00987C4B"/>
    <w:rsid w:val="00991AFD"/>
    <w:rsid w:val="00992106"/>
    <w:rsid w:val="009925C4"/>
    <w:rsid w:val="009A0229"/>
    <w:rsid w:val="009A342C"/>
    <w:rsid w:val="009A5CFE"/>
    <w:rsid w:val="009B0286"/>
    <w:rsid w:val="009B1035"/>
    <w:rsid w:val="009C1359"/>
    <w:rsid w:val="009C1ABF"/>
    <w:rsid w:val="009C4664"/>
    <w:rsid w:val="009C61BF"/>
    <w:rsid w:val="009C724E"/>
    <w:rsid w:val="009C75FC"/>
    <w:rsid w:val="009C76DF"/>
    <w:rsid w:val="009D2384"/>
    <w:rsid w:val="009D41B1"/>
    <w:rsid w:val="009E01F6"/>
    <w:rsid w:val="009E1115"/>
    <w:rsid w:val="009E17B6"/>
    <w:rsid w:val="009E2E13"/>
    <w:rsid w:val="009E2F76"/>
    <w:rsid w:val="009E3959"/>
    <w:rsid w:val="009E6268"/>
    <w:rsid w:val="009E6C29"/>
    <w:rsid w:val="009F0460"/>
    <w:rsid w:val="009F1DA4"/>
    <w:rsid w:val="009F3110"/>
    <w:rsid w:val="009F3D94"/>
    <w:rsid w:val="009F3FBF"/>
    <w:rsid w:val="00A0088A"/>
    <w:rsid w:val="00A03ADA"/>
    <w:rsid w:val="00A044E9"/>
    <w:rsid w:val="00A0567D"/>
    <w:rsid w:val="00A06224"/>
    <w:rsid w:val="00A06B89"/>
    <w:rsid w:val="00A07680"/>
    <w:rsid w:val="00A105CD"/>
    <w:rsid w:val="00A125D9"/>
    <w:rsid w:val="00A137F0"/>
    <w:rsid w:val="00A15071"/>
    <w:rsid w:val="00A161BC"/>
    <w:rsid w:val="00A16B12"/>
    <w:rsid w:val="00A20049"/>
    <w:rsid w:val="00A222AD"/>
    <w:rsid w:val="00A22662"/>
    <w:rsid w:val="00A22837"/>
    <w:rsid w:val="00A26DD8"/>
    <w:rsid w:val="00A313DA"/>
    <w:rsid w:val="00A31E3F"/>
    <w:rsid w:val="00A32043"/>
    <w:rsid w:val="00A33366"/>
    <w:rsid w:val="00A341E8"/>
    <w:rsid w:val="00A356F4"/>
    <w:rsid w:val="00A35A10"/>
    <w:rsid w:val="00A429D0"/>
    <w:rsid w:val="00A4551D"/>
    <w:rsid w:val="00A4560F"/>
    <w:rsid w:val="00A50444"/>
    <w:rsid w:val="00A52872"/>
    <w:rsid w:val="00A52FD2"/>
    <w:rsid w:val="00A56E37"/>
    <w:rsid w:val="00A61142"/>
    <w:rsid w:val="00A61887"/>
    <w:rsid w:val="00A61936"/>
    <w:rsid w:val="00A63A74"/>
    <w:rsid w:val="00A64EDB"/>
    <w:rsid w:val="00A64FFF"/>
    <w:rsid w:val="00A67C30"/>
    <w:rsid w:val="00A70376"/>
    <w:rsid w:val="00A72D0D"/>
    <w:rsid w:val="00A7622D"/>
    <w:rsid w:val="00A7674F"/>
    <w:rsid w:val="00A77018"/>
    <w:rsid w:val="00A820A2"/>
    <w:rsid w:val="00A82505"/>
    <w:rsid w:val="00A8366D"/>
    <w:rsid w:val="00A85F0D"/>
    <w:rsid w:val="00A9643C"/>
    <w:rsid w:val="00A976F6"/>
    <w:rsid w:val="00AA152F"/>
    <w:rsid w:val="00AA1AEA"/>
    <w:rsid w:val="00AA27D2"/>
    <w:rsid w:val="00AA2E28"/>
    <w:rsid w:val="00AA2FE1"/>
    <w:rsid w:val="00AA450F"/>
    <w:rsid w:val="00AA685B"/>
    <w:rsid w:val="00AA6A5F"/>
    <w:rsid w:val="00AA7E0C"/>
    <w:rsid w:val="00AB0458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09E"/>
    <w:rsid w:val="00AD26EE"/>
    <w:rsid w:val="00AD3139"/>
    <w:rsid w:val="00AD3E4A"/>
    <w:rsid w:val="00AD4C44"/>
    <w:rsid w:val="00AD7C65"/>
    <w:rsid w:val="00AE0DDA"/>
    <w:rsid w:val="00AE2097"/>
    <w:rsid w:val="00AE36DC"/>
    <w:rsid w:val="00AE39FE"/>
    <w:rsid w:val="00AE6B2C"/>
    <w:rsid w:val="00AE7229"/>
    <w:rsid w:val="00AE7272"/>
    <w:rsid w:val="00AF2A52"/>
    <w:rsid w:val="00AF4E15"/>
    <w:rsid w:val="00B000E3"/>
    <w:rsid w:val="00B01D70"/>
    <w:rsid w:val="00B034F8"/>
    <w:rsid w:val="00B04585"/>
    <w:rsid w:val="00B04611"/>
    <w:rsid w:val="00B046F1"/>
    <w:rsid w:val="00B06A1A"/>
    <w:rsid w:val="00B117FF"/>
    <w:rsid w:val="00B12F4A"/>
    <w:rsid w:val="00B13D6C"/>
    <w:rsid w:val="00B154F2"/>
    <w:rsid w:val="00B154F3"/>
    <w:rsid w:val="00B16AF7"/>
    <w:rsid w:val="00B17331"/>
    <w:rsid w:val="00B17CDC"/>
    <w:rsid w:val="00B2005F"/>
    <w:rsid w:val="00B21CD3"/>
    <w:rsid w:val="00B23A31"/>
    <w:rsid w:val="00B25119"/>
    <w:rsid w:val="00B263FE"/>
    <w:rsid w:val="00B2651F"/>
    <w:rsid w:val="00B2754E"/>
    <w:rsid w:val="00B30437"/>
    <w:rsid w:val="00B327D7"/>
    <w:rsid w:val="00B32FC6"/>
    <w:rsid w:val="00B357EF"/>
    <w:rsid w:val="00B366E9"/>
    <w:rsid w:val="00B41519"/>
    <w:rsid w:val="00B427A7"/>
    <w:rsid w:val="00B4299A"/>
    <w:rsid w:val="00B42F35"/>
    <w:rsid w:val="00B4519D"/>
    <w:rsid w:val="00B46E49"/>
    <w:rsid w:val="00B572D8"/>
    <w:rsid w:val="00B60316"/>
    <w:rsid w:val="00B63B87"/>
    <w:rsid w:val="00B64905"/>
    <w:rsid w:val="00B65C61"/>
    <w:rsid w:val="00B66E80"/>
    <w:rsid w:val="00B679A1"/>
    <w:rsid w:val="00B67F7E"/>
    <w:rsid w:val="00B7153D"/>
    <w:rsid w:val="00B71721"/>
    <w:rsid w:val="00B71832"/>
    <w:rsid w:val="00B74F99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61A8"/>
    <w:rsid w:val="00BA72E3"/>
    <w:rsid w:val="00BB2A22"/>
    <w:rsid w:val="00BB32CC"/>
    <w:rsid w:val="00BB3A1E"/>
    <w:rsid w:val="00BB5AE5"/>
    <w:rsid w:val="00BC1746"/>
    <w:rsid w:val="00BC363F"/>
    <w:rsid w:val="00BC3844"/>
    <w:rsid w:val="00BC60A6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39F4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7BD"/>
    <w:rsid w:val="00C21F3C"/>
    <w:rsid w:val="00C22F5A"/>
    <w:rsid w:val="00C2398C"/>
    <w:rsid w:val="00C247CE"/>
    <w:rsid w:val="00C26464"/>
    <w:rsid w:val="00C316A0"/>
    <w:rsid w:val="00C317D1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232"/>
    <w:rsid w:val="00C55994"/>
    <w:rsid w:val="00C565C7"/>
    <w:rsid w:val="00C57024"/>
    <w:rsid w:val="00C6382F"/>
    <w:rsid w:val="00C64140"/>
    <w:rsid w:val="00C64E86"/>
    <w:rsid w:val="00C663C0"/>
    <w:rsid w:val="00C665FB"/>
    <w:rsid w:val="00C67207"/>
    <w:rsid w:val="00C678BA"/>
    <w:rsid w:val="00C73B60"/>
    <w:rsid w:val="00C76645"/>
    <w:rsid w:val="00C77EE9"/>
    <w:rsid w:val="00C8107F"/>
    <w:rsid w:val="00C8199C"/>
    <w:rsid w:val="00C83A3A"/>
    <w:rsid w:val="00C84AFB"/>
    <w:rsid w:val="00C8571C"/>
    <w:rsid w:val="00C87965"/>
    <w:rsid w:val="00C9096E"/>
    <w:rsid w:val="00C925EA"/>
    <w:rsid w:val="00C942A7"/>
    <w:rsid w:val="00C967F7"/>
    <w:rsid w:val="00CA0E16"/>
    <w:rsid w:val="00CA2CDA"/>
    <w:rsid w:val="00CA4FE9"/>
    <w:rsid w:val="00CA5099"/>
    <w:rsid w:val="00CA6A3E"/>
    <w:rsid w:val="00CA7FD5"/>
    <w:rsid w:val="00CB10F6"/>
    <w:rsid w:val="00CB126E"/>
    <w:rsid w:val="00CB1BE1"/>
    <w:rsid w:val="00CB2E24"/>
    <w:rsid w:val="00CB4A7F"/>
    <w:rsid w:val="00CB6529"/>
    <w:rsid w:val="00CB6E4B"/>
    <w:rsid w:val="00CB7C39"/>
    <w:rsid w:val="00CC4195"/>
    <w:rsid w:val="00CC61AC"/>
    <w:rsid w:val="00CD05F8"/>
    <w:rsid w:val="00CD2F1B"/>
    <w:rsid w:val="00CD426D"/>
    <w:rsid w:val="00CD4F51"/>
    <w:rsid w:val="00CD5DAF"/>
    <w:rsid w:val="00CE0E23"/>
    <w:rsid w:val="00CE182F"/>
    <w:rsid w:val="00CE2E5D"/>
    <w:rsid w:val="00CE475E"/>
    <w:rsid w:val="00CE70B4"/>
    <w:rsid w:val="00CF0F9A"/>
    <w:rsid w:val="00CF1D2C"/>
    <w:rsid w:val="00CF2277"/>
    <w:rsid w:val="00CF22EC"/>
    <w:rsid w:val="00CF3377"/>
    <w:rsid w:val="00CF560A"/>
    <w:rsid w:val="00CF6B9B"/>
    <w:rsid w:val="00D025E5"/>
    <w:rsid w:val="00D046E5"/>
    <w:rsid w:val="00D050E0"/>
    <w:rsid w:val="00D07A39"/>
    <w:rsid w:val="00D101AF"/>
    <w:rsid w:val="00D11EE6"/>
    <w:rsid w:val="00D15224"/>
    <w:rsid w:val="00D16DE6"/>
    <w:rsid w:val="00D231B7"/>
    <w:rsid w:val="00D23D50"/>
    <w:rsid w:val="00D24214"/>
    <w:rsid w:val="00D2480A"/>
    <w:rsid w:val="00D2645E"/>
    <w:rsid w:val="00D2698B"/>
    <w:rsid w:val="00D276F6"/>
    <w:rsid w:val="00D31634"/>
    <w:rsid w:val="00D32C6A"/>
    <w:rsid w:val="00D33CB1"/>
    <w:rsid w:val="00D40C68"/>
    <w:rsid w:val="00D41DF1"/>
    <w:rsid w:val="00D46368"/>
    <w:rsid w:val="00D470EA"/>
    <w:rsid w:val="00D500C4"/>
    <w:rsid w:val="00D51007"/>
    <w:rsid w:val="00D5133A"/>
    <w:rsid w:val="00D52C92"/>
    <w:rsid w:val="00D537DB"/>
    <w:rsid w:val="00D6260B"/>
    <w:rsid w:val="00D634AE"/>
    <w:rsid w:val="00D644E6"/>
    <w:rsid w:val="00D64D7C"/>
    <w:rsid w:val="00D7317E"/>
    <w:rsid w:val="00D74235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077"/>
    <w:rsid w:val="00D87D34"/>
    <w:rsid w:val="00D90AB5"/>
    <w:rsid w:val="00D913B2"/>
    <w:rsid w:val="00DA4E14"/>
    <w:rsid w:val="00DB0C47"/>
    <w:rsid w:val="00DB2CBD"/>
    <w:rsid w:val="00DB56F8"/>
    <w:rsid w:val="00DB59CE"/>
    <w:rsid w:val="00DB7804"/>
    <w:rsid w:val="00DB7D2B"/>
    <w:rsid w:val="00DC441E"/>
    <w:rsid w:val="00DC46B8"/>
    <w:rsid w:val="00DC4B5C"/>
    <w:rsid w:val="00DC533A"/>
    <w:rsid w:val="00DC79B4"/>
    <w:rsid w:val="00DC7E1E"/>
    <w:rsid w:val="00DD0962"/>
    <w:rsid w:val="00DD3057"/>
    <w:rsid w:val="00DD3A79"/>
    <w:rsid w:val="00DD3AB3"/>
    <w:rsid w:val="00DD4B32"/>
    <w:rsid w:val="00DD638A"/>
    <w:rsid w:val="00DE08BF"/>
    <w:rsid w:val="00DF1B6E"/>
    <w:rsid w:val="00DF25D5"/>
    <w:rsid w:val="00DF2F2B"/>
    <w:rsid w:val="00DF4D09"/>
    <w:rsid w:val="00DF5545"/>
    <w:rsid w:val="00DF5D59"/>
    <w:rsid w:val="00DF66CF"/>
    <w:rsid w:val="00DF7C21"/>
    <w:rsid w:val="00E00BD8"/>
    <w:rsid w:val="00E01550"/>
    <w:rsid w:val="00E02057"/>
    <w:rsid w:val="00E04231"/>
    <w:rsid w:val="00E05C90"/>
    <w:rsid w:val="00E07AD7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3F9C"/>
    <w:rsid w:val="00E454BB"/>
    <w:rsid w:val="00E47BD0"/>
    <w:rsid w:val="00E47E4D"/>
    <w:rsid w:val="00E50A8B"/>
    <w:rsid w:val="00E50FBA"/>
    <w:rsid w:val="00E51E7E"/>
    <w:rsid w:val="00E56065"/>
    <w:rsid w:val="00E60944"/>
    <w:rsid w:val="00E60DC0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235C"/>
    <w:rsid w:val="00E95E19"/>
    <w:rsid w:val="00E96357"/>
    <w:rsid w:val="00E97F9A"/>
    <w:rsid w:val="00EA12B8"/>
    <w:rsid w:val="00EA2264"/>
    <w:rsid w:val="00EA2A0E"/>
    <w:rsid w:val="00EA6986"/>
    <w:rsid w:val="00EA77C9"/>
    <w:rsid w:val="00EA7A34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2C64"/>
    <w:rsid w:val="00EC3473"/>
    <w:rsid w:val="00EC36F7"/>
    <w:rsid w:val="00EC53EB"/>
    <w:rsid w:val="00EC7D8F"/>
    <w:rsid w:val="00ED24AD"/>
    <w:rsid w:val="00ED280A"/>
    <w:rsid w:val="00ED3C6B"/>
    <w:rsid w:val="00ED4DB6"/>
    <w:rsid w:val="00ED5EEE"/>
    <w:rsid w:val="00ED6453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65AE"/>
    <w:rsid w:val="00EF7364"/>
    <w:rsid w:val="00F00B0D"/>
    <w:rsid w:val="00F023F4"/>
    <w:rsid w:val="00F03215"/>
    <w:rsid w:val="00F039D3"/>
    <w:rsid w:val="00F04854"/>
    <w:rsid w:val="00F0594E"/>
    <w:rsid w:val="00F0680F"/>
    <w:rsid w:val="00F0720C"/>
    <w:rsid w:val="00F079DB"/>
    <w:rsid w:val="00F1032B"/>
    <w:rsid w:val="00F10C80"/>
    <w:rsid w:val="00F16377"/>
    <w:rsid w:val="00F21826"/>
    <w:rsid w:val="00F2296C"/>
    <w:rsid w:val="00F30A9F"/>
    <w:rsid w:val="00F30D39"/>
    <w:rsid w:val="00F31BB0"/>
    <w:rsid w:val="00F42310"/>
    <w:rsid w:val="00F439B3"/>
    <w:rsid w:val="00F4692B"/>
    <w:rsid w:val="00F470F3"/>
    <w:rsid w:val="00F51039"/>
    <w:rsid w:val="00F513AE"/>
    <w:rsid w:val="00F527E6"/>
    <w:rsid w:val="00F53191"/>
    <w:rsid w:val="00F53633"/>
    <w:rsid w:val="00F56DAA"/>
    <w:rsid w:val="00F56FED"/>
    <w:rsid w:val="00F57BC7"/>
    <w:rsid w:val="00F60876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56E"/>
    <w:rsid w:val="00F85F01"/>
    <w:rsid w:val="00F865ED"/>
    <w:rsid w:val="00F867B4"/>
    <w:rsid w:val="00F868EA"/>
    <w:rsid w:val="00F86CF8"/>
    <w:rsid w:val="00F93494"/>
    <w:rsid w:val="00F94325"/>
    <w:rsid w:val="00F948E0"/>
    <w:rsid w:val="00F952CF"/>
    <w:rsid w:val="00F96EF2"/>
    <w:rsid w:val="00FA084A"/>
    <w:rsid w:val="00FA0FC2"/>
    <w:rsid w:val="00FA1EBA"/>
    <w:rsid w:val="00FA4F11"/>
    <w:rsid w:val="00FA5D3D"/>
    <w:rsid w:val="00FA6481"/>
    <w:rsid w:val="00FB0B16"/>
    <w:rsid w:val="00FB1014"/>
    <w:rsid w:val="00FB206F"/>
    <w:rsid w:val="00FB2124"/>
    <w:rsid w:val="00FB7331"/>
    <w:rsid w:val="00FC35E6"/>
    <w:rsid w:val="00FC40E9"/>
    <w:rsid w:val="00FC72C8"/>
    <w:rsid w:val="00FC7B0D"/>
    <w:rsid w:val="00FC7CF3"/>
    <w:rsid w:val="00FD0C9D"/>
    <w:rsid w:val="00FD1D3C"/>
    <w:rsid w:val="00FD20D2"/>
    <w:rsid w:val="00FD42E1"/>
    <w:rsid w:val="00FD4442"/>
    <w:rsid w:val="00FD57B5"/>
    <w:rsid w:val="00FD5D42"/>
    <w:rsid w:val="00FE2459"/>
    <w:rsid w:val="00FE24EE"/>
    <w:rsid w:val="00FE3C81"/>
    <w:rsid w:val="00FE6534"/>
    <w:rsid w:val="00FF24B3"/>
    <w:rsid w:val="00FF31CE"/>
    <w:rsid w:val="00FF357F"/>
    <w:rsid w:val="00FF38BF"/>
    <w:rsid w:val="00FF5241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D5E60ECA-5DBC-4704-87F5-CD2A2DCA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DF25D5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6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7"/>
      </w:numPr>
    </w:pPr>
  </w:style>
  <w:style w:type="numbering" w:customStyle="1" w:styleId="CurrentList4">
    <w:name w:val="Current List4"/>
    <w:uiPriority w:val="99"/>
    <w:rsid w:val="00F65236"/>
    <w:pPr>
      <w:numPr>
        <w:numId w:val="8"/>
      </w:numPr>
    </w:pPr>
  </w:style>
  <w:style w:type="numbering" w:customStyle="1" w:styleId="CurrentList5">
    <w:name w:val="Current List5"/>
    <w:uiPriority w:val="99"/>
    <w:rsid w:val="00E50FBA"/>
    <w:pPr>
      <w:numPr>
        <w:numId w:val="9"/>
      </w:numPr>
    </w:pPr>
  </w:style>
  <w:style w:type="numbering" w:customStyle="1" w:styleId="CurrentList6">
    <w:name w:val="Current List6"/>
    <w:uiPriority w:val="99"/>
    <w:rsid w:val="00E50FBA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4E5F6A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E5F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F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E5F6A"/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4E5F6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53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AB045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1733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FAE0-E674-4F1D-87B3-1518A6B6977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ED293724-E64F-4C2C-B18F-A87B3870F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19ABF-48DE-4A0F-9552-C4D703D7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1201</Words>
  <Characters>10962</Characters>
  <Application>Microsoft Office Word</Application>
  <DocSecurity>0</DocSecurity>
  <Lines>223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chemistry, atom economy and sustainable development unscaffolded student sheet</vt:lpstr>
    </vt:vector>
  </TitlesOfParts>
  <Manager/>
  <Company/>
  <LinksUpToDate>false</LinksUpToDate>
  <CharactersWithSpaces>11995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chemistry, atom economy and sustainable development unscaffolded student sheet</dc:title>
  <dc:subject/>
  <dc:creator>Royal Society of Chemistry</dc:creator>
  <cp:keywords>chemistry, green chemistry, student sheet, worksheet, atom economy, sustainability, quantitative chemistry, 14-16, science</cp:keywords>
  <dc:description>From https://rsc.li/49NqSLB, teacher notes, scaffolded student sheet and slides also available</dc:description>
  <cp:lastModifiedBy>Emily Kelly</cp:lastModifiedBy>
  <cp:revision>142</cp:revision>
  <dcterms:created xsi:type="dcterms:W3CDTF">2026-06-23T14:42:00Z</dcterms:created>
  <dcterms:modified xsi:type="dcterms:W3CDTF">2026-07-08T07:39:00Z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