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5FC15C5E" w:rsidR="00A5740C" w:rsidRDefault="00426290" w:rsidP="008A4301">
      <w:pPr>
        <w:pStyle w:val="RSCH1"/>
      </w:pPr>
      <w:r>
        <w:t>Creating graphs</w:t>
      </w:r>
    </w:p>
    <w:p w14:paraId="3B06D2CD" w14:textId="77777777" w:rsidR="002A21A9" w:rsidRPr="00417D39" w:rsidRDefault="002A21A9" w:rsidP="002A21A9">
      <w:pPr>
        <w:pStyle w:val="RSCBasictext"/>
        <w:outlineLvl w:val="9"/>
      </w:pPr>
      <w:r w:rsidRPr="00417D39">
        <w:t xml:space="preserve">This </w:t>
      </w:r>
      <w:r>
        <w:t>learner worksheet</w:t>
      </w:r>
      <w:r w:rsidRPr="00417D39">
        <w:t xml:space="preserve"> forms part of the Maths skills for chemistry resources series which can be viewed at: </w:t>
      </w:r>
      <w:hyperlink r:id="rId11" w:history="1">
        <w:r w:rsidRPr="00341D9C">
          <w:rPr>
            <w:rFonts w:eastAsia="Times New Roman"/>
            <w:color w:val="6D0C41"/>
            <w:u w:val="single"/>
            <w:lang w:eastAsia="en-GB"/>
          </w:rPr>
          <w:t>rsc.li/4A41ezG</w:t>
        </w:r>
      </w:hyperlink>
      <w:r>
        <w:t>.</w:t>
      </w:r>
      <w:r w:rsidRPr="00417D39">
        <w:t xml:space="preserve"> The resource series covers math</w:t>
      </w:r>
      <w:r>
        <w:t>s</w:t>
      </w:r>
      <w:r w:rsidRPr="00417D39">
        <w:t xml:space="preserve"> skill</w:t>
      </w:r>
      <w:r>
        <w:t xml:space="preserve">s </w:t>
      </w:r>
      <w:r w:rsidRPr="00417D39">
        <w:t xml:space="preserve">which are fundamental </w:t>
      </w:r>
      <w:r>
        <w:t xml:space="preserve">to </w:t>
      </w:r>
      <w:r w:rsidRPr="00417D39">
        <w:t>chemistry teaching:</w:t>
      </w:r>
    </w:p>
    <w:p w14:paraId="0FD1E502" w14:textId="77777777" w:rsidR="002A21A9" w:rsidRDefault="002A21A9" w:rsidP="002A21A9">
      <w:pPr>
        <w:pStyle w:val="RSCBulletedlist"/>
      </w:pPr>
      <w:r w:rsidRPr="00A1042B">
        <w:t xml:space="preserve">Algebra and equations </w:t>
      </w:r>
    </w:p>
    <w:p w14:paraId="024B2BBD" w14:textId="77777777" w:rsidR="002A21A9" w:rsidRDefault="002A21A9" w:rsidP="002A21A9">
      <w:pPr>
        <w:pStyle w:val="RSCBulletedlist"/>
      </w:pPr>
      <w:r w:rsidRPr="00A1042B">
        <w:t xml:space="preserve">Ratio and proportion </w:t>
      </w:r>
    </w:p>
    <w:p w14:paraId="18D99302" w14:textId="77777777" w:rsidR="002A21A9" w:rsidRPr="00A1042B" w:rsidRDefault="002A21A9" w:rsidP="002A21A9">
      <w:pPr>
        <w:pStyle w:val="RSCBulletedlist"/>
      </w:pPr>
      <w:r w:rsidRPr="002B4A03">
        <w:rPr>
          <w:b/>
          <w:bCs/>
        </w:rPr>
        <w:t>Graphs and data</w:t>
      </w:r>
      <w:r w:rsidRPr="00A1042B">
        <w:t>, divided into: </w:t>
      </w:r>
    </w:p>
    <w:p w14:paraId="6DE960AF" w14:textId="77777777" w:rsidR="002A21A9" w:rsidRPr="002B4A03" w:rsidRDefault="002A21A9" w:rsidP="002A21A9">
      <w:pPr>
        <w:pStyle w:val="RSCBulletedlist"/>
        <w:numPr>
          <w:ilvl w:val="1"/>
          <w:numId w:val="42"/>
        </w:numPr>
        <w:rPr>
          <w:b/>
          <w:bCs/>
        </w:rPr>
      </w:pPr>
      <w:r w:rsidRPr="002B4A03">
        <w:rPr>
          <w:b/>
          <w:bCs/>
        </w:rPr>
        <w:t xml:space="preserve">Creating graphs </w:t>
      </w:r>
    </w:p>
    <w:p w14:paraId="2D2F09D1" w14:textId="77777777" w:rsidR="002A21A9" w:rsidRPr="00A1042B" w:rsidRDefault="002A21A9" w:rsidP="002A21A9">
      <w:pPr>
        <w:pStyle w:val="RSCBulletedlist"/>
        <w:numPr>
          <w:ilvl w:val="1"/>
          <w:numId w:val="42"/>
        </w:numPr>
      </w:pPr>
      <w:r w:rsidRPr="00A1042B">
        <w:t xml:space="preserve">Interpreting graphs </w:t>
      </w:r>
    </w:p>
    <w:p w14:paraId="009874AA" w14:textId="77777777" w:rsidR="002A21A9" w:rsidRPr="002A21A9" w:rsidRDefault="002A21A9" w:rsidP="002A21A9">
      <w:pPr>
        <w:pStyle w:val="RSCBulletedlist"/>
      </w:pPr>
      <w:r w:rsidRPr="002A21A9">
        <w:t xml:space="preserve">Understanding number, divided into: </w:t>
      </w:r>
    </w:p>
    <w:p w14:paraId="73C05A26" w14:textId="77777777" w:rsidR="002A21A9" w:rsidRPr="002A21A9" w:rsidRDefault="002A21A9" w:rsidP="002A21A9">
      <w:pPr>
        <w:pStyle w:val="RSCBulletedlist"/>
        <w:numPr>
          <w:ilvl w:val="1"/>
          <w:numId w:val="42"/>
        </w:numPr>
      </w:pPr>
      <w:r w:rsidRPr="002A21A9">
        <w:t xml:space="preserve">Unit conversion </w:t>
      </w:r>
    </w:p>
    <w:p w14:paraId="354F4D15" w14:textId="77777777" w:rsidR="002A21A9" w:rsidRDefault="002A21A9" w:rsidP="002A21A9">
      <w:pPr>
        <w:pStyle w:val="RSCBulletedlist"/>
        <w:numPr>
          <w:ilvl w:val="1"/>
          <w:numId w:val="42"/>
        </w:numPr>
      </w:pPr>
      <w:r>
        <w:t>Significant figures and rounding</w:t>
      </w:r>
    </w:p>
    <w:p w14:paraId="164C80B8" w14:textId="77777777" w:rsidR="00AA213F" w:rsidRDefault="00AA213F" w:rsidP="00064D7C">
      <w:pPr>
        <w:pStyle w:val="RSCH2"/>
      </w:pPr>
      <w:r>
        <w:t>Resource series components</w:t>
      </w:r>
    </w:p>
    <w:p w14:paraId="0FF2C62C" w14:textId="3BF55324" w:rsidR="00AA213F" w:rsidRDefault="00AA213F" w:rsidP="00AA213F">
      <w:pPr>
        <w:pStyle w:val="RSCBasictext"/>
        <w:outlineLvl w:val="9"/>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211"/>
        <w:gridCol w:w="3211"/>
        <w:gridCol w:w="3212"/>
      </w:tblGrid>
      <w:tr w:rsidR="0012618E" w14:paraId="15DD9D74" w14:textId="77777777" w:rsidTr="00064D7C">
        <w:trPr>
          <w:trHeight w:val="565"/>
        </w:trPr>
        <w:tc>
          <w:tcPr>
            <w:tcW w:w="3211" w:type="dxa"/>
            <w:shd w:val="clear" w:color="auto" w:fill="FCE7F2"/>
            <w:vAlign w:val="center"/>
          </w:tcPr>
          <w:p w14:paraId="7BB85ED6" w14:textId="77777777" w:rsidR="0012618E" w:rsidRPr="00901E10" w:rsidRDefault="0012618E" w:rsidP="0095160D">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vAlign w:val="center"/>
          </w:tcPr>
          <w:p w14:paraId="6B1B3159" w14:textId="18E501E9" w:rsidR="0012618E" w:rsidRDefault="00F06110" w:rsidP="0095160D">
            <w:pPr>
              <w:pStyle w:val="RSCBasictext"/>
              <w:ind w:left="0" w:firstLine="0"/>
              <w:jc w:val="center"/>
              <w:outlineLvl w:val="9"/>
            </w:pPr>
            <w:r>
              <w:rPr>
                <w:noProof/>
              </w:rPr>
              <w:drawing>
                <wp:anchor distT="0" distB="0" distL="114300" distR="114300" simplePos="0" relativeHeight="251659264" behindDoc="0" locked="0" layoutInCell="1" allowOverlap="1" wp14:anchorId="6416CE41" wp14:editId="19E69CD1">
                  <wp:simplePos x="0" y="0"/>
                  <wp:positionH relativeFrom="column">
                    <wp:posOffset>291465</wp:posOffset>
                  </wp:positionH>
                  <wp:positionV relativeFrom="paragraph">
                    <wp:posOffset>575310</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2618E">
              <w:rPr>
                <w:noProof/>
              </w:rPr>
              <w:drawing>
                <wp:anchor distT="0" distB="0" distL="114300" distR="114300" simplePos="0" relativeHeight="251660288" behindDoc="1" locked="0" layoutInCell="1" allowOverlap="1" wp14:anchorId="785290FC" wp14:editId="2E194130">
                  <wp:simplePos x="0" y="0"/>
                  <wp:positionH relativeFrom="column">
                    <wp:posOffset>142240</wp:posOffset>
                  </wp:positionH>
                  <wp:positionV relativeFrom="paragraph">
                    <wp:posOffset>33020</wp:posOffset>
                  </wp:positionV>
                  <wp:extent cx="1439545" cy="808990"/>
                  <wp:effectExtent l="38100" t="38100" r="103505" b="86360"/>
                  <wp:wrapNone/>
                  <wp:docPr id="8225399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999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shd w:val="clear" w:color="auto" w:fill="FCE7F2"/>
            <w:vAlign w:val="center"/>
          </w:tcPr>
          <w:p w14:paraId="0D411C0C" w14:textId="77777777" w:rsidR="0012618E" w:rsidRDefault="0012618E" w:rsidP="0095160D">
            <w:pPr>
              <w:pStyle w:val="RSCBasictext"/>
              <w:ind w:left="-14" w:firstLine="14"/>
              <w:jc w:val="center"/>
              <w:outlineLvl w:val="9"/>
            </w:pPr>
            <w:r>
              <w:rPr>
                <w:noProof/>
              </w:rPr>
              <w:drawing>
                <wp:inline distT="0" distB="0" distL="0" distR="0" wp14:anchorId="6DF3C7B2" wp14:editId="151A541B">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12618E" w14:paraId="27920B6F" w14:textId="77777777" w:rsidTr="0095160D">
        <w:trPr>
          <w:trHeight w:val="525"/>
        </w:trPr>
        <w:tc>
          <w:tcPr>
            <w:tcW w:w="3211" w:type="dxa"/>
            <w:vAlign w:val="center"/>
          </w:tcPr>
          <w:p w14:paraId="71EE1B3E" w14:textId="41DC7952" w:rsidR="0012618E" w:rsidRDefault="00F06110" w:rsidP="0095160D">
            <w:pPr>
              <w:pStyle w:val="RSCBasictext"/>
              <w:ind w:left="-108"/>
              <w:jc w:val="center"/>
              <w:outlineLvl w:val="9"/>
              <w:rPr>
                <w:noProof/>
              </w:rPr>
            </w:pPr>
            <w:r>
              <w:rPr>
                <w:noProof/>
              </w:rPr>
              <w:drawing>
                <wp:anchor distT="0" distB="0" distL="114300" distR="114300" simplePos="0" relativeHeight="251662336" behindDoc="0" locked="0" layoutInCell="1" allowOverlap="1" wp14:anchorId="6B967B8B" wp14:editId="3F9A14BC">
                  <wp:simplePos x="0" y="0"/>
                  <wp:positionH relativeFrom="column">
                    <wp:posOffset>302260</wp:posOffset>
                  </wp:positionH>
                  <wp:positionV relativeFrom="paragraph">
                    <wp:posOffset>435610</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2618E">
              <w:rPr>
                <w:noProof/>
              </w:rPr>
              <w:drawing>
                <wp:anchor distT="0" distB="0" distL="114300" distR="114300" simplePos="0" relativeHeight="251661312" behindDoc="0" locked="0" layoutInCell="1" allowOverlap="1" wp14:anchorId="1E9AE910" wp14:editId="26EBD012">
                  <wp:simplePos x="0" y="0"/>
                  <wp:positionH relativeFrom="column">
                    <wp:posOffset>89535</wp:posOffset>
                  </wp:positionH>
                  <wp:positionV relativeFrom="paragraph">
                    <wp:posOffset>41910</wp:posOffset>
                  </wp:positionV>
                  <wp:extent cx="1409065" cy="792480"/>
                  <wp:effectExtent l="38100" t="38100" r="95885"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vAlign w:val="center"/>
          </w:tcPr>
          <w:p w14:paraId="56980AE4" w14:textId="77777777" w:rsidR="0012618E" w:rsidRDefault="0012618E" w:rsidP="0095160D">
            <w:pPr>
              <w:pStyle w:val="RSCBasictext"/>
              <w:jc w:val="center"/>
              <w:outlineLvl w:val="9"/>
              <w:rPr>
                <w:noProof/>
              </w:rPr>
            </w:pPr>
          </w:p>
        </w:tc>
        <w:tc>
          <w:tcPr>
            <w:tcW w:w="3212" w:type="dxa"/>
            <w:vMerge/>
            <w:vAlign w:val="center"/>
          </w:tcPr>
          <w:p w14:paraId="21E69FED" w14:textId="77777777" w:rsidR="0012618E" w:rsidRDefault="0012618E" w:rsidP="0095160D">
            <w:pPr>
              <w:pStyle w:val="RSCBasictext"/>
              <w:ind w:left="-14" w:firstLine="14"/>
              <w:jc w:val="center"/>
              <w:outlineLvl w:val="9"/>
              <w:rPr>
                <w:noProof/>
              </w:rPr>
            </w:pPr>
          </w:p>
        </w:tc>
      </w:tr>
      <w:tr w:rsidR="0012618E" w14:paraId="61904FCF" w14:textId="77777777" w:rsidTr="0095160D">
        <w:trPr>
          <w:trHeight w:val="2299"/>
        </w:trPr>
        <w:tc>
          <w:tcPr>
            <w:tcW w:w="3211" w:type="dxa"/>
          </w:tcPr>
          <w:p w14:paraId="28CD6DFA" w14:textId="77777777" w:rsidR="0012618E" w:rsidRPr="00873AEB" w:rsidRDefault="0012618E" w:rsidP="0095160D">
            <w:pPr>
              <w:pStyle w:val="RSCBasictext"/>
              <w:ind w:left="0" w:firstLine="0"/>
            </w:pPr>
            <w:r w:rsidDel="00B7089B">
              <w:rPr>
                <w:b/>
                <w:bCs/>
                <w:color w:val="6D0C41"/>
              </w:rPr>
              <w:t>Teacher</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tcPr>
          <w:p w14:paraId="6C00E2B0" w14:textId="77777777" w:rsidR="0012618E" w:rsidRDefault="0012618E" w:rsidP="0095160D">
            <w:pPr>
              <w:pStyle w:val="RSCBasictext"/>
              <w:ind w:left="0" w:firstLine="0"/>
              <w:outlineLvl w:val="9"/>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shd w:val="clear" w:color="auto" w:fill="FCE7F2"/>
          </w:tcPr>
          <w:p w14:paraId="79057617" w14:textId="77777777" w:rsidR="0012618E" w:rsidRDefault="0012618E" w:rsidP="0095160D">
            <w:pPr>
              <w:pStyle w:val="RSCBasictext"/>
              <w:ind w:left="0" w:firstLine="0"/>
              <w:outlineLvl w:val="9"/>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425497CA" w14:textId="43AD81EB" w:rsidR="00016405" w:rsidRDefault="00016405" w:rsidP="00AA213F">
      <w:pPr>
        <w:pStyle w:val="RSCBasictext"/>
        <w:outlineLvl w:val="9"/>
      </w:pPr>
    </w:p>
    <w:p w14:paraId="725DF121" w14:textId="77777777" w:rsidR="00016405" w:rsidRDefault="00016405">
      <w:pPr>
        <w:spacing w:after="160" w:line="259" w:lineRule="auto"/>
        <w:jc w:val="left"/>
        <w:outlineLvl w:val="9"/>
        <w:rPr>
          <w:rFonts w:ascii="Century Gothic" w:hAnsi="Century Gothic"/>
          <w:sz w:val="22"/>
          <w:szCs w:val="22"/>
        </w:rPr>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016405" w14:paraId="62D5A68D" w14:textId="77777777" w:rsidTr="0095160D">
        <w:trPr>
          <w:trHeight w:val="567"/>
        </w:trPr>
        <w:tc>
          <w:tcPr>
            <w:tcW w:w="3539" w:type="dxa"/>
          </w:tcPr>
          <w:p w14:paraId="18F87A3F" w14:textId="77777777" w:rsidR="00016405" w:rsidRPr="00A01962" w:rsidRDefault="00016405" w:rsidP="009516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0F769516" w14:textId="77777777" w:rsidR="00016405" w:rsidRDefault="00016405" w:rsidP="0095160D">
            <w:pPr>
              <w:pStyle w:val="RSCBasictext"/>
              <w:ind w:left="0" w:firstLine="0"/>
              <w:jc w:val="center"/>
            </w:pPr>
            <w:r>
              <w:rPr>
                <w:noProof/>
              </w:rPr>
              <w:drawing>
                <wp:anchor distT="0" distB="0" distL="114300" distR="114300" simplePos="0" relativeHeight="251667456" behindDoc="1" locked="0" layoutInCell="1" allowOverlap="1" wp14:anchorId="2C70B9EF" wp14:editId="57F32C00">
                  <wp:simplePos x="0" y="0"/>
                  <wp:positionH relativeFrom="column">
                    <wp:posOffset>143303</wp:posOffset>
                  </wp:positionH>
                  <wp:positionV relativeFrom="paragraph">
                    <wp:posOffset>121228</wp:posOffset>
                  </wp:positionV>
                  <wp:extent cx="1439545" cy="809560"/>
                  <wp:effectExtent l="38100" t="38100" r="103505" b="86360"/>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3422A6F" w14:textId="77777777" w:rsidR="00016405" w:rsidRDefault="00016405" w:rsidP="0095160D">
            <w:pPr>
              <w:pStyle w:val="RSCBasictext"/>
              <w:ind w:left="0" w:firstLine="0"/>
              <w:jc w:val="center"/>
            </w:pPr>
            <w:r>
              <w:rPr>
                <w:noProof/>
              </w:rPr>
              <w:drawing>
                <wp:anchor distT="0" distB="0" distL="114300" distR="114300" simplePos="0" relativeHeight="251666432" behindDoc="0" locked="0" layoutInCell="1" allowOverlap="1" wp14:anchorId="5917EF13" wp14:editId="03A1241D">
                  <wp:simplePos x="0" y="0"/>
                  <wp:positionH relativeFrom="column">
                    <wp:posOffset>281573</wp:posOffset>
                  </wp:positionH>
                  <wp:positionV relativeFrom="paragraph">
                    <wp:posOffset>402472</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2C62BC11" w14:textId="77777777" w:rsidR="00016405" w:rsidRDefault="00016405" w:rsidP="0095160D">
            <w:pPr>
              <w:pStyle w:val="RSCBasictext"/>
              <w:ind w:left="-14" w:firstLine="14"/>
              <w:jc w:val="center"/>
            </w:pPr>
            <w:r>
              <w:rPr>
                <w:noProof/>
              </w:rPr>
              <w:drawing>
                <wp:inline distT="0" distB="0" distL="0" distR="0" wp14:anchorId="378EB8C7" wp14:editId="6C6BEE48">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016405" w14:paraId="22C82BC4" w14:textId="77777777" w:rsidTr="0095160D">
        <w:trPr>
          <w:trHeight w:val="525"/>
        </w:trPr>
        <w:tc>
          <w:tcPr>
            <w:tcW w:w="3539" w:type="dxa"/>
          </w:tcPr>
          <w:p w14:paraId="396348EA" w14:textId="77777777" w:rsidR="00016405" w:rsidRDefault="00016405" w:rsidP="0095160D">
            <w:pPr>
              <w:pStyle w:val="RSCBasictext"/>
              <w:ind w:left="-108"/>
              <w:jc w:val="center"/>
              <w:rPr>
                <w:noProof/>
              </w:rPr>
            </w:pPr>
            <w:r>
              <w:rPr>
                <w:noProof/>
              </w:rPr>
              <w:drawing>
                <wp:anchor distT="0" distB="0" distL="114300" distR="114300" simplePos="0" relativeHeight="251664384" behindDoc="0" locked="0" layoutInCell="1" allowOverlap="1" wp14:anchorId="13E9DF10" wp14:editId="12EEC0ED">
                  <wp:simplePos x="0" y="0"/>
                  <wp:positionH relativeFrom="column">
                    <wp:posOffset>94199</wp:posOffset>
                  </wp:positionH>
                  <wp:positionV relativeFrom="paragraph">
                    <wp:posOffset>63146</wp:posOffset>
                  </wp:positionV>
                  <wp:extent cx="1409173" cy="792480"/>
                  <wp:effectExtent l="38100" t="38100" r="95885"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9173"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0F0FCBF" w14:textId="77777777" w:rsidR="00016405" w:rsidRDefault="00016405" w:rsidP="0095160D">
            <w:pPr>
              <w:pStyle w:val="RSCBasictext"/>
              <w:ind w:left="-108"/>
              <w:jc w:val="center"/>
              <w:rPr>
                <w:noProof/>
              </w:rPr>
            </w:pPr>
            <w:r>
              <w:rPr>
                <w:noProof/>
              </w:rPr>
              <w:drawing>
                <wp:anchor distT="0" distB="0" distL="114300" distR="114300" simplePos="0" relativeHeight="251665408" behindDoc="0" locked="0" layoutInCell="1" allowOverlap="1" wp14:anchorId="59B29E62" wp14:editId="18AF2A19">
                  <wp:simplePos x="0" y="0"/>
                  <wp:positionH relativeFrom="column">
                    <wp:posOffset>306851</wp:posOffset>
                  </wp:positionH>
                  <wp:positionV relativeFrom="paragraph">
                    <wp:posOffset>184933</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281CE6A8" w14:textId="77777777" w:rsidR="00016405" w:rsidRDefault="00016405" w:rsidP="0095160D">
            <w:pPr>
              <w:pStyle w:val="RSCBasictext"/>
              <w:ind w:left="-108"/>
              <w:jc w:val="center"/>
              <w:rPr>
                <w:noProof/>
              </w:rPr>
            </w:pPr>
          </w:p>
          <w:p w14:paraId="77C98881" w14:textId="77777777" w:rsidR="00016405" w:rsidRDefault="00016405" w:rsidP="0095160D">
            <w:pPr>
              <w:pStyle w:val="RSCBasictext"/>
              <w:ind w:left="-108"/>
              <w:jc w:val="center"/>
              <w:rPr>
                <w:noProof/>
              </w:rPr>
            </w:pPr>
          </w:p>
          <w:p w14:paraId="0986B607" w14:textId="77777777" w:rsidR="00016405" w:rsidRDefault="00016405" w:rsidP="0095160D">
            <w:pPr>
              <w:pStyle w:val="RSCBasictext"/>
              <w:ind w:left="-108"/>
              <w:jc w:val="center"/>
              <w:rPr>
                <w:noProof/>
              </w:rPr>
            </w:pPr>
          </w:p>
        </w:tc>
        <w:tc>
          <w:tcPr>
            <w:tcW w:w="3047" w:type="dxa"/>
            <w:vMerge/>
          </w:tcPr>
          <w:p w14:paraId="1001D315" w14:textId="77777777" w:rsidR="00016405" w:rsidRDefault="00016405" w:rsidP="0095160D">
            <w:pPr>
              <w:pStyle w:val="RSCBasictext"/>
              <w:jc w:val="center"/>
              <w:rPr>
                <w:noProof/>
              </w:rPr>
            </w:pPr>
          </w:p>
        </w:tc>
        <w:tc>
          <w:tcPr>
            <w:tcW w:w="3048" w:type="dxa"/>
            <w:vMerge/>
          </w:tcPr>
          <w:p w14:paraId="310B8A5F" w14:textId="77777777" w:rsidR="00016405" w:rsidRDefault="00016405" w:rsidP="0095160D">
            <w:pPr>
              <w:pStyle w:val="RSCBasictext"/>
              <w:ind w:left="-14" w:firstLine="14"/>
              <w:jc w:val="center"/>
              <w:rPr>
                <w:noProof/>
              </w:rPr>
            </w:pPr>
          </w:p>
        </w:tc>
      </w:tr>
      <w:tr w:rsidR="00016405" w14:paraId="632C100D" w14:textId="77777777" w:rsidTr="00064D7C">
        <w:trPr>
          <w:trHeight w:val="510"/>
        </w:trPr>
        <w:tc>
          <w:tcPr>
            <w:tcW w:w="3539" w:type="dxa"/>
          </w:tcPr>
          <w:p w14:paraId="7443BC17" w14:textId="77777777" w:rsidR="00016405" w:rsidRPr="005B4D47" w:rsidRDefault="00016405" w:rsidP="009516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6593BFE8" w14:textId="77777777" w:rsidR="00016405" w:rsidRDefault="00016405"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7036035E" w14:textId="77777777" w:rsidR="00016405" w:rsidRDefault="00016405"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7BFA665F" w14:textId="20247BF5" w:rsidR="008F1816" w:rsidRDefault="00064D7C" w:rsidP="00064D7C">
      <w:pPr>
        <w:pStyle w:val="RSCH2"/>
      </w:pPr>
      <w:r>
        <w:t>K</w:t>
      </w:r>
      <w:r w:rsidR="008F1816" w:rsidRPr="00DC6032">
        <w:t xml:space="preserve">ey terms support </w:t>
      </w:r>
    </w:p>
    <w:p w14:paraId="50363A87" w14:textId="77777777" w:rsidR="008F1816" w:rsidRDefault="008F1816" w:rsidP="008F1816">
      <w:pPr>
        <w:pStyle w:val="RSCBasictext"/>
        <w:outlineLvl w:val="9"/>
      </w:pPr>
      <w:r w:rsidRPr="00DC6032">
        <w:t>Key math</w:t>
      </w:r>
      <w:r>
        <w:t>s</w:t>
      </w:r>
      <w:r w:rsidRPr="00DC6032">
        <w:t xml:space="preserve">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4B703C29" w14:textId="77777777" w:rsidR="008F1816" w:rsidRDefault="008F1816" w:rsidP="00064D7C">
      <w:pPr>
        <w:pStyle w:val="RSCH2"/>
      </w:pPr>
      <w:r>
        <w:t>Using the learner worksheet</w:t>
      </w:r>
    </w:p>
    <w:p w14:paraId="4BE7EF21" w14:textId="77777777" w:rsidR="007A15C1" w:rsidRDefault="008F1816" w:rsidP="008F1816">
      <w:pPr>
        <w:pStyle w:val="RSCBasictext"/>
        <w:outlineLvl w:val="9"/>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r w:rsidR="006C1217">
        <w:rPr>
          <w:rFonts w:eastAsia="Century Gothic" w:cs="Century Gothic"/>
        </w:rPr>
        <w:t xml:space="preserve"> </w:t>
      </w:r>
    </w:p>
    <w:p w14:paraId="2BC0D90C" w14:textId="3BDDD8F7" w:rsidR="008F1816" w:rsidRDefault="006C1217" w:rsidP="008F1816">
      <w:pPr>
        <w:pStyle w:val="RSCBasictext"/>
        <w:outlineLvl w:val="9"/>
        <w:rPr>
          <w:rFonts w:eastAsia="Century Gothic" w:cs="Century Gothic"/>
        </w:rPr>
      </w:pPr>
      <w:r w:rsidRPr="006C1217">
        <w:rPr>
          <w:rFonts w:eastAsia="Century Gothic" w:cs="Century Gothic"/>
          <w:b/>
          <w:bCs/>
        </w:rPr>
        <w:t xml:space="preserve">Learners will require graph paper to complete this worksheet. </w:t>
      </w:r>
      <w:r w:rsidR="007A15C1" w:rsidRPr="007A15C1">
        <w:rPr>
          <w:rFonts w:eastAsia="Century Gothic" w:cs="Century Gothic"/>
        </w:rPr>
        <w:t xml:space="preserve">Page </w:t>
      </w:r>
      <w:r w:rsidR="007A15C1">
        <w:rPr>
          <w:rFonts w:eastAsia="Century Gothic" w:cs="Century Gothic"/>
        </w:rPr>
        <w:t>5 of the learner worksheet is a blank sheet of graph paper</w:t>
      </w:r>
      <w:r w:rsidR="00700C4F">
        <w:rPr>
          <w:rFonts w:eastAsia="Century Gothic" w:cs="Century Gothic"/>
        </w:rPr>
        <w:t xml:space="preserve"> for you to print</w:t>
      </w:r>
      <w:r w:rsidR="007A15C1">
        <w:rPr>
          <w:rFonts w:eastAsia="Century Gothic" w:cs="Century Gothic"/>
        </w:rPr>
        <w:t xml:space="preserve">. </w:t>
      </w:r>
    </w:p>
    <w:p w14:paraId="1ADB4F93" w14:textId="6486A51F" w:rsidR="00AF6CE0" w:rsidRDefault="00AF6CE0" w:rsidP="00AF6CE0">
      <w:pPr>
        <w:pStyle w:val="RSCH3"/>
      </w:pPr>
      <w:r>
        <w:t>Learning objectives</w:t>
      </w:r>
    </w:p>
    <w:p w14:paraId="5A315370" w14:textId="4E3E778E" w:rsidR="001D5006" w:rsidRDefault="001D5006" w:rsidP="001D5006">
      <w:pPr>
        <w:pStyle w:val="RSCLearningobjectives"/>
        <w:ind w:left="618"/>
        <w:outlineLvl w:val="9"/>
      </w:pPr>
      <w:r w:rsidRPr="00D05C34">
        <w:t>Translate information between graph</w:t>
      </w:r>
      <w:r w:rsidR="006C1217">
        <w:t xml:space="preserve">s </w:t>
      </w:r>
      <w:r w:rsidRPr="00D05C34">
        <w:t xml:space="preserve">and </w:t>
      </w:r>
      <w:r w:rsidR="006C1217">
        <w:t>tables</w:t>
      </w:r>
      <w:r w:rsidRPr="00D05C34">
        <w:t>.</w:t>
      </w:r>
    </w:p>
    <w:p w14:paraId="315AE7B9" w14:textId="77777777" w:rsidR="001D5006" w:rsidRDefault="001D5006" w:rsidP="001D5006">
      <w:pPr>
        <w:pStyle w:val="RSCLearningobjectives"/>
        <w:ind w:left="618"/>
        <w:outlineLvl w:val="9"/>
      </w:pPr>
      <w:r w:rsidRPr="00D05C34">
        <w:t>Design suitable scales for the axes on a graph.</w:t>
      </w:r>
    </w:p>
    <w:p w14:paraId="07787D9A" w14:textId="77777777" w:rsidR="001D5006" w:rsidRDefault="001D5006" w:rsidP="001D5006">
      <w:pPr>
        <w:pStyle w:val="RSCLearningobjectives"/>
        <w:ind w:left="618"/>
        <w:outlineLvl w:val="9"/>
      </w:pPr>
      <w:r w:rsidRPr="00D05C34">
        <w:t>Plot coordinates accurately onto a graph.</w:t>
      </w:r>
    </w:p>
    <w:p w14:paraId="347724CF" w14:textId="77777777" w:rsidR="001D5006" w:rsidRPr="001052D8" w:rsidRDefault="001D5006" w:rsidP="001D5006">
      <w:pPr>
        <w:pStyle w:val="RSCLearningobjectives"/>
        <w:ind w:left="618"/>
        <w:outlineLvl w:val="9"/>
      </w:pPr>
      <w:r w:rsidRPr="00D05C34">
        <w:t>Draw an appropriate line of best fit.</w:t>
      </w:r>
    </w:p>
    <w:p w14:paraId="0C4E26A8" w14:textId="77777777" w:rsidR="00AF6CE0" w:rsidRDefault="00AF6CE0" w:rsidP="00AF6CE0">
      <w:pPr>
        <w:pStyle w:val="RSCBasictext"/>
        <w:outlineLvl w:val="9"/>
      </w:pPr>
      <w:r>
        <w:t xml:space="preserve">The learner worksheets complement the teacher-led presentations but can function independently, for example as a classroom activity or homework assignment. </w:t>
      </w:r>
    </w:p>
    <w:p w14:paraId="2D2DC0B7" w14:textId="77777777" w:rsidR="00AF6CE0" w:rsidRPr="007E04C0" w:rsidRDefault="00AF6CE0" w:rsidP="00AF6CE0">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Teacher notes and answers are provided at the end of this document. When relevant, common mathematical misconceptions are highlighted.</w:t>
      </w:r>
    </w:p>
    <w:p w14:paraId="4F470379" w14:textId="77777777" w:rsidR="00AF6CE0" w:rsidRDefault="00AF6CE0" w:rsidP="00AF6CE0">
      <w:pPr>
        <w:pStyle w:val="RSCH3"/>
      </w:pPr>
      <w:r>
        <w:t>When to use</w:t>
      </w:r>
    </w:p>
    <w:p w14:paraId="725D0E5F" w14:textId="77777777" w:rsidR="00AF6CE0" w:rsidRDefault="00AF6CE0" w:rsidP="00AF6CE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76FD5569" w14:textId="77777777" w:rsidR="00AF6CE0" w:rsidRDefault="00AF6CE0" w:rsidP="00AF6CE0">
      <w:pPr>
        <w:pStyle w:val="RSCBulletedlist"/>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6FC28392" w14:textId="77777777" w:rsidR="00AF6CE0" w:rsidRDefault="00AF6CE0" w:rsidP="00AF6CE0">
      <w:pPr>
        <w:pStyle w:val="RSCBulletedlist"/>
      </w:pPr>
      <w:r w:rsidRPr="00302C26">
        <w:rPr>
          <w:b/>
          <w:bCs/>
        </w:rPr>
        <w:t>Independent practice</w:t>
      </w:r>
      <w:r>
        <w:t xml:space="preserve"> – provide learners with the worksheet to use as independent practice. </w:t>
      </w:r>
    </w:p>
    <w:p w14:paraId="143E5D92" w14:textId="77777777" w:rsidR="00AF6CE0" w:rsidRDefault="00AF6CE0" w:rsidP="00AF6CE0">
      <w:pPr>
        <w:pStyle w:val="RSCBulletedlist"/>
      </w:pPr>
      <w:r w:rsidRPr="008A0549">
        <w:rPr>
          <w:b/>
          <w:bCs/>
        </w:rPr>
        <w:t>Scaffolded practice</w:t>
      </w:r>
      <w:r>
        <w:t xml:space="preserve"> – break the worksheet into sections and complete over a longer period, such as multiple lessons</w:t>
      </w:r>
      <w:r w:rsidRPr="00FE405F">
        <w:rPr>
          <w:color w:val="000000"/>
        </w:rPr>
        <w:t>.</w:t>
      </w:r>
    </w:p>
    <w:p w14:paraId="37986250" w14:textId="77777777" w:rsidR="00AF6CE0" w:rsidRDefault="00AF6CE0" w:rsidP="00AF6CE0">
      <w:pPr>
        <w:pStyle w:val="RSCBulletedlist"/>
      </w:pPr>
      <w:r>
        <w:rPr>
          <w:b/>
          <w:bCs/>
        </w:rPr>
        <w:lastRenderedPageBreak/>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6C005A59" w14:textId="77777777" w:rsidR="00AF6CE0" w:rsidRDefault="00AF6CE0" w:rsidP="00AF6CE0">
      <w:pPr>
        <w:pStyle w:val="RSCH3"/>
      </w:pPr>
      <w:r>
        <w:t>Scaffolding</w:t>
      </w:r>
    </w:p>
    <w:p w14:paraId="6496E684" w14:textId="77777777" w:rsidR="00AF6CE0" w:rsidRDefault="00AF6CE0" w:rsidP="00AF6CE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worksheets present a clear progression in skill development. It starts with a recap of key knowledge and worked examples. The first question engages prior knowledge of the chosen maths skill. Following this, learners will do some maths–chemistry translation tasks, then complete activities in a chemistry context. </w:t>
      </w:r>
    </w:p>
    <w:p w14:paraId="0C163C3C" w14:textId="77777777" w:rsidR="00AF6CE0" w:rsidRDefault="00AF6CE0" w:rsidP="00AF6CE0">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Have the key terms list or accessible glossary available for learners who require additional support with mathematical vocabulary.</w:t>
      </w:r>
    </w:p>
    <w:p w14:paraId="010F3276" w14:textId="77777777" w:rsidR="00D30CA6" w:rsidRDefault="00D30CA6" w:rsidP="00D30CA6">
      <w:pPr>
        <w:pStyle w:val="RSCH3"/>
      </w:pPr>
      <w:r>
        <w:t>Metacognition</w:t>
      </w:r>
    </w:p>
    <w:p w14:paraId="3F0F8BF8" w14:textId="77777777" w:rsidR="00D30CA6" w:rsidRDefault="00D30CA6" w:rsidP="00D30CA6">
      <w:pPr>
        <w:pStyle w:val="RSCBulletedlist"/>
        <w:numPr>
          <w:ilvl w:val="0"/>
          <w:numId w:val="0"/>
        </w:numPr>
      </w:pPr>
      <w:r>
        <w:t>This resource type supports learners to develop their metacognitive skills in three key areas.</w:t>
      </w:r>
    </w:p>
    <w:p w14:paraId="52797E4A" w14:textId="77777777" w:rsidR="00D30CA6" w:rsidRDefault="00D30CA6" w:rsidP="00D30CA6">
      <w:pPr>
        <w:pStyle w:val="RSCBulletedlist"/>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19EEAFFB" w14:textId="77777777" w:rsidR="00D30CA6" w:rsidRDefault="00D30CA6" w:rsidP="00D30CA6">
      <w:pPr>
        <w:pStyle w:val="RSCBulletedlist"/>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74E1F484" w14:textId="77777777" w:rsidR="00D30CA6" w:rsidRDefault="00D30CA6" w:rsidP="00D30CA6">
      <w:pPr>
        <w:pStyle w:val="RSCBulletedlist"/>
      </w:pPr>
      <w:r>
        <w:rPr>
          <w:b/>
          <w:bCs/>
        </w:rPr>
        <w:t xml:space="preserve">Evaluation </w:t>
      </w:r>
      <w:r w:rsidRPr="00D12A16">
        <w:t>–</w:t>
      </w:r>
      <w:r>
        <w:rPr>
          <w:b/>
          <w:bCs/>
        </w:rPr>
        <w:t xml:space="preserve"> </w:t>
      </w:r>
      <w:r>
        <w:t>prompt learners to ask themselves: ‘What have I learned about myself when doing these questions? Which of the mathematical skills did I use to answer these questions?’</w:t>
      </w:r>
    </w:p>
    <w:p w14:paraId="69862BBC" w14:textId="77777777" w:rsidR="008B23C4" w:rsidRDefault="008B23C4">
      <w:pPr>
        <w:spacing w:after="160" w:line="259" w:lineRule="auto"/>
        <w:jc w:val="left"/>
        <w:outlineLvl w:val="9"/>
        <w:rPr>
          <w:rFonts w:ascii="Century Gothic" w:hAnsi="Century Gothic"/>
          <w:b/>
          <w:bCs/>
          <w:color w:val="6D0C41"/>
          <w:sz w:val="28"/>
          <w:szCs w:val="22"/>
        </w:rPr>
      </w:pPr>
      <w:r>
        <w:br w:type="page"/>
      </w:r>
    </w:p>
    <w:p w14:paraId="2C1DA111" w14:textId="0FF94985" w:rsidR="003E157F" w:rsidRDefault="000517CC" w:rsidP="00064D7C">
      <w:pPr>
        <w:pStyle w:val="RSCH2"/>
      </w:pPr>
      <w:r>
        <w:lastRenderedPageBreak/>
        <w:t>Answers</w:t>
      </w:r>
    </w:p>
    <w:p w14:paraId="0EBC6FA7" w14:textId="77777777" w:rsidR="00D2021E" w:rsidRDefault="00D2021E" w:rsidP="000639D8">
      <w:pPr>
        <w:pStyle w:val="RSCLearningobjectives"/>
        <w:numPr>
          <w:ilvl w:val="0"/>
          <w:numId w:val="47"/>
        </w:numPr>
        <w:outlineLvl w:val="2"/>
      </w:pPr>
    </w:p>
    <w:p w14:paraId="31304844" w14:textId="4035DB36" w:rsidR="00D2021E" w:rsidRDefault="008C11F0" w:rsidP="000639D8">
      <w:pPr>
        <w:pStyle w:val="RSCletteredlist"/>
        <w:outlineLvl w:val="3"/>
      </w:pPr>
      <m:oMath>
        <m:r>
          <w:rPr>
            <w:rFonts w:ascii="Cambria Math" w:hAnsi="Cambria Math"/>
          </w:rPr>
          <m:t>x</m:t>
        </m:r>
      </m:oMath>
      <w:r w:rsidR="00094B65" w:rsidRPr="00C832FD">
        <w:t>-axis: 0 to 60 s in intervals of 10 s</w:t>
      </w:r>
    </w:p>
    <w:p w14:paraId="4C9F71E9" w14:textId="207327AB" w:rsidR="00C832FD" w:rsidRDefault="008C11F0" w:rsidP="009C6B3C">
      <w:pPr>
        <w:pStyle w:val="RSCletteredlist"/>
        <w:numPr>
          <w:ilvl w:val="0"/>
          <w:numId w:val="0"/>
        </w:numPr>
      </w:pPr>
      <m:oMath>
        <m:r>
          <w:rPr>
            <w:rFonts w:ascii="Cambria Math" w:hAnsi="Cambria Math"/>
          </w:rPr>
          <m:t>y</m:t>
        </m:r>
      </m:oMath>
      <w:r w:rsidR="00C832FD">
        <w:t>-axis: 0 to 40 cm</w:t>
      </w:r>
      <w:r w:rsidR="00C832FD" w:rsidRPr="00D2021E">
        <w:rPr>
          <w:vertAlign w:val="superscript"/>
        </w:rPr>
        <w:t>3</w:t>
      </w:r>
      <w:r w:rsidR="00C832FD">
        <w:t xml:space="preserve"> in intervals of 5 or 10 cm</w:t>
      </w:r>
      <w:r w:rsidR="00C832FD" w:rsidRPr="00D2021E">
        <w:rPr>
          <w:vertAlign w:val="superscript"/>
        </w:rPr>
        <w:t>3</w:t>
      </w:r>
    </w:p>
    <w:p w14:paraId="3C00BA77" w14:textId="77777777" w:rsidR="00094B65" w:rsidRDefault="00094B65" w:rsidP="00094B65">
      <w:pPr>
        <w:pStyle w:val="RSCletteredlist"/>
        <w:numPr>
          <w:ilvl w:val="0"/>
          <w:numId w:val="0"/>
        </w:numPr>
        <w:rPr>
          <w:rFonts w:eastAsia="Century Gothic" w:cs="Century Gothic"/>
        </w:rPr>
      </w:pPr>
    </w:p>
    <w:p w14:paraId="0D5ABD5D" w14:textId="4A05AF4A" w:rsidR="00094B65" w:rsidRPr="00CB555C" w:rsidRDefault="0024436C" w:rsidP="000639D8">
      <w:pPr>
        <w:pStyle w:val="RSCletteredlist"/>
        <w:outlineLvl w:val="3"/>
      </w:pPr>
      <m:oMath>
        <m:r>
          <w:rPr>
            <w:rFonts w:ascii="Cambria Math" w:eastAsia="Century Gothic" w:hAnsi="Cambria Math" w:cs="Century Gothic"/>
          </w:rPr>
          <m:t>x</m:t>
        </m:r>
      </m:oMath>
      <w:r w:rsidR="00CB555C">
        <w:rPr>
          <w:rFonts w:eastAsia="Century Gothic" w:cs="Century Gothic"/>
        </w:rPr>
        <w:t>-axis: 0 to 110 s in intervals of 20 s</w:t>
      </w:r>
    </w:p>
    <w:p w14:paraId="6A63151C" w14:textId="6972206E" w:rsidR="00CB555C" w:rsidRDefault="0024436C" w:rsidP="00CB555C">
      <w:pPr>
        <w:pStyle w:val="RSCletteredlist"/>
        <w:numPr>
          <w:ilvl w:val="0"/>
          <w:numId w:val="0"/>
        </w:numPr>
        <w:ind w:left="360" w:hanging="360"/>
        <w:rPr>
          <w:rFonts w:eastAsia="Century Gothic" w:cs="Century Gothic"/>
        </w:rPr>
      </w:pPr>
      <m:oMath>
        <m:r>
          <w:rPr>
            <w:rFonts w:ascii="Cambria Math" w:eastAsia="Century Gothic" w:hAnsi="Cambria Math" w:cs="Century Gothic"/>
          </w:rPr>
          <m:t>y</m:t>
        </m:r>
      </m:oMath>
      <w:r w:rsidR="00006FDA">
        <w:rPr>
          <w:rFonts w:eastAsia="Century Gothic" w:cs="Century Gothic"/>
        </w:rPr>
        <w:t>-axis: 20 to 34℃ in intervals of 1 or 2</w:t>
      </w:r>
      <w:r w:rsidR="00EA73C4">
        <w:rPr>
          <w:rFonts w:eastAsia="Century Gothic" w:cs="Century Gothic"/>
        </w:rPr>
        <w:t xml:space="preserve">°C </w:t>
      </w:r>
      <w:r w:rsidR="00EF69AC">
        <w:rPr>
          <w:rFonts w:eastAsia="Century Gothic" w:cs="Century Gothic"/>
        </w:rPr>
        <w:t>or</w:t>
      </w:r>
      <w:r w:rsidR="00006FDA">
        <w:rPr>
          <w:rFonts w:eastAsia="Century Gothic" w:cs="Century Gothic"/>
        </w:rPr>
        <w:t xml:space="preserve"> 0 to 35</w:t>
      </w:r>
      <w:r w:rsidR="00EA73C4">
        <w:rPr>
          <w:rFonts w:eastAsia="Century Gothic" w:cs="Century Gothic"/>
        </w:rPr>
        <w:t xml:space="preserve">°C </w:t>
      </w:r>
      <w:r w:rsidR="00006FDA">
        <w:rPr>
          <w:rFonts w:eastAsia="Century Gothic" w:cs="Century Gothic"/>
        </w:rPr>
        <w:t>in intervals of 5</w:t>
      </w:r>
      <w:r w:rsidR="00EA73C4">
        <w:rPr>
          <w:rFonts w:eastAsia="Century Gothic" w:cs="Century Gothic"/>
        </w:rPr>
        <w:t>°C</w:t>
      </w:r>
    </w:p>
    <w:p w14:paraId="15AAE3E7" w14:textId="77777777" w:rsidR="00006FDA" w:rsidRDefault="00006FDA" w:rsidP="00CB555C">
      <w:pPr>
        <w:pStyle w:val="RSCletteredlist"/>
        <w:numPr>
          <w:ilvl w:val="0"/>
          <w:numId w:val="0"/>
        </w:numPr>
        <w:ind w:left="360" w:hanging="360"/>
        <w:rPr>
          <w:rFonts w:eastAsia="Century Gothic" w:cs="Century Gothic"/>
        </w:rPr>
      </w:pPr>
    </w:p>
    <w:p w14:paraId="0DDE7C4B" w14:textId="6035CABD" w:rsidR="00006FDA" w:rsidRDefault="00006FDA" w:rsidP="000639D8">
      <w:pPr>
        <w:pStyle w:val="RSCLearningobjectives"/>
        <w:outlineLvl w:val="2"/>
      </w:pPr>
    </w:p>
    <w:p w14:paraId="44EAC6F2" w14:textId="6D15709C" w:rsidR="00EA68AE" w:rsidRDefault="00C536B8" w:rsidP="000639D8">
      <w:pPr>
        <w:pStyle w:val="RSCletteredlist"/>
        <w:numPr>
          <w:ilvl w:val="0"/>
          <w:numId w:val="44"/>
        </w:numPr>
        <w:ind w:left="357" w:hanging="357"/>
        <w:outlineLvl w:val="3"/>
      </w:pPr>
      <m:oMath>
        <m:r>
          <w:rPr>
            <w:rFonts w:ascii="Cambria Math" w:hAnsi="Cambria Math"/>
          </w:rPr>
          <m:t>x</m:t>
        </m:r>
      </m:oMath>
      <w:r w:rsidR="00467D4F">
        <w:t>-axis: 0 to 90 s with intervals of 10 s</w:t>
      </w:r>
    </w:p>
    <w:p w14:paraId="768E2FAA" w14:textId="7495F3F6" w:rsidR="00006FDA" w:rsidRDefault="00C536B8" w:rsidP="000639D8">
      <w:pPr>
        <w:pStyle w:val="RSCLearningobjectives"/>
        <w:numPr>
          <w:ilvl w:val="0"/>
          <w:numId w:val="0"/>
        </w:numPr>
        <w:outlineLvl w:val="9"/>
        <w:rPr>
          <w:rFonts w:eastAsia="Century Gothic" w:cs="Century Gothic"/>
          <w:szCs w:val="22"/>
          <w:vertAlign w:val="superscript"/>
        </w:rPr>
      </w:pPr>
      <m:oMath>
        <m:r>
          <w:rPr>
            <w:rFonts w:ascii="Cambria Math" w:eastAsia="Century Gothic" w:hAnsi="Cambria Math" w:cs="Century Gothic"/>
            <w:szCs w:val="22"/>
          </w:rPr>
          <m:t>y</m:t>
        </m:r>
      </m:oMath>
      <w:r w:rsidR="00EA68AE">
        <w:rPr>
          <w:rFonts w:eastAsia="Century Gothic" w:cs="Century Gothic"/>
          <w:szCs w:val="22"/>
        </w:rPr>
        <w:t>-axis: 0 to 40 cm</w:t>
      </w:r>
      <w:r w:rsidR="00EA68AE">
        <w:rPr>
          <w:rFonts w:eastAsia="Century Gothic" w:cs="Century Gothic"/>
          <w:szCs w:val="22"/>
          <w:vertAlign w:val="superscript"/>
        </w:rPr>
        <w:t>3</w:t>
      </w:r>
      <w:r w:rsidR="00EA68AE">
        <w:rPr>
          <w:rFonts w:eastAsia="Century Gothic" w:cs="Century Gothic"/>
          <w:szCs w:val="22"/>
        </w:rPr>
        <w:t xml:space="preserve"> with intervals of 5 or 10 cm</w:t>
      </w:r>
      <w:r w:rsidR="00EA68AE">
        <w:rPr>
          <w:rFonts w:eastAsia="Century Gothic" w:cs="Century Gothic"/>
          <w:szCs w:val="22"/>
          <w:vertAlign w:val="superscript"/>
        </w:rPr>
        <w:t>3</w:t>
      </w:r>
    </w:p>
    <w:p w14:paraId="08DA8D7C" w14:textId="3B6EA45E" w:rsidR="00CE0D34" w:rsidRDefault="00CE0D34" w:rsidP="000639D8">
      <w:pPr>
        <w:pStyle w:val="RSCletteredlist"/>
        <w:outlineLvl w:val="3"/>
      </w:pPr>
      <w:r>
        <w:t xml:space="preserve">Check that </w:t>
      </w:r>
      <w:r w:rsidR="00772739">
        <w:t>learner</w:t>
      </w:r>
      <w:r>
        <w:t>s have:</w:t>
      </w:r>
    </w:p>
    <w:p w14:paraId="43727B87" w14:textId="6A8DF779" w:rsidR="00CE0D34" w:rsidRDefault="00C536B8" w:rsidP="00CE0D34">
      <w:pPr>
        <w:pStyle w:val="RSCBulletedlist"/>
      </w:pPr>
      <w:r>
        <w:t>c</w:t>
      </w:r>
      <w:r w:rsidR="00CE0D34">
        <w:t>hosen sensible scales</w:t>
      </w:r>
    </w:p>
    <w:p w14:paraId="19F9CDB3" w14:textId="635BBEE3" w:rsidR="00CE0D34" w:rsidRDefault="00C536B8" w:rsidP="00CE0D34">
      <w:pPr>
        <w:pStyle w:val="RSCBulletedlist"/>
      </w:pPr>
      <w:r>
        <w:t>l</w:t>
      </w:r>
      <w:r w:rsidR="00CE0D34">
        <w:t>abelled axes correctly with variable and unit</w:t>
      </w:r>
    </w:p>
    <w:p w14:paraId="5F2C7489" w14:textId="51B6F3D0" w:rsidR="00EA68AE" w:rsidRDefault="00C536B8" w:rsidP="00CE0D34">
      <w:pPr>
        <w:pStyle w:val="RSCBulletedlist"/>
      </w:pPr>
      <w:r>
        <w:t>p</w:t>
      </w:r>
      <w:r w:rsidR="00CE0D34">
        <w:t>lotted points accurately with a sharp pencil</w:t>
      </w:r>
    </w:p>
    <w:p w14:paraId="6FBB9066" w14:textId="7608F3CE" w:rsidR="00CE0D34" w:rsidRDefault="00A479EB" w:rsidP="000639D8">
      <w:pPr>
        <w:pStyle w:val="RSCletteredlist"/>
        <w:outlineLvl w:val="3"/>
      </w:pPr>
      <w:r>
        <w:t>Line of best fit has been drawn appropriately</w:t>
      </w:r>
      <w:r w:rsidR="00D82017">
        <w:t>.</w:t>
      </w:r>
    </w:p>
    <w:p w14:paraId="6D264448" w14:textId="72B45B3C" w:rsidR="00A479EB" w:rsidRPr="00D82017" w:rsidRDefault="00D82017" w:rsidP="000639D8">
      <w:pPr>
        <w:pStyle w:val="RSCletteredlist"/>
        <w:outlineLvl w:val="3"/>
      </w:pPr>
      <w:r>
        <w:rPr>
          <w:rFonts w:eastAsia="Century Gothic" w:cs="Century Gothic"/>
        </w:rPr>
        <w:t>The volume of gas produced at 50 s is predicted to be 25 cm</w:t>
      </w:r>
      <w:r>
        <w:rPr>
          <w:rFonts w:eastAsia="Century Gothic" w:cs="Century Gothic"/>
          <w:vertAlign w:val="superscript"/>
        </w:rPr>
        <w:t>3</w:t>
      </w:r>
      <w:r>
        <w:rPr>
          <w:rFonts w:eastAsia="Century Gothic" w:cs="Century Gothic"/>
        </w:rPr>
        <w:t xml:space="preserve">. </w:t>
      </w:r>
      <w:r w:rsidR="00772739">
        <w:rPr>
          <w:rFonts w:eastAsia="Century Gothic" w:cs="Century Gothic"/>
        </w:rPr>
        <w:t>Learner</w:t>
      </w:r>
      <w:r>
        <w:rPr>
          <w:rFonts w:eastAsia="Century Gothic" w:cs="Century Gothic"/>
        </w:rPr>
        <w:t>s may get a different reading depending on their line of best fit.</w:t>
      </w:r>
    </w:p>
    <w:p w14:paraId="6392454B" w14:textId="55375387" w:rsidR="00C76A73" w:rsidRPr="00772739" w:rsidRDefault="00A04229" w:rsidP="000639D8">
      <w:pPr>
        <w:pStyle w:val="RSCletteredlist"/>
        <w:spacing w:after="160"/>
        <w:outlineLvl w:val="3"/>
        <w:rPr>
          <w:rFonts w:eastAsia="Century Gothic" w:cs="Century Gothic"/>
        </w:rPr>
      </w:pPr>
      <w:r w:rsidRPr="00772739">
        <w:rPr>
          <w:rFonts w:eastAsia="Century Gothic" w:cs="Century Gothic"/>
        </w:rPr>
        <w:t>The trend shows that the volume of gas is produced at a constant rate until 20 seconds when it begins to be released more slowly as the line becomes less steep.</w:t>
      </w:r>
    </w:p>
    <w:p w14:paraId="2BF8262F" w14:textId="57F93F04" w:rsidR="00C76A73" w:rsidRDefault="00C76A73" w:rsidP="00C76A73">
      <w:pPr>
        <w:pStyle w:val="RSCletteredlist"/>
        <w:numPr>
          <w:ilvl w:val="0"/>
          <w:numId w:val="0"/>
        </w:numPr>
        <w:ind w:left="360" w:hanging="360"/>
      </w:pPr>
    </w:p>
    <w:p w14:paraId="2E8B4CB3" w14:textId="5C0EE3F7" w:rsidR="008F143D" w:rsidRDefault="00772739" w:rsidP="00C76A73">
      <w:pPr>
        <w:pStyle w:val="RSCletteredlist"/>
        <w:numPr>
          <w:ilvl w:val="0"/>
          <w:numId w:val="0"/>
        </w:numPr>
        <w:ind w:left="360" w:hanging="360"/>
      </w:pPr>
      <w:r>
        <w:rPr>
          <w:noProof/>
        </w:rPr>
        <w:drawing>
          <wp:inline distT="0" distB="0" distL="0" distR="0" wp14:anchorId="424C6774" wp14:editId="1AA3CAFE">
            <wp:extent cx="4718050" cy="3604661"/>
            <wp:effectExtent l="0" t="0" r="6350" b="0"/>
            <wp:docPr id="1940282318" name="Picture 1" descr="Line graph showing volume (cm³) against time (s), tracking gradual increase from the origin to 28 cm³ at 80 seconds. Black curve and cross markers show rapid early increase then slower growth towards a plat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2318" name="Picture 1" descr="Line graph showing volume (cm³) against time (s), tracking gradual increase from the origin to 28 cm³ at 80 seconds. Black curve and cross markers show rapid early increase then slower growth towards a plateau"/>
                    <pic:cNvPicPr/>
                  </pic:nvPicPr>
                  <pic:blipFill rotWithShape="1">
                    <a:blip r:embed="rId23" cstate="print">
                      <a:extLst>
                        <a:ext uri="{28A0092B-C50C-407E-A947-70E740481C1C}">
                          <a14:useLocalDpi xmlns:a14="http://schemas.microsoft.com/office/drawing/2010/main" val="0"/>
                        </a:ext>
                      </a:extLst>
                    </a:blip>
                    <a:srcRect l="682" t="20497" r="-682" b="3101"/>
                    <a:stretch>
                      <a:fillRect/>
                    </a:stretch>
                  </pic:blipFill>
                  <pic:spPr bwMode="auto">
                    <a:xfrm>
                      <a:off x="0" y="0"/>
                      <a:ext cx="4732788" cy="3615921"/>
                    </a:xfrm>
                    <a:prstGeom prst="rect">
                      <a:avLst/>
                    </a:prstGeom>
                    <a:ln>
                      <a:noFill/>
                    </a:ln>
                    <a:extLst>
                      <a:ext uri="{53640926-AAD7-44D8-BBD7-CCE9431645EC}">
                        <a14:shadowObscured xmlns:a14="http://schemas.microsoft.com/office/drawing/2010/main"/>
                      </a:ext>
                    </a:extLst>
                  </pic:spPr>
                </pic:pic>
              </a:graphicData>
            </a:graphic>
          </wp:inline>
        </w:drawing>
      </w:r>
    </w:p>
    <w:sectPr w:rsidR="008F143D" w:rsidSect="00231C1C">
      <w:headerReference w:type="default" r:id="rId24"/>
      <w:footerReference w:type="default" r:id="rId2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9096C" w14:textId="77777777" w:rsidR="00FC65D4" w:rsidRDefault="00FC65D4" w:rsidP="008A1B0B">
      <w:pPr>
        <w:spacing w:after="0" w:line="240" w:lineRule="auto"/>
      </w:pPr>
      <w:r>
        <w:separator/>
      </w:r>
    </w:p>
  </w:endnote>
  <w:endnote w:type="continuationSeparator" w:id="0">
    <w:p w14:paraId="02597CE7" w14:textId="77777777" w:rsidR="00FC65D4" w:rsidRDefault="00FC65D4" w:rsidP="008A1B0B">
      <w:pPr>
        <w:spacing w:after="0" w:line="240" w:lineRule="auto"/>
      </w:pPr>
      <w:r>
        <w:continuationSeparator/>
      </w:r>
    </w:p>
  </w:endnote>
  <w:endnote w:type="continuationNotice" w:id="1">
    <w:p w14:paraId="6B57DD70" w14:textId="77777777" w:rsidR="00FC65D4" w:rsidRDefault="00FC6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29B3C74B"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76A73">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BBBB1" w14:textId="77777777" w:rsidR="00FC65D4" w:rsidRDefault="00FC65D4" w:rsidP="008A1B0B">
      <w:pPr>
        <w:spacing w:after="0" w:line="240" w:lineRule="auto"/>
      </w:pPr>
      <w:r>
        <w:separator/>
      </w:r>
    </w:p>
  </w:footnote>
  <w:footnote w:type="continuationSeparator" w:id="0">
    <w:p w14:paraId="74E60E04" w14:textId="77777777" w:rsidR="00FC65D4" w:rsidRDefault="00FC65D4" w:rsidP="008A1B0B">
      <w:pPr>
        <w:spacing w:after="0" w:line="240" w:lineRule="auto"/>
      </w:pPr>
      <w:r>
        <w:continuationSeparator/>
      </w:r>
    </w:p>
  </w:footnote>
  <w:footnote w:type="continuationNotice" w:id="1">
    <w:p w14:paraId="0414909E" w14:textId="77777777" w:rsidR="00FC65D4" w:rsidRDefault="00FC65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7F3CB0B" w:rsidR="008A1B0B" w:rsidRPr="00624608" w:rsidRDefault="00893873"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60289" behindDoc="0" locked="0" layoutInCell="1" allowOverlap="1" wp14:anchorId="4C990A64" wp14:editId="40D1E9E1">
          <wp:simplePos x="0" y="0"/>
          <wp:positionH relativeFrom="column">
            <wp:posOffset>1208599</wp:posOffset>
          </wp:positionH>
          <wp:positionV relativeFrom="paragraph">
            <wp:posOffset>63611</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AD2B649">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35393B35">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321C2A">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w:t>
    </w:r>
    <w:r w:rsidR="00577573">
      <w:rPr>
        <w:rFonts w:ascii="Century Gothic" w:hAnsi="Century Gothic"/>
        <w:b/>
        <w:bCs/>
        <w:color w:val="000000" w:themeColor="text1"/>
        <w:sz w:val="24"/>
        <w:szCs w:val="24"/>
      </w:rPr>
      <w:t>1</w:t>
    </w:r>
  </w:p>
  <w:p w14:paraId="64A8A3BD" w14:textId="013EE2CD" w:rsidR="00165FBB" w:rsidRPr="00A77B3E" w:rsidRDefault="00442BCC" w:rsidP="00442BCC">
    <w:pPr>
      <w:pStyle w:val="RSCH3"/>
      <w:spacing w:before="0" w:after="0"/>
      <w:ind w:right="-850"/>
      <w:jc w:val="right"/>
      <w:rPr>
        <w:sz w:val="18"/>
        <w:szCs w:val="18"/>
      </w:rPr>
    </w:pPr>
    <w:r>
      <w:rPr>
        <w:color w:val="000000" w:themeColor="text1"/>
        <w:sz w:val="18"/>
        <w:szCs w:val="18"/>
      </w:rPr>
      <w:t xml:space="preserve">Available from </w:t>
    </w:r>
    <w:hyperlink r:id="rId4" w:history="1">
      <w:r>
        <w:rPr>
          <w:rStyle w:val="Hyperlink"/>
          <w:color w:val="6D0C41"/>
          <w:sz w:val="18"/>
          <w:szCs w:val="18"/>
        </w:rPr>
        <w:t>rsc.li/4gA2Lp7</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99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E3D2B"/>
    <w:multiLevelType w:val="multilevel"/>
    <w:tmpl w:val="17206BA6"/>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9"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3" w15:restartNumberingAfterBreak="0">
    <w:nsid w:val="304F146F"/>
    <w:multiLevelType w:val="hybridMultilevel"/>
    <w:tmpl w:val="E28E2738"/>
    <w:lvl w:ilvl="0" w:tplc="0344B64C">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9"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8" w15:restartNumberingAfterBreak="0">
    <w:nsid w:val="5CD64FC8"/>
    <w:multiLevelType w:val="multilevel"/>
    <w:tmpl w:val="CDDE6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2"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5"/>
  </w:num>
  <w:num w:numId="2" w16cid:durableId="996495820">
    <w:abstractNumId w:val="20"/>
  </w:num>
  <w:num w:numId="3" w16cid:durableId="233929127">
    <w:abstractNumId w:val="14"/>
  </w:num>
  <w:num w:numId="4" w16cid:durableId="1663772673">
    <w:abstractNumId w:val="17"/>
  </w:num>
  <w:num w:numId="5" w16cid:durableId="1507860166">
    <w:abstractNumId w:val="30"/>
  </w:num>
  <w:num w:numId="6" w16cid:durableId="197743804">
    <w:abstractNumId w:val="33"/>
  </w:num>
  <w:num w:numId="7" w16cid:durableId="1304432597">
    <w:abstractNumId w:val="6"/>
  </w:num>
  <w:num w:numId="8" w16cid:durableId="1821534376">
    <w:abstractNumId w:val="13"/>
  </w:num>
  <w:num w:numId="9" w16cid:durableId="1511604460">
    <w:abstractNumId w:val="11"/>
  </w:num>
  <w:num w:numId="10" w16cid:durableId="520826952">
    <w:abstractNumId w:val="9"/>
  </w:num>
  <w:num w:numId="11" w16cid:durableId="340355776">
    <w:abstractNumId w:val="22"/>
  </w:num>
  <w:num w:numId="12" w16cid:durableId="2054386234">
    <w:abstractNumId w:val="9"/>
    <w:lvlOverride w:ilvl="0">
      <w:startOverride w:val="1"/>
    </w:lvlOverride>
  </w:num>
  <w:num w:numId="13" w16cid:durableId="612832825">
    <w:abstractNumId w:val="11"/>
    <w:lvlOverride w:ilvl="0">
      <w:startOverride w:val="1"/>
    </w:lvlOverride>
  </w:num>
  <w:num w:numId="14" w16cid:durableId="2134594148">
    <w:abstractNumId w:val="4"/>
  </w:num>
  <w:num w:numId="15" w16cid:durableId="21253115">
    <w:abstractNumId w:val="6"/>
  </w:num>
  <w:num w:numId="16" w16cid:durableId="134957802">
    <w:abstractNumId w:val="32"/>
  </w:num>
  <w:num w:numId="17" w16cid:durableId="1496530313">
    <w:abstractNumId w:val="12"/>
  </w:num>
  <w:num w:numId="18" w16cid:durableId="1317077884">
    <w:abstractNumId w:val="31"/>
  </w:num>
  <w:num w:numId="19" w16cid:durableId="1208492027">
    <w:abstractNumId w:val="34"/>
  </w:num>
  <w:num w:numId="20" w16cid:durableId="216400149">
    <w:abstractNumId w:val="36"/>
  </w:num>
  <w:num w:numId="21" w16cid:durableId="760562048">
    <w:abstractNumId w:val="15"/>
  </w:num>
  <w:num w:numId="22" w16cid:durableId="1835605911">
    <w:abstractNumId w:val="18"/>
  </w:num>
  <w:num w:numId="23" w16cid:durableId="1223369084">
    <w:abstractNumId w:val="27"/>
  </w:num>
  <w:num w:numId="24" w16cid:durableId="2023390417">
    <w:abstractNumId w:val="37"/>
  </w:num>
  <w:num w:numId="25" w16cid:durableId="527571353">
    <w:abstractNumId w:val="26"/>
  </w:num>
  <w:num w:numId="26" w16cid:durableId="296113045">
    <w:abstractNumId w:val="5"/>
  </w:num>
  <w:num w:numId="27" w16cid:durableId="646055815">
    <w:abstractNumId w:val="7"/>
  </w:num>
  <w:num w:numId="28" w16cid:durableId="172889376">
    <w:abstractNumId w:val="23"/>
  </w:num>
  <w:num w:numId="29" w16cid:durableId="1041173118">
    <w:abstractNumId w:val="8"/>
  </w:num>
  <w:num w:numId="30" w16cid:durableId="1162433415">
    <w:abstractNumId w:val="25"/>
  </w:num>
  <w:num w:numId="31" w16cid:durableId="1963922616">
    <w:abstractNumId w:val="10"/>
  </w:num>
  <w:num w:numId="32" w16cid:durableId="1987316405">
    <w:abstractNumId w:val="16"/>
  </w:num>
  <w:num w:numId="33" w16cid:durableId="117186323">
    <w:abstractNumId w:val="19"/>
  </w:num>
  <w:num w:numId="34" w16cid:durableId="176390028">
    <w:abstractNumId w:val="6"/>
  </w:num>
  <w:num w:numId="35" w16cid:durableId="2013293935">
    <w:abstractNumId w:val="6"/>
  </w:num>
  <w:num w:numId="36" w16cid:durableId="693119473">
    <w:abstractNumId w:val="6"/>
  </w:num>
  <w:num w:numId="37" w16cid:durableId="1126852983">
    <w:abstractNumId w:val="24"/>
  </w:num>
  <w:num w:numId="38" w16cid:durableId="271669853">
    <w:abstractNumId w:val="29"/>
  </w:num>
  <w:num w:numId="39" w16cid:durableId="1382709920">
    <w:abstractNumId w:val="6"/>
  </w:num>
  <w:num w:numId="40" w16cid:durableId="850488234">
    <w:abstractNumId w:val="21"/>
  </w:num>
  <w:num w:numId="41" w16cid:durableId="2013295954">
    <w:abstractNumId w:val="2"/>
  </w:num>
  <w:num w:numId="42" w16cid:durableId="953711491">
    <w:abstractNumId w:val="1"/>
  </w:num>
  <w:num w:numId="43" w16cid:durableId="928079250">
    <w:abstractNumId w:val="0"/>
  </w:num>
  <w:num w:numId="44" w16cid:durableId="469519252">
    <w:abstractNumId w:val="11"/>
    <w:lvlOverride w:ilvl="0">
      <w:startOverride w:val="1"/>
    </w:lvlOverride>
  </w:num>
  <w:num w:numId="45" w16cid:durableId="1604877822">
    <w:abstractNumId w:val="3"/>
  </w:num>
  <w:num w:numId="46" w16cid:durableId="1022317624">
    <w:abstractNumId w:val="28"/>
  </w:num>
  <w:num w:numId="47" w16cid:durableId="1691253587">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06FDA"/>
    <w:rsid w:val="00016405"/>
    <w:rsid w:val="00016422"/>
    <w:rsid w:val="00020C0E"/>
    <w:rsid w:val="000224F8"/>
    <w:rsid w:val="00024208"/>
    <w:rsid w:val="0002448C"/>
    <w:rsid w:val="000416BD"/>
    <w:rsid w:val="000517CC"/>
    <w:rsid w:val="000530E8"/>
    <w:rsid w:val="00057EEE"/>
    <w:rsid w:val="000608C7"/>
    <w:rsid w:val="0006182C"/>
    <w:rsid w:val="00062F08"/>
    <w:rsid w:val="000639D8"/>
    <w:rsid w:val="00064D7C"/>
    <w:rsid w:val="00071477"/>
    <w:rsid w:val="00071B2A"/>
    <w:rsid w:val="000736CE"/>
    <w:rsid w:val="00074DAA"/>
    <w:rsid w:val="00075592"/>
    <w:rsid w:val="00076696"/>
    <w:rsid w:val="000832C5"/>
    <w:rsid w:val="00084442"/>
    <w:rsid w:val="00094B65"/>
    <w:rsid w:val="00095FFD"/>
    <w:rsid w:val="000A01E1"/>
    <w:rsid w:val="000A294C"/>
    <w:rsid w:val="000A2DD3"/>
    <w:rsid w:val="000A4BCA"/>
    <w:rsid w:val="000B04C6"/>
    <w:rsid w:val="000B0FE6"/>
    <w:rsid w:val="000B1DDE"/>
    <w:rsid w:val="000B2987"/>
    <w:rsid w:val="000B37D7"/>
    <w:rsid w:val="000C3860"/>
    <w:rsid w:val="000C4A22"/>
    <w:rsid w:val="000C6F9E"/>
    <w:rsid w:val="000D28BF"/>
    <w:rsid w:val="000D36FA"/>
    <w:rsid w:val="000D5278"/>
    <w:rsid w:val="000E1A94"/>
    <w:rsid w:val="000E48DB"/>
    <w:rsid w:val="000E4D3D"/>
    <w:rsid w:val="000E5E3B"/>
    <w:rsid w:val="000E6A55"/>
    <w:rsid w:val="000E7A21"/>
    <w:rsid w:val="000F073E"/>
    <w:rsid w:val="000F0D73"/>
    <w:rsid w:val="000F0FCE"/>
    <w:rsid w:val="000F2452"/>
    <w:rsid w:val="000F360E"/>
    <w:rsid w:val="000F5E95"/>
    <w:rsid w:val="00114920"/>
    <w:rsid w:val="001160F6"/>
    <w:rsid w:val="00116771"/>
    <w:rsid w:val="0012083C"/>
    <w:rsid w:val="00121554"/>
    <w:rsid w:val="001244D0"/>
    <w:rsid w:val="001246DA"/>
    <w:rsid w:val="0012618E"/>
    <w:rsid w:val="0012694F"/>
    <w:rsid w:val="00126BD8"/>
    <w:rsid w:val="00130743"/>
    <w:rsid w:val="00131E9D"/>
    <w:rsid w:val="00136040"/>
    <w:rsid w:val="00136428"/>
    <w:rsid w:val="00136579"/>
    <w:rsid w:val="00137024"/>
    <w:rsid w:val="00141566"/>
    <w:rsid w:val="00143E56"/>
    <w:rsid w:val="00145606"/>
    <w:rsid w:val="00145746"/>
    <w:rsid w:val="00151EB8"/>
    <w:rsid w:val="00152EA1"/>
    <w:rsid w:val="001537AA"/>
    <w:rsid w:val="001623C3"/>
    <w:rsid w:val="00162982"/>
    <w:rsid w:val="00163AF1"/>
    <w:rsid w:val="00165FBB"/>
    <w:rsid w:val="0017238A"/>
    <w:rsid w:val="00176E08"/>
    <w:rsid w:val="001804C9"/>
    <w:rsid w:val="00181464"/>
    <w:rsid w:val="0018159A"/>
    <w:rsid w:val="0019142D"/>
    <w:rsid w:val="00191D12"/>
    <w:rsid w:val="00195E25"/>
    <w:rsid w:val="001A0912"/>
    <w:rsid w:val="001A51D5"/>
    <w:rsid w:val="001A7ECC"/>
    <w:rsid w:val="001B1774"/>
    <w:rsid w:val="001B52D0"/>
    <w:rsid w:val="001B60C5"/>
    <w:rsid w:val="001B6A5B"/>
    <w:rsid w:val="001C21E1"/>
    <w:rsid w:val="001C35CE"/>
    <w:rsid w:val="001C6B12"/>
    <w:rsid w:val="001C768E"/>
    <w:rsid w:val="001D5006"/>
    <w:rsid w:val="001E0C43"/>
    <w:rsid w:val="001E1A97"/>
    <w:rsid w:val="001E69D7"/>
    <w:rsid w:val="001F1E1F"/>
    <w:rsid w:val="00201166"/>
    <w:rsid w:val="00202012"/>
    <w:rsid w:val="00206ED5"/>
    <w:rsid w:val="002153AB"/>
    <w:rsid w:val="00220CCE"/>
    <w:rsid w:val="00221E20"/>
    <w:rsid w:val="00223A48"/>
    <w:rsid w:val="00231C1C"/>
    <w:rsid w:val="00233CE1"/>
    <w:rsid w:val="002347A1"/>
    <w:rsid w:val="0023635E"/>
    <w:rsid w:val="002368AC"/>
    <w:rsid w:val="00237E29"/>
    <w:rsid w:val="00241DA7"/>
    <w:rsid w:val="0024436C"/>
    <w:rsid w:val="00244C9C"/>
    <w:rsid w:val="00245820"/>
    <w:rsid w:val="002459D4"/>
    <w:rsid w:val="00250B53"/>
    <w:rsid w:val="002576D6"/>
    <w:rsid w:val="002619C3"/>
    <w:rsid w:val="00263C81"/>
    <w:rsid w:val="002648F3"/>
    <w:rsid w:val="002656F9"/>
    <w:rsid w:val="00265ECD"/>
    <w:rsid w:val="00267984"/>
    <w:rsid w:val="0027066D"/>
    <w:rsid w:val="0027099B"/>
    <w:rsid w:val="0027712D"/>
    <w:rsid w:val="00277FBB"/>
    <w:rsid w:val="00280F94"/>
    <w:rsid w:val="00283C70"/>
    <w:rsid w:val="00287D3E"/>
    <w:rsid w:val="0029525C"/>
    <w:rsid w:val="002A21A9"/>
    <w:rsid w:val="002A2FA9"/>
    <w:rsid w:val="002A33C3"/>
    <w:rsid w:val="002A3D0B"/>
    <w:rsid w:val="002A54DD"/>
    <w:rsid w:val="002A6E32"/>
    <w:rsid w:val="002A7C65"/>
    <w:rsid w:val="002B2C3D"/>
    <w:rsid w:val="002B34A1"/>
    <w:rsid w:val="002B4A03"/>
    <w:rsid w:val="002C0732"/>
    <w:rsid w:val="002C25FD"/>
    <w:rsid w:val="002C7C7E"/>
    <w:rsid w:val="002D1F7D"/>
    <w:rsid w:val="002D4F70"/>
    <w:rsid w:val="002E2EF0"/>
    <w:rsid w:val="002E47CA"/>
    <w:rsid w:val="002F19FD"/>
    <w:rsid w:val="002F29E2"/>
    <w:rsid w:val="002F4A48"/>
    <w:rsid w:val="002F7783"/>
    <w:rsid w:val="003003FE"/>
    <w:rsid w:val="0030307B"/>
    <w:rsid w:val="00303335"/>
    <w:rsid w:val="003045B6"/>
    <w:rsid w:val="003058BA"/>
    <w:rsid w:val="003059AB"/>
    <w:rsid w:val="003071DF"/>
    <w:rsid w:val="00311D98"/>
    <w:rsid w:val="00313999"/>
    <w:rsid w:val="00317453"/>
    <w:rsid w:val="00321C2A"/>
    <w:rsid w:val="00322B2C"/>
    <w:rsid w:val="00331ADB"/>
    <w:rsid w:val="00333DD2"/>
    <w:rsid w:val="00340E07"/>
    <w:rsid w:val="00351CAD"/>
    <w:rsid w:val="003542F8"/>
    <w:rsid w:val="0035607B"/>
    <w:rsid w:val="00362E5E"/>
    <w:rsid w:val="00363741"/>
    <w:rsid w:val="00365CC4"/>
    <w:rsid w:val="00367BCD"/>
    <w:rsid w:val="003716B9"/>
    <w:rsid w:val="00375CDB"/>
    <w:rsid w:val="00376C30"/>
    <w:rsid w:val="00383430"/>
    <w:rsid w:val="003837D9"/>
    <w:rsid w:val="003879CF"/>
    <w:rsid w:val="003924F4"/>
    <w:rsid w:val="003943CA"/>
    <w:rsid w:val="00394BAF"/>
    <w:rsid w:val="003975D8"/>
    <w:rsid w:val="00397B68"/>
    <w:rsid w:val="003A18ED"/>
    <w:rsid w:val="003A3A00"/>
    <w:rsid w:val="003A5E9B"/>
    <w:rsid w:val="003A7D43"/>
    <w:rsid w:val="003B37BE"/>
    <w:rsid w:val="003C0F9A"/>
    <w:rsid w:val="003C2FED"/>
    <w:rsid w:val="003C3F2E"/>
    <w:rsid w:val="003C4BFF"/>
    <w:rsid w:val="003C6CAD"/>
    <w:rsid w:val="003D1839"/>
    <w:rsid w:val="003D23C5"/>
    <w:rsid w:val="003D4DE9"/>
    <w:rsid w:val="003E06B3"/>
    <w:rsid w:val="003E157F"/>
    <w:rsid w:val="003E18BA"/>
    <w:rsid w:val="003F02BF"/>
    <w:rsid w:val="00401323"/>
    <w:rsid w:val="004044EA"/>
    <w:rsid w:val="00404924"/>
    <w:rsid w:val="00407E90"/>
    <w:rsid w:val="004102F1"/>
    <w:rsid w:val="0041058A"/>
    <w:rsid w:val="0041292A"/>
    <w:rsid w:val="00414B88"/>
    <w:rsid w:val="00416B29"/>
    <w:rsid w:val="00420632"/>
    <w:rsid w:val="00421BC0"/>
    <w:rsid w:val="004253CE"/>
    <w:rsid w:val="00426290"/>
    <w:rsid w:val="004341A5"/>
    <w:rsid w:val="00442BCC"/>
    <w:rsid w:val="004445D6"/>
    <w:rsid w:val="00446673"/>
    <w:rsid w:val="00460107"/>
    <w:rsid w:val="0046389A"/>
    <w:rsid w:val="00464C0E"/>
    <w:rsid w:val="004660E7"/>
    <w:rsid w:val="00467D4F"/>
    <w:rsid w:val="00472A13"/>
    <w:rsid w:val="004736ED"/>
    <w:rsid w:val="004740F6"/>
    <w:rsid w:val="00475D2B"/>
    <w:rsid w:val="00475DC3"/>
    <w:rsid w:val="00481F95"/>
    <w:rsid w:val="004919B4"/>
    <w:rsid w:val="00491F5F"/>
    <w:rsid w:val="004A1A27"/>
    <w:rsid w:val="004A4A6E"/>
    <w:rsid w:val="004A621D"/>
    <w:rsid w:val="004B3F7B"/>
    <w:rsid w:val="004B62ED"/>
    <w:rsid w:val="004B6DC2"/>
    <w:rsid w:val="004C069C"/>
    <w:rsid w:val="004CDE32"/>
    <w:rsid w:val="004D5B56"/>
    <w:rsid w:val="004E65CE"/>
    <w:rsid w:val="004E7BFB"/>
    <w:rsid w:val="004F53B9"/>
    <w:rsid w:val="004F606E"/>
    <w:rsid w:val="004F6086"/>
    <w:rsid w:val="00501B9B"/>
    <w:rsid w:val="00504AFD"/>
    <w:rsid w:val="00505659"/>
    <w:rsid w:val="00513D04"/>
    <w:rsid w:val="005155EB"/>
    <w:rsid w:val="00515B14"/>
    <w:rsid w:val="00516F80"/>
    <w:rsid w:val="00517C4F"/>
    <w:rsid w:val="0052052E"/>
    <w:rsid w:val="0052749E"/>
    <w:rsid w:val="00535D52"/>
    <w:rsid w:val="00537053"/>
    <w:rsid w:val="00540684"/>
    <w:rsid w:val="00540853"/>
    <w:rsid w:val="00547786"/>
    <w:rsid w:val="0055446D"/>
    <w:rsid w:val="00557A59"/>
    <w:rsid w:val="005620BE"/>
    <w:rsid w:val="0056777E"/>
    <w:rsid w:val="00577573"/>
    <w:rsid w:val="00582A9D"/>
    <w:rsid w:val="00583041"/>
    <w:rsid w:val="00586C31"/>
    <w:rsid w:val="00592756"/>
    <w:rsid w:val="005933AE"/>
    <w:rsid w:val="00596455"/>
    <w:rsid w:val="005A2812"/>
    <w:rsid w:val="005A61EA"/>
    <w:rsid w:val="005A7939"/>
    <w:rsid w:val="005C5196"/>
    <w:rsid w:val="005C5837"/>
    <w:rsid w:val="005D1047"/>
    <w:rsid w:val="005D12DF"/>
    <w:rsid w:val="005D4D21"/>
    <w:rsid w:val="005D60D3"/>
    <w:rsid w:val="005E3839"/>
    <w:rsid w:val="005E547B"/>
    <w:rsid w:val="005E5618"/>
    <w:rsid w:val="005E79B8"/>
    <w:rsid w:val="005F4E1D"/>
    <w:rsid w:val="005F52B7"/>
    <w:rsid w:val="005F5EFF"/>
    <w:rsid w:val="0060015B"/>
    <w:rsid w:val="00603108"/>
    <w:rsid w:val="00606BB8"/>
    <w:rsid w:val="00607BF4"/>
    <w:rsid w:val="006103AC"/>
    <w:rsid w:val="00610C7B"/>
    <w:rsid w:val="00617BD4"/>
    <w:rsid w:val="00622F40"/>
    <w:rsid w:val="00622F95"/>
    <w:rsid w:val="00624608"/>
    <w:rsid w:val="0062475F"/>
    <w:rsid w:val="006302EF"/>
    <w:rsid w:val="0063402C"/>
    <w:rsid w:val="006358A8"/>
    <w:rsid w:val="00635F8E"/>
    <w:rsid w:val="00637006"/>
    <w:rsid w:val="00642571"/>
    <w:rsid w:val="00642C54"/>
    <w:rsid w:val="00643DBD"/>
    <w:rsid w:val="0064761F"/>
    <w:rsid w:val="00652B33"/>
    <w:rsid w:val="00654013"/>
    <w:rsid w:val="006626AF"/>
    <w:rsid w:val="006653AD"/>
    <w:rsid w:val="00665D35"/>
    <w:rsid w:val="0067084D"/>
    <w:rsid w:val="0067252A"/>
    <w:rsid w:val="00675389"/>
    <w:rsid w:val="00675AF0"/>
    <w:rsid w:val="006762B9"/>
    <w:rsid w:val="00676532"/>
    <w:rsid w:val="006767AD"/>
    <w:rsid w:val="00677AC7"/>
    <w:rsid w:val="006820BE"/>
    <w:rsid w:val="00684DB3"/>
    <w:rsid w:val="00686F3A"/>
    <w:rsid w:val="00693537"/>
    <w:rsid w:val="00695877"/>
    <w:rsid w:val="006967D6"/>
    <w:rsid w:val="006A30B8"/>
    <w:rsid w:val="006A44F4"/>
    <w:rsid w:val="006A7DC0"/>
    <w:rsid w:val="006B2731"/>
    <w:rsid w:val="006C1217"/>
    <w:rsid w:val="006C4881"/>
    <w:rsid w:val="006C7CCE"/>
    <w:rsid w:val="006D16FC"/>
    <w:rsid w:val="006D19C8"/>
    <w:rsid w:val="006D40D1"/>
    <w:rsid w:val="006D6192"/>
    <w:rsid w:val="006D691A"/>
    <w:rsid w:val="006D742F"/>
    <w:rsid w:val="006D790E"/>
    <w:rsid w:val="006E3591"/>
    <w:rsid w:val="006E3B5C"/>
    <w:rsid w:val="006F07CA"/>
    <w:rsid w:val="006F0C09"/>
    <w:rsid w:val="00700C4F"/>
    <w:rsid w:val="007032D0"/>
    <w:rsid w:val="007042E5"/>
    <w:rsid w:val="0070546D"/>
    <w:rsid w:val="00706837"/>
    <w:rsid w:val="007160E5"/>
    <w:rsid w:val="00722220"/>
    <w:rsid w:val="0072314C"/>
    <w:rsid w:val="00727E3F"/>
    <w:rsid w:val="00730530"/>
    <w:rsid w:val="00730626"/>
    <w:rsid w:val="00733201"/>
    <w:rsid w:val="00733B0C"/>
    <w:rsid w:val="007359AA"/>
    <w:rsid w:val="00736153"/>
    <w:rsid w:val="007413AB"/>
    <w:rsid w:val="00742FA4"/>
    <w:rsid w:val="00744294"/>
    <w:rsid w:val="00745C8F"/>
    <w:rsid w:val="007532D6"/>
    <w:rsid w:val="00755878"/>
    <w:rsid w:val="00756CB7"/>
    <w:rsid w:val="0076033F"/>
    <w:rsid w:val="007623B9"/>
    <w:rsid w:val="00762B13"/>
    <w:rsid w:val="00772739"/>
    <w:rsid w:val="00772755"/>
    <w:rsid w:val="00777ADA"/>
    <w:rsid w:val="007805C4"/>
    <w:rsid w:val="007815B8"/>
    <w:rsid w:val="00784EF7"/>
    <w:rsid w:val="007852D7"/>
    <w:rsid w:val="0078623D"/>
    <w:rsid w:val="007923D2"/>
    <w:rsid w:val="00794673"/>
    <w:rsid w:val="007956A9"/>
    <w:rsid w:val="00795F52"/>
    <w:rsid w:val="007A0566"/>
    <w:rsid w:val="007A15C1"/>
    <w:rsid w:val="007A1DB8"/>
    <w:rsid w:val="007A2BF5"/>
    <w:rsid w:val="007A34E7"/>
    <w:rsid w:val="007A4681"/>
    <w:rsid w:val="007A50E9"/>
    <w:rsid w:val="007A5A05"/>
    <w:rsid w:val="007B06A8"/>
    <w:rsid w:val="007B378E"/>
    <w:rsid w:val="007B40F6"/>
    <w:rsid w:val="007B67FB"/>
    <w:rsid w:val="007C4E6D"/>
    <w:rsid w:val="007C4F48"/>
    <w:rsid w:val="007D07E3"/>
    <w:rsid w:val="007D19A1"/>
    <w:rsid w:val="007D223D"/>
    <w:rsid w:val="007E0273"/>
    <w:rsid w:val="00806527"/>
    <w:rsid w:val="0081200C"/>
    <w:rsid w:val="00814610"/>
    <w:rsid w:val="00814733"/>
    <w:rsid w:val="00823653"/>
    <w:rsid w:val="00823D31"/>
    <w:rsid w:val="008240DE"/>
    <w:rsid w:val="008246B2"/>
    <w:rsid w:val="00826B8F"/>
    <w:rsid w:val="008341A2"/>
    <w:rsid w:val="00835B9C"/>
    <w:rsid w:val="00836502"/>
    <w:rsid w:val="0083BC81"/>
    <w:rsid w:val="00842828"/>
    <w:rsid w:val="0084304C"/>
    <w:rsid w:val="00843EFA"/>
    <w:rsid w:val="008446DE"/>
    <w:rsid w:val="00844C88"/>
    <w:rsid w:val="008469DA"/>
    <w:rsid w:val="00846F4A"/>
    <w:rsid w:val="008506B1"/>
    <w:rsid w:val="0085087B"/>
    <w:rsid w:val="008540CC"/>
    <w:rsid w:val="0085416A"/>
    <w:rsid w:val="00861F4C"/>
    <w:rsid w:val="00862A74"/>
    <w:rsid w:val="008663A2"/>
    <w:rsid w:val="00875152"/>
    <w:rsid w:val="00875EC0"/>
    <w:rsid w:val="0088071C"/>
    <w:rsid w:val="00883C49"/>
    <w:rsid w:val="00885FCB"/>
    <w:rsid w:val="00886937"/>
    <w:rsid w:val="0089187A"/>
    <w:rsid w:val="00891A35"/>
    <w:rsid w:val="00893873"/>
    <w:rsid w:val="00893CFA"/>
    <w:rsid w:val="00894163"/>
    <w:rsid w:val="00897762"/>
    <w:rsid w:val="008979B4"/>
    <w:rsid w:val="008A1B0B"/>
    <w:rsid w:val="008A4301"/>
    <w:rsid w:val="008A4304"/>
    <w:rsid w:val="008A5EC6"/>
    <w:rsid w:val="008A7ED2"/>
    <w:rsid w:val="008B0C59"/>
    <w:rsid w:val="008B194F"/>
    <w:rsid w:val="008B23C4"/>
    <w:rsid w:val="008B27C7"/>
    <w:rsid w:val="008B3752"/>
    <w:rsid w:val="008C11F0"/>
    <w:rsid w:val="008C315F"/>
    <w:rsid w:val="008C44A7"/>
    <w:rsid w:val="008C4630"/>
    <w:rsid w:val="008D0512"/>
    <w:rsid w:val="008D124B"/>
    <w:rsid w:val="008D1C0B"/>
    <w:rsid w:val="008D5910"/>
    <w:rsid w:val="008D7328"/>
    <w:rsid w:val="008E09DC"/>
    <w:rsid w:val="008E385D"/>
    <w:rsid w:val="008E5EFB"/>
    <w:rsid w:val="008E733D"/>
    <w:rsid w:val="008F143D"/>
    <w:rsid w:val="008F1816"/>
    <w:rsid w:val="008F6B48"/>
    <w:rsid w:val="0090084C"/>
    <w:rsid w:val="0090274E"/>
    <w:rsid w:val="00914881"/>
    <w:rsid w:val="00916644"/>
    <w:rsid w:val="00923AB5"/>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4D9E"/>
    <w:rsid w:val="00977083"/>
    <w:rsid w:val="009817D9"/>
    <w:rsid w:val="009844A3"/>
    <w:rsid w:val="00985640"/>
    <w:rsid w:val="00990609"/>
    <w:rsid w:val="00991DAA"/>
    <w:rsid w:val="00991EBA"/>
    <w:rsid w:val="00992ACE"/>
    <w:rsid w:val="009A1970"/>
    <w:rsid w:val="009B3F9F"/>
    <w:rsid w:val="009B6E52"/>
    <w:rsid w:val="009B7EE9"/>
    <w:rsid w:val="009C10FC"/>
    <w:rsid w:val="009C4F4C"/>
    <w:rsid w:val="009C5D63"/>
    <w:rsid w:val="009C6B3C"/>
    <w:rsid w:val="009C6E4E"/>
    <w:rsid w:val="009C75A2"/>
    <w:rsid w:val="009C7848"/>
    <w:rsid w:val="009D1733"/>
    <w:rsid w:val="009D20D1"/>
    <w:rsid w:val="009D2802"/>
    <w:rsid w:val="009D655E"/>
    <w:rsid w:val="009D72DF"/>
    <w:rsid w:val="009E1BD1"/>
    <w:rsid w:val="009E321F"/>
    <w:rsid w:val="009F1E12"/>
    <w:rsid w:val="00A005CB"/>
    <w:rsid w:val="00A008D8"/>
    <w:rsid w:val="00A009B3"/>
    <w:rsid w:val="00A017DD"/>
    <w:rsid w:val="00A0258F"/>
    <w:rsid w:val="00A04229"/>
    <w:rsid w:val="00A07C3C"/>
    <w:rsid w:val="00A1108A"/>
    <w:rsid w:val="00A11AB9"/>
    <w:rsid w:val="00A137DC"/>
    <w:rsid w:val="00A14643"/>
    <w:rsid w:val="00A15809"/>
    <w:rsid w:val="00A17673"/>
    <w:rsid w:val="00A25BBD"/>
    <w:rsid w:val="00A2771D"/>
    <w:rsid w:val="00A27D66"/>
    <w:rsid w:val="00A3027E"/>
    <w:rsid w:val="00A31430"/>
    <w:rsid w:val="00A36C32"/>
    <w:rsid w:val="00A408C2"/>
    <w:rsid w:val="00A41552"/>
    <w:rsid w:val="00A4369E"/>
    <w:rsid w:val="00A44653"/>
    <w:rsid w:val="00A479EB"/>
    <w:rsid w:val="00A51189"/>
    <w:rsid w:val="00A520DD"/>
    <w:rsid w:val="00A53127"/>
    <w:rsid w:val="00A5348B"/>
    <w:rsid w:val="00A53A7A"/>
    <w:rsid w:val="00A54F90"/>
    <w:rsid w:val="00A571EB"/>
    <w:rsid w:val="00A5740C"/>
    <w:rsid w:val="00A63CE8"/>
    <w:rsid w:val="00A65C61"/>
    <w:rsid w:val="00A6656F"/>
    <w:rsid w:val="00A66EDD"/>
    <w:rsid w:val="00A70570"/>
    <w:rsid w:val="00A725C3"/>
    <w:rsid w:val="00A77B3E"/>
    <w:rsid w:val="00A82B25"/>
    <w:rsid w:val="00A82C0B"/>
    <w:rsid w:val="00A856EE"/>
    <w:rsid w:val="00A876BE"/>
    <w:rsid w:val="00A878A1"/>
    <w:rsid w:val="00A926CF"/>
    <w:rsid w:val="00A926FA"/>
    <w:rsid w:val="00AA1E82"/>
    <w:rsid w:val="00AA213F"/>
    <w:rsid w:val="00AA4C10"/>
    <w:rsid w:val="00AB2A48"/>
    <w:rsid w:val="00AB2E98"/>
    <w:rsid w:val="00AB72ED"/>
    <w:rsid w:val="00AC34BB"/>
    <w:rsid w:val="00AC4446"/>
    <w:rsid w:val="00AC774E"/>
    <w:rsid w:val="00AD1087"/>
    <w:rsid w:val="00AD116B"/>
    <w:rsid w:val="00AE707E"/>
    <w:rsid w:val="00AF53C4"/>
    <w:rsid w:val="00AF5EEF"/>
    <w:rsid w:val="00AF606A"/>
    <w:rsid w:val="00AF6693"/>
    <w:rsid w:val="00AF6CE0"/>
    <w:rsid w:val="00AF6EE6"/>
    <w:rsid w:val="00B04643"/>
    <w:rsid w:val="00B04A24"/>
    <w:rsid w:val="00B06018"/>
    <w:rsid w:val="00B06034"/>
    <w:rsid w:val="00B13EF8"/>
    <w:rsid w:val="00B146E7"/>
    <w:rsid w:val="00B226A7"/>
    <w:rsid w:val="00B23F3F"/>
    <w:rsid w:val="00B243BD"/>
    <w:rsid w:val="00B24CD2"/>
    <w:rsid w:val="00B262FE"/>
    <w:rsid w:val="00B278F6"/>
    <w:rsid w:val="00B32169"/>
    <w:rsid w:val="00B363A5"/>
    <w:rsid w:val="00B40AA3"/>
    <w:rsid w:val="00B442D9"/>
    <w:rsid w:val="00B46E7B"/>
    <w:rsid w:val="00B4702C"/>
    <w:rsid w:val="00B57568"/>
    <w:rsid w:val="00B57A46"/>
    <w:rsid w:val="00B65C48"/>
    <w:rsid w:val="00B67A03"/>
    <w:rsid w:val="00B732AD"/>
    <w:rsid w:val="00B760DB"/>
    <w:rsid w:val="00B76DFC"/>
    <w:rsid w:val="00B8053C"/>
    <w:rsid w:val="00B92CCB"/>
    <w:rsid w:val="00B93564"/>
    <w:rsid w:val="00B94C51"/>
    <w:rsid w:val="00BA2A54"/>
    <w:rsid w:val="00BA3269"/>
    <w:rsid w:val="00BA4A8E"/>
    <w:rsid w:val="00BA5F77"/>
    <w:rsid w:val="00BA743E"/>
    <w:rsid w:val="00BB1FC7"/>
    <w:rsid w:val="00BB61DE"/>
    <w:rsid w:val="00BC1ABC"/>
    <w:rsid w:val="00BC1B00"/>
    <w:rsid w:val="00BC1C74"/>
    <w:rsid w:val="00BC6079"/>
    <w:rsid w:val="00BC6DA4"/>
    <w:rsid w:val="00BC70F0"/>
    <w:rsid w:val="00BD04E0"/>
    <w:rsid w:val="00BD78E3"/>
    <w:rsid w:val="00BD7B4D"/>
    <w:rsid w:val="00BE26EA"/>
    <w:rsid w:val="00BE2774"/>
    <w:rsid w:val="00BE2D24"/>
    <w:rsid w:val="00BE475D"/>
    <w:rsid w:val="00BE6FE7"/>
    <w:rsid w:val="00BF183E"/>
    <w:rsid w:val="00BF35EF"/>
    <w:rsid w:val="00BF76C4"/>
    <w:rsid w:val="00C00775"/>
    <w:rsid w:val="00C01C44"/>
    <w:rsid w:val="00C031C8"/>
    <w:rsid w:val="00C04628"/>
    <w:rsid w:val="00C111FA"/>
    <w:rsid w:val="00C113E5"/>
    <w:rsid w:val="00C126B5"/>
    <w:rsid w:val="00C142E7"/>
    <w:rsid w:val="00C16291"/>
    <w:rsid w:val="00C1703F"/>
    <w:rsid w:val="00C21692"/>
    <w:rsid w:val="00C25488"/>
    <w:rsid w:val="00C306BF"/>
    <w:rsid w:val="00C35862"/>
    <w:rsid w:val="00C37643"/>
    <w:rsid w:val="00C37BFA"/>
    <w:rsid w:val="00C44462"/>
    <w:rsid w:val="00C453A3"/>
    <w:rsid w:val="00C46A15"/>
    <w:rsid w:val="00C536B8"/>
    <w:rsid w:val="00C54650"/>
    <w:rsid w:val="00C56165"/>
    <w:rsid w:val="00C60807"/>
    <w:rsid w:val="00C618E1"/>
    <w:rsid w:val="00C63B05"/>
    <w:rsid w:val="00C66DC0"/>
    <w:rsid w:val="00C67231"/>
    <w:rsid w:val="00C71DAD"/>
    <w:rsid w:val="00C74AF7"/>
    <w:rsid w:val="00C76676"/>
    <w:rsid w:val="00C76A73"/>
    <w:rsid w:val="00C82988"/>
    <w:rsid w:val="00C832FD"/>
    <w:rsid w:val="00C8520A"/>
    <w:rsid w:val="00C8603C"/>
    <w:rsid w:val="00C91FB7"/>
    <w:rsid w:val="00C93548"/>
    <w:rsid w:val="00C95BB8"/>
    <w:rsid w:val="00CA36F5"/>
    <w:rsid w:val="00CB0272"/>
    <w:rsid w:val="00CB07B5"/>
    <w:rsid w:val="00CB17C2"/>
    <w:rsid w:val="00CB555C"/>
    <w:rsid w:val="00CB58DB"/>
    <w:rsid w:val="00CD356B"/>
    <w:rsid w:val="00CD56DB"/>
    <w:rsid w:val="00CD5E3C"/>
    <w:rsid w:val="00CD693A"/>
    <w:rsid w:val="00CD7CB2"/>
    <w:rsid w:val="00CE0D34"/>
    <w:rsid w:val="00CE19C5"/>
    <w:rsid w:val="00CE266F"/>
    <w:rsid w:val="00CE4027"/>
    <w:rsid w:val="00CF03E3"/>
    <w:rsid w:val="00D01D3B"/>
    <w:rsid w:val="00D06BC1"/>
    <w:rsid w:val="00D10CE8"/>
    <w:rsid w:val="00D113D5"/>
    <w:rsid w:val="00D135AE"/>
    <w:rsid w:val="00D152AA"/>
    <w:rsid w:val="00D16E36"/>
    <w:rsid w:val="00D2021E"/>
    <w:rsid w:val="00D204A8"/>
    <w:rsid w:val="00D214C4"/>
    <w:rsid w:val="00D244F4"/>
    <w:rsid w:val="00D307F9"/>
    <w:rsid w:val="00D30CA6"/>
    <w:rsid w:val="00D34F37"/>
    <w:rsid w:val="00D358A5"/>
    <w:rsid w:val="00D40FE2"/>
    <w:rsid w:val="00D42C66"/>
    <w:rsid w:val="00D45B65"/>
    <w:rsid w:val="00D45DC6"/>
    <w:rsid w:val="00D45E7A"/>
    <w:rsid w:val="00D46966"/>
    <w:rsid w:val="00D50624"/>
    <w:rsid w:val="00D56907"/>
    <w:rsid w:val="00D63C36"/>
    <w:rsid w:val="00D701FB"/>
    <w:rsid w:val="00D721EF"/>
    <w:rsid w:val="00D7336A"/>
    <w:rsid w:val="00D76759"/>
    <w:rsid w:val="00D81EEE"/>
    <w:rsid w:val="00D82017"/>
    <w:rsid w:val="00D844E0"/>
    <w:rsid w:val="00D84C06"/>
    <w:rsid w:val="00D84E62"/>
    <w:rsid w:val="00D85103"/>
    <w:rsid w:val="00D93EAB"/>
    <w:rsid w:val="00D9693F"/>
    <w:rsid w:val="00DA3242"/>
    <w:rsid w:val="00DA6FE2"/>
    <w:rsid w:val="00DB238F"/>
    <w:rsid w:val="00DC3C9A"/>
    <w:rsid w:val="00DC4460"/>
    <w:rsid w:val="00DC50AF"/>
    <w:rsid w:val="00DC62F0"/>
    <w:rsid w:val="00DC67D8"/>
    <w:rsid w:val="00DD42BA"/>
    <w:rsid w:val="00DD4859"/>
    <w:rsid w:val="00DD6052"/>
    <w:rsid w:val="00DD7761"/>
    <w:rsid w:val="00DE011A"/>
    <w:rsid w:val="00DE045B"/>
    <w:rsid w:val="00DE169B"/>
    <w:rsid w:val="00DE3A96"/>
    <w:rsid w:val="00DE466C"/>
    <w:rsid w:val="00DE5A5F"/>
    <w:rsid w:val="00DF01C8"/>
    <w:rsid w:val="00DF07F2"/>
    <w:rsid w:val="00DF41D6"/>
    <w:rsid w:val="00DF5130"/>
    <w:rsid w:val="00E00061"/>
    <w:rsid w:val="00E001BB"/>
    <w:rsid w:val="00E10802"/>
    <w:rsid w:val="00E11175"/>
    <w:rsid w:val="00E114D7"/>
    <w:rsid w:val="00E20DC5"/>
    <w:rsid w:val="00E2360A"/>
    <w:rsid w:val="00E244DF"/>
    <w:rsid w:val="00E24B30"/>
    <w:rsid w:val="00E254DA"/>
    <w:rsid w:val="00E25FA6"/>
    <w:rsid w:val="00E30249"/>
    <w:rsid w:val="00E315C6"/>
    <w:rsid w:val="00E31ADE"/>
    <w:rsid w:val="00E33222"/>
    <w:rsid w:val="00E40FB5"/>
    <w:rsid w:val="00E42C41"/>
    <w:rsid w:val="00E42FEC"/>
    <w:rsid w:val="00E43520"/>
    <w:rsid w:val="00E46DA1"/>
    <w:rsid w:val="00E4736D"/>
    <w:rsid w:val="00E51357"/>
    <w:rsid w:val="00E530FC"/>
    <w:rsid w:val="00E54AF2"/>
    <w:rsid w:val="00E57543"/>
    <w:rsid w:val="00E577E2"/>
    <w:rsid w:val="00E57BA0"/>
    <w:rsid w:val="00E62F71"/>
    <w:rsid w:val="00E644AB"/>
    <w:rsid w:val="00E654A3"/>
    <w:rsid w:val="00E67E47"/>
    <w:rsid w:val="00E67EB7"/>
    <w:rsid w:val="00E67FEA"/>
    <w:rsid w:val="00E704F9"/>
    <w:rsid w:val="00E729F9"/>
    <w:rsid w:val="00E73F73"/>
    <w:rsid w:val="00E74355"/>
    <w:rsid w:val="00E7DD80"/>
    <w:rsid w:val="00E8061A"/>
    <w:rsid w:val="00E81B4A"/>
    <w:rsid w:val="00E8390F"/>
    <w:rsid w:val="00E84917"/>
    <w:rsid w:val="00E849DD"/>
    <w:rsid w:val="00E869A0"/>
    <w:rsid w:val="00E90B3E"/>
    <w:rsid w:val="00E91B54"/>
    <w:rsid w:val="00E931FB"/>
    <w:rsid w:val="00E95B1B"/>
    <w:rsid w:val="00EA2C21"/>
    <w:rsid w:val="00EA68AE"/>
    <w:rsid w:val="00EA73C4"/>
    <w:rsid w:val="00EB2D50"/>
    <w:rsid w:val="00EB3273"/>
    <w:rsid w:val="00EB547F"/>
    <w:rsid w:val="00EB57F6"/>
    <w:rsid w:val="00EC26FB"/>
    <w:rsid w:val="00EC5907"/>
    <w:rsid w:val="00EC6507"/>
    <w:rsid w:val="00ED0662"/>
    <w:rsid w:val="00ED4194"/>
    <w:rsid w:val="00ED4D9B"/>
    <w:rsid w:val="00ED558F"/>
    <w:rsid w:val="00EE06C9"/>
    <w:rsid w:val="00EE22CA"/>
    <w:rsid w:val="00EE4A45"/>
    <w:rsid w:val="00EE788B"/>
    <w:rsid w:val="00EF065E"/>
    <w:rsid w:val="00EF35E4"/>
    <w:rsid w:val="00EF58F7"/>
    <w:rsid w:val="00EF69AC"/>
    <w:rsid w:val="00F03083"/>
    <w:rsid w:val="00F05A03"/>
    <w:rsid w:val="00F06110"/>
    <w:rsid w:val="00F10B0D"/>
    <w:rsid w:val="00F21221"/>
    <w:rsid w:val="00F27540"/>
    <w:rsid w:val="00F32ADB"/>
    <w:rsid w:val="00F40755"/>
    <w:rsid w:val="00F44FF1"/>
    <w:rsid w:val="00F468E6"/>
    <w:rsid w:val="00F52C6C"/>
    <w:rsid w:val="00F55F77"/>
    <w:rsid w:val="00F560F1"/>
    <w:rsid w:val="00F56489"/>
    <w:rsid w:val="00F62836"/>
    <w:rsid w:val="00F629F3"/>
    <w:rsid w:val="00F62F7B"/>
    <w:rsid w:val="00F63753"/>
    <w:rsid w:val="00F6460B"/>
    <w:rsid w:val="00F67DE5"/>
    <w:rsid w:val="00F67E06"/>
    <w:rsid w:val="00F70C15"/>
    <w:rsid w:val="00F7644A"/>
    <w:rsid w:val="00F82556"/>
    <w:rsid w:val="00F85F97"/>
    <w:rsid w:val="00F865C4"/>
    <w:rsid w:val="00F90235"/>
    <w:rsid w:val="00F949CA"/>
    <w:rsid w:val="00F96045"/>
    <w:rsid w:val="00FA0916"/>
    <w:rsid w:val="00FA7FD1"/>
    <w:rsid w:val="00FC3EAA"/>
    <w:rsid w:val="00FC51F4"/>
    <w:rsid w:val="00FC65D4"/>
    <w:rsid w:val="00FC6B9B"/>
    <w:rsid w:val="00FD5224"/>
    <w:rsid w:val="00FD69A2"/>
    <w:rsid w:val="00FE122E"/>
    <w:rsid w:val="00FE1E30"/>
    <w:rsid w:val="00FE4537"/>
    <w:rsid w:val="00FE45DA"/>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0639D8"/>
    <w:pPr>
      <w:numPr>
        <w:numId w:val="42"/>
      </w:numPr>
      <w:outlineLvl w:val="9"/>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064D7C"/>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639D8"/>
    <w:pPr>
      <w:spacing w:before="300"/>
      <w:outlineLvl w:val="2"/>
    </w:pPr>
    <w:rPr>
      <w:b/>
      <w:bCs/>
      <w:color w:val="6D0C41"/>
    </w:rPr>
  </w:style>
  <w:style w:type="paragraph" w:customStyle="1" w:styleId="RSCLearningobjectives">
    <w:name w:val="RSC Learning objectives"/>
    <w:basedOn w:val="Normal"/>
    <w:qFormat/>
    <w:rsid w:val="00C832FD"/>
    <w:pPr>
      <w:numPr>
        <w:numId w:val="8"/>
      </w:numPr>
      <w:spacing w:after="0" w:line="360" w:lineRule="auto"/>
      <w:contextualSpacing/>
    </w:pPr>
    <w:rPr>
      <w:rFonts w:ascii="Century Gothic" w:hAnsi="Century Gothic"/>
      <w:color w:val="000000" w:themeColor="text1"/>
      <w:sz w:val="22"/>
    </w:rPr>
  </w:style>
  <w:style w:type="paragraph" w:customStyle="1" w:styleId="RSCletteredlist">
    <w:name w:val="RSC lettered list"/>
    <w:basedOn w:val="Normal"/>
    <w:qFormat/>
    <w:rsid w:val="000639D8"/>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png"/><Relationship Id="rId4" Type="http://schemas.openxmlformats.org/officeDocument/2006/relationships/hyperlink" Target="https://rsc.li/4gA2Lp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3.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5126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creating graphs teacher guidance notes</dc:title>
  <dc:subject/>
  <dc:creator>Royal Society Of Chemistry</dc:creator>
  <cp:keywords>Maths; maths skills; maths skills for chemistry; variables; dependant variable; independant variable; axes; scale; plotting; plotting data; plotting lines; drawing line of best fit; patterns; trends; coordinates</cp:keywords>
  <dc:description>From https://rsc.li/4gA2Lp7, learner worksheet, short activities and teacher-led presentation also available</dc:description>
  <cp:lastModifiedBy>Hannah Griffiths</cp:lastModifiedBy>
  <cp:revision>5</cp:revision>
  <dcterms:created xsi:type="dcterms:W3CDTF">2026-09-17T06:47:00Z</dcterms:created>
  <dcterms:modified xsi:type="dcterms:W3CDTF">2026-09-17T08:41:00Z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