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D37C3" w14:textId="1E1208FA" w:rsidR="00591931" w:rsidRPr="00DC0874" w:rsidRDefault="000D27FC" w:rsidP="00591931">
      <w:pPr>
        <w:pStyle w:val="Heading1"/>
        <w:spacing w:after="215" w:line="344" w:lineRule="atLeast"/>
        <w:rPr>
          <w:rStyle w:val="article-classifiergap"/>
          <w:bCs w:val="0"/>
          <w:color w:val="33302E"/>
        </w:rPr>
      </w:pPr>
      <w:r>
        <w:rPr>
          <w:rStyle w:val="article-classifiergap"/>
          <w:bCs w:val="0"/>
          <w:color w:val="33302E"/>
        </w:rPr>
        <w:t>Endangered elements of the periodic t</w:t>
      </w:r>
      <w:r w:rsidR="00591931" w:rsidRPr="00DE3C54">
        <w:rPr>
          <w:rStyle w:val="article-classifiergap"/>
          <w:bCs w:val="0"/>
          <w:color w:val="33302E"/>
        </w:rPr>
        <w:t xml:space="preserve">able </w:t>
      </w:r>
    </w:p>
    <w:p w14:paraId="4FB10F87" w14:textId="08B1B2A0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F7576">
        <w:rPr>
          <w:rStyle w:val="LeadparagraphChar"/>
        </w:rPr>
        <w:t>March 2019</w:t>
      </w:r>
      <w:r w:rsidR="007F7576">
        <w:rPr>
          <w:rStyle w:val="LeadparagraphChar"/>
        </w:rPr>
        <w:br/>
      </w:r>
      <w:bookmarkStart w:id="0" w:name="_GoBack"/>
      <w:r w:rsidR="007F7576">
        <w:rPr>
          <w:color w:val="1155CC"/>
          <w:u w:val="single"/>
          <w:shd w:val="clear" w:color="auto" w:fill="FFFFFF"/>
        </w:rPr>
        <w:t>rsc.li/2GfYtUb</w:t>
      </w:r>
      <w:bookmarkEnd w:id="0"/>
      <w:r>
        <w:rPr>
          <w:rStyle w:val="LeadparagraphChar"/>
        </w:rPr>
        <w:br/>
      </w:r>
    </w:p>
    <w:p w14:paraId="5D5609EC" w14:textId="7F693E6B" w:rsidR="0005693A" w:rsidRDefault="00591931" w:rsidP="0005693A">
      <w:pPr>
        <w:pStyle w:val="Heading2"/>
      </w:pPr>
      <w:r>
        <w:t>Teacher notes</w:t>
      </w:r>
    </w:p>
    <w:p w14:paraId="40DE2EB8" w14:textId="099C46C0" w:rsidR="00591931" w:rsidRDefault="00591931" w:rsidP="00591931">
      <w:r>
        <w:t>It is a common myth among students that longer questions require them to answer in full sentences and paragraphs. In this lesson students practise selecting and organising information to answer a question.</w:t>
      </w:r>
    </w:p>
    <w:p w14:paraId="17122E7A" w14:textId="66D194CB" w:rsidR="00591931" w:rsidRPr="00591931" w:rsidRDefault="00591931" w:rsidP="00591931">
      <w:r>
        <w:t xml:space="preserve">Required materials: </w:t>
      </w:r>
      <w:proofErr w:type="spellStart"/>
      <w:r>
        <w:t>Powerpoint</w:t>
      </w:r>
      <w:proofErr w:type="spellEnd"/>
      <w:r>
        <w:t xml:space="preserve"> slides of lesson activities, lined paper.</w:t>
      </w:r>
    </w:p>
    <w:p w14:paraId="7A091872" w14:textId="03B98C25" w:rsidR="00591931" w:rsidRDefault="00591931" w:rsidP="00591931">
      <w:pPr>
        <w:pStyle w:val="Heading2"/>
      </w:pPr>
      <w:r>
        <w:t>Answers to student activities</w:t>
      </w:r>
    </w:p>
    <w:p w14:paraId="212351D2" w14:textId="2155976C" w:rsidR="00591931" w:rsidRPr="004C6776" w:rsidRDefault="00591931" w:rsidP="00591931">
      <w:r w:rsidRPr="004C6776">
        <w:t>Use the information in the article to answer the following questions.</w:t>
      </w:r>
    </w:p>
    <w:p w14:paraId="6306A547" w14:textId="77777777" w:rsidR="00591931" w:rsidRDefault="00591931" w:rsidP="00591931">
      <w:r>
        <w:t>Discuss the impact of car technology on the future availability of the metals platinum and lithium.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1"/>
        <w:gridCol w:w="4539"/>
      </w:tblGrid>
      <w:tr w:rsidR="00591931" w14:paraId="2CFBA94B" w14:textId="77777777" w:rsidTr="00114308">
        <w:tc>
          <w:tcPr>
            <w:tcW w:w="5228" w:type="dxa"/>
          </w:tcPr>
          <w:p w14:paraId="10FF7348" w14:textId="77777777" w:rsidR="00591931" w:rsidRPr="00D95DB1" w:rsidRDefault="00591931" w:rsidP="00114308">
            <w:pPr>
              <w:rPr>
                <w:b/>
              </w:rPr>
            </w:pPr>
            <w:r w:rsidRPr="00D95DB1">
              <w:rPr>
                <w:b/>
              </w:rPr>
              <w:t>Platinum</w:t>
            </w:r>
          </w:p>
        </w:tc>
        <w:tc>
          <w:tcPr>
            <w:tcW w:w="5228" w:type="dxa"/>
          </w:tcPr>
          <w:p w14:paraId="32F64682" w14:textId="77777777" w:rsidR="00591931" w:rsidRPr="00D95DB1" w:rsidRDefault="00591931" w:rsidP="00114308">
            <w:pPr>
              <w:rPr>
                <w:b/>
              </w:rPr>
            </w:pPr>
            <w:r w:rsidRPr="00D95DB1">
              <w:rPr>
                <w:b/>
              </w:rPr>
              <w:t>Lithium</w:t>
            </w:r>
          </w:p>
        </w:tc>
      </w:tr>
      <w:tr w:rsidR="00591931" w14:paraId="480B16AA" w14:textId="77777777" w:rsidTr="00114308">
        <w:tc>
          <w:tcPr>
            <w:tcW w:w="5228" w:type="dxa"/>
          </w:tcPr>
          <w:p w14:paraId="4D9A6156" w14:textId="4B52F310" w:rsidR="00591931" w:rsidRPr="00D95DB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 w:rsidRPr="00D95DB1">
              <w:t>Oxides of platinum are in short supply since they are catalysts in catalytic converters.</w:t>
            </w:r>
          </w:p>
          <w:p w14:paraId="3694F7D6" w14:textId="4843994F" w:rsidR="00591931" w:rsidRPr="00D95DB1" w:rsidRDefault="00207F37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E</w:t>
            </w:r>
            <w:r w:rsidR="00591931" w:rsidRPr="00D95DB1">
              <w:t>lectric cars are reducing the demand.</w:t>
            </w:r>
          </w:p>
          <w:p w14:paraId="0BF48D2F" w14:textId="77777777" w:rsidR="00591931" w:rsidRDefault="00591931" w:rsidP="00114308"/>
        </w:tc>
        <w:tc>
          <w:tcPr>
            <w:tcW w:w="5228" w:type="dxa"/>
          </w:tcPr>
          <w:p w14:paraId="3FD8FFA4" w14:textId="77777777" w:rsidR="00591931" w:rsidRPr="00D95DB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 w:rsidRPr="00D95DB1">
              <w:t>Electric cars are powered by batteries dependent on lithium.</w:t>
            </w:r>
          </w:p>
          <w:p w14:paraId="02D41FEE" w14:textId="77777777" w:rsidR="00591931" w:rsidRPr="00D95DB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 w:rsidRPr="00D95DB1">
              <w:t>Lithium is common in the Earth’s crust but demand is soaring.</w:t>
            </w:r>
          </w:p>
          <w:p w14:paraId="1ED9AFC6" w14:textId="323E4ACE" w:rsidR="00591931" w:rsidRPr="00D95DB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 w:rsidRPr="00D95DB1">
              <w:t xml:space="preserve">Safety </w:t>
            </w:r>
            <w:r w:rsidR="00207F37">
              <w:t xml:space="preserve">and supply </w:t>
            </w:r>
            <w:r w:rsidRPr="00D95DB1">
              <w:t>concerns about lithium are leading scientists to look for alternatives, so demand may decrease.</w:t>
            </w:r>
          </w:p>
          <w:p w14:paraId="20390F42" w14:textId="77777777" w:rsidR="00591931" w:rsidRDefault="00591931" w:rsidP="00114308"/>
        </w:tc>
      </w:tr>
    </w:tbl>
    <w:p w14:paraId="6C7160BB" w14:textId="77777777" w:rsidR="00591931" w:rsidRDefault="00591931" w:rsidP="00591931"/>
    <w:p w14:paraId="5498D221" w14:textId="645D4623" w:rsidR="00591931" w:rsidRDefault="00591931" w:rsidP="00591931">
      <w:r>
        <w:t>Discuss the threats to the supply of phosphorus and the innovations scientists are researching to overcome them. Include discussion of environmental considerations.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0"/>
        <w:gridCol w:w="4550"/>
      </w:tblGrid>
      <w:tr w:rsidR="00591931" w14:paraId="53366C25" w14:textId="77777777" w:rsidTr="00114308">
        <w:tc>
          <w:tcPr>
            <w:tcW w:w="5228" w:type="dxa"/>
          </w:tcPr>
          <w:p w14:paraId="05C220EC" w14:textId="77777777" w:rsidR="00591931" w:rsidRPr="00D95DB1" w:rsidRDefault="00591931" w:rsidP="00114308">
            <w:pPr>
              <w:rPr>
                <w:b/>
              </w:rPr>
            </w:pPr>
            <w:r>
              <w:rPr>
                <w:b/>
              </w:rPr>
              <w:t>Threat</w:t>
            </w:r>
          </w:p>
        </w:tc>
        <w:tc>
          <w:tcPr>
            <w:tcW w:w="5228" w:type="dxa"/>
          </w:tcPr>
          <w:p w14:paraId="0375A48D" w14:textId="77777777" w:rsidR="00591931" w:rsidRPr="00D95DB1" w:rsidRDefault="00591931" w:rsidP="00114308">
            <w:pPr>
              <w:rPr>
                <w:b/>
              </w:rPr>
            </w:pPr>
            <w:r>
              <w:rPr>
                <w:b/>
              </w:rPr>
              <w:t>Innovation</w:t>
            </w:r>
          </w:p>
        </w:tc>
      </w:tr>
      <w:tr w:rsidR="00591931" w14:paraId="790713A0" w14:textId="77777777" w:rsidTr="00114308">
        <w:tc>
          <w:tcPr>
            <w:tcW w:w="5228" w:type="dxa"/>
          </w:tcPr>
          <w:p w14:paraId="69DFA6BF" w14:textId="32BB5551" w:rsidR="00591931" w:rsidRDefault="00207F37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W</w:t>
            </w:r>
            <w:r w:rsidR="00591931" w:rsidRPr="00D95DB1">
              <w:t xml:space="preserve">idespread use </w:t>
            </w:r>
            <w:r>
              <w:t>as</w:t>
            </w:r>
            <w:r w:rsidR="00591931" w:rsidRPr="00D95DB1">
              <w:t xml:space="preserve"> phosphates </w:t>
            </w:r>
            <w:r>
              <w:t>in</w:t>
            </w:r>
            <w:r w:rsidR="00591931" w:rsidRPr="00D95DB1">
              <w:t xml:space="preserve"> crop fertiliser</w:t>
            </w:r>
            <w:r>
              <w:t>s.</w:t>
            </w:r>
          </w:p>
          <w:p w14:paraId="440CEF63" w14:textId="3B0549F2" w:rsidR="0059193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R</w:t>
            </w:r>
            <w:r w:rsidRPr="00D95DB1">
              <w:t>eserves of rock phosphate are likely to be exhausted before the end of the century</w:t>
            </w:r>
            <w:r w:rsidR="00207F37">
              <w:t>.</w:t>
            </w:r>
          </w:p>
        </w:tc>
        <w:tc>
          <w:tcPr>
            <w:tcW w:w="5228" w:type="dxa"/>
          </w:tcPr>
          <w:p w14:paraId="3F48886D" w14:textId="77777777" w:rsidR="0059193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P</w:t>
            </w:r>
            <w:r w:rsidRPr="00D95DB1">
              <w:t>hosphorus</w:t>
            </w:r>
            <w:r>
              <w:t xml:space="preserve"> could be extracted</w:t>
            </w:r>
            <w:r w:rsidRPr="00D95DB1">
              <w:t xml:space="preserve"> from agricultural runoff</w:t>
            </w:r>
            <w:r>
              <w:t>.</w:t>
            </w:r>
          </w:p>
          <w:p w14:paraId="5CA680CF" w14:textId="77777777" w:rsidR="0059193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This could then be recycled onto the fields.</w:t>
            </w:r>
          </w:p>
          <w:p w14:paraId="7AA85C6A" w14:textId="77777777" w:rsidR="0059193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 xml:space="preserve">This would have an added benefit of </w:t>
            </w:r>
            <w:r w:rsidRPr="00D95DB1">
              <w:t>reduce the environmental damage caused by algal blooms</w:t>
            </w:r>
            <w:r>
              <w:t>.</w:t>
            </w:r>
          </w:p>
          <w:p w14:paraId="27EE38D5" w14:textId="77777777" w:rsidR="0059193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 xml:space="preserve">Phosphorus can also be </w:t>
            </w:r>
            <w:r w:rsidRPr="00ED4134">
              <w:t>recover</w:t>
            </w:r>
            <w:r>
              <w:t>ed</w:t>
            </w:r>
            <w:r w:rsidRPr="00ED4134">
              <w:t xml:space="preserve"> from sewage</w:t>
            </w:r>
            <w:r>
              <w:t xml:space="preserve"> (as human urine is rich in phosphorus). </w:t>
            </w:r>
          </w:p>
        </w:tc>
      </w:tr>
    </w:tbl>
    <w:p w14:paraId="1F88CF92" w14:textId="1AF36D1E" w:rsidR="000D27FC" w:rsidRDefault="000D27FC" w:rsidP="00591931"/>
    <w:p w14:paraId="07ADDCFC" w14:textId="77777777" w:rsidR="000D27FC" w:rsidRDefault="000D27FC">
      <w:pPr>
        <w:keepLines w:val="0"/>
        <w:spacing w:before="200" w:after="0"/>
      </w:pPr>
      <w:r>
        <w:br w:type="page"/>
      </w:r>
    </w:p>
    <w:p w14:paraId="5E8FE3FC" w14:textId="57C4C503" w:rsidR="00591931" w:rsidRDefault="00591931" w:rsidP="00591931">
      <w:r>
        <w:t>The article makes an analogy between fossil fuels and helium. Discuss the accuracy of this analogy using the information in the article and your own knowledge.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5"/>
        <w:gridCol w:w="4555"/>
      </w:tblGrid>
      <w:tr w:rsidR="00591931" w14:paraId="09EE4E3C" w14:textId="77777777" w:rsidTr="00114308">
        <w:tc>
          <w:tcPr>
            <w:tcW w:w="5228" w:type="dxa"/>
          </w:tcPr>
          <w:p w14:paraId="512A337B" w14:textId="77777777" w:rsidR="00591931" w:rsidRPr="00D95DB1" w:rsidRDefault="00591931" w:rsidP="00114308">
            <w:pPr>
              <w:rPr>
                <w:b/>
              </w:rPr>
            </w:pPr>
            <w:r>
              <w:rPr>
                <w:b/>
              </w:rPr>
              <w:lastRenderedPageBreak/>
              <w:t>Similarities between fossil fuels and helium</w:t>
            </w:r>
          </w:p>
        </w:tc>
        <w:tc>
          <w:tcPr>
            <w:tcW w:w="5228" w:type="dxa"/>
          </w:tcPr>
          <w:p w14:paraId="5B05D5F7" w14:textId="77777777" w:rsidR="00591931" w:rsidRPr="00D95DB1" w:rsidRDefault="00591931" w:rsidP="00114308">
            <w:pPr>
              <w:rPr>
                <w:b/>
              </w:rPr>
            </w:pPr>
            <w:r>
              <w:rPr>
                <w:b/>
              </w:rPr>
              <w:t>Differences between fossil fuels and helium</w:t>
            </w:r>
          </w:p>
        </w:tc>
      </w:tr>
      <w:tr w:rsidR="00591931" w14:paraId="3997B99E" w14:textId="77777777" w:rsidTr="00114308">
        <w:tc>
          <w:tcPr>
            <w:tcW w:w="5228" w:type="dxa"/>
          </w:tcPr>
          <w:p w14:paraId="163BFDAF" w14:textId="77777777" w:rsidR="00591931" w:rsidRPr="007D08F5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Finite supply, cannot be replaced.</w:t>
            </w:r>
          </w:p>
        </w:tc>
        <w:tc>
          <w:tcPr>
            <w:tcW w:w="5228" w:type="dxa"/>
          </w:tcPr>
          <w:p w14:paraId="167FEAA8" w14:textId="10CB0E90" w:rsidR="0059193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Fossil fuels are used up when burned and converted into other substances</w:t>
            </w:r>
            <w:r w:rsidR="00207F37">
              <w:t>.</w:t>
            </w:r>
          </w:p>
          <w:p w14:paraId="4459FED4" w14:textId="58FA60A2" w:rsidR="0059193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Helium is lost because it is a light gas that escapes easily</w:t>
            </w:r>
            <w:r w:rsidR="00207F37">
              <w:t>.</w:t>
            </w:r>
          </w:p>
          <w:p w14:paraId="4B91F603" w14:textId="0E3F9CDE" w:rsidR="00591931" w:rsidRDefault="00591931" w:rsidP="00591931">
            <w:pPr>
              <w:pStyle w:val="ListParagraph"/>
              <w:keepLines w:val="0"/>
              <w:numPr>
                <w:ilvl w:val="0"/>
                <w:numId w:val="8"/>
              </w:numPr>
              <w:spacing w:after="0"/>
            </w:pPr>
            <w:r>
              <w:t>Resources of helium are small</w:t>
            </w:r>
            <w:r w:rsidR="00207F37">
              <w:t>-</w:t>
            </w:r>
            <w:r>
              <w:t>scale</w:t>
            </w:r>
            <w:r w:rsidR="00207F37">
              <w:t xml:space="preserve">, </w:t>
            </w:r>
            <w:proofErr w:type="spellStart"/>
            <w:r>
              <w:t>eg</w:t>
            </w:r>
            <w:proofErr w:type="spellEnd"/>
            <w:r>
              <w:t xml:space="preserve"> trapped in small quantities in petroleum.</w:t>
            </w:r>
          </w:p>
        </w:tc>
      </w:tr>
    </w:tbl>
    <w:p w14:paraId="297B7422" w14:textId="230565E9" w:rsidR="0005693A" w:rsidRDefault="0005693A" w:rsidP="0005693A"/>
    <w:sectPr w:rsidR="0005693A" w:rsidSect="00E331A7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C50E4" w14:textId="77777777" w:rsidR="00250AEE" w:rsidRDefault="00250AEE" w:rsidP="000D3D40">
      <w:r>
        <w:separator/>
      </w:r>
    </w:p>
  </w:endnote>
  <w:endnote w:type="continuationSeparator" w:id="0">
    <w:p w14:paraId="1F185153" w14:textId="77777777" w:rsidR="00250AEE" w:rsidRDefault="00250AEE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9606062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D27FC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D27FC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EBDE692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0D27FC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0D27FC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8F146" w14:textId="77777777" w:rsidR="00250AEE" w:rsidRDefault="00250AEE" w:rsidP="000D3D40">
      <w:r>
        <w:separator/>
      </w:r>
    </w:p>
  </w:footnote>
  <w:footnote w:type="continuationSeparator" w:id="0">
    <w:p w14:paraId="22644343" w14:textId="77777777" w:rsidR="00250AEE" w:rsidRDefault="00250AEE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3D29"/>
    <w:multiLevelType w:val="hybridMultilevel"/>
    <w:tmpl w:val="3B300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27FC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07F37"/>
    <w:rsid w:val="00210131"/>
    <w:rsid w:val="002117FF"/>
    <w:rsid w:val="00232BDF"/>
    <w:rsid w:val="00250AEE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D5678"/>
    <w:rsid w:val="002E44CD"/>
    <w:rsid w:val="002F0461"/>
    <w:rsid w:val="003019B6"/>
    <w:rsid w:val="003260A5"/>
    <w:rsid w:val="00333CEF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1AF8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1931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84400"/>
    <w:rsid w:val="007C1813"/>
    <w:rsid w:val="007C4328"/>
    <w:rsid w:val="007D50E0"/>
    <w:rsid w:val="007F7576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861A6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C3055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C5D7B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customStyle="1" w:styleId="article-classifiergap">
    <w:name w:val="article-classifier__gap"/>
    <w:basedOn w:val="DefaultParagraphFont"/>
    <w:rsid w:val="0059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www.w3.org/XML/1998/namespace"/>
    <ds:schemaRef ds:uri="27d643f5-4560-4eff-9f48-d0fe6b2bec2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notes: Endangered elements of the periodic table</dc:title>
  <dc:subject>Demonstration silver acetylide as a contact explosive</dc:subject>
  <dc:creator>Royal Society of Chemistry</dc:creator>
  <dc:description>From Exhibition in Chemistry article, How will we save our endangered elements?, rsc.li/2GfYtUb</dc:description>
  <cp:lastModifiedBy>Lisa Clatworthy</cp:lastModifiedBy>
  <cp:revision>3</cp:revision>
  <dcterms:created xsi:type="dcterms:W3CDTF">2019-02-07T16:19:00Z</dcterms:created>
  <dcterms:modified xsi:type="dcterms:W3CDTF">2019-02-07T16:21:00Z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