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3A7218D3" w:rsidR="00AC639E" w:rsidRDefault="00A55F87" w:rsidP="00AC639E">
      <w:pPr>
        <w:pStyle w:val="Heading1"/>
      </w:pPr>
      <w:r>
        <w:t>Conservation of mass</w:t>
      </w:r>
    </w:p>
    <w:p w14:paraId="15CE8942" w14:textId="781B212B"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FA774C">
        <w:rPr>
          <w:rStyle w:val="LeadparagraphChar"/>
        </w:rPr>
        <w:t>July 2020</w:t>
      </w:r>
      <w:r>
        <w:rPr>
          <w:rStyle w:val="LeadparagraphChar"/>
        </w:rPr>
        <w:br/>
      </w:r>
      <w:hyperlink r:id="rId10" w:history="1">
        <w:r w:rsidR="005E2181" w:rsidRPr="005E2181">
          <w:rPr>
            <w:rStyle w:val="Hyperlink"/>
            <w:sz w:val="21"/>
            <w:szCs w:val="21"/>
            <w:shd w:val="clear" w:color="auto" w:fill="FFFFFF"/>
          </w:rPr>
          <w:t>rsc.li/2XcHadN</w:t>
        </w:r>
      </w:hyperlink>
    </w:p>
    <w:p w14:paraId="2F745FE6" w14:textId="321EDD8B" w:rsidR="00AC639E" w:rsidRDefault="00F00397" w:rsidP="00AC639E">
      <w:pPr>
        <w:pStyle w:val="Leadparagraph"/>
      </w:pPr>
      <w:r>
        <w:t>Explore</w:t>
      </w:r>
      <w:r w:rsidR="003C3173">
        <w:rPr>
          <w:rFonts w:ascii="Helvetica" w:hAnsi="Helvetica"/>
          <w:color w:val="000000"/>
          <w:shd w:val="clear" w:color="auto" w:fill="FFFFFF"/>
        </w:rPr>
        <w:t xml:space="preserve"> how mass is conserved when </w:t>
      </w:r>
      <w:r>
        <w:rPr>
          <w:rFonts w:ascii="Helvetica" w:hAnsi="Helvetica"/>
          <w:color w:val="000000"/>
          <w:shd w:val="clear" w:color="auto" w:fill="FFFFFF"/>
        </w:rPr>
        <w:t>a substance is dissolved or heated</w:t>
      </w:r>
      <w:r w:rsidR="003C3173">
        <w:rPr>
          <w:rFonts w:ascii="Helvetica" w:hAnsi="Helvetica"/>
          <w:color w:val="000000"/>
          <w:shd w:val="clear" w:color="auto" w:fill="FFFFFF"/>
        </w:rPr>
        <w:t>.</w:t>
      </w:r>
    </w:p>
    <w:p w14:paraId="1E8FD9DE" w14:textId="4C219967" w:rsidR="00AC639E" w:rsidRDefault="00A55F87" w:rsidP="002C25ED">
      <w:pPr>
        <w:pStyle w:val="Heading2"/>
        <w:numPr>
          <w:ilvl w:val="0"/>
          <w:numId w:val="14"/>
        </w:numPr>
      </w:pPr>
      <w:r>
        <w:t>Dissolving sugar</w:t>
      </w:r>
    </w:p>
    <w:p w14:paraId="12A711C8" w14:textId="32365C41" w:rsidR="002C25ED" w:rsidRPr="002C25ED" w:rsidRDefault="002C25ED" w:rsidP="002C25ED">
      <w:r w:rsidRPr="002C25ED">
        <w:t xml:space="preserve">A </w:t>
      </w:r>
      <w:r w:rsidR="005E2181">
        <w:t>beaker</w:t>
      </w:r>
      <w:r w:rsidRPr="002C25ED">
        <w:t xml:space="preserve"> of water and a </w:t>
      </w:r>
      <w:r w:rsidR="005E2181">
        <w:t>beaker</w:t>
      </w:r>
      <w:r w:rsidRPr="002C25ED">
        <w:t xml:space="preserve"> of sugar are put on both sides of some scales. </w:t>
      </w:r>
    </w:p>
    <w:p w14:paraId="13D4CD60" w14:textId="0CF76831" w:rsidR="00A55F87" w:rsidRDefault="00A55F87" w:rsidP="00312A9A">
      <w:pPr>
        <w:rPr>
          <w:lang w:val="en-US"/>
        </w:rPr>
      </w:pPr>
      <w:r>
        <w:rPr>
          <w:noProof/>
          <w:lang w:eastAsia="en-GB"/>
        </w:rPr>
        <w:drawing>
          <wp:inline distT="0" distB="0" distL="0" distR="0" wp14:anchorId="0A64D12F" wp14:editId="00BF1DA0">
            <wp:extent cx="6188710" cy="25412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2541270"/>
                    </a:xfrm>
                    <a:prstGeom prst="rect">
                      <a:avLst/>
                    </a:prstGeom>
                  </pic:spPr>
                </pic:pic>
              </a:graphicData>
            </a:graphic>
          </wp:inline>
        </w:drawing>
      </w:r>
    </w:p>
    <w:p w14:paraId="2C5357FD" w14:textId="10FD0BFB" w:rsidR="002C25ED" w:rsidRPr="002C25ED" w:rsidRDefault="002C25ED" w:rsidP="002C25ED">
      <w:pPr>
        <w:spacing w:after="120"/>
        <w:rPr>
          <w:lang w:val="en-US"/>
        </w:rPr>
      </w:pPr>
      <w:r w:rsidRPr="002C25ED">
        <w:rPr>
          <w:lang w:val="en-US"/>
        </w:rPr>
        <w:t xml:space="preserve">Jane takes her </w:t>
      </w:r>
      <w:r w:rsidR="005E2181">
        <w:rPr>
          <w:lang w:val="en-US"/>
        </w:rPr>
        <w:t>beaker</w:t>
      </w:r>
      <w:r w:rsidRPr="002C25ED">
        <w:rPr>
          <w:lang w:val="en-US"/>
        </w:rPr>
        <w:t xml:space="preserve"> of water off the sca</w:t>
      </w:r>
      <w:r w:rsidR="005E2181">
        <w:rPr>
          <w:lang w:val="en-US"/>
        </w:rPr>
        <w:t>les and pours her sugar into it</w:t>
      </w:r>
      <w:r w:rsidRPr="002C25ED">
        <w:rPr>
          <w:lang w:val="en-US"/>
        </w:rPr>
        <w:t>. She stirs it until she cannot see the sugar granules. Abi leaves her water and sugar alone.</w:t>
      </w:r>
    </w:p>
    <w:p w14:paraId="1463626C" w14:textId="425C4298" w:rsidR="00CD6888" w:rsidRDefault="002C25ED" w:rsidP="002C25ED">
      <w:pPr>
        <w:pStyle w:val="ListParagraph"/>
        <w:numPr>
          <w:ilvl w:val="0"/>
          <w:numId w:val="15"/>
        </w:numPr>
        <w:spacing w:after="120"/>
        <w:rPr>
          <w:lang w:val="en-US"/>
        </w:rPr>
      </w:pPr>
      <w:r w:rsidRPr="002C25ED">
        <w:rPr>
          <w:lang w:val="en-US"/>
        </w:rPr>
        <w:t xml:space="preserve">Sketch what you think the scales will look like if Jane puts her </w:t>
      </w:r>
      <w:r w:rsidR="005E2181">
        <w:rPr>
          <w:lang w:val="en-US"/>
        </w:rPr>
        <w:t>two beakers</w:t>
      </w:r>
      <w:r w:rsidRPr="002C25ED">
        <w:rPr>
          <w:lang w:val="en-US"/>
        </w:rPr>
        <w:t xml:space="preserve"> back on the scales. Explain your answer.</w:t>
      </w:r>
    </w:p>
    <w:p w14:paraId="539626D3" w14:textId="2FB90A2B" w:rsidR="002C25ED" w:rsidRPr="00CD6888" w:rsidRDefault="00CD6888" w:rsidP="00CD6888">
      <w:pPr>
        <w:keepLines w:val="0"/>
        <w:spacing w:before="200" w:after="0"/>
        <w:rPr>
          <w:lang w:val="en-US"/>
        </w:rPr>
      </w:pPr>
      <w:r>
        <w:rPr>
          <w:lang w:val="en-US"/>
        </w:rPr>
        <w:br w:type="page"/>
      </w:r>
    </w:p>
    <w:p w14:paraId="4CA84D3C" w14:textId="7C4A723E" w:rsidR="00A55F87" w:rsidRPr="00A55F87" w:rsidRDefault="00A55F87" w:rsidP="002C25ED">
      <w:pPr>
        <w:pStyle w:val="Heading2"/>
        <w:numPr>
          <w:ilvl w:val="0"/>
          <w:numId w:val="14"/>
        </w:numPr>
      </w:pPr>
      <w:r>
        <w:lastRenderedPageBreak/>
        <w:t xml:space="preserve">Heating </w:t>
      </w:r>
      <w:proofErr w:type="gramStart"/>
      <w:r>
        <w:t>copper(</w:t>
      </w:r>
      <w:proofErr w:type="gramEnd"/>
      <w:r w:rsidRPr="003C3173">
        <w:rPr>
          <w:sz w:val="20"/>
        </w:rPr>
        <w:t>II</w:t>
      </w:r>
      <w:r>
        <w:t>) carbonate</w:t>
      </w:r>
    </w:p>
    <w:p w14:paraId="274274EB" w14:textId="58E06FC2" w:rsidR="00312A9A" w:rsidRDefault="00312A9A" w:rsidP="00312A9A">
      <w:r w:rsidRPr="00312A9A">
        <w:t xml:space="preserve">A sample of </w:t>
      </w:r>
      <w:proofErr w:type="gramStart"/>
      <w:r w:rsidRPr="00312A9A">
        <w:t>copper(</w:t>
      </w:r>
      <w:proofErr w:type="gramEnd"/>
      <w:r w:rsidRPr="003C3173">
        <w:rPr>
          <w:sz w:val="16"/>
        </w:rPr>
        <w:t>II</w:t>
      </w:r>
      <w:r w:rsidRPr="00312A9A">
        <w:t xml:space="preserve">) carbonate is added to a test tube and heated. </w:t>
      </w:r>
    </w:p>
    <w:p w14:paraId="352C4623" w14:textId="21B389D7" w:rsidR="00A55F87" w:rsidRPr="00312A9A" w:rsidRDefault="004F6379" w:rsidP="00312A9A">
      <w:r>
        <w:rPr>
          <w:noProof/>
          <w:lang w:eastAsia="en-GB"/>
        </w:rPr>
        <mc:AlternateContent>
          <mc:Choice Requires="wps">
            <w:drawing>
              <wp:anchor distT="0" distB="0" distL="114300" distR="114300" simplePos="0" relativeHeight="251659264" behindDoc="0" locked="0" layoutInCell="1" allowOverlap="1" wp14:anchorId="20F50086" wp14:editId="3BFD9BAF">
                <wp:simplePos x="0" y="0"/>
                <wp:positionH relativeFrom="column">
                  <wp:posOffset>1285240</wp:posOffset>
                </wp:positionH>
                <wp:positionV relativeFrom="paragraph">
                  <wp:posOffset>1454785</wp:posOffset>
                </wp:positionV>
                <wp:extent cx="1304925" cy="4095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304925"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3C357" w14:textId="77777777" w:rsidR="004F6379" w:rsidRPr="00CD7C80" w:rsidRDefault="004F6379" w:rsidP="004F6379">
                            <w:pPr>
                              <w:pStyle w:val="NormalWeb"/>
                              <w:spacing w:before="0" w:beforeAutospacing="0" w:after="0" w:afterAutospacing="0"/>
                              <w:rPr>
                                <w:rFonts w:ascii="Arial" w:hAnsi="Arial" w:cs="Arial"/>
                                <w:sz w:val="22"/>
                              </w:rPr>
                            </w:pPr>
                            <w:r w:rsidRPr="00CD7C80">
                              <w:rPr>
                                <w:rFonts w:ascii="Arial" w:hAnsi="Arial" w:cs="Arial"/>
                                <w:color w:val="000000" w:themeColor="text1"/>
                                <w:kern w:val="24"/>
                                <w:sz w:val="32"/>
                                <w:szCs w:val="36"/>
                                <w:lang w:val="en-US"/>
                              </w:rPr>
                              <w:t xml:space="preserve">2 g </w:t>
                            </w:r>
                            <w:proofErr w:type="spellStart"/>
                            <w:r w:rsidRPr="00CD7C80">
                              <w:rPr>
                                <w:rFonts w:ascii="Arial" w:hAnsi="Arial" w:cs="Arial"/>
                                <w:color w:val="000000" w:themeColor="text1"/>
                                <w:kern w:val="24"/>
                                <w:sz w:val="32"/>
                                <w:szCs w:val="36"/>
                                <w:lang w:val="en-US"/>
                              </w:rPr>
                              <w:t>CuCO</w:t>
                            </w:r>
                            <w:proofErr w:type="spellEnd"/>
                            <w:r w:rsidRPr="00CD7C80">
                              <w:rPr>
                                <w:rFonts w:ascii="Arial" w:hAnsi="Arial" w:cs="Arial"/>
                                <w:color w:val="000000" w:themeColor="text1"/>
                                <w:kern w:val="24"/>
                                <w:position w:val="-9"/>
                                <w:sz w:val="32"/>
                                <w:szCs w:val="36"/>
                                <w:vertAlign w:val="subscript"/>
                                <w:lang w:val="en-US"/>
                              </w:rPr>
                              <w:t>3</w:t>
                            </w:r>
                          </w:p>
                          <w:p w14:paraId="43704288" w14:textId="77777777" w:rsidR="004F6379" w:rsidRDefault="004F6379" w:rsidP="004F63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F50086" id="Rectangle 3" o:spid="_x0000_s1026" style="position:absolute;margin-left:101.2pt;margin-top:114.55pt;width:102.7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" fillcolor="white [3212]" strokecolor="white [3212]" strokeweight="2pt">
                <v:textbox>
                  <w:txbxContent>
                    <w:p w14:paraId="4723C357" w14:textId="77777777" w:rsidR="004F6379" w:rsidRPr="00CD7C80" w:rsidRDefault="004F6379" w:rsidP="004F6379">
                      <w:pPr>
                        <w:pStyle w:val="NormalWeb"/>
                        <w:spacing w:before="0" w:beforeAutospacing="0" w:after="0" w:afterAutospacing="0"/>
                        <w:rPr>
                          <w:rFonts w:ascii="Arial" w:hAnsi="Arial" w:cs="Arial"/>
                          <w:sz w:val="22"/>
                        </w:rPr>
                      </w:pPr>
                      <w:r w:rsidRPr="00CD7C80">
                        <w:rPr>
                          <w:rFonts w:ascii="Arial" w:hAnsi="Arial" w:cs="Arial"/>
                          <w:color w:val="000000" w:themeColor="text1"/>
                          <w:kern w:val="24"/>
                          <w:sz w:val="32"/>
                          <w:szCs w:val="36"/>
                          <w:lang w:val="en-US"/>
                        </w:rPr>
                        <w:t xml:space="preserve">2 g </w:t>
                      </w:r>
                      <w:proofErr w:type="spellStart"/>
                      <w:r w:rsidRPr="00CD7C80">
                        <w:rPr>
                          <w:rFonts w:ascii="Arial" w:hAnsi="Arial" w:cs="Arial"/>
                          <w:color w:val="000000" w:themeColor="text1"/>
                          <w:kern w:val="24"/>
                          <w:sz w:val="32"/>
                          <w:szCs w:val="36"/>
                          <w:lang w:val="en-US"/>
                        </w:rPr>
                        <w:t>CuCO</w:t>
                      </w:r>
                      <w:proofErr w:type="spellEnd"/>
                      <w:r w:rsidRPr="00CD7C80">
                        <w:rPr>
                          <w:rFonts w:ascii="Arial" w:hAnsi="Arial" w:cs="Arial"/>
                          <w:color w:val="000000" w:themeColor="text1"/>
                          <w:kern w:val="24"/>
                          <w:position w:val="-9"/>
                          <w:sz w:val="32"/>
                          <w:szCs w:val="36"/>
                          <w:vertAlign w:val="subscript"/>
                          <w:lang w:val="en-US"/>
                        </w:rPr>
                        <w:t>3</w:t>
                      </w:r>
                    </w:p>
                    <w:p w14:paraId="43704288" w14:textId="77777777" w:rsidR="004F6379" w:rsidRDefault="004F6379" w:rsidP="004F6379">
                      <w:pPr>
                        <w:jc w:val="center"/>
                      </w:pPr>
                    </w:p>
                  </w:txbxContent>
                </v:textbox>
              </v:rect>
            </w:pict>
          </mc:Fallback>
        </mc:AlternateContent>
      </w:r>
      <w:r w:rsidR="00A55F87">
        <w:rPr>
          <w:noProof/>
          <w:lang w:eastAsia="en-GB"/>
        </w:rPr>
        <w:drawing>
          <wp:inline distT="0" distB="0" distL="0" distR="0" wp14:anchorId="1DAE41EB" wp14:editId="7A6E3C29">
            <wp:extent cx="5810250" cy="21414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5999" cy="2147239"/>
                    </a:xfrm>
                    <a:prstGeom prst="rect">
                      <a:avLst/>
                    </a:prstGeom>
                  </pic:spPr>
                </pic:pic>
              </a:graphicData>
            </a:graphic>
          </wp:inline>
        </w:drawing>
      </w:r>
    </w:p>
    <w:p w14:paraId="3B8C221B" w14:textId="66A80F5C" w:rsidR="00672457" w:rsidRPr="00312A9A" w:rsidRDefault="00CF03D5" w:rsidP="00A55F87">
      <w:pPr>
        <w:numPr>
          <w:ilvl w:val="0"/>
          <w:numId w:val="12"/>
        </w:numPr>
      </w:pPr>
      <w:r w:rsidRPr="00312A9A">
        <w:t xml:space="preserve">Draw on and label all the substances that you think would be present in the same system </w:t>
      </w:r>
      <w:r w:rsidRPr="00312A9A">
        <w:rPr>
          <w:b/>
          <w:bCs/>
        </w:rPr>
        <w:t xml:space="preserve">at the end </w:t>
      </w:r>
      <w:r w:rsidRPr="00312A9A">
        <w:t>of the reaction</w:t>
      </w:r>
      <w:r w:rsidR="00A55F87">
        <w:t>.</w:t>
      </w:r>
      <w:r w:rsidR="00A55F87">
        <w:br/>
      </w:r>
      <w:r w:rsidR="00A55F87" w:rsidRPr="00A55F87">
        <w:rPr>
          <w:i/>
          <w:lang w:val="en-US"/>
        </w:rPr>
        <w:t>Diagram two should contain copper oxide in the test tube and carbon dioxide in the air inside and surrounding the glassware</w:t>
      </w:r>
      <w:r w:rsidR="003C3173">
        <w:rPr>
          <w:i/>
          <w:lang w:val="en-US"/>
        </w:rPr>
        <w:t>.</w:t>
      </w:r>
      <w:bookmarkStart w:id="0" w:name="_GoBack"/>
      <w:bookmarkEnd w:id="0"/>
    </w:p>
    <w:p w14:paraId="0A052B45" w14:textId="38A90D14" w:rsidR="00672457" w:rsidRPr="00312A9A" w:rsidRDefault="00CF03D5" w:rsidP="00A55F87">
      <w:pPr>
        <w:numPr>
          <w:ilvl w:val="0"/>
          <w:numId w:val="12"/>
        </w:numPr>
      </w:pPr>
      <w:r w:rsidRPr="00312A9A">
        <w:t>Use the diagram to explain what happens to atoms in copper carbonate when it decomposes</w:t>
      </w:r>
      <w:r w:rsidR="00A55F87">
        <w:t>.</w:t>
      </w:r>
      <w:r w:rsidR="00A55F87">
        <w:br/>
      </w:r>
      <w:r w:rsidR="00A55F87" w:rsidRPr="00A55F87">
        <w:rPr>
          <w:i/>
          <w:lang w:val="en-US"/>
        </w:rPr>
        <w:t>The diagram shows that the atoms present in the copper carbonate have been rearranged to form copper oxide and carbon dioxide. The atoms in the products have the same mass as the atoms in the reactant.</w:t>
      </w:r>
    </w:p>
    <w:p w14:paraId="2451F844" w14:textId="699BAB44" w:rsidR="00A55F87" w:rsidRPr="00A55F87" w:rsidRDefault="00CF03D5" w:rsidP="00A55F87">
      <w:pPr>
        <w:pStyle w:val="ListParagraph"/>
        <w:numPr>
          <w:ilvl w:val="0"/>
          <w:numId w:val="12"/>
        </w:numPr>
        <w:rPr>
          <w:i/>
        </w:rPr>
      </w:pPr>
      <w:r w:rsidRPr="00312A9A">
        <w:t xml:space="preserve">Suggest why some people incorrectly think this reaction disproves </w:t>
      </w:r>
      <w:r w:rsidR="00A55F87">
        <w:t>the law of conservation of mass.</w:t>
      </w:r>
      <w:r w:rsidR="00A55F87">
        <w:br/>
      </w:r>
      <w:r w:rsidR="00A55F87" w:rsidRPr="00A55F87">
        <w:rPr>
          <w:i/>
          <w:lang w:val="en-US"/>
        </w:rPr>
        <w:t xml:space="preserve">They only measured the mass of the test tube. This would decrease in mass suggesting that atoms had been destroyed/used up in the reaction which would contravene the law of conservation of mass.  </w:t>
      </w:r>
    </w:p>
    <w:p w14:paraId="23FA91F4" w14:textId="2D8B714F" w:rsidR="00672457" w:rsidRPr="00312A9A" w:rsidRDefault="00CF03D5" w:rsidP="00A55F87">
      <w:pPr>
        <w:numPr>
          <w:ilvl w:val="0"/>
          <w:numId w:val="12"/>
        </w:numPr>
      </w:pPr>
      <w:r w:rsidRPr="00312A9A">
        <w:t>Imagine a test tube containing calcium hydroxide (lime</w:t>
      </w:r>
      <w:r w:rsidR="003C3173">
        <w:t xml:space="preserve"> </w:t>
      </w:r>
      <w:r w:rsidRPr="00312A9A">
        <w:t>water) was added to the end of the delivery tube at the start of the reaction. What effect would this test tube of lime</w:t>
      </w:r>
      <w:r w:rsidR="003C3173">
        <w:t xml:space="preserve"> </w:t>
      </w:r>
      <w:r w:rsidRPr="00312A9A">
        <w:t>water have on:</w:t>
      </w:r>
    </w:p>
    <w:p w14:paraId="75963806" w14:textId="5CE66C1E" w:rsidR="002C25ED" w:rsidRDefault="00CF03D5" w:rsidP="002C25ED">
      <w:pPr>
        <w:numPr>
          <w:ilvl w:val="1"/>
          <w:numId w:val="13"/>
        </w:numPr>
      </w:pPr>
      <w:proofErr w:type="gramStart"/>
      <w:r w:rsidRPr="00312A9A">
        <w:t>the</w:t>
      </w:r>
      <w:proofErr w:type="gramEnd"/>
      <w:r w:rsidRPr="00312A9A">
        <w:t xml:space="preserve"> mass of the system?</w:t>
      </w:r>
      <w:r w:rsidR="00A55F87">
        <w:br/>
      </w:r>
      <w:r w:rsidR="00A55F87">
        <w:rPr>
          <w:i/>
          <w:lang w:val="en-US"/>
        </w:rPr>
        <w:t>I</w:t>
      </w:r>
      <w:r w:rsidR="00A55F87" w:rsidRPr="00A55F87">
        <w:rPr>
          <w:i/>
          <w:lang w:val="en-US"/>
        </w:rPr>
        <w:t>t would increase as the system now includes the mass of the lime</w:t>
      </w:r>
      <w:r w:rsidR="003C3173">
        <w:rPr>
          <w:i/>
          <w:lang w:val="en-US"/>
        </w:rPr>
        <w:t xml:space="preserve"> </w:t>
      </w:r>
      <w:r w:rsidR="00A55F87" w:rsidRPr="00A55F87">
        <w:rPr>
          <w:i/>
          <w:lang w:val="en-US"/>
        </w:rPr>
        <w:t>water and additional test tube</w:t>
      </w:r>
      <w:r w:rsidR="00A55F87">
        <w:rPr>
          <w:i/>
          <w:lang w:val="en-US"/>
        </w:rPr>
        <w:t>.</w:t>
      </w:r>
    </w:p>
    <w:p w14:paraId="38143ADB" w14:textId="6D5E97E9" w:rsidR="00672457" w:rsidRPr="002C25ED" w:rsidRDefault="00CF03D5" w:rsidP="002C25ED">
      <w:pPr>
        <w:numPr>
          <w:ilvl w:val="1"/>
          <w:numId w:val="13"/>
        </w:numPr>
      </w:pPr>
      <w:proofErr w:type="gramStart"/>
      <w:r w:rsidRPr="00312A9A">
        <w:t>the</w:t>
      </w:r>
      <w:proofErr w:type="gramEnd"/>
      <w:r w:rsidRPr="00312A9A">
        <w:t xml:space="preserve"> mass of carbon dioxide produced by the reaction?</w:t>
      </w:r>
      <w:r w:rsidR="00A55F87">
        <w:br/>
      </w:r>
      <w:r w:rsidR="00A55F87" w:rsidRPr="002C25ED">
        <w:rPr>
          <w:i/>
          <w:lang w:val="en-US"/>
        </w:rPr>
        <w:t>It would remain the same. The mass of carbon dioxide produced is determined by the mass of copper carbonate, not by the lime</w:t>
      </w:r>
      <w:r w:rsidR="003C3173">
        <w:rPr>
          <w:i/>
          <w:lang w:val="en-US"/>
        </w:rPr>
        <w:t xml:space="preserve"> </w:t>
      </w:r>
      <w:r w:rsidR="00A55F87" w:rsidRPr="002C25ED">
        <w:rPr>
          <w:i/>
          <w:lang w:val="en-US"/>
        </w:rPr>
        <w:t>water.</w:t>
      </w:r>
    </w:p>
    <w:p w14:paraId="7B22B321" w14:textId="0F8E64AA" w:rsidR="00672457" w:rsidRPr="00312A9A" w:rsidRDefault="00CF03D5" w:rsidP="00A55F87">
      <w:pPr>
        <w:numPr>
          <w:ilvl w:val="1"/>
          <w:numId w:val="13"/>
        </w:numPr>
      </w:pPr>
      <w:proofErr w:type="gramStart"/>
      <w:r w:rsidRPr="00312A9A">
        <w:t>the</w:t>
      </w:r>
      <w:proofErr w:type="gramEnd"/>
      <w:r w:rsidRPr="00312A9A">
        <w:t xml:space="preserve"> overall mass change of the system? </w:t>
      </w:r>
      <w:r w:rsidR="00A55F87">
        <w:br/>
      </w:r>
      <w:r w:rsidR="00A55F87">
        <w:rPr>
          <w:i/>
          <w:lang w:val="en-US"/>
        </w:rPr>
        <w:t>I</w:t>
      </w:r>
      <w:r w:rsidR="00A55F87" w:rsidRPr="00A55F87">
        <w:rPr>
          <w:i/>
          <w:lang w:val="en-US"/>
        </w:rPr>
        <w:t>t would remain 0 because the mass at the start = mass at the end just the system now includes the lime</w:t>
      </w:r>
      <w:r w:rsidR="003C3173">
        <w:rPr>
          <w:i/>
          <w:lang w:val="en-US"/>
        </w:rPr>
        <w:t xml:space="preserve"> </w:t>
      </w:r>
      <w:r w:rsidR="00A55F87" w:rsidRPr="00A55F87">
        <w:rPr>
          <w:i/>
          <w:lang w:val="en-US"/>
        </w:rPr>
        <w:t>water</w:t>
      </w:r>
      <w:r w:rsidR="00A55F87">
        <w:rPr>
          <w:i/>
          <w:lang w:val="en-US"/>
        </w:rPr>
        <w:t>.</w:t>
      </w:r>
    </w:p>
    <w:p w14:paraId="2C567476" w14:textId="50C25044" w:rsidR="00312A9A" w:rsidRPr="00AC639E" w:rsidRDefault="00CF03D5" w:rsidP="00A55F87">
      <w:pPr>
        <w:numPr>
          <w:ilvl w:val="1"/>
          <w:numId w:val="13"/>
        </w:numPr>
      </w:pPr>
      <w:proofErr w:type="gramStart"/>
      <w:r w:rsidRPr="00312A9A">
        <w:t>the</w:t>
      </w:r>
      <w:proofErr w:type="gramEnd"/>
      <w:r w:rsidRPr="00312A9A">
        <w:t xml:space="preserve"> carbon atoms from the copper carbonate?</w:t>
      </w:r>
      <w:r w:rsidR="00A55F87">
        <w:br/>
      </w:r>
      <w:r w:rsidR="00A55F87">
        <w:rPr>
          <w:i/>
          <w:lang w:val="en-US"/>
        </w:rPr>
        <w:t>They</w:t>
      </w:r>
      <w:r w:rsidR="00A55F87" w:rsidRPr="00A55F87">
        <w:rPr>
          <w:i/>
          <w:lang w:val="en-US"/>
        </w:rPr>
        <w:t xml:space="preserve"> will now end up in calcium carbonate rather than in carbon dioxide (</w:t>
      </w:r>
      <w:proofErr w:type="gramStart"/>
      <w:r w:rsidR="00A55F87" w:rsidRPr="00A55F87">
        <w:rPr>
          <w:i/>
          <w:lang w:val="en-US"/>
        </w:rPr>
        <w:t>Ca(</w:t>
      </w:r>
      <w:proofErr w:type="gramEnd"/>
      <w:r w:rsidR="00A55F87" w:rsidRPr="00A55F87">
        <w:rPr>
          <w:i/>
          <w:lang w:val="en-US"/>
        </w:rPr>
        <w:t>OH)</w:t>
      </w:r>
      <w:r w:rsidR="00A55F87" w:rsidRPr="00A55F87">
        <w:rPr>
          <w:i/>
          <w:vertAlign w:val="subscript"/>
          <w:lang w:val="en-US"/>
        </w:rPr>
        <w:t>2</w:t>
      </w:r>
      <w:r w:rsidR="00A55F87" w:rsidRPr="00A55F87">
        <w:rPr>
          <w:i/>
          <w:lang w:val="en-US"/>
        </w:rPr>
        <w:t xml:space="preserve"> + CO</w:t>
      </w:r>
      <w:r w:rsidR="00A55F87" w:rsidRPr="00A55F87">
        <w:rPr>
          <w:i/>
          <w:vertAlign w:val="subscript"/>
          <w:lang w:val="en-US"/>
        </w:rPr>
        <w:t>2</w:t>
      </w:r>
      <w:r w:rsidR="00A55F87" w:rsidRPr="00A55F87">
        <w:rPr>
          <w:i/>
          <w:lang w:val="en-US"/>
        </w:rPr>
        <w:t xml:space="preserve"> </w:t>
      </w:r>
      <w:r w:rsidR="00A55F87" w:rsidRPr="00A55F87">
        <w:rPr>
          <w:i/>
          <w:lang w:val="en-US"/>
        </w:rPr>
        <w:sym w:font="Wingdings" w:char="F0E0"/>
      </w:r>
      <w:r w:rsidR="00A55F87" w:rsidRPr="00A55F87">
        <w:rPr>
          <w:i/>
          <w:lang w:val="en-US"/>
        </w:rPr>
        <w:t xml:space="preserve"> CaCO</w:t>
      </w:r>
      <w:r w:rsidR="00A55F87" w:rsidRPr="00A55F87">
        <w:rPr>
          <w:i/>
          <w:vertAlign w:val="subscript"/>
          <w:lang w:val="en-US"/>
        </w:rPr>
        <w:t>3</w:t>
      </w:r>
      <w:r w:rsidR="00A55F87" w:rsidRPr="00A55F87">
        <w:rPr>
          <w:i/>
          <w:lang w:val="en-US"/>
        </w:rPr>
        <w:t xml:space="preserve"> + H</w:t>
      </w:r>
      <w:r w:rsidR="00A55F87" w:rsidRPr="00A55F87">
        <w:rPr>
          <w:i/>
          <w:vertAlign w:val="subscript"/>
          <w:lang w:val="en-US"/>
        </w:rPr>
        <w:t>2</w:t>
      </w:r>
      <w:r w:rsidR="00A55F87" w:rsidRPr="00A55F87">
        <w:rPr>
          <w:i/>
          <w:lang w:val="en-US"/>
        </w:rPr>
        <w:t>O</w:t>
      </w:r>
      <w:r w:rsidR="00A55F87">
        <w:rPr>
          <w:i/>
          <w:lang w:val="en-US"/>
        </w:rPr>
        <w:t>).</w:t>
      </w:r>
    </w:p>
    <w:sectPr w:rsidR="00312A9A" w:rsidRPr="00AC639E" w:rsidSect="00042CA7">
      <w:footerReference w:type="default" r:id="rId13"/>
      <w:headerReference w:type="first" r:id="rId14"/>
      <w:footerReference w:type="first" r:id="rId15"/>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F6FBB34"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4F6379">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4F6379">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A750E1C"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4F6379">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4F6379">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80BB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C26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1C9C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083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3AF2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804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F47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B84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4697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788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7261"/>
    <w:multiLevelType w:val="hybridMultilevel"/>
    <w:tmpl w:val="742E6302"/>
    <w:lvl w:ilvl="0" w:tplc="08090019">
      <w:start w:val="1"/>
      <w:numFmt w:val="lowerLetter"/>
      <w:lvlText w:val="%1."/>
      <w:lvlJc w:val="left"/>
      <w:pPr>
        <w:tabs>
          <w:tab w:val="num" w:pos="720"/>
        </w:tabs>
        <w:ind w:left="720" w:hanging="360"/>
      </w:pPr>
    </w:lvl>
    <w:lvl w:ilvl="1" w:tplc="CE041464" w:tentative="1">
      <w:start w:val="1"/>
      <w:numFmt w:val="decimal"/>
      <w:lvlText w:val="%2."/>
      <w:lvlJc w:val="left"/>
      <w:pPr>
        <w:tabs>
          <w:tab w:val="num" w:pos="1440"/>
        </w:tabs>
        <w:ind w:left="1440" w:hanging="360"/>
      </w:pPr>
    </w:lvl>
    <w:lvl w:ilvl="2" w:tplc="90360DE6">
      <w:start w:val="1"/>
      <w:numFmt w:val="lowerRoman"/>
      <w:lvlText w:val="%3)"/>
      <w:lvlJc w:val="right"/>
      <w:pPr>
        <w:tabs>
          <w:tab w:val="num" w:pos="2160"/>
        </w:tabs>
        <w:ind w:left="2160" w:hanging="360"/>
      </w:pPr>
    </w:lvl>
    <w:lvl w:ilvl="3" w:tplc="913644A8" w:tentative="1">
      <w:start w:val="1"/>
      <w:numFmt w:val="decimal"/>
      <w:lvlText w:val="%4."/>
      <w:lvlJc w:val="left"/>
      <w:pPr>
        <w:tabs>
          <w:tab w:val="num" w:pos="2880"/>
        </w:tabs>
        <w:ind w:left="2880" w:hanging="360"/>
      </w:pPr>
    </w:lvl>
    <w:lvl w:ilvl="4" w:tplc="39E446BE" w:tentative="1">
      <w:start w:val="1"/>
      <w:numFmt w:val="decimal"/>
      <w:lvlText w:val="%5."/>
      <w:lvlJc w:val="left"/>
      <w:pPr>
        <w:tabs>
          <w:tab w:val="num" w:pos="3600"/>
        </w:tabs>
        <w:ind w:left="3600" w:hanging="360"/>
      </w:pPr>
    </w:lvl>
    <w:lvl w:ilvl="5" w:tplc="3508CB18" w:tentative="1">
      <w:start w:val="1"/>
      <w:numFmt w:val="decimal"/>
      <w:lvlText w:val="%6."/>
      <w:lvlJc w:val="left"/>
      <w:pPr>
        <w:tabs>
          <w:tab w:val="num" w:pos="4320"/>
        </w:tabs>
        <w:ind w:left="4320" w:hanging="360"/>
      </w:pPr>
    </w:lvl>
    <w:lvl w:ilvl="6" w:tplc="CCF0CDD4" w:tentative="1">
      <w:start w:val="1"/>
      <w:numFmt w:val="decimal"/>
      <w:lvlText w:val="%7."/>
      <w:lvlJc w:val="left"/>
      <w:pPr>
        <w:tabs>
          <w:tab w:val="num" w:pos="5040"/>
        </w:tabs>
        <w:ind w:left="5040" w:hanging="360"/>
      </w:pPr>
    </w:lvl>
    <w:lvl w:ilvl="7" w:tplc="EC2E38BC" w:tentative="1">
      <w:start w:val="1"/>
      <w:numFmt w:val="decimal"/>
      <w:lvlText w:val="%8."/>
      <w:lvlJc w:val="left"/>
      <w:pPr>
        <w:tabs>
          <w:tab w:val="num" w:pos="5760"/>
        </w:tabs>
        <w:ind w:left="5760" w:hanging="360"/>
      </w:pPr>
    </w:lvl>
    <w:lvl w:ilvl="8" w:tplc="D27C6754" w:tentative="1">
      <w:start w:val="1"/>
      <w:numFmt w:val="decimal"/>
      <w:lvlText w:val="%9."/>
      <w:lvlJc w:val="left"/>
      <w:pPr>
        <w:tabs>
          <w:tab w:val="num" w:pos="6480"/>
        </w:tabs>
        <w:ind w:left="6480" w:hanging="360"/>
      </w:pPr>
    </w:lvl>
  </w:abstractNum>
  <w:abstractNum w:abstractNumId="1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116D0"/>
    <w:multiLevelType w:val="hybridMultilevel"/>
    <w:tmpl w:val="CD8AE0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7445D"/>
    <w:multiLevelType w:val="hybridMultilevel"/>
    <w:tmpl w:val="F544BCC4"/>
    <w:lvl w:ilvl="0" w:tplc="EC0AC5AC">
      <w:start w:val="1"/>
      <w:numFmt w:val="decimal"/>
      <w:lvlText w:val="%1."/>
      <w:lvlJc w:val="left"/>
      <w:pPr>
        <w:tabs>
          <w:tab w:val="num" w:pos="720"/>
        </w:tabs>
        <w:ind w:left="720" w:hanging="360"/>
      </w:pPr>
    </w:lvl>
    <w:lvl w:ilvl="1" w:tplc="90360DE6">
      <w:start w:val="1"/>
      <w:numFmt w:val="lowerRoman"/>
      <w:lvlText w:val="%2)"/>
      <w:lvlJc w:val="right"/>
      <w:pPr>
        <w:tabs>
          <w:tab w:val="num" w:pos="1440"/>
        </w:tabs>
        <w:ind w:left="1440" w:hanging="360"/>
      </w:pPr>
    </w:lvl>
    <w:lvl w:ilvl="2" w:tplc="90360DE6">
      <w:start w:val="1"/>
      <w:numFmt w:val="lowerRoman"/>
      <w:lvlText w:val="%3)"/>
      <w:lvlJc w:val="right"/>
      <w:pPr>
        <w:tabs>
          <w:tab w:val="num" w:pos="2160"/>
        </w:tabs>
        <w:ind w:left="2160" w:hanging="360"/>
      </w:pPr>
    </w:lvl>
    <w:lvl w:ilvl="3" w:tplc="913644A8" w:tentative="1">
      <w:start w:val="1"/>
      <w:numFmt w:val="decimal"/>
      <w:lvlText w:val="%4."/>
      <w:lvlJc w:val="left"/>
      <w:pPr>
        <w:tabs>
          <w:tab w:val="num" w:pos="2880"/>
        </w:tabs>
        <w:ind w:left="2880" w:hanging="360"/>
      </w:pPr>
    </w:lvl>
    <w:lvl w:ilvl="4" w:tplc="39E446BE" w:tentative="1">
      <w:start w:val="1"/>
      <w:numFmt w:val="decimal"/>
      <w:lvlText w:val="%5."/>
      <w:lvlJc w:val="left"/>
      <w:pPr>
        <w:tabs>
          <w:tab w:val="num" w:pos="3600"/>
        </w:tabs>
        <w:ind w:left="3600" w:hanging="360"/>
      </w:pPr>
    </w:lvl>
    <w:lvl w:ilvl="5" w:tplc="3508CB18" w:tentative="1">
      <w:start w:val="1"/>
      <w:numFmt w:val="decimal"/>
      <w:lvlText w:val="%6."/>
      <w:lvlJc w:val="left"/>
      <w:pPr>
        <w:tabs>
          <w:tab w:val="num" w:pos="4320"/>
        </w:tabs>
        <w:ind w:left="4320" w:hanging="360"/>
      </w:pPr>
    </w:lvl>
    <w:lvl w:ilvl="6" w:tplc="CCF0CDD4" w:tentative="1">
      <w:start w:val="1"/>
      <w:numFmt w:val="decimal"/>
      <w:lvlText w:val="%7."/>
      <w:lvlJc w:val="left"/>
      <w:pPr>
        <w:tabs>
          <w:tab w:val="num" w:pos="5040"/>
        </w:tabs>
        <w:ind w:left="5040" w:hanging="360"/>
      </w:pPr>
    </w:lvl>
    <w:lvl w:ilvl="7" w:tplc="EC2E38BC" w:tentative="1">
      <w:start w:val="1"/>
      <w:numFmt w:val="decimal"/>
      <w:lvlText w:val="%8."/>
      <w:lvlJc w:val="left"/>
      <w:pPr>
        <w:tabs>
          <w:tab w:val="num" w:pos="5760"/>
        </w:tabs>
        <w:ind w:left="5760" w:hanging="360"/>
      </w:pPr>
    </w:lvl>
    <w:lvl w:ilvl="8" w:tplc="D27C6754" w:tentative="1">
      <w:start w:val="1"/>
      <w:numFmt w:val="decimal"/>
      <w:lvlText w:val="%9."/>
      <w:lvlJc w:val="left"/>
      <w:pPr>
        <w:tabs>
          <w:tab w:val="num" w:pos="6480"/>
        </w:tabs>
        <w:ind w:left="6480" w:hanging="360"/>
      </w:pPr>
    </w:lvl>
  </w:abstractNum>
  <w:abstractNum w:abstractNumId="1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174C2D"/>
    <w:multiLevelType w:val="hybridMultilevel"/>
    <w:tmpl w:val="0610147C"/>
    <w:lvl w:ilvl="0" w:tplc="EC0AC5AC">
      <w:start w:val="1"/>
      <w:numFmt w:val="decimal"/>
      <w:lvlText w:val="%1."/>
      <w:lvlJc w:val="left"/>
      <w:pPr>
        <w:tabs>
          <w:tab w:val="num" w:pos="720"/>
        </w:tabs>
        <w:ind w:left="720" w:hanging="360"/>
      </w:pPr>
    </w:lvl>
    <w:lvl w:ilvl="1" w:tplc="CE041464">
      <w:start w:val="1"/>
      <w:numFmt w:val="decimal"/>
      <w:lvlText w:val="%2."/>
      <w:lvlJc w:val="left"/>
      <w:pPr>
        <w:tabs>
          <w:tab w:val="num" w:pos="1440"/>
        </w:tabs>
        <w:ind w:left="1440" w:hanging="360"/>
      </w:pPr>
    </w:lvl>
    <w:lvl w:ilvl="2" w:tplc="90360DE6">
      <w:start w:val="1"/>
      <w:numFmt w:val="lowerRoman"/>
      <w:lvlText w:val="%3)"/>
      <w:lvlJc w:val="right"/>
      <w:pPr>
        <w:tabs>
          <w:tab w:val="num" w:pos="2160"/>
        </w:tabs>
        <w:ind w:left="2160" w:hanging="360"/>
      </w:pPr>
    </w:lvl>
    <w:lvl w:ilvl="3" w:tplc="913644A8" w:tentative="1">
      <w:start w:val="1"/>
      <w:numFmt w:val="decimal"/>
      <w:lvlText w:val="%4."/>
      <w:lvlJc w:val="left"/>
      <w:pPr>
        <w:tabs>
          <w:tab w:val="num" w:pos="2880"/>
        </w:tabs>
        <w:ind w:left="2880" w:hanging="360"/>
      </w:pPr>
    </w:lvl>
    <w:lvl w:ilvl="4" w:tplc="39E446BE" w:tentative="1">
      <w:start w:val="1"/>
      <w:numFmt w:val="decimal"/>
      <w:lvlText w:val="%5."/>
      <w:lvlJc w:val="left"/>
      <w:pPr>
        <w:tabs>
          <w:tab w:val="num" w:pos="3600"/>
        </w:tabs>
        <w:ind w:left="3600" w:hanging="360"/>
      </w:pPr>
    </w:lvl>
    <w:lvl w:ilvl="5" w:tplc="3508CB18" w:tentative="1">
      <w:start w:val="1"/>
      <w:numFmt w:val="decimal"/>
      <w:lvlText w:val="%6."/>
      <w:lvlJc w:val="left"/>
      <w:pPr>
        <w:tabs>
          <w:tab w:val="num" w:pos="4320"/>
        </w:tabs>
        <w:ind w:left="4320" w:hanging="360"/>
      </w:pPr>
    </w:lvl>
    <w:lvl w:ilvl="6" w:tplc="CCF0CDD4" w:tentative="1">
      <w:start w:val="1"/>
      <w:numFmt w:val="decimal"/>
      <w:lvlText w:val="%7."/>
      <w:lvlJc w:val="left"/>
      <w:pPr>
        <w:tabs>
          <w:tab w:val="num" w:pos="5040"/>
        </w:tabs>
        <w:ind w:left="5040" w:hanging="360"/>
      </w:pPr>
    </w:lvl>
    <w:lvl w:ilvl="7" w:tplc="EC2E38BC" w:tentative="1">
      <w:start w:val="1"/>
      <w:numFmt w:val="decimal"/>
      <w:lvlText w:val="%8."/>
      <w:lvlJc w:val="left"/>
      <w:pPr>
        <w:tabs>
          <w:tab w:val="num" w:pos="5760"/>
        </w:tabs>
        <w:ind w:left="5760" w:hanging="360"/>
      </w:pPr>
    </w:lvl>
    <w:lvl w:ilvl="8" w:tplc="D27C6754" w:tentative="1">
      <w:start w:val="1"/>
      <w:numFmt w:val="decimal"/>
      <w:lvlText w:val="%9."/>
      <w:lvlJc w:val="left"/>
      <w:pPr>
        <w:tabs>
          <w:tab w:val="num" w:pos="6480"/>
        </w:tabs>
        <w:ind w:left="6480" w:hanging="360"/>
      </w:pPr>
    </w:lvl>
  </w:abstractNum>
  <w:abstractNum w:abstractNumId="20" w15:restartNumberingAfterBreak="0">
    <w:nsid w:val="40066515"/>
    <w:multiLevelType w:val="hybridMultilevel"/>
    <w:tmpl w:val="6988F5F8"/>
    <w:lvl w:ilvl="0" w:tplc="467668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4E108B"/>
    <w:multiLevelType w:val="hybridMultilevel"/>
    <w:tmpl w:val="E6B67C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2"/>
  </w:num>
  <w:num w:numId="3">
    <w:abstractNumId w:val="14"/>
  </w:num>
  <w:num w:numId="4">
    <w:abstractNumId w:val="10"/>
  </w:num>
  <w:num w:numId="5">
    <w:abstractNumId w:val="22"/>
    <w:lvlOverride w:ilvl="0">
      <w:startOverride w:val="2"/>
    </w:lvlOverride>
  </w:num>
  <w:num w:numId="6">
    <w:abstractNumId w:val="18"/>
  </w:num>
  <w:num w:numId="7">
    <w:abstractNumId w:val="12"/>
  </w:num>
  <w:num w:numId="8">
    <w:abstractNumId w:val="16"/>
  </w:num>
  <w:num w:numId="9">
    <w:abstractNumId w:val="11"/>
  </w:num>
  <w:num w:numId="10">
    <w:abstractNumId w:val="19"/>
  </w:num>
  <w:num w:numId="11">
    <w:abstractNumId w:val="15"/>
  </w:num>
  <w:num w:numId="12">
    <w:abstractNumId w:val="13"/>
  </w:num>
  <w:num w:numId="13">
    <w:abstractNumId w:val="17"/>
  </w:num>
  <w:num w:numId="14">
    <w:abstractNumId w:val="20"/>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25ED"/>
    <w:rsid w:val="002C4A08"/>
    <w:rsid w:val="002E44CD"/>
    <w:rsid w:val="002F0461"/>
    <w:rsid w:val="003019B6"/>
    <w:rsid w:val="00312A9A"/>
    <w:rsid w:val="003260A5"/>
    <w:rsid w:val="00334EAD"/>
    <w:rsid w:val="00343CBA"/>
    <w:rsid w:val="00361A0D"/>
    <w:rsid w:val="003B3451"/>
    <w:rsid w:val="003C026F"/>
    <w:rsid w:val="003C3173"/>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4F6379"/>
    <w:rsid w:val="005065D4"/>
    <w:rsid w:val="00510295"/>
    <w:rsid w:val="00515A5A"/>
    <w:rsid w:val="00520BDA"/>
    <w:rsid w:val="0054664B"/>
    <w:rsid w:val="005516AC"/>
    <w:rsid w:val="0056407C"/>
    <w:rsid w:val="00596ABE"/>
    <w:rsid w:val="005A7495"/>
    <w:rsid w:val="005C02D2"/>
    <w:rsid w:val="005D668B"/>
    <w:rsid w:val="005E2181"/>
    <w:rsid w:val="005F1C11"/>
    <w:rsid w:val="005F451D"/>
    <w:rsid w:val="00613760"/>
    <w:rsid w:val="00635F98"/>
    <w:rsid w:val="006437AB"/>
    <w:rsid w:val="006525C2"/>
    <w:rsid w:val="006532A6"/>
    <w:rsid w:val="00654FDB"/>
    <w:rsid w:val="00662B91"/>
    <w:rsid w:val="0067206C"/>
    <w:rsid w:val="00672457"/>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9F46EA"/>
    <w:rsid w:val="00A42400"/>
    <w:rsid w:val="00A50EEB"/>
    <w:rsid w:val="00A52886"/>
    <w:rsid w:val="00A55F87"/>
    <w:rsid w:val="00A75F4C"/>
    <w:rsid w:val="00A9584B"/>
    <w:rsid w:val="00AB1738"/>
    <w:rsid w:val="00AC639E"/>
    <w:rsid w:val="00AE621F"/>
    <w:rsid w:val="00AE7C6A"/>
    <w:rsid w:val="00AF3542"/>
    <w:rsid w:val="00AF776F"/>
    <w:rsid w:val="00B20041"/>
    <w:rsid w:val="00B57B2A"/>
    <w:rsid w:val="00B97140"/>
    <w:rsid w:val="00BA512C"/>
    <w:rsid w:val="00BB1F22"/>
    <w:rsid w:val="00C17DDC"/>
    <w:rsid w:val="00C3053B"/>
    <w:rsid w:val="00CD10BF"/>
    <w:rsid w:val="00CD6888"/>
    <w:rsid w:val="00CF03D5"/>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0397"/>
    <w:rsid w:val="00F05BEA"/>
    <w:rsid w:val="00F32AE0"/>
    <w:rsid w:val="00F33F60"/>
    <w:rsid w:val="00F47056"/>
    <w:rsid w:val="00F60031"/>
    <w:rsid w:val="00F76CF5"/>
    <w:rsid w:val="00F91DF0"/>
    <w:rsid w:val="00FA248D"/>
    <w:rsid w:val="00FA774C"/>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NormalWeb">
    <w:name w:val="Normal (Web)"/>
    <w:basedOn w:val="Normal"/>
    <w:uiPriority w:val="99"/>
    <w:semiHidden/>
    <w:unhideWhenUsed/>
    <w:rsid w:val="00B97140"/>
    <w:pPr>
      <w:keepLines w:val="0"/>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5767">
      <w:bodyDiv w:val="1"/>
      <w:marLeft w:val="0"/>
      <w:marRight w:val="0"/>
      <w:marTop w:val="0"/>
      <w:marBottom w:val="0"/>
      <w:divBdr>
        <w:top w:val="none" w:sz="0" w:space="0" w:color="auto"/>
        <w:left w:val="none" w:sz="0" w:space="0" w:color="auto"/>
        <w:bottom w:val="none" w:sz="0" w:space="0" w:color="auto"/>
        <w:right w:val="none" w:sz="0" w:space="0" w:color="auto"/>
      </w:divBdr>
      <w:divsChild>
        <w:div w:id="616176123">
          <w:marLeft w:val="547"/>
          <w:marRight w:val="0"/>
          <w:marTop w:val="0"/>
          <w:marBottom w:val="0"/>
          <w:divBdr>
            <w:top w:val="none" w:sz="0" w:space="0" w:color="auto"/>
            <w:left w:val="none" w:sz="0" w:space="0" w:color="auto"/>
            <w:bottom w:val="none" w:sz="0" w:space="0" w:color="auto"/>
            <w:right w:val="none" w:sz="0" w:space="0" w:color="auto"/>
          </w:divBdr>
        </w:div>
        <w:div w:id="967080928">
          <w:marLeft w:val="547"/>
          <w:marRight w:val="0"/>
          <w:marTop w:val="0"/>
          <w:marBottom w:val="0"/>
          <w:divBdr>
            <w:top w:val="none" w:sz="0" w:space="0" w:color="auto"/>
            <w:left w:val="none" w:sz="0" w:space="0" w:color="auto"/>
            <w:bottom w:val="none" w:sz="0" w:space="0" w:color="auto"/>
            <w:right w:val="none" w:sz="0" w:space="0" w:color="auto"/>
          </w:divBdr>
        </w:div>
        <w:div w:id="972098519">
          <w:marLeft w:val="547"/>
          <w:marRight w:val="0"/>
          <w:marTop w:val="0"/>
          <w:marBottom w:val="0"/>
          <w:divBdr>
            <w:top w:val="none" w:sz="0" w:space="0" w:color="auto"/>
            <w:left w:val="none" w:sz="0" w:space="0" w:color="auto"/>
            <w:bottom w:val="none" w:sz="0" w:space="0" w:color="auto"/>
            <w:right w:val="none" w:sz="0" w:space="0" w:color="auto"/>
          </w:divBdr>
        </w:div>
        <w:div w:id="1191646680">
          <w:marLeft w:val="547"/>
          <w:marRight w:val="0"/>
          <w:marTop w:val="0"/>
          <w:marBottom w:val="0"/>
          <w:divBdr>
            <w:top w:val="none" w:sz="0" w:space="0" w:color="auto"/>
            <w:left w:val="none" w:sz="0" w:space="0" w:color="auto"/>
            <w:bottom w:val="none" w:sz="0" w:space="0" w:color="auto"/>
            <w:right w:val="none" w:sz="0" w:space="0" w:color="auto"/>
          </w:divBdr>
        </w:div>
        <w:div w:id="1546404610">
          <w:marLeft w:val="2074"/>
          <w:marRight w:val="0"/>
          <w:marTop w:val="0"/>
          <w:marBottom w:val="0"/>
          <w:divBdr>
            <w:top w:val="none" w:sz="0" w:space="0" w:color="auto"/>
            <w:left w:val="none" w:sz="0" w:space="0" w:color="auto"/>
            <w:bottom w:val="none" w:sz="0" w:space="0" w:color="auto"/>
            <w:right w:val="none" w:sz="0" w:space="0" w:color="auto"/>
          </w:divBdr>
        </w:div>
        <w:div w:id="471218996">
          <w:marLeft w:val="2074"/>
          <w:marRight w:val="0"/>
          <w:marTop w:val="0"/>
          <w:marBottom w:val="0"/>
          <w:divBdr>
            <w:top w:val="none" w:sz="0" w:space="0" w:color="auto"/>
            <w:left w:val="none" w:sz="0" w:space="0" w:color="auto"/>
            <w:bottom w:val="none" w:sz="0" w:space="0" w:color="auto"/>
            <w:right w:val="none" w:sz="0" w:space="0" w:color="auto"/>
          </w:divBdr>
        </w:div>
        <w:div w:id="665212079">
          <w:marLeft w:val="2074"/>
          <w:marRight w:val="0"/>
          <w:marTop w:val="0"/>
          <w:marBottom w:val="0"/>
          <w:divBdr>
            <w:top w:val="none" w:sz="0" w:space="0" w:color="auto"/>
            <w:left w:val="none" w:sz="0" w:space="0" w:color="auto"/>
            <w:bottom w:val="none" w:sz="0" w:space="0" w:color="auto"/>
            <w:right w:val="none" w:sz="0" w:space="0" w:color="auto"/>
          </w:divBdr>
        </w:div>
        <w:div w:id="1325544215">
          <w:marLeft w:val="2074"/>
          <w:marRight w:val="0"/>
          <w:marTop w:val="0"/>
          <w:marBottom w:val="0"/>
          <w:divBdr>
            <w:top w:val="none" w:sz="0" w:space="0" w:color="auto"/>
            <w:left w:val="none" w:sz="0" w:space="0" w:color="auto"/>
            <w:bottom w:val="none" w:sz="0" w:space="0" w:color="auto"/>
            <w:right w:val="none" w:sz="0" w:space="0" w:color="auto"/>
          </w:divBdr>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779372532">
      <w:bodyDiv w:val="1"/>
      <w:marLeft w:val="0"/>
      <w:marRight w:val="0"/>
      <w:marTop w:val="0"/>
      <w:marBottom w:val="0"/>
      <w:divBdr>
        <w:top w:val="none" w:sz="0" w:space="0" w:color="auto"/>
        <w:left w:val="none" w:sz="0" w:space="0" w:color="auto"/>
        <w:bottom w:val="none" w:sz="0" w:space="0" w:color="auto"/>
        <w:right w:val="none" w:sz="0" w:space="0" w:color="auto"/>
      </w:divBdr>
    </w:div>
    <w:div w:id="897057293">
      <w:bodyDiv w:val="1"/>
      <w:marLeft w:val="0"/>
      <w:marRight w:val="0"/>
      <w:marTop w:val="0"/>
      <w:marBottom w:val="0"/>
      <w:divBdr>
        <w:top w:val="none" w:sz="0" w:space="0" w:color="auto"/>
        <w:left w:val="none" w:sz="0" w:space="0" w:color="auto"/>
        <w:bottom w:val="none" w:sz="0" w:space="0" w:color="auto"/>
        <w:right w:val="none" w:sz="0" w:space="0" w:color="auto"/>
      </w:divBdr>
      <w:divsChild>
        <w:div w:id="360202539">
          <w:marLeft w:val="547"/>
          <w:marRight w:val="0"/>
          <w:marTop w:val="0"/>
          <w:marBottom w:val="0"/>
          <w:divBdr>
            <w:top w:val="none" w:sz="0" w:space="0" w:color="auto"/>
            <w:left w:val="none" w:sz="0" w:space="0" w:color="auto"/>
            <w:bottom w:val="none" w:sz="0" w:space="0" w:color="auto"/>
            <w:right w:val="none" w:sz="0" w:space="0" w:color="auto"/>
          </w:divBdr>
        </w:div>
      </w:divsChild>
    </w:div>
    <w:div w:id="1527910552">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870559117">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2XcHad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414</Words>
  <Characters>1875</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of mass</dc:title>
  <dc:subject>Demonstration silver acetylide as a contact explosive</dc:subject>
  <dc:creator>Royal Society of Chemistry</dc:creator>
  <cp:keywords>conservation of mass, dissolving, heating</cp:keywords>
  <dc:description>From Conservation of mass, Education in Chemistry, rsc.li/2XcHadN</dc:description>
  <cp:lastModifiedBy>Emma Molloy</cp:lastModifiedBy>
  <cp:revision>7</cp:revision>
  <dcterms:created xsi:type="dcterms:W3CDTF">2020-05-28T15:21:00Z</dcterms:created>
  <dcterms:modified xsi:type="dcterms:W3CDTF">2020-05-29T13:29:00Z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