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6E47F806" w:rsidR="00D511D8" w:rsidRDefault="002C3E8F" w:rsidP="00D0546F">
      <w:pPr>
        <w:pStyle w:val="Heading1"/>
        <w:tabs>
          <w:tab w:val="left" w:pos="1332"/>
        </w:tabs>
      </w:pPr>
      <w:r w:rsidRPr="002C3E8F">
        <w:t>Using a microscale conductivity meter —</w:t>
      </w:r>
      <w:r w:rsidR="00D511D8">
        <w:t xml:space="preserve"> </w:t>
      </w:r>
      <w:r w:rsidR="00D0546F">
        <w:t>teacher notes</w:t>
      </w:r>
    </w:p>
    <w:p w14:paraId="49916568" w14:textId="14727569" w:rsidR="00D0546F" w:rsidRDefault="00D0546F" w:rsidP="00D0546F"/>
    <w:p w14:paraId="060EF319" w14:textId="6957E6C2" w:rsidR="00D0546F" w:rsidRDefault="00D0546F" w:rsidP="00D0546F">
      <w:pPr>
        <w:pStyle w:val="Heading2"/>
      </w:pPr>
      <w:r>
        <w:t>Topic</w:t>
      </w:r>
    </w:p>
    <w:p w14:paraId="40661B5E" w14:textId="77777777" w:rsidR="002C3E8F" w:rsidRPr="002C3E8F" w:rsidRDefault="002C3E8F" w:rsidP="002C3E8F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14:paraId="446DCB42" w14:textId="431B6B22" w:rsidR="002C3E8F" w:rsidRDefault="002C3E8F" w:rsidP="002C3E8F">
      <w:r w:rsidRPr="002C3E8F">
        <w:t xml:space="preserve">Solutions – conductivity, ions. </w:t>
      </w:r>
    </w:p>
    <w:p w14:paraId="66EC297C" w14:textId="721901FA" w:rsidR="00D0546F" w:rsidRDefault="002C3E8F" w:rsidP="002C3E8F">
      <w:r w:rsidRPr="002C3E8F">
        <w:t>Metals – conducting electricity.</w:t>
      </w:r>
    </w:p>
    <w:p w14:paraId="711EF8BF" w14:textId="0432C392" w:rsidR="00D0546F" w:rsidRDefault="00D0546F" w:rsidP="00D0546F">
      <w:pPr>
        <w:pStyle w:val="Heading2"/>
      </w:pPr>
      <w:r>
        <w:t>Timing</w:t>
      </w:r>
    </w:p>
    <w:p w14:paraId="2A857170" w14:textId="10372E35" w:rsidR="00D0546F" w:rsidRDefault="002C3E8F" w:rsidP="00D0546F">
      <w:r>
        <w:t>15 min</w:t>
      </w:r>
      <w:r w:rsidR="00A2545C">
        <w:t>utes</w:t>
      </w:r>
    </w:p>
    <w:p w14:paraId="3F5F3EAD" w14:textId="51FB635E" w:rsidR="002C3E8F" w:rsidRDefault="002C3E8F" w:rsidP="002C3E8F">
      <w:pPr>
        <w:pStyle w:val="Heading2"/>
      </w:pPr>
      <w:r>
        <w:t>Description</w:t>
      </w:r>
    </w:p>
    <w:p w14:paraId="341FDE24" w14:textId="6DC53A4E" w:rsidR="002C3E8F" w:rsidRPr="002C3E8F" w:rsidRDefault="002C3E8F" w:rsidP="002C3E8F">
      <w:r w:rsidRPr="002C3E8F">
        <w:rPr>
          <w:lang w:eastAsia="en-US"/>
        </w:rPr>
        <w:t>In this experiment students use the conductivity meter to test the conductivity of solids (</w:t>
      </w:r>
      <w:proofErr w:type="spellStart"/>
      <w:proofErr w:type="gramStart"/>
      <w:r w:rsidRPr="002C3E8F">
        <w:rPr>
          <w:i/>
          <w:iCs/>
          <w:lang w:eastAsia="en-US"/>
        </w:rPr>
        <w:t>eg</w:t>
      </w:r>
      <w:proofErr w:type="spellEnd"/>
      <w:proofErr w:type="gramEnd"/>
      <w:r w:rsidRPr="002C3E8F">
        <w:rPr>
          <w:i/>
          <w:iCs/>
          <w:lang w:eastAsia="en-US"/>
        </w:rPr>
        <w:t xml:space="preserve"> </w:t>
      </w:r>
      <w:r w:rsidRPr="002C3E8F">
        <w:rPr>
          <w:lang w:eastAsia="en-US"/>
        </w:rPr>
        <w:t>metals) or solutions. The test is very easy to do and virtually any material can be examined. Students will need to be careful about cross-contamination when testing solutions.</w:t>
      </w:r>
    </w:p>
    <w:p w14:paraId="41311457" w14:textId="6E667520" w:rsidR="00D0546F" w:rsidRDefault="00D0546F" w:rsidP="00D0546F">
      <w:pPr>
        <w:pStyle w:val="Heading2"/>
      </w:pPr>
      <w:r>
        <w:t>Apparatus</w:t>
      </w:r>
    </w:p>
    <w:p w14:paraId="0694D73D" w14:textId="4DD4A38D" w:rsidR="002C3E8F" w:rsidRPr="002C3E8F" w:rsidRDefault="002C3E8F" w:rsidP="002C3E8F">
      <w:pPr>
        <w:pStyle w:val="ListParagraph"/>
        <w:numPr>
          <w:ilvl w:val="0"/>
          <w:numId w:val="18"/>
        </w:numPr>
        <w:rPr>
          <w:lang w:eastAsia="en-US"/>
        </w:rPr>
      </w:pPr>
      <w:r w:rsidRPr="002C3E8F">
        <w:rPr>
          <w:lang w:eastAsia="en-US"/>
        </w:rPr>
        <w:t>Clear plastic sheet (</w:t>
      </w:r>
      <w:proofErr w:type="spellStart"/>
      <w:proofErr w:type="gramStart"/>
      <w:r w:rsidRPr="002C3E8F">
        <w:rPr>
          <w:i/>
          <w:iCs/>
          <w:lang w:eastAsia="en-US"/>
        </w:rPr>
        <w:t>eg</w:t>
      </w:r>
      <w:proofErr w:type="spellEnd"/>
      <w:proofErr w:type="gramEnd"/>
      <w:r w:rsidRPr="002C3E8F">
        <w:rPr>
          <w:i/>
          <w:iCs/>
          <w:lang w:eastAsia="en-US"/>
        </w:rPr>
        <w:t xml:space="preserve"> </w:t>
      </w:r>
      <w:r w:rsidRPr="002C3E8F">
        <w:rPr>
          <w:lang w:eastAsia="en-US"/>
        </w:rPr>
        <w:t xml:space="preserve">OHP sheet) </w:t>
      </w:r>
    </w:p>
    <w:p w14:paraId="069A545C" w14:textId="084EDF0E" w:rsidR="00D0546F" w:rsidRPr="002C3E8F" w:rsidRDefault="002C3E8F" w:rsidP="002C3E8F">
      <w:pPr>
        <w:pStyle w:val="ListParagraph"/>
        <w:numPr>
          <w:ilvl w:val="0"/>
          <w:numId w:val="18"/>
        </w:numPr>
      </w:pPr>
      <w:r w:rsidRPr="002C3E8F">
        <w:t>Conductivity meter</w:t>
      </w:r>
    </w:p>
    <w:p w14:paraId="2E68FD97" w14:textId="0EC6E05B" w:rsidR="00D0546F" w:rsidRDefault="00D0546F" w:rsidP="00D0546F">
      <w:pPr>
        <w:pStyle w:val="Heading2"/>
      </w:pPr>
      <w:r>
        <w:t>Chemicals</w:t>
      </w:r>
    </w:p>
    <w:p w14:paraId="5B2160C5" w14:textId="736140D8" w:rsidR="002C3E8F" w:rsidRPr="002C3E8F" w:rsidRDefault="002C3E8F" w:rsidP="002C3E8F">
      <w:pPr>
        <w:pStyle w:val="ListParagraph"/>
        <w:numPr>
          <w:ilvl w:val="0"/>
          <w:numId w:val="19"/>
        </w:numPr>
        <w:rPr>
          <w:lang w:eastAsia="en-US"/>
        </w:rPr>
      </w:pPr>
      <w:proofErr w:type="gramStart"/>
      <w:r w:rsidRPr="002C3E8F">
        <w:rPr>
          <w:lang w:eastAsia="en-US"/>
        </w:rPr>
        <w:t>Copper(</w:t>
      </w:r>
      <w:proofErr w:type="gramEnd"/>
      <w:r w:rsidRPr="002C3E8F">
        <w:rPr>
          <w:lang w:eastAsia="en-US"/>
        </w:rPr>
        <w:t xml:space="preserve">II) </w:t>
      </w:r>
      <w:proofErr w:type="spellStart"/>
      <w:r w:rsidRPr="002C3E8F">
        <w:rPr>
          <w:lang w:eastAsia="en-US"/>
        </w:rPr>
        <w:t>sul</w:t>
      </w:r>
      <w:r>
        <w:rPr>
          <w:lang w:eastAsia="en-US"/>
        </w:rPr>
        <w:t>f</w:t>
      </w:r>
      <w:r w:rsidRPr="002C3E8F">
        <w:rPr>
          <w:lang w:eastAsia="en-US"/>
        </w:rPr>
        <w:t>ate</w:t>
      </w:r>
      <w:proofErr w:type="spellEnd"/>
      <w:r w:rsidRPr="002C3E8F">
        <w:rPr>
          <w:lang w:eastAsia="en-US"/>
        </w:rPr>
        <w:t xml:space="preserve"> solution </w:t>
      </w:r>
    </w:p>
    <w:p w14:paraId="2A8A43D4" w14:textId="779F8572" w:rsidR="002C3E8F" w:rsidRPr="002C3E8F" w:rsidRDefault="002C3E8F" w:rsidP="002C3E8F">
      <w:pPr>
        <w:pStyle w:val="ListParagraph"/>
        <w:numPr>
          <w:ilvl w:val="0"/>
          <w:numId w:val="19"/>
        </w:numPr>
        <w:rPr>
          <w:lang w:eastAsia="en-US"/>
        </w:rPr>
      </w:pPr>
      <w:r w:rsidRPr="002C3E8F">
        <w:rPr>
          <w:lang w:eastAsia="en-US"/>
        </w:rPr>
        <w:t xml:space="preserve">Sodium chloride solution </w:t>
      </w:r>
    </w:p>
    <w:p w14:paraId="1558E2D3" w14:textId="58E869D6" w:rsidR="002C3E8F" w:rsidRPr="002C3E8F" w:rsidRDefault="002C3E8F" w:rsidP="002C3E8F">
      <w:pPr>
        <w:pStyle w:val="ListParagraph"/>
        <w:numPr>
          <w:ilvl w:val="0"/>
          <w:numId w:val="19"/>
        </w:numPr>
        <w:rPr>
          <w:lang w:eastAsia="en-US"/>
        </w:rPr>
      </w:pPr>
      <w:r w:rsidRPr="002C3E8F">
        <w:rPr>
          <w:lang w:eastAsia="en-US"/>
        </w:rPr>
        <w:t xml:space="preserve">Tap water </w:t>
      </w:r>
    </w:p>
    <w:p w14:paraId="0E028515" w14:textId="621381C1" w:rsidR="002C3E8F" w:rsidRPr="002C3E8F" w:rsidRDefault="002C3E8F" w:rsidP="002C3E8F">
      <w:pPr>
        <w:pStyle w:val="ListParagraph"/>
        <w:numPr>
          <w:ilvl w:val="0"/>
          <w:numId w:val="19"/>
        </w:numPr>
        <w:rPr>
          <w:lang w:eastAsia="en-US"/>
        </w:rPr>
      </w:pPr>
      <w:r w:rsidRPr="002C3E8F">
        <w:rPr>
          <w:lang w:eastAsia="en-US"/>
        </w:rPr>
        <w:t xml:space="preserve">Deionised water </w:t>
      </w:r>
    </w:p>
    <w:p w14:paraId="11B83499" w14:textId="551A85F0" w:rsidR="002C3E8F" w:rsidRPr="002C3E8F" w:rsidRDefault="002C3E8F" w:rsidP="002C3E8F">
      <w:pPr>
        <w:pStyle w:val="ListParagraph"/>
        <w:numPr>
          <w:ilvl w:val="0"/>
          <w:numId w:val="19"/>
        </w:numPr>
        <w:rPr>
          <w:lang w:eastAsia="en-US"/>
        </w:rPr>
      </w:pPr>
      <w:r w:rsidRPr="002C3E8F">
        <w:rPr>
          <w:lang w:eastAsia="en-US"/>
        </w:rPr>
        <w:t xml:space="preserve">Sugar solution </w:t>
      </w:r>
    </w:p>
    <w:p w14:paraId="62C68D5F" w14:textId="5E263D71" w:rsidR="002C3E8F" w:rsidRPr="002C3E8F" w:rsidRDefault="002C3E8F" w:rsidP="002C3E8F">
      <w:pPr>
        <w:pStyle w:val="ListParagraph"/>
        <w:numPr>
          <w:ilvl w:val="0"/>
          <w:numId w:val="19"/>
        </w:numPr>
        <w:rPr>
          <w:lang w:eastAsia="en-US"/>
        </w:rPr>
      </w:pPr>
      <w:r w:rsidRPr="002C3E8F">
        <w:rPr>
          <w:lang w:eastAsia="en-US"/>
        </w:rPr>
        <w:t xml:space="preserve">Copper foil </w:t>
      </w:r>
    </w:p>
    <w:p w14:paraId="762A73C3" w14:textId="0F151795" w:rsidR="002C3E8F" w:rsidRPr="002C3E8F" w:rsidRDefault="002C3E8F" w:rsidP="002C3E8F">
      <w:pPr>
        <w:pStyle w:val="ListParagraph"/>
        <w:numPr>
          <w:ilvl w:val="0"/>
          <w:numId w:val="19"/>
        </w:numPr>
        <w:rPr>
          <w:lang w:eastAsia="en-US"/>
        </w:rPr>
      </w:pPr>
      <w:r w:rsidRPr="002C3E8F">
        <w:rPr>
          <w:lang w:eastAsia="en-US"/>
        </w:rPr>
        <w:t xml:space="preserve">Aluminium foil </w:t>
      </w:r>
    </w:p>
    <w:p w14:paraId="55A80284" w14:textId="3F740352" w:rsidR="002C3E8F" w:rsidRPr="002C3E8F" w:rsidRDefault="002C3E8F" w:rsidP="002C3E8F">
      <w:pPr>
        <w:pStyle w:val="ListParagraph"/>
        <w:numPr>
          <w:ilvl w:val="0"/>
          <w:numId w:val="19"/>
        </w:numPr>
        <w:rPr>
          <w:lang w:eastAsia="en-US"/>
        </w:rPr>
      </w:pPr>
      <w:r w:rsidRPr="002C3E8F">
        <w:rPr>
          <w:lang w:eastAsia="en-US"/>
        </w:rPr>
        <w:t xml:space="preserve">Iron nail </w:t>
      </w:r>
    </w:p>
    <w:p w14:paraId="522838EB" w14:textId="2EA8A322" w:rsidR="004E0D1B" w:rsidRDefault="002C3E8F" w:rsidP="002C3E8F">
      <w:pPr>
        <w:pStyle w:val="ListParagraph"/>
        <w:numPr>
          <w:ilvl w:val="0"/>
          <w:numId w:val="19"/>
        </w:numPr>
      </w:pPr>
      <w:r w:rsidRPr="002C3E8F">
        <w:rPr>
          <w:lang w:eastAsia="en-US"/>
        </w:rPr>
        <w:t>Pencil lead</w:t>
      </w:r>
    </w:p>
    <w:p w14:paraId="4E8A33F9" w14:textId="7501A650" w:rsidR="002C3E8F" w:rsidRPr="002C3E8F" w:rsidRDefault="004E0D1B" w:rsidP="002C3E8F">
      <w:pPr>
        <w:pStyle w:val="Heading2"/>
      </w:pPr>
      <w:r>
        <w:t>Observations</w:t>
      </w:r>
    </w:p>
    <w:p w14:paraId="30454DD1" w14:textId="6AAC7764" w:rsidR="005678CE" w:rsidRDefault="002C3E8F" w:rsidP="002C3E8F">
      <w:r w:rsidRPr="002C3E8F">
        <w:rPr>
          <w:lang w:eastAsia="en-US"/>
        </w:rPr>
        <w:t>Metals and solutions/liquids that contain ions should cause the light emitting diode (LED) to shine. This experiment provides a quick and simple method for testing conductivity. The LED will light for any substance – whether liquid or solid – that conducts.</w:t>
      </w:r>
    </w:p>
    <w:p w14:paraId="0E1C208A" w14:textId="1E9EAB09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r>
        <w:t>safety</w:t>
      </w:r>
      <w:r w:rsidR="00D0546F">
        <w:t xml:space="preserve"> and technical notes</w:t>
      </w:r>
    </w:p>
    <w:p w14:paraId="5517DD9B" w14:textId="77777777" w:rsidR="00FD7D9D" w:rsidRPr="00FD7D9D" w:rsidRDefault="00FD7D9D" w:rsidP="00FD7D9D"/>
    <w:p w14:paraId="7C7162BE" w14:textId="1B77C875" w:rsidR="002C3E8F" w:rsidRPr="002C3E8F" w:rsidRDefault="002C3E8F" w:rsidP="002C3E8F">
      <w:pPr>
        <w:pStyle w:val="ListParagraph"/>
        <w:numPr>
          <w:ilvl w:val="0"/>
          <w:numId w:val="21"/>
        </w:numPr>
      </w:pPr>
      <w:r w:rsidRPr="002C3E8F">
        <w:t>Read our </w:t>
      </w:r>
      <w:r w:rsidRPr="00A2545C">
        <w:t>standard health and safety guidance</w:t>
      </w:r>
      <w:r w:rsidR="00A2545C">
        <w:t xml:space="preserve"> here </w:t>
      </w:r>
      <w:r w:rsidR="00A2545C" w:rsidRPr="00A2545C">
        <w:t>https://rsc.li/3LNbkfo</w:t>
      </w:r>
    </w:p>
    <w:p w14:paraId="24E60E6F" w14:textId="77777777" w:rsidR="002C3E8F" w:rsidRPr="002C3E8F" w:rsidRDefault="002C3E8F" w:rsidP="002C3E8F">
      <w:pPr>
        <w:pStyle w:val="ListParagraph"/>
        <w:numPr>
          <w:ilvl w:val="0"/>
          <w:numId w:val="21"/>
        </w:numPr>
      </w:pPr>
      <w:r w:rsidRPr="002C3E8F">
        <w:t>Students must wear suitable eye protection (Splash resistant goggles to BS EN166 3).</w:t>
      </w:r>
    </w:p>
    <w:p w14:paraId="28C47218" w14:textId="77777777" w:rsidR="002C3E8F" w:rsidRPr="002C3E8F" w:rsidRDefault="002C3E8F" w:rsidP="002C3E8F">
      <w:pPr>
        <w:pStyle w:val="ListParagraph"/>
        <w:numPr>
          <w:ilvl w:val="0"/>
          <w:numId w:val="21"/>
        </w:numPr>
      </w:pPr>
      <w:r w:rsidRPr="002C3E8F">
        <w:t>Copper(II) sulphate solution, CuSO</w:t>
      </w:r>
      <w:r w:rsidRPr="00A2545C">
        <w:rPr>
          <w:vertAlign w:val="subscript"/>
        </w:rPr>
        <w:t>4</w:t>
      </w:r>
      <w:r w:rsidRPr="002C3E8F">
        <w:t xml:space="preserve"> (</w:t>
      </w:r>
      <w:proofErr w:type="spellStart"/>
      <w:r w:rsidRPr="002C3E8F">
        <w:t>aq</w:t>
      </w:r>
      <w:proofErr w:type="spellEnd"/>
      <w:r w:rsidRPr="002C3E8F">
        <w:t xml:space="preserve">) causes eye damage (above 0.12 mol dm-1), is harmful if swallowed and HAZARDOUS to the aquatic environment (see CLEAPSS </w:t>
      </w:r>
      <w:proofErr w:type="spellStart"/>
      <w:r w:rsidRPr="002C3E8F">
        <w:t>Hazcard</w:t>
      </w:r>
      <w:proofErr w:type="spellEnd"/>
      <w:r w:rsidRPr="002C3E8F">
        <w:t> </w:t>
      </w:r>
      <w:hyperlink r:id="rId11" w:history="1">
        <w:r w:rsidRPr="002C3E8F">
          <w:rPr>
            <w:rStyle w:val="Hyperlink"/>
          </w:rPr>
          <w:t>HC027c</w:t>
        </w:r>
      </w:hyperlink>
      <w:r w:rsidRPr="002C3E8F">
        <w:t>).</w:t>
      </w:r>
    </w:p>
    <w:p w14:paraId="243EB354" w14:textId="77777777" w:rsidR="00D0546F" w:rsidRPr="00D511D8" w:rsidRDefault="00D0546F" w:rsidP="00D511D8"/>
    <w:sectPr w:rsidR="00D0546F" w:rsidRPr="00D511D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BA4D" w14:textId="77777777" w:rsidR="00B9442D" w:rsidRDefault="00B9442D" w:rsidP="00883634">
      <w:pPr>
        <w:spacing w:line="240" w:lineRule="auto"/>
      </w:pPr>
      <w:r>
        <w:separator/>
      </w:r>
    </w:p>
  </w:endnote>
  <w:endnote w:type="continuationSeparator" w:id="0">
    <w:p w14:paraId="04D3CD9D" w14:textId="77777777" w:rsidR="00B9442D" w:rsidRDefault="00B9442D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780E963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2C3E8F" w:rsidRPr="00E46A81">
        <w:rPr>
          <w:rStyle w:val="Hyperlink"/>
          <w:sz w:val="16"/>
          <w:szCs w:val="16"/>
        </w:rPr>
        <w:t>https://rsc.li/3BNNKun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E77A" w14:textId="77777777" w:rsidR="00B9442D" w:rsidRDefault="00B9442D" w:rsidP="00883634">
      <w:pPr>
        <w:spacing w:line="240" w:lineRule="auto"/>
      </w:pPr>
      <w:r>
        <w:separator/>
      </w:r>
    </w:p>
  </w:footnote>
  <w:footnote w:type="continuationSeparator" w:id="0">
    <w:p w14:paraId="12BF60C5" w14:textId="77777777" w:rsidR="00B9442D" w:rsidRDefault="00B9442D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2738"/>
    <w:multiLevelType w:val="hybridMultilevel"/>
    <w:tmpl w:val="A33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50F6"/>
    <w:multiLevelType w:val="hybridMultilevel"/>
    <w:tmpl w:val="66E48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C4B44"/>
    <w:multiLevelType w:val="multilevel"/>
    <w:tmpl w:val="6D1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236DC"/>
    <w:multiLevelType w:val="hybridMultilevel"/>
    <w:tmpl w:val="CC3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83631">
    <w:abstractNumId w:val="1"/>
  </w:num>
  <w:num w:numId="2" w16cid:durableId="608776923">
    <w:abstractNumId w:val="18"/>
  </w:num>
  <w:num w:numId="3" w16cid:durableId="1555510244">
    <w:abstractNumId w:val="7"/>
  </w:num>
  <w:num w:numId="4" w16cid:durableId="51002823">
    <w:abstractNumId w:val="13"/>
  </w:num>
  <w:num w:numId="5" w16cid:durableId="1142385925">
    <w:abstractNumId w:val="19"/>
  </w:num>
  <w:num w:numId="6" w16cid:durableId="641272009">
    <w:abstractNumId w:val="3"/>
  </w:num>
  <w:num w:numId="7" w16cid:durableId="1351876991">
    <w:abstractNumId w:val="14"/>
  </w:num>
  <w:num w:numId="8" w16cid:durableId="3751362">
    <w:abstractNumId w:val="11"/>
  </w:num>
  <w:num w:numId="9" w16cid:durableId="1577863720">
    <w:abstractNumId w:val="0"/>
  </w:num>
  <w:num w:numId="10" w16cid:durableId="1495798319">
    <w:abstractNumId w:val="4"/>
  </w:num>
  <w:num w:numId="11" w16cid:durableId="26175697">
    <w:abstractNumId w:val="8"/>
  </w:num>
  <w:num w:numId="12" w16cid:durableId="1944073270">
    <w:abstractNumId w:val="6"/>
  </w:num>
  <w:num w:numId="13" w16cid:durableId="76682517">
    <w:abstractNumId w:val="16"/>
  </w:num>
  <w:num w:numId="14" w16cid:durableId="1344934406">
    <w:abstractNumId w:val="20"/>
  </w:num>
  <w:num w:numId="15" w16cid:durableId="411589894">
    <w:abstractNumId w:val="10"/>
  </w:num>
  <w:num w:numId="16" w16cid:durableId="888683919">
    <w:abstractNumId w:val="15"/>
  </w:num>
  <w:num w:numId="17" w16cid:durableId="710152170">
    <w:abstractNumId w:val="12"/>
  </w:num>
  <w:num w:numId="18" w16cid:durableId="1228567323">
    <w:abstractNumId w:val="17"/>
  </w:num>
  <w:num w:numId="19" w16cid:durableId="603731430">
    <w:abstractNumId w:val="2"/>
  </w:num>
  <w:num w:numId="20" w16cid:durableId="1405223746">
    <w:abstractNumId w:val="9"/>
  </w:num>
  <w:num w:numId="21" w16cid:durableId="571744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1C4D45"/>
    <w:rsid w:val="002479DD"/>
    <w:rsid w:val="002A179B"/>
    <w:rsid w:val="002C3E8F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2545C"/>
    <w:rsid w:val="00AD3FFE"/>
    <w:rsid w:val="00B2046D"/>
    <w:rsid w:val="00B76B6A"/>
    <w:rsid w:val="00B802D2"/>
    <w:rsid w:val="00B87E51"/>
    <w:rsid w:val="00B9442D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.cleapss.org.uk/Resource-Info/HC027c-Copper-salts-sulfates-VI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BNNKu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 microscale conductivity meter — teacher notes</dc:title>
  <dc:subject>TBC</dc:subject>
  <dc:creator>Royal Society of Chemistry</dc:creator>
  <cp:keywords>RSC</cp:keywords>
  <dc:description>Using a microscale conductivity meter, students can test the electrical conductivity of different solids and solutions in this practical</dc:description>
  <cp:lastModifiedBy>Bobby Wells-Brown</cp:lastModifiedBy>
  <cp:revision>3</cp:revision>
  <dcterms:created xsi:type="dcterms:W3CDTF">2022-09-27T07:58:00Z</dcterms:created>
  <dcterms:modified xsi:type="dcterms:W3CDTF">2022-09-28T09:22:00Z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