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433AA" w14:textId="77777777" w:rsidR="005342CC" w:rsidRDefault="005342CC">
      <w:pPr>
        <w:widowControl w:val="0"/>
        <w:pBdr>
          <w:top w:val="nil"/>
          <w:left w:val="nil"/>
          <w:bottom w:val="nil"/>
          <w:right w:val="nil"/>
          <w:between w:val="nil"/>
        </w:pBdr>
        <w:spacing w:after="0" w:line="276" w:lineRule="auto"/>
        <w:jc w:val="left"/>
      </w:pPr>
    </w:p>
    <w:p w14:paraId="1E7433AB" w14:textId="2DA635DD" w:rsidR="005342CC" w:rsidRDefault="0048287E">
      <w:pPr>
        <w:pBdr>
          <w:top w:val="nil"/>
          <w:left w:val="nil"/>
          <w:bottom w:val="nil"/>
          <w:right w:val="nil"/>
          <w:between w:val="nil"/>
        </w:pBdr>
        <w:tabs>
          <w:tab w:val="left" w:pos="8505"/>
        </w:tabs>
        <w:spacing w:after="240" w:line="259" w:lineRule="auto"/>
        <w:jc w:val="left"/>
        <w:rPr>
          <w:rFonts w:ascii="Century Gothic" w:eastAsia="Century Gothic" w:hAnsi="Century Gothic" w:cs="Century Gothic"/>
          <w:b/>
          <w:color w:val="004976"/>
          <w:sz w:val="36"/>
          <w:szCs w:val="36"/>
        </w:rPr>
      </w:pPr>
      <w:r>
        <w:rPr>
          <w:rFonts w:ascii="Century Gothic" w:eastAsia="Century Gothic" w:hAnsi="Century Gothic" w:cs="Century Gothic"/>
          <w:b/>
          <w:color w:val="004976"/>
          <w:sz w:val="36"/>
          <w:szCs w:val="36"/>
        </w:rPr>
        <w:t xml:space="preserve">The structure of </w:t>
      </w:r>
      <w:r w:rsidR="00B725A6">
        <w:rPr>
          <w:rFonts w:ascii="Century Gothic" w:eastAsia="Century Gothic" w:hAnsi="Century Gothic" w:cs="Century Gothic"/>
          <w:b/>
          <w:color w:val="004976"/>
          <w:sz w:val="36"/>
          <w:szCs w:val="36"/>
        </w:rPr>
        <w:t>b</w:t>
      </w:r>
      <w:r>
        <w:rPr>
          <w:rFonts w:ascii="Century Gothic" w:eastAsia="Century Gothic" w:hAnsi="Century Gothic" w:cs="Century Gothic"/>
          <w:b/>
          <w:color w:val="004976"/>
          <w:sz w:val="36"/>
          <w:szCs w:val="36"/>
        </w:rPr>
        <w:t>enzene</w:t>
      </w:r>
    </w:p>
    <w:p w14:paraId="1E7433AC" w14:textId="770E1ADF" w:rsidR="005342CC" w:rsidRDefault="0048287E" w:rsidP="00142324">
      <w:pPr>
        <w:pStyle w:val="RSCBasictext"/>
        <w:rPr>
          <w:rFonts w:eastAsia="Century Gothic" w:cs="Century Gothic"/>
          <w:color w:val="000000"/>
        </w:rPr>
      </w:pPr>
      <w:r>
        <w:rPr>
          <w:rFonts w:eastAsia="Century Gothic" w:cs="Century Gothic"/>
          <w:color w:val="000000"/>
        </w:rPr>
        <w:t xml:space="preserve">This resource accompanies the article </w:t>
      </w:r>
      <w:r w:rsidR="00D713EB">
        <w:rPr>
          <w:rFonts w:eastAsia="Century Gothic" w:cs="Century Gothic"/>
          <w:b/>
          <w:color w:val="000000"/>
        </w:rPr>
        <w:t xml:space="preserve">Teaching aromatic chemistry post-16 </w:t>
      </w:r>
      <w:r>
        <w:rPr>
          <w:rFonts w:eastAsia="Century Gothic" w:cs="Century Gothic"/>
          <w:color w:val="000000"/>
        </w:rPr>
        <w:t xml:space="preserve">in </w:t>
      </w:r>
      <w:r>
        <w:rPr>
          <w:rFonts w:eastAsia="Century Gothic" w:cs="Century Gothic"/>
          <w:i/>
          <w:color w:val="000000"/>
        </w:rPr>
        <w:t>Education in Chemistry</w:t>
      </w:r>
      <w:r>
        <w:rPr>
          <w:rFonts w:eastAsia="Century Gothic" w:cs="Century Gothic"/>
          <w:color w:val="000000"/>
        </w:rPr>
        <w:t xml:space="preserve"> which </w:t>
      </w:r>
      <w:r w:rsidR="005B1A8D">
        <w:rPr>
          <w:rFonts w:eastAsia="Century Gothic" w:cs="Century Gothic"/>
          <w:color w:val="000000"/>
        </w:rPr>
        <w:t xml:space="preserve">includes more support for teaching this topic and </w:t>
      </w:r>
      <w:r>
        <w:rPr>
          <w:rFonts w:eastAsia="Century Gothic" w:cs="Century Gothic"/>
          <w:color w:val="000000"/>
        </w:rPr>
        <w:t xml:space="preserve">can be viewed at: </w:t>
      </w:r>
      <w:hyperlink r:id="rId12" w:history="1">
        <w:r w:rsidR="00142324" w:rsidRPr="00142324">
          <w:rPr>
            <w:rStyle w:val="Hyperlink"/>
          </w:rPr>
          <w:t>rsc.li/3EhJGb4</w:t>
        </w:r>
      </w:hyperlink>
    </w:p>
    <w:p w14:paraId="1E7433AD" w14:textId="77777777" w:rsidR="005342CC" w:rsidRDefault="0048287E" w:rsidP="002E5A99">
      <w:pPr>
        <w:pBdr>
          <w:top w:val="nil"/>
          <w:left w:val="nil"/>
          <w:bottom w:val="nil"/>
          <w:right w:val="nil"/>
          <w:between w:val="nil"/>
        </w:pBdr>
        <w:tabs>
          <w:tab w:val="left" w:pos="426"/>
        </w:tabs>
        <w:spacing w:before="240" w:after="160" w:line="259" w:lineRule="auto"/>
        <w:jc w:val="left"/>
        <w:rPr>
          <w:rFonts w:ascii="Century Gothic" w:eastAsia="Century Gothic" w:hAnsi="Century Gothic" w:cs="Century Gothic"/>
          <w:b/>
          <w:color w:val="004976"/>
          <w:sz w:val="28"/>
          <w:szCs w:val="28"/>
        </w:rPr>
      </w:pPr>
      <w:r>
        <w:rPr>
          <w:rFonts w:ascii="Century Gothic" w:eastAsia="Century Gothic" w:hAnsi="Century Gothic" w:cs="Century Gothic"/>
          <w:b/>
          <w:color w:val="004976"/>
          <w:sz w:val="28"/>
          <w:szCs w:val="28"/>
        </w:rPr>
        <w:t>Learning objectives</w:t>
      </w:r>
    </w:p>
    <w:p w14:paraId="1E7433AE" w14:textId="2FA1EC95" w:rsidR="005342CC" w:rsidRDefault="006859F6">
      <w:pPr>
        <w:numPr>
          <w:ilvl w:val="0"/>
          <w:numId w:val="4"/>
        </w:numPr>
        <w:pBdr>
          <w:top w:val="nil"/>
          <w:left w:val="nil"/>
          <w:bottom w:val="nil"/>
          <w:right w:val="nil"/>
          <w:between w:val="nil"/>
        </w:pBdr>
        <w:spacing w:after="0" w:line="360" w:lineRule="auto"/>
      </w:pPr>
      <w:r>
        <w:rPr>
          <w:rFonts w:ascii="Century Gothic" w:eastAsia="Century Gothic" w:hAnsi="Century Gothic" w:cs="Century Gothic"/>
          <w:color w:val="000000"/>
          <w:sz w:val="22"/>
          <w:szCs w:val="22"/>
        </w:rPr>
        <w:t>U</w:t>
      </w:r>
      <w:r w:rsidR="0048287E">
        <w:rPr>
          <w:rFonts w:ascii="Century Gothic" w:eastAsia="Century Gothic" w:hAnsi="Century Gothic" w:cs="Century Gothic"/>
          <w:color w:val="000000"/>
          <w:sz w:val="22"/>
          <w:szCs w:val="22"/>
        </w:rPr>
        <w:t xml:space="preserve">nderstand and use the concept </w:t>
      </w:r>
      <w:r w:rsidR="006B0B99">
        <w:rPr>
          <w:rFonts w:ascii="Century Gothic" w:eastAsia="Century Gothic" w:hAnsi="Century Gothic" w:cs="Century Gothic"/>
          <w:color w:val="000000"/>
          <w:sz w:val="22"/>
          <w:szCs w:val="22"/>
        </w:rPr>
        <w:t xml:space="preserve">of </w:t>
      </w:r>
      <w:r w:rsidR="00F57257">
        <w:rPr>
          <w:rFonts w:ascii="Century Gothic" w:eastAsia="Century Gothic" w:hAnsi="Century Gothic" w:cs="Century Gothic"/>
          <w:color w:val="000000"/>
          <w:sz w:val="22"/>
          <w:szCs w:val="22"/>
        </w:rPr>
        <w:t>d</w:t>
      </w:r>
      <w:r w:rsidR="0048287E">
        <w:rPr>
          <w:rFonts w:ascii="Century Gothic" w:eastAsia="Century Gothic" w:hAnsi="Century Gothic" w:cs="Century Gothic"/>
          <w:color w:val="000000"/>
          <w:sz w:val="22"/>
          <w:szCs w:val="22"/>
        </w:rPr>
        <w:t>ouble bond equivalen</w:t>
      </w:r>
      <w:r w:rsidR="006B0B99">
        <w:rPr>
          <w:rFonts w:ascii="Century Gothic" w:eastAsia="Century Gothic" w:hAnsi="Century Gothic" w:cs="Century Gothic"/>
          <w:color w:val="000000"/>
          <w:sz w:val="22"/>
          <w:szCs w:val="22"/>
        </w:rPr>
        <w:t>ce</w:t>
      </w:r>
      <w:r w:rsidR="0048287E">
        <w:rPr>
          <w:rFonts w:ascii="Century Gothic" w:eastAsia="Century Gothic" w:hAnsi="Century Gothic" w:cs="Century Gothic"/>
          <w:color w:val="000000"/>
          <w:sz w:val="22"/>
          <w:szCs w:val="22"/>
        </w:rPr>
        <w:t xml:space="preserve"> (Q1–5 and stretch and challenge question)</w:t>
      </w:r>
      <w:r w:rsidR="006B0B99">
        <w:rPr>
          <w:rFonts w:ascii="Century Gothic" w:eastAsia="Century Gothic" w:hAnsi="Century Gothic" w:cs="Century Gothic"/>
          <w:color w:val="000000"/>
          <w:sz w:val="22"/>
          <w:szCs w:val="22"/>
        </w:rPr>
        <w:t>.</w:t>
      </w:r>
    </w:p>
    <w:p w14:paraId="1E7433AF" w14:textId="04FFC840" w:rsidR="005342CC" w:rsidRDefault="006B0B99">
      <w:pPr>
        <w:numPr>
          <w:ilvl w:val="0"/>
          <w:numId w:val="4"/>
        </w:numPr>
        <w:pBdr>
          <w:top w:val="nil"/>
          <w:left w:val="nil"/>
          <w:bottom w:val="nil"/>
          <w:right w:val="nil"/>
          <w:between w:val="nil"/>
        </w:pBdr>
        <w:spacing w:after="0" w:line="360" w:lineRule="auto"/>
      </w:pPr>
      <w:r>
        <w:rPr>
          <w:rFonts w:ascii="Century Gothic" w:eastAsia="Century Gothic" w:hAnsi="Century Gothic" w:cs="Century Gothic"/>
          <w:color w:val="000000"/>
          <w:sz w:val="22"/>
          <w:szCs w:val="22"/>
        </w:rPr>
        <w:t>C</w:t>
      </w:r>
      <w:r w:rsidR="0048287E">
        <w:rPr>
          <w:rFonts w:ascii="Century Gothic" w:eastAsia="Century Gothic" w:hAnsi="Century Gothic" w:cs="Century Gothic"/>
          <w:color w:val="000000"/>
          <w:sz w:val="22"/>
          <w:szCs w:val="22"/>
        </w:rPr>
        <w:t xml:space="preserve">onsider and discuss the evidence for the delocalised </w:t>
      </w:r>
      <w:r w:rsidR="00820366">
        <w:rPr>
          <w:rFonts w:ascii="Cambria Math" w:eastAsia="Century Gothic" w:hAnsi="Cambria Math"/>
          <w:color w:val="000000"/>
          <w:sz w:val="22"/>
          <w:szCs w:val="22"/>
        </w:rPr>
        <w:t>π</w:t>
      </w:r>
      <w:r w:rsidR="00820366">
        <w:rPr>
          <w:rFonts w:ascii="Century Gothic" w:eastAsia="Century Gothic" w:hAnsi="Century Gothic"/>
          <w:color w:val="000000"/>
          <w:sz w:val="22"/>
          <w:szCs w:val="22"/>
        </w:rPr>
        <w:t>-</w:t>
      </w:r>
      <w:r w:rsidR="0048287E">
        <w:rPr>
          <w:rFonts w:ascii="Century Gothic" w:eastAsia="Century Gothic" w:hAnsi="Century Gothic" w:cs="Century Gothic"/>
          <w:color w:val="000000"/>
          <w:sz w:val="22"/>
          <w:szCs w:val="22"/>
        </w:rPr>
        <w:t>bond in benzene (Q6–8)</w:t>
      </w:r>
      <w:r>
        <w:rPr>
          <w:rFonts w:ascii="Century Gothic" w:eastAsia="Century Gothic" w:hAnsi="Century Gothic" w:cs="Century Gothic"/>
          <w:color w:val="000000"/>
          <w:sz w:val="22"/>
          <w:szCs w:val="22"/>
        </w:rPr>
        <w:t>.</w:t>
      </w:r>
    </w:p>
    <w:p w14:paraId="1E7433B0" w14:textId="3A9773D1" w:rsidR="005342CC" w:rsidRDefault="006B0B99">
      <w:pPr>
        <w:numPr>
          <w:ilvl w:val="0"/>
          <w:numId w:val="4"/>
        </w:numPr>
        <w:pBdr>
          <w:top w:val="nil"/>
          <w:left w:val="nil"/>
          <w:bottom w:val="nil"/>
          <w:right w:val="nil"/>
          <w:between w:val="nil"/>
        </w:pBdr>
        <w:spacing w:after="0" w:line="360" w:lineRule="auto"/>
      </w:pPr>
      <w:r>
        <w:rPr>
          <w:rFonts w:ascii="Century Gothic" w:eastAsia="Century Gothic" w:hAnsi="Century Gothic" w:cs="Century Gothic"/>
          <w:color w:val="000000"/>
          <w:sz w:val="22"/>
          <w:szCs w:val="22"/>
        </w:rPr>
        <w:t>D</w:t>
      </w:r>
      <w:r w:rsidR="0048287E">
        <w:rPr>
          <w:rFonts w:ascii="Century Gothic" w:eastAsia="Century Gothic" w:hAnsi="Century Gothic" w:cs="Century Gothic"/>
          <w:color w:val="000000"/>
          <w:sz w:val="22"/>
          <w:szCs w:val="22"/>
        </w:rPr>
        <w:t>iscuss and understand the thermodynamic stability of benzene (Q9–11)</w:t>
      </w:r>
      <w:r>
        <w:rPr>
          <w:rFonts w:ascii="Century Gothic" w:eastAsia="Century Gothic" w:hAnsi="Century Gothic" w:cs="Century Gothic"/>
          <w:color w:val="000000"/>
          <w:sz w:val="22"/>
          <w:szCs w:val="22"/>
        </w:rPr>
        <w:t>.</w:t>
      </w:r>
    </w:p>
    <w:p w14:paraId="1E7433B1" w14:textId="77777777" w:rsidR="005342CC" w:rsidRDefault="0048287E" w:rsidP="002E5A99">
      <w:pPr>
        <w:pBdr>
          <w:top w:val="nil"/>
          <w:left w:val="nil"/>
          <w:bottom w:val="nil"/>
          <w:right w:val="nil"/>
          <w:between w:val="nil"/>
        </w:pBdr>
        <w:tabs>
          <w:tab w:val="left" w:pos="426"/>
        </w:tabs>
        <w:spacing w:before="240" w:after="160" w:line="259" w:lineRule="auto"/>
        <w:jc w:val="left"/>
        <w:rPr>
          <w:rFonts w:ascii="Century Gothic" w:eastAsia="Century Gothic" w:hAnsi="Century Gothic" w:cs="Century Gothic"/>
          <w:b/>
          <w:color w:val="004976"/>
          <w:sz w:val="28"/>
          <w:szCs w:val="28"/>
        </w:rPr>
      </w:pPr>
      <w:r>
        <w:rPr>
          <w:rFonts w:ascii="Century Gothic" w:eastAsia="Century Gothic" w:hAnsi="Century Gothic" w:cs="Century Gothic"/>
          <w:b/>
          <w:color w:val="004976"/>
          <w:sz w:val="28"/>
          <w:szCs w:val="28"/>
        </w:rPr>
        <w:t>How to use this resource</w:t>
      </w:r>
    </w:p>
    <w:p w14:paraId="1E7433B2" w14:textId="18DB10EF" w:rsidR="005342CC" w:rsidRDefault="00EE723D" w:rsidP="00FE3A79">
      <w:pPr>
        <w:pStyle w:val="RSCBasictext"/>
        <w:rPr>
          <w:rFonts w:eastAsia="Century Gothic" w:cs="Century Gothic"/>
          <w:color w:val="000000"/>
        </w:rPr>
      </w:pPr>
      <w:r w:rsidRPr="00B53396">
        <w:rPr>
          <w:rFonts w:eastAsia="Century Gothic" w:cs="Century Gothic"/>
          <w:color w:val="000000"/>
        </w:rPr>
        <w:t xml:space="preserve">Instruct learners to tackle </w:t>
      </w:r>
      <w:r w:rsidR="00A64962">
        <w:rPr>
          <w:rFonts w:eastAsia="Century Gothic" w:cs="Century Gothic"/>
          <w:b/>
          <w:bCs/>
          <w:color w:val="000000"/>
        </w:rPr>
        <w:t>Q</w:t>
      </w:r>
      <w:r w:rsidR="0048287E" w:rsidRPr="00A64962">
        <w:rPr>
          <w:rFonts w:eastAsia="Century Gothic" w:cs="Century Gothic"/>
          <w:b/>
          <w:bCs/>
          <w:color w:val="000000"/>
        </w:rPr>
        <w:t>uestions 1–6</w:t>
      </w:r>
      <w:r w:rsidR="0048287E" w:rsidRPr="00EE723D">
        <w:rPr>
          <w:rFonts w:eastAsia="Century Gothic" w:cs="Century Gothic"/>
          <w:color w:val="000000"/>
        </w:rPr>
        <w:t xml:space="preserve"> in class or at home</w:t>
      </w:r>
      <w:r w:rsidR="00DE6AF4" w:rsidRPr="00EE723D">
        <w:rPr>
          <w:rFonts w:eastAsia="Century Gothic" w:cs="Century Gothic"/>
          <w:color w:val="000000"/>
        </w:rPr>
        <w:t>. The</w:t>
      </w:r>
      <w:r w:rsidR="00473D4A">
        <w:rPr>
          <w:rFonts w:eastAsia="Century Gothic" w:cs="Century Gothic"/>
          <w:color w:val="000000"/>
        </w:rPr>
        <w:t xml:space="preserve"> questions</w:t>
      </w:r>
      <w:r w:rsidR="00DE6AF4" w:rsidRPr="00EE723D">
        <w:rPr>
          <w:rFonts w:eastAsia="Century Gothic" w:cs="Century Gothic"/>
          <w:color w:val="000000"/>
        </w:rPr>
        <w:t xml:space="preserve"> focus on the concept of double bond equivalence</w:t>
      </w:r>
      <w:r w:rsidR="001031AD" w:rsidRPr="00EE723D">
        <w:rPr>
          <w:rFonts w:eastAsia="Century Gothic" w:cs="Century Gothic"/>
          <w:color w:val="000000"/>
        </w:rPr>
        <w:t xml:space="preserve"> and</w:t>
      </w:r>
      <w:r w:rsidR="0048287E" w:rsidRPr="00EE723D">
        <w:rPr>
          <w:rFonts w:eastAsia="Century Gothic" w:cs="Century Gothic"/>
          <w:color w:val="000000"/>
        </w:rPr>
        <w:t xml:space="preserve"> </w:t>
      </w:r>
      <w:r w:rsidR="00FE0F78" w:rsidRPr="00EE723D">
        <w:rPr>
          <w:rFonts w:eastAsia="Century Gothic" w:cs="Century Gothic"/>
          <w:color w:val="000000"/>
        </w:rPr>
        <w:t>link</w:t>
      </w:r>
      <w:r w:rsidR="00311BFB" w:rsidRPr="00EE723D">
        <w:rPr>
          <w:rFonts w:eastAsia="Century Gothic" w:cs="Century Gothic"/>
          <w:color w:val="000000"/>
        </w:rPr>
        <w:t xml:space="preserve"> </w:t>
      </w:r>
      <w:r w:rsidR="00473D4A">
        <w:rPr>
          <w:rFonts w:eastAsia="Century Gothic" w:cs="Century Gothic"/>
          <w:color w:val="000000"/>
        </w:rPr>
        <w:t>it</w:t>
      </w:r>
      <w:r w:rsidR="00311BFB">
        <w:rPr>
          <w:rFonts w:eastAsia="Century Gothic" w:cs="Century Gothic"/>
          <w:color w:val="000000"/>
        </w:rPr>
        <w:t xml:space="preserve"> to</w:t>
      </w:r>
      <w:r w:rsidR="0048287E">
        <w:rPr>
          <w:rFonts w:eastAsia="Century Gothic" w:cs="Century Gothic"/>
          <w:color w:val="000000"/>
        </w:rPr>
        <w:t xml:space="preserve"> </w:t>
      </w:r>
      <w:r w:rsidR="0029740B">
        <w:rPr>
          <w:rFonts w:eastAsia="Century Gothic" w:cs="Century Gothic"/>
          <w:color w:val="000000"/>
        </w:rPr>
        <w:t xml:space="preserve">the structure of </w:t>
      </w:r>
      <w:r w:rsidR="0048287E">
        <w:rPr>
          <w:rFonts w:eastAsia="Century Gothic" w:cs="Century Gothic"/>
          <w:color w:val="000000"/>
        </w:rPr>
        <w:t xml:space="preserve">benzene </w:t>
      </w:r>
      <w:sdt>
        <w:sdtPr>
          <w:tag w:val="goog_rdk_1"/>
          <w:id w:val="-306241556"/>
        </w:sdtPr>
        <w:sdtContent/>
      </w:sdt>
      <w:r w:rsidR="0048287E">
        <w:rPr>
          <w:rFonts w:eastAsia="Century Gothic" w:cs="Century Gothic"/>
          <w:color w:val="000000"/>
        </w:rPr>
        <w:t xml:space="preserve">as proposed </w:t>
      </w:r>
      <w:r w:rsidR="0029740B">
        <w:rPr>
          <w:rFonts w:eastAsia="Century Gothic" w:cs="Century Gothic"/>
          <w:color w:val="000000"/>
        </w:rPr>
        <w:t>by</w:t>
      </w:r>
      <w:r w:rsidR="0048287E">
        <w:rPr>
          <w:rFonts w:eastAsia="Century Gothic" w:cs="Century Gothic"/>
          <w:color w:val="000000"/>
        </w:rPr>
        <w:t xml:space="preserve"> </w:t>
      </w:r>
      <w:proofErr w:type="spellStart"/>
      <w:r w:rsidR="00754423">
        <w:rPr>
          <w:rFonts w:eastAsia="Century Gothic" w:cs="Century Gothic"/>
          <w:color w:val="000000"/>
          <w:highlight w:val="white"/>
        </w:rPr>
        <w:t>Kekulé</w:t>
      </w:r>
      <w:proofErr w:type="spellEnd"/>
      <w:r w:rsidR="0048287E">
        <w:rPr>
          <w:rFonts w:eastAsia="Century Gothic" w:cs="Century Gothic"/>
          <w:color w:val="000000"/>
        </w:rPr>
        <w:t>. Question 6 is open</w:t>
      </w:r>
      <w:r w:rsidR="006812DD">
        <w:rPr>
          <w:rFonts w:eastAsia="Century Gothic" w:cs="Century Gothic"/>
          <w:color w:val="000000"/>
        </w:rPr>
        <w:t>-</w:t>
      </w:r>
      <w:r w:rsidR="0048287E">
        <w:rPr>
          <w:rFonts w:eastAsia="Century Gothic" w:cs="Century Gothic"/>
          <w:color w:val="000000"/>
        </w:rPr>
        <w:t>ended with built</w:t>
      </w:r>
      <w:r w:rsidR="006812DD">
        <w:rPr>
          <w:rFonts w:eastAsia="Century Gothic" w:cs="Century Gothic"/>
          <w:color w:val="000000"/>
        </w:rPr>
        <w:t xml:space="preserve"> </w:t>
      </w:r>
      <w:r w:rsidR="0048287E">
        <w:rPr>
          <w:rFonts w:eastAsia="Century Gothic" w:cs="Century Gothic"/>
          <w:color w:val="000000"/>
        </w:rPr>
        <w:t xml:space="preserve">in differentiation </w:t>
      </w:r>
      <w:r w:rsidR="00311BFB">
        <w:rPr>
          <w:rFonts w:eastAsia="Century Gothic" w:cs="Century Gothic"/>
          <w:color w:val="000000"/>
        </w:rPr>
        <w:t>depending on</w:t>
      </w:r>
      <w:r w:rsidR="0048287E">
        <w:rPr>
          <w:rFonts w:eastAsia="Century Gothic" w:cs="Century Gothic"/>
          <w:color w:val="000000"/>
        </w:rPr>
        <w:t xml:space="preserve"> how many alternative structures are suggested. </w:t>
      </w:r>
      <w:r w:rsidR="003D15F9">
        <w:rPr>
          <w:rFonts w:eastAsia="Century Gothic" w:cs="Century Gothic"/>
          <w:color w:val="000000"/>
        </w:rPr>
        <w:t>Get</w:t>
      </w:r>
      <w:r w:rsidR="00350FA2">
        <w:rPr>
          <w:rFonts w:eastAsia="Century Gothic" w:cs="Century Gothic"/>
          <w:color w:val="000000"/>
        </w:rPr>
        <w:t xml:space="preserve"> confident </w:t>
      </w:r>
      <w:r w:rsidR="0048287E">
        <w:rPr>
          <w:rFonts w:eastAsia="Century Gothic" w:cs="Century Gothic"/>
          <w:color w:val="000000"/>
        </w:rPr>
        <w:t xml:space="preserve">learners to tackle the stretch and challenge question at the end of the worksheet. </w:t>
      </w:r>
    </w:p>
    <w:p w14:paraId="1E7433B3" w14:textId="5E78FBA2" w:rsidR="005342CC" w:rsidRDefault="0048287E">
      <w:pPr>
        <w:pBdr>
          <w:top w:val="nil"/>
          <w:left w:val="nil"/>
          <w:bottom w:val="nil"/>
          <w:right w:val="nil"/>
          <w:between w:val="nil"/>
        </w:pBdr>
        <w:tabs>
          <w:tab w:val="left" w:pos="363"/>
          <w:tab w:val="left" w:pos="4536"/>
        </w:tabs>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Once complete</w:t>
      </w:r>
      <w:r w:rsidR="00B46509">
        <w:rPr>
          <w:rFonts w:ascii="Century Gothic" w:eastAsia="Century Gothic" w:hAnsi="Century Gothic" w:cs="Century Gothic"/>
          <w:color w:val="000000"/>
          <w:sz w:val="22"/>
          <w:szCs w:val="22"/>
        </w:rPr>
        <w:t xml:space="preserve">, </w:t>
      </w:r>
      <w:r>
        <w:rPr>
          <w:rFonts w:ascii="Century Gothic" w:eastAsia="Century Gothic" w:hAnsi="Century Gothic" w:cs="Century Gothic"/>
          <w:color w:val="000000"/>
          <w:sz w:val="22"/>
          <w:szCs w:val="22"/>
        </w:rPr>
        <w:t xml:space="preserve">use the PowerPoint to talk about how the model has evolved </w:t>
      </w:r>
      <w:r w:rsidR="00B46509">
        <w:rPr>
          <w:rFonts w:ascii="Century Gothic" w:eastAsia="Century Gothic" w:hAnsi="Century Gothic" w:cs="Century Gothic"/>
          <w:color w:val="000000"/>
          <w:sz w:val="22"/>
          <w:szCs w:val="22"/>
        </w:rPr>
        <w:t xml:space="preserve">and introduce </w:t>
      </w:r>
      <w:r>
        <w:rPr>
          <w:rFonts w:ascii="Century Gothic" w:eastAsia="Century Gothic" w:hAnsi="Century Gothic" w:cs="Century Gothic"/>
          <w:color w:val="000000"/>
          <w:sz w:val="22"/>
          <w:szCs w:val="22"/>
        </w:rPr>
        <w:t xml:space="preserve">the idea of the 6-centre 6-electron delocalised </w:t>
      </w:r>
      <w:r w:rsidR="00820366">
        <w:rPr>
          <w:rFonts w:ascii="Cambria Math" w:eastAsia="Century Gothic" w:hAnsi="Cambria Math"/>
          <w:color w:val="000000"/>
          <w:sz w:val="22"/>
          <w:szCs w:val="22"/>
        </w:rPr>
        <w:t>π</w:t>
      </w:r>
      <w:r w:rsidR="00820366">
        <w:rPr>
          <w:rFonts w:ascii="Century Gothic" w:eastAsia="Century Gothic" w:hAnsi="Century Gothic"/>
          <w:color w:val="000000"/>
          <w:sz w:val="22"/>
          <w:szCs w:val="22"/>
        </w:rPr>
        <w:t>-</w:t>
      </w:r>
      <w:r>
        <w:rPr>
          <w:rFonts w:ascii="Century Gothic" w:eastAsia="Century Gothic" w:hAnsi="Century Gothic" w:cs="Century Gothic"/>
          <w:color w:val="000000"/>
          <w:sz w:val="22"/>
          <w:szCs w:val="22"/>
        </w:rPr>
        <w:t>bond.</w:t>
      </w:r>
    </w:p>
    <w:p w14:paraId="337315FA" w14:textId="77777777" w:rsidR="0079417B" w:rsidRDefault="00B46509">
      <w:pPr>
        <w:pBdr>
          <w:top w:val="nil"/>
          <w:left w:val="nil"/>
          <w:bottom w:val="nil"/>
          <w:right w:val="nil"/>
          <w:between w:val="nil"/>
        </w:pBdr>
        <w:tabs>
          <w:tab w:val="left" w:pos="363"/>
          <w:tab w:val="left" w:pos="4536"/>
        </w:tabs>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Use </w:t>
      </w:r>
      <w:r w:rsidRPr="00622869">
        <w:rPr>
          <w:rFonts w:ascii="Century Gothic" w:eastAsia="Century Gothic" w:hAnsi="Century Gothic" w:cs="Century Gothic"/>
          <w:b/>
          <w:bCs/>
          <w:color w:val="000000"/>
          <w:sz w:val="22"/>
          <w:szCs w:val="22"/>
        </w:rPr>
        <w:t xml:space="preserve">Question 7 </w:t>
      </w:r>
      <w:r>
        <w:rPr>
          <w:rFonts w:ascii="Century Gothic" w:eastAsia="Century Gothic" w:hAnsi="Century Gothic" w:cs="Century Gothic"/>
          <w:color w:val="000000"/>
          <w:sz w:val="22"/>
          <w:szCs w:val="22"/>
        </w:rPr>
        <w:t xml:space="preserve">once you get to the stage of discussing the evidence of bond length. </w:t>
      </w:r>
    </w:p>
    <w:p w14:paraId="7A6BFA99" w14:textId="77777777" w:rsidR="0079417B" w:rsidRPr="00622869" w:rsidRDefault="0048287E" w:rsidP="00622869">
      <w:pPr>
        <w:pStyle w:val="ListParagraph"/>
        <w:numPr>
          <w:ilvl w:val="0"/>
          <w:numId w:val="18"/>
        </w:numPr>
        <w:pBdr>
          <w:top w:val="nil"/>
          <w:left w:val="nil"/>
          <w:bottom w:val="nil"/>
          <w:right w:val="nil"/>
          <w:between w:val="nil"/>
        </w:pBdr>
        <w:tabs>
          <w:tab w:val="left" w:pos="363"/>
          <w:tab w:val="left" w:pos="4536"/>
        </w:tabs>
        <w:spacing w:line="259" w:lineRule="auto"/>
        <w:jc w:val="left"/>
        <w:rPr>
          <w:rFonts w:ascii="Century Gothic" w:eastAsia="Century Gothic" w:hAnsi="Century Gothic" w:cs="Century Gothic"/>
          <w:color w:val="000000"/>
          <w:sz w:val="22"/>
          <w:szCs w:val="22"/>
        </w:rPr>
      </w:pPr>
      <w:r w:rsidRPr="00622869">
        <w:rPr>
          <w:rFonts w:ascii="Century Gothic" w:eastAsia="Century Gothic" w:hAnsi="Century Gothic" w:cs="Century Gothic"/>
          <w:color w:val="000000"/>
          <w:sz w:val="22"/>
          <w:szCs w:val="22"/>
        </w:rPr>
        <w:t>Print and cut out the information cards</w:t>
      </w:r>
      <w:r w:rsidR="00B46509" w:rsidRPr="00622869">
        <w:rPr>
          <w:rFonts w:ascii="Century Gothic" w:eastAsia="Century Gothic" w:hAnsi="Century Gothic" w:cs="Century Gothic"/>
          <w:color w:val="000000"/>
          <w:sz w:val="22"/>
          <w:szCs w:val="22"/>
        </w:rPr>
        <w:t xml:space="preserve"> </w:t>
      </w:r>
      <w:r w:rsidR="0079417B" w:rsidRPr="00622869">
        <w:rPr>
          <w:rFonts w:ascii="Century Gothic" w:eastAsia="Century Gothic" w:hAnsi="Century Gothic" w:cs="Century Gothic"/>
          <w:color w:val="000000"/>
          <w:sz w:val="22"/>
          <w:szCs w:val="22"/>
        </w:rPr>
        <w:t>on the last page</w:t>
      </w:r>
      <w:r w:rsidRPr="00622869">
        <w:rPr>
          <w:rFonts w:ascii="Century Gothic" w:eastAsia="Century Gothic" w:hAnsi="Century Gothic" w:cs="Century Gothic"/>
          <w:color w:val="000000"/>
          <w:sz w:val="22"/>
          <w:szCs w:val="22"/>
        </w:rPr>
        <w:t xml:space="preserve">. </w:t>
      </w:r>
    </w:p>
    <w:p w14:paraId="29324E98" w14:textId="77777777" w:rsidR="0079417B" w:rsidRPr="00622869" w:rsidRDefault="0048287E" w:rsidP="00622869">
      <w:pPr>
        <w:pStyle w:val="ListParagraph"/>
        <w:numPr>
          <w:ilvl w:val="0"/>
          <w:numId w:val="18"/>
        </w:numPr>
        <w:pBdr>
          <w:top w:val="nil"/>
          <w:left w:val="nil"/>
          <w:bottom w:val="nil"/>
          <w:right w:val="nil"/>
          <w:between w:val="nil"/>
        </w:pBdr>
        <w:tabs>
          <w:tab w:val="left" w:pos="363"/>
          <w:tab w:val="left" w:pos="4536"/>
        </w:tabs>
        <w:spacing w:line="259" w:lineRule="auto"/>
        <w:jc w:val="left"/>
        <w:rPr>
          <w:rFonts w:ascii="Century Gothic" w:eastAsia="Century Gothic" w:hAnsi="Century Gothic" w:cs="Century Gothic"/>
          <w:color w:val="000000"/>
          <w:sz w:val="22"/>
          <w:szCs w:val="22"/>
        </w:rPr>
      </w:pPr>
      <w:r w:rsidRPr="00622869">
        <w:rPr>
          <w:rFonts w:ascii="Century Gothic" w:eastAsia="Century Gothic" w:hAnsi="Century Gothic" w:cs="Century Gothic"/>
          <w:color w:val="000000"/>
          <w:sz w:val="22"/>
          <w:szCs w:val="22"/>
        </w:rPr>
        <w:t xml:space="preserve">Put learners into groups. </w:t>
      </w:r>
    </w:p>
    <w:p w14:paraId="6E40F486" w14:textId="4178BF64" w:rsidR="0079417B" w:rsidRPr="00622869" w:rsidRDefault="0063614D" w:rsidP="00622869">
      <w:pPr>
        <w:pStyle w:val="ListParagraph"/>
        <w:numPr>
          <w:ilvl w:val="0"/>
          <w:numId w:val="18"/>
        </w:numPr>
        <w:pBdr>
          <w:top w:val="nil"/>
          <w:left w:val="nil"/>
          <w:bottom w:val="nil"/>
          <w:right w:val="nil"/>
          <w:between w:val="nil"/>
        </w:pBdr>
        <w:tabs>
          <w:tab w:val="left" w:pos="363"/>
          <w:tab w:val="left" w:pos="4536"/>
        </w:tabs>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Give e</w:t>
      </w:r>
      <w:r w:rsidR="0048287E" w:rsidRPr="00622869">
        <w:rPr>
          <w:rFonts w:ascii="Century Gothic" w:eastAsia="Century Gothic" w:hAnsi="Century Gothic" w:cs="Century Gothic"/>
          <w:color w:val="000000"/>
          <w:sz w:val="22"/>
          <w:szCs w:val="22"/>
        </w:rPr>
        <w:t xml:space="preserve">ach group a copy of the cards. </w:t>
      </w:r>
    </w:p>
    <w:p w14:paraId="1E7433B4" w14:textId="31E7BC9C" w:rsidR="005342CC" w:rsidRDefault="00AE791D">
      <w:pPr>
        <w:pBdr>
          <w:top w:val="nil"/>
          <w:left w:val="nil"/>
          <w:bottom w:val="nil"/>
          <w:right w:val="nil"/>
          <w:between w:val="nil"/>
        </w:pBdr>
        <w:tabs>
          <w:tab w:val="left" w:pos="363"/>
          <w:tab w:val="left" w:pos="4536"/>
        </w:tabs>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w:t>
      </w:r>
      <w:r w:rsidR="0048287E">
        <w:rPr>
          <w:rFonts w:ascii="Century Gothic" w:eastAsia="Century Gothic" w:hAnsi="Century Gothic" w:cs="Century Gothic"/>
          <w:color w:val="000000"/>
          <w:sz w:val="22"/>
          <w:szCs w:val="22"/>
        </w:rPr>
        <w:t>ntroduce the largely overlooked figure of Kathleen Lonsdale</w:t>
      </w:r>
      <w:r w:rsidR="00857F6C">
        <w:rPr>
          <w:rFonts w:ascii="Century Gothic" w:eastAsia="Century Gothic" w:hAnsi="Century Gothic" w:cs="Century Gothic"/>
          <w:color w:val="000000"/>
          <w:sz w:val="22"/>
          <w:szCs w:val="22"/>
        </w:rPr>
        <w:t>,</w:t>
      </w:r>
      <w:r w:rsidR="0048287E">
        <w:rPr>
          <w:rFonts w:ascii="Century Gothic" w:eastAsia="Century Gothic" w:hAnsi="Century Gothic" w:cs="Century Gothic"/>
          <w:color w:val="000000"/>
          <w:sz w:val="22"/>
          <w:szCs w:val="22"/>
        </w:rPr>
        <w:t xml:space="preserve"> who did the </w:t>
      </w:r>
      <w:r w:rsidR="00D938A6">
        <w:rPr>
          <w:rFonts w:ascii="Century Gothic" w:eastAsia="Century Gothic" w:hAnsi="Century Gothic" w:cs="Century Gothic"/>
          <w:color w:val="000000"/>
          <w:sz w:val="22"/>
          <w:szCs w:val="22"/>
        </w:rPr>
        <w:t>x</w:t>
      </w:r>
      <w:r w:rsidR="0048287E">
        <w:rPr>
          <w:rFonts w:ascii="Century Gothic" w:eastAsia="Century Gothic" w:hAnsi="Century Gothic" w:cs="Century Gothic"/>
          <w:color w:val="000000"/>
          <w:sz w:val="22"/>
          <w:szCs w:val="22"/>
        </w:rPr>
        <w:t>-ray crystallography</w:t>
      </w:r>
      <w:r w:rsidR="00857F6C">
        <w:rPr>
          <w:rFonts w:ascii="Century Gothic" w:eastAsia="Century Gothic" w:hAnsi="Century Gothic" w:cs="Century Gothic"/>
          <w:color w:val="000000"/>
          <w:sz w:val="22"/>
          <w:szCs w:val="22"/>
        </w:rPr>
        <w:t xml:space="preserve"> </w:t>
      </w:r>
      <w:r w:rsidR="0048287E">
        <w:rPr>
          <w:rFonts w:ascii="Century Gothic" w:eastAsia="Century Gothic" w:hAnsi="Century Gothic" w:cs="Century Gothic"/>
          <w:color w:val="000000"/>
          <w:sz w:val="22"/>
          <w:szCs w:val="22"/>
        </w:rPr>
        <w:t>show</w:t>
      </w:r>
      <w:r w:rsidR="00857F6C">
        <w:rPr>
          <w:rFonts w:ascii="Century Gothic" w:eastAsia="Century Gothic" w:hAnsi="Century Gothic" w:cs="Century Gothic"/>
          <w:color w:val="000000"/>
          <w:sz w:val="22"/>
          <w:szCs w:val="22"/>
        </w:rPr>
        <w:t>ing</w:t>
      </w:r>
      <w:r w:rsidR="0048287E">
        <w:rPr>
          <w:rFonts w:ascii="Century Gothic" w:eastAsia="Century Gothic" w:hAnsi="Century Gothic" w:cs="Century Gothic"/>
          <w:color w:val="000000"/>
          <w:sz w:val="22"/>
          <w:szCs w:val="22"/>
        </w:rPr>
        <w:t xml:space="preserve"> the carbon</w:t>
      </w:r>
      <w:r w:rsidR="00D938A6">
        <w:rPr>
          <w:rFonts w:ascii="Century Gothic" w:eastAsia="Century Gothic" w:hAnsi="Century Gothic" w:cs="Century Gothic"/>
          <w:color w:val="000000"/>
          <w:sz w:val="22"/>
          <w:szCs w:val="22"/>
        </w:rPr>
        <w:t>–</w:t>
      </w:r>
      <w:r w:rsidR="0048287E">
        <w:rPr>
          <w:rFonts w:ascii="Century Gothic" w:eastAsia="Century Gothic" w:hAnsi="Century Gothic" w:cs="Century Gothic"/>
          <w:color w:val="000000"/>
          <w:sz w:val="22"/>
          <w:szCs w:val="22"/>
        </w:rPr>
        <w:t xml:space="preserve">carbon bond lengths </w:t>
      </w:r>
      <w:r w:rsidR="00857F6C">
        <w:rPr>
          <w:rFonts w:ascii="Century Gothic" w:eastAsia="Century Gothic" w:hAnsi="Century Gothic" w:cs="Century Gothic"/>
          <w:color w:val="000000"/>
          <w:sz w:val="22"/>
          <w:szCs w:val="22"/>
        </w:rPr>
        <w:t xml:space="preserve">are </w:t>
      </w:r>
      <w:r w:rsidR="0048287E">
        <w:rPr>
          <w:rFonts w:ascii="Century Gothic" w:eastAsia="Century Gothic" w:hAnsi="Century Gothic" w:cs="Century Gothic"/>
          <w:color w:val="000000"/>
          <w:sz w:val="22"/>
          <w:szCs w:val="22"/>
        </w:rPr>
        <w:t>all the same in benzene.</w:t>
      </w:r>
    </w:p>
    <w:p w14:paraId="1E7433B5" w14:textId="648A05F6" w:rsidR="005342CC" w:rsidRDefault="00000CB0">
      <w:pPr>
        <w:pBdr>
          <w:top w:val="nil"/>
          <w:left w:val="nil"/>
          <w:bottom w:val="nil"/>
          <w:right w:val="nil"/>
          <w:between w:val="nil"/>
        </w:pBdr>
        <w:tabs>
          <w:tab w:val="left" w:pos="363"/>
          <w:tab w:val="left" w:pos="4536"/>
        </w:tabs>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Instruct</w:t>
      </w:r>
      <w:r w:rsidR="007345DD" w:rsidRPr="00B53396">
        <w:rPr>
          <w:rFonts w:ascii="Century Gothic" w:eastAsia="Century Gothic" w:hAnsi="Century Gothic" w:cs="Century Gothic"/>
          <w:color w:val="000000"/>
          <w:sz w:val="22"/>
          <w:szCs w:val="22"/>
        </w:rPr>
        <w:t xml:space="preserve"> learners to attempt</w:t>
      </w:r>
      <w:r w:rsidR="007345DD">
        <w:rPr>
          <w:rFonts w:ascii="Century Gothic" w:eastAsia="Century Gothic" w:hAnsi="Century Gothic" w:cs="Century Gothic"/>
          <w:b/>
          <w:bCs/>
          <w:color w:val="000000"/>
          <w:sz w:val="22"/>
          <w:szCs w:val="22"/>
        </w:rPr>
        <w:t xml:space="preserve"> </w:t>
      </w:r>
      <w:r w:rsidR="0048287E" w:rsidRPr="00622869">
        <w:rPr>
          <w:rFonts w:ascii="Century Gothic" w:eastAsia="Century Gothic" w:hAnsi="Century Gothic" w:cs="Century Gothic"/>
          <w:b/>
          <w:bCs/>
          <w:color w:val="000000"/>
          <w:sz w:val="22"/>
          <w:szCs w:val="22"/>
        </w:rPr>
        <w:t>Question 8</w:t>
      </w:r>
      <w:r w:rsidR="0048287E">
        <w:rPr>
          <w:rFonts w:ascii="Century Gothic" w:eastAsia="Century Gothic" w:hAnsi="Century Gothic" w:cs="Century Gothic"/>
          <w:color w:val="000000"/>
          <w:sz w:val="22"/>
          <w:szCs w:val="22"/>
        </w:rPr>
        <w:t xml:space="preserve"> in </w:t>
      </w:r>
      <w:r w:rsidR="00070E3C">
        <w:rPr>
          <w:rFonts w:ascii="Century Gothic" w:eastAsia="Century Gothic" w:hAnsi="Century Gothic" w:cs="Century Gothic"/>
          <w:color w:val="000000"/>
          <w:sz w:val="22"/>
          <w:szCs w:val="22"/>
        </w:rPr>
        <w:t xml:space="preserve">their </w:t>
      </w:r>
      <w:r w:rsidR="0048287E">
        <w:rPr>
          <w:rFonts w:ascii="Century Gothic" w:eastAsia="Century Gothic" w:hAnsi="Century Gothic" w:cs="Century Gothic"/>
          <w:color w:val="000000"/>
          <w:sz w:val="22"/>
          <w:szCs w:val="22"/>
        </w:rPr>
        <w:t xml:space="preserve">groups. </w:t>
      </w:r>
      <w:r w:rsidR="00070E3C">
        <w:rPr>
          <w:rFonts w:ascii="Century Gothic" w:eastAsia="Century Gothic" w:hAnsi="Century Gothic" w:cs="Century Gothic"/>
          <w:color w:val="000000"/>
          <w:sz w:val="22"/>
          <w:szCs w:val="22"/>
        </w:rPr>
        <w:t>Ask them to</w:t>
      </w:r>
      <w:r w:rsidR="0048287E">
        <w:rPr>
          <w:rFonts w:ascii="Century Gothic" w:eastAsia="Century Gothic" w:hAnsi="Century Gothic" w:cs="Century Gothic"/>
          <w:color w:val="000000"/>
          <w:sz w:val="22"/>
          <w:szCs w:val="22"/>
        </w:rPr>
        <w:t xml:space="preserve"> construct an energy level diagram to show the evidence from enthalpies of hydrogenation. The answers to each part (a), (b) etc are shown on slides 6–9 of the PowerPoint</w:t>
      </w:r>
      <w:r>
        <w:rPr>
          <w:rFonts w:ascii="Century Gothic" w:eastAsia="Century Gothic" w:hAnsi="Century Gothic" w:cs="Century Gothic"/>
          <w:color w:val="000000"/>
          <w:sz w:val="22"/>
          <w:szCs w:val="22"/>
        </w:rPr>
        <w:t>.</w:t>
      </w:r>
      <w:r w:rsidR="0048287E">
        <w:rPr>
          <w:rFonts w:ascii="Century Gothic" w:eastAsia="Century Gothic" w:hAnsi="Century Gothic" w:cs="Century Gothic"/>
          <w:color w:val="000000"/>
          <w:sz w:val="22"/>
          <w:szCs w:val="22"/>
        </w:rPr>
        <w:t xml:space="preserve"> </w:t>
      </w:r>
      <w:r>
        <w:rPr>
          <w:rFonts w:ascii="Century Gothic" w:eastAsia="Century Gothic" w:hAnsi="Century Gothic" w:cs="Century Gothic"/>
          <w:color w:val="000000"/>
          <w:sz w:val="22"/>
          <w:szCs w:val="22"/>
        </w:rPr>
        <w:t>C</w:t>
      </w:r>
      <w:r w:rsidR="0048287E">
        <w:rPr>
          <w:rFonts w:ascii="Century Gothic" w:eastAsia="Century Gothic" w:hAnsi="Century Gothic" w:cs="Century Gothic"/>
          <w:color w:val="000000"/>
          <w:sz w:val="22"/>
          <w:szCs w:val="22"/>
        </w:rPr>
        <w:t>heck understanding before moving on to the next part.</w:t>
      </w:r>
    </w:p>
    <w:p w14:paraId="1E7433B6" w14:textId="6E8848FC" w:rsidR="005342CC" w:rsidRDefault="0072299C">
      <w:pPr>
        <w:pBdr>
          <w:top w:val="nil"/>
          <w:left w:val="nil"/>
          <w:bottom w:val="nil"/>
          <w:right w:val="nil"/>
          <w:between w:val="nil"/>
        </w:pBdr>
        <w:tabs>
          <w:tab w:val="left" w:pos="363"/>
          <w:tab w:val="left" w:pos="4536"/>
        </w:tabs>
        <w:spacing w:line="259" w:lineRule="auto"/>
        <w:jc w:val="left"/>
        <w:rPr>
          <w:rFonts w:ascii="Century Gothic" w:eastAsia="Century Gothic" w:hAnsi="Century Gothic" w:cs="Century Gothic"/>
          <w:color w:val="000000"/>
          <w:sz w:val="22"/>
          <w:szCs w:val="22"/>
        </w:rPr>
      </w:pPr>
      <w:r w:rsidRPr="00B53396">
        <w:rPr>
          <w:rFonts w:ascii="Century Gothic" w:eastAsia="Century Gothic" w:hAnsi="Century Gothic" w:cs="Century Gothic"/>
          <w:color w:val="000000"/>
          <w:sz w:val="22"/>
          <w:szCs w:val="22"/>
        </w:rPr>
        <w:t>Get learners to discuss</w:t>
      </w:r>
      <w:r>
        <w:rPr>
          <w:rFonts w:ascii="Century Gothic" w:eastAsia="Century Gothic" w:hAnsi="Century Gothic" w:cs="Century Gothic"/>
          <w:b/>
          <w:bCs/>
          <w:color w:val="000000"/>
          <w:sz w:val="22"/>
          <w:szCs w:val="22"/>
        </w:rPr>
        <w:t xml:space="preserve"> </w:t>
      </w:r>
      <w:r w:rsidR="0048287E" w:rsidRPr="00D77DD6">
        <w:rPr>
          <w:rFonts w:ascii="Century Gothic" w:eastAsia="Century Gothic" w:hAnsi="Century Gothic" w:cs="Century Gothic"/>
          <w:b/>
          <w:bCs/>
          <w:color w:val="000000"/>
          <w:sz w:val="22"/>
          <w:szCs w:val="22"/>
        </w:rPr>
        <w:t>Questions 9–11</w:t>
      </w:r>
      <w:r w:rsidR="0048287E">
        <w:rPr>
          <w:rFonts w:ascii="Century Gothic" w:eastAsia="Century Gothic" w:hAnsi="Century Gothic" w:cs="Century Gothic"/>
          <w:color w:val="000000"/>
          <w:sz w:val="22"/>
          <w:szCs w:val="22"/>
        </w:rPr>
        <w:t xml:space="preserve"> in their smaller groups then clarif</w:t>
      </w:r>
      <w:r>
        <w:rPr>
          <w:rFonts w:ascii="Century Gothic" w:eastAsia="Century Gothic" w:hAnsi="Century Gothic" w:cs="Century Gothic"/>
          <w:color w:val="000000"/>
          <w:sz w:val="22"/>
          <w:szCs w:val="22"/>
        </w:rPr>
        <w:t xml:space="preserve">y the answers </w:t>
      </w:r>
      <w:r w:rsidR="0048287E">
        <w:rPr>
          <w:rFonts w:ascii="Century Gothic" w:eastAsia="Century Gothic" w:hAnsi="Century Gothic" w:cs="Century Gothic"/>
          <w:color w:val="000000"/>
          <w:sz w:val="22"/>
          <w:szCs w:val="22"/>
        </w:rPr>
        <w:t>as a whole class.</w:t>
      </w:r>
    </w:p>
    <w:p w14:paraId="1E7433B7" w14:textId="201FFFAE" w:rsidR="005342CC" w:rsidRDefault="00654723">
      <w:pPr>
        <w:pBdr>
          <w:top w:val="nil"/>
          <w:left w:val="nil"/>
          <w:bottom w:val="nil"/>
          <w:right w:val="nil"/>
          <w:between w:val="nil"/>
        </w:pBdr>
        <w:tabs>
          <w:tab w:val="left" w:pos="363"/>
          <w:tab w:val="left" w:pos="4536"/>
        </w:tabs>
        <w:spacing w:line="259" w:lineRule="auto"/>
        <w:jc w:val="left"/>
        <w:rPr>
          <w:rFonts w:ascii="Century Gothic" w:eastAsia="Century Gothic" w:hAnsi="Century Gothic" w:cs="Century Gothic"/>
          <w:color w:val="000000"/>
          <w:sz w:val="22"/>
          <w:szCs w:val="22"/>
        </w:rPr>
      </w:pPr>
      <w:r w:rsidRPr="00B53396">
        <w:rPr>
          <w:rFonts w:ascii="Century Gothic" w:eastAsia="Century Gothic" w:hAnsi="Century Gothic" w:cs="Century Gothic"/>
          <w:color w:val="000000"/>
          <w:sz w:val="22"/>
          <w:szCs w:val="22"/>
        </w:rPr>
        <w:t>Ask learners to</w:t>
      </w:r>
      <w:r>
        <w:rPr>
          <w:rFonts w:ascii="Century Gothic" w:eastAsia="Century Gothic" w:hAnsi="Century Gothic" w:cs="Century Gothic"/>
          <w:b/>
          <w:bCs/>
          <w:color w:val="000000"/>
          <w:sz w:val="22"/>
          <w:szCs w:val="22"/>
        </w:rPr>
        <w:t xml:space="preserve"> </w:t>
      </w:r>
      <w:r w:rsidRPr="00B53396">
        <w:rPr>
          <w:rFonts w:ascii="Century Gothic" w:eastAsia="Century Gothic" w:hAnsi="Century Gothic" w:cs="Century Gothic"/>
          <w:color w:val="000000"/>
          <w:sz w:val="22"/>
          <w:szCs w:val="22"/>
        </w:rPr>
        <w:t>discuss</w:t>
      </w:r>
      <w:r>
        <w:rPr>
          <w:rFonts w:ascii="Century Gothic" w:eastAsia="Century Gothic" w:hAnsi="Century Gothic" w:cs="Century Gothic"/>
          <w:b/>
          <w:bCs/>
          <w:color w:val="000000"/>
          <w:sz w:val="22"/>
          <w:szCs w:val="22"/>
        </w:rPr>
        <w:t xml:space="preserve"> </w:t>
      </w:r>
      <w:r w:rsidR="0048287E" w:rsidRPr="0085334B">
        <w:rPr>
          <w:rFonts w:ascii="Century Gothic" w:eastAsia="Century Gothic" w:hAnsi="Century Gothic" w:cs="Century Gothic"/>
          <w:b/>
          <w:bCs/>
          <w:color w:val="000000"/>
          <w:sz w:val="22"/>
          <w:szCs w:val="22"/>
        </w:rPr>
        <w:t>Question</w:t>
      </w:r>
      <w:r w:rsidR="00813FE8">
        <w:rPr>
          <w:rFonts w:ascii="Century Gothic" w:eastAsia="Century Gothic" w:hAnsi="Century Gothic" w:cs="Century Gothic"/>
          <w:b/>
          <w:bCs/>
          <w:color w:val="000000"/>
          <w:sz w:val="22"/>
          <w:szCs w:val="22"/>
        </w:rPr>
        <w:t>s</w:t>
      </w:r>
      <w:r w:rsidR="0048287E" w:rsidRPr="0085334B">
        <w:rPr>
          <w:rFonts w:ascii="Century Gothic" w:eastAsia="Century Gothic" w:hAnsi="Century Gothic" w:cs="Century Gothic"/>
          <w:b/>
          <w:bCs/>
          <w:color w:val="000000"/>
          <w:sz w:val="22"/>
          <w:szCs w:val="22"/>
        </w:rPr>
        <w:t xml:space="preserve"> 12</w:t>
      </w:r>
      <w:r w:rsidR="00813FE8">
        <w:rPr>
          <w:rFonts w:ascii="Century Gothic" w:eastAsia="Century Gothic" w:hAnsi="Century Gothic" w:cs="Century Gothic"/>
          <w:b/>
          <w:bCs/>
          <w:color w:val="000000"/>
          <w:sz w:val="22"/>
          <w:szCs w:val="22"/>
        </w:rPr>
        <w:t>–14</w:t>
      </w:r>
      <w:r w:rsidR="00534DDA">
        <w:rPr>
          <w:rFonts w:ascii="Century Gothic" w:eastAsia="Century Gothic" w:hAnsi="Century Gothic" w:cs="Century Gothic"/>
          <w:b/>
          <w:bCs/>
          <w:color w:val="000000"/>
          <w:sz w:val="22"/>
          <w:szCs w:val="22"/>
        </w:rPr>
        <w:t xml:space="preserve">, </w:t>
      </w:r>
      <w:r w:rsidR="00534DDA" w:rsidRPr="00B53396">
        <w:rPr>
          <w:rFonts w:ascii="Century Gothic" w:eastAsia="Century Gothic" w:hAnsi="Century Gothic" w:cs="Century Gothic"/>
          <w:color w:val="000000"/>
          <w:sz w:val="22"/>
          <w:szCs w:val="22"/>
        </w:rPr>
        <w:t xml:space="preserve">a </w:t>
      </w:r>
      <w:r w:rsidR="0048287E" w:rsidRPr="00534DDA">
        <w:rPr>
          <w:rFonts w:ascii="Century Gothic" w:eastAsia="Century Gothic" w:hAnsi="Century Gothic" w:cs="Century Gothic"/>
          <w:color w:val="000000"/>
          <w:sz w:val="22"/>
          <w:szCs w:val="22"/>
        </w:rPr>
        <w:t>reflection</w:t>
      </w:r>
      <w:r w:rsidR="0048287E">
        <w:rPr>
          <w:rFonts w:ascii="Century Gothic" w:eastAsia="Century Gothic" w:hAnsi="Century Gothic" w:cs="Century Gothic"/>
          <w:color w:val="000000"/>
          <w:sz w:val="22"/>
          <w:szCs w:val="22"/>
        </w:rPr>
        <w:t xml:space="preserve"> </w:t>
      </w:r>
      <w:r w:rsidR="00534DDA">
        <w:rPr>
          <w:rFonts w:ascii="Century Gothic" w:eastAsia="Century Gothic" w:hAnsi="Century Gothic" w:cs="Century Gothic"/>
          <w:color w:val="000000"/>
          <w:sz w:val="22"/>
          <w:szCs w:val="22"/>
        </w:rPr>
        <w:t xml:space="preserve">task, </w:t>
      </w:r>
      <w:r w:rsidR="0048287E">
        <w:rPr>
          <w:rFonts w:ascii="Century Gothic" w:eastAsia="Century Gothic" w:hAnsi="Century Gothic" w:cs="Century Gothic"/>
          <w:color w:val="000000"/>
          <w:sz w:val="22"/>
          <w:szCs w:val="22"/>
        </w:rPr>
        <w:t>in the</w:t>
      </w:r>
      <w:r w:rsidR="00534DDA">
        <w:rPr>
          <w:rFonts w:ascii="Century Gothic" w:eastAsia="Century Gothic" w:hAnsi="Century Gothic" w:cs="Century Gothic"/>
          <w:color w:val="000000"/>
          <w:sz w:val="22"/>
          <w:szCs w:val="22"/>
        </w:rPr>
        <w:t>ir</w:t>
      </w:r>
      <w:r w:rsidR="0048287E">
        <w:rPr>
          <w:rFonts w:ascii="Century Gothic" w:eastAsia="Century Gothic" w:hAnsi="Century Gothic" w:cs="Century Gothic"/>
          <w:color w:val="000000"/>
          <w:sz w:val="22"/>
          <w:szCs w:val="22"/>
        </w:rPr>
        <w:t xml:space="preserve"> groups or as a whole class</w:t>
      </w:r>
      <w:r w:rsidR="00534DDA">
        <w:rPr>
          <w:rFonts w:ascii="Century Gothic" w:eastAsia="Century Gothic" w:hAnsi="Century Gothic" w:cs="Century Gothic"/>
          <w:color w:val="000000"/>
          <w:sz w:val="22"/>
          <w:szCs w:val="22"/>
        </w:rPr>
        <w:t>.</w:t>
      </w:r>
    </w:p>
    <w:p w14:paraId="54779D5A" w14:textId="77777777" w:rsidR="00D13D43" w:rsidRDefault="00D13D43">
      <w:pPr>
        <w:pBdr>
          <w:top w:val="nil"/>
          <w:left w:val="nil"/>
          <w:bottom w:val="nil"/>
          <w:right w:val="nil"/>
          <w:between w:val="nil"/>
        </w:pBdr>
        <w:tabs>
          <w:tab w:val="left" w:pos="363"/>
          <w:tab w:val="left" w:pos="4536"/>
        </w:tabs>
        <w:spacing w:line="259" w:lineRule="auto"/>
        <w:jc w:val="left"/>
        <w:rPr>
          <w:rFonts w:ascii="Century Gothic" w:eastAsia="Century Gothic" w:hAnsi="Century Gothic" w:cs="Century Gothic"/>
          <w:color w:val="000000"/>
          <w:sz w:val="22"/>
          <w:szCs w:val="22"/>
        </w:rPr>
      </w:pPr>
    </w:p>
    <w:p w14:paraId="056BE1FC" w14:textId="77777777" w:rsidR="00D13D43" w:rsidRDefault="00D13D43">
      <w:pPr>
        <w:pBdr>
          <w:top w:val="nil"/>
          <w:left w:val="nil"/>
          <w:bottom w:val="nil"/>
          <w:right w:val="nil"/>
          <w:between w:val="nil"/>
        </w:pBdr>
        <w:tabs>
          <w:tab w:val="left" w:pos="363"/>
          <w:tab w:val="left" w:pos="4536"/>
        </w:tabs>
        <w:spacing w:line="259" w:lineRule="auto"/>
        <w:jc w:val="left"/>
        <w:rPr>
          <w:rFonts w:ascii="Century Gothic" w:eastAsia="Century Gothic" w:hAnsi="Century Gothic" w:cs="Century Gothic"/>
          <w:color w:val="000000"/>
          <w:sz w:val="22"/>
          <w:szCs w:val="22"/>
        </w:rPr>
      </w:pPr>
    </w:p>
    <w:p w14:paraId="1E7433B8" w14:textId="77777777" w:rsidR="005342CC" w:rsidRDefault="0048287E" w:rsidP="00FE779D">
      <w:pPr>
        <w:pStyle w:val="RSCH2"/>
        <w:spacing w:before="240"/>
      </w:pPr>
      <w:r>
        <w:lastRenderedPageBreak/>
        <w:t>Answers</w:t>
      </w:r>
    </w:p>
    <w:p w14:paraId="1E7433B9" w14:textId="77777777" w:rsidR="005342CC" w:rsidRDefault="0048287E" w:rsidP="00FE779D">
      <w:pPr>
        <w:pBdr>
          <w:top w:val="nil"/>
          <w:left w:val="nil"/>
          <w:bottom w:val="nil"/>
          <w:right w:val="nil"/>
          <w:between w:val="nil"/>
        </w:pBdr>
        <w:spacing w:before="160" w:line="259" w:lineRule="auto"/>
        <w:jc w:val="left"/>
        <w:rPr>
          <w:rFonts w:ascii="Century Gothic" w:eastAsia="Century Gothic" w:hAnsi="Century Gothic" w:cs="Century Gothic"/>
          <w:b/>
          <w:color w:val="004976"/>
          <w:sz w:val="22"/>
          <w:szCs w:val="22"/>
        </w:rPr>
      </w:pPr>
      <w:r>
        <w:rPr>
          <w:rFonts w:ascii="Century Gothic" w:eastAsia="Century Gothic" w:hAnsi="Century Gothic" w:cs="Century Gothic"/>
          <w:b/>
          <w:color w:val="004976"/>
          <w:sz w:val="22"/>
          <w:szCs w:val="22"/>
        </w:rPr>
        <w:t>Double bond equivalence</w:t>
      </w:r>
    </w:p>
    <w:p w14:paraId="1E7433BA" w14:textId="1B852029" w:rsidR="005342CC" w:rsidRDefault="0048287E">
      <w:pPr>
        <w:numPr>
          <w:ilvl w:val="0"/>
          <w:numId w:val="1"/>
        </w:numPr>
        <w:pBdr>
          <w:top w:val="nil"/>
          <w:left w:val="nil"/>
          <w:bottom w:val="nil"/>
          <w:right w:val="nil"/>
          <w:between w:val="nil"/>
        </w:pBdr>
        <w:tabs>
          <w:tab w:val="center" w:pos="426"/>
          <w:tab w:val="center" w:pos="851"/>
        </w:tabs>
        <w:spacing w:after="0"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b/>
      </w:r>
      <m:oMath>
        <m:sSub>
          <m:sSubPr>
            <m:ctrlPr>
              <w:rPr>
                <w:rFonts w:ascii="Cambria Math" w:hAnsi="Cambria Math"/>
                <w:iCs/>
              </w:rPr>
            </m:ctrlPr>
          </m:sSubPr>
          <m:e>
            <m:r>
              <m:rPr>
                <m:sty m:val="p"/>
              </m:rPr>
              <w:rPr>
                <w:rFonts w:ascii="Cambria Math" w:hAnsi="Cambria Math"/>
              </w:rPr>
              <m:t>C</m:t>
            </m:r>
          </m:e>
          <m:sub>
            <m:r>
              <w:rPr>
                <w:rFonts w:ascii="Cambria Math" w:hAnsi="Cambria Math"/>
              </w:rPr>
              <m:t>n</m:t>
            </m:r>
          </m:sub>
        </m:sSub>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r>
              <w:rPr>
                <w:rFonts w:ascii="Cambria Math" w:hAnsi="Cambria Math"/>
              </w:rPr>
              <m:t>n</m:t>
            </m:r>
            <m:r>
              <m:rPr>
                <m:sty m:val="p"/>
              </m:rPr>
              <w:rPr>
                <w:rFonts w:ascii="Cambria Math" w:hAnsi="Cambria Math"/>
              </w:rPr>
              <m:t>+2</m:t>
            </m:r>
          </m:sub>
        </m:sSub>
      </m:oMath>
    </w:p>
    <w:p w14:paraId="1E7433BB" w14:textId="3FF1FBD2" w:rsidR="005342CC" w:rsidRDefault="0048287E">
      <w:pPr>
        <w:numPr>
          <w:ilvl w:val="0"/>
          <w:numId w:val="1"/>
        </w:numPr>
        <w:pBdr>
          <w:top w:val="nil"/>
          <w:left w:val="nil"/>
          <w:bottom w:val="nil"/>
          <w:right w:val="nil"/>
          <w:between w:val="nil"/>
        </w:pBdr>
        <w:tabs>
          <w:tab w:val="center" w:pos="426"/>
          <w:tab w:val="center" w:pos="851"/>
        </w:tabs>
        <w:spacing w:after="0"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b/>
      </w:r>
      <m:oMath>
        <m:sSub>
          <m:sSubPr>
            <m:ctrlPr>
              <w:rPr>
                <w:rFonts w:ascii="Cambria Math" w:hAnsi="Cambria Math"/>
                <w:iCs/>
              </w:rPr>
            </m:ctrlPr>
          </m:sSubPr>
          <m:e>
            <m:r>
              <m:rPr>
                <m:sty m:val="p"/>
              </m:rPr>
              <w:rPr>
                <w:rFonts w:ascii="Cambria Math" w:hAnsi="Cambria Math"/>
              </w:rPr>
              <m:t>C</m:t>
            </m:r>
          </m:e>
          <m:sub>
            <m:r>
              <w:rPr>
                <w:rFonts w:ascii="Cambria Math" w:hAnsi="Cambria Math"/>
              </w:rPr>
              <m:t>n</m:t>
            </m:r>
          </m:sub>
        </m:sSub>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r>
              <w:rPr>
                <w:rFonts w:ascii="Cambria Math" w:hAnsi="Cambria Math"/>
              </w:rPr>
              <m:t>n</m:t>
            </m:r>
          </m:sub>
        </m:sSub>
      </m:oMath>
    </w:p>
    <w:p w14:paraId="1E7433BC" w14:textId="3C22565E" w:rsidR="005342CC" w:rsidRDefault="0048287E">
      <w:pPr>
        <w:numPr>
          <w:ilvl w:val="0"/>
          <w:numId w:val="1"/>
        </w:numPr>
        <w:pBdr>
          <w:top w:val="nil"/>
          <w:left w:val="nil"/>
          <w:bottom w:val="nil"/>
          <w:right w:val="nil"/>
          <w:between w:val="nil"/>
        </w:pBdr>
        <w:tabs>
          <w:tab w:val="center" w:pos="426"/>
          <w:tab w:val="center" w:pos="851"/>
        </w:tabs>
        <w:spacing w:after="0"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b/>
      </w:r>
      <m:oMath>
        <m:sSub>
          <m:sSubPr>
            <m:ctrlPr>
              <w:rPr>
                <w:rFonts w:ascii="Cambria Math" w:hAnsi="Cambria Math"/>
                <w:iCs/>
              </w:rPr>
            </m:ctrlPr>
          </m:sSubPr>
          <m:e>
            <m:r>
              <m:rPr>
                <m:sty m:val="p"/>
              </m:rPr>
              <w:rPr>
                <w:rFonts w:ascii="Cambria Math" w:hAnsi="Cambria Math"/>
              </w:rPr>
              <m:t>C</m:t>
            </m:r>
          </m:e>
          <m:sub>
            <m:r>
              <w:rPr>
                <w:rFonts w:ascii="Cambria Math" w:hAnsi="Cambria Math"/>
              </w:rPr>
              <m:t>n</m:t>
            </m:r>
          </m:sub>
        </m:sSub>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r>
              <w:rPr>
                <w:rFonts w:ascii="Cambria Math" w:hAnsi="Cambria Math"/>
              </w:rPr>
              <m:t>n</m:t>
            </m:r>
          </m:sub>
        </m:sSub>
      </m:oMath>
    </w:p>
    <w:p w14:paraId="1E7433BD" w14:textId="7953842B" w:rsidR="005342CC" w:rsidRDefault="0048287E">
      <w:pPr>
        <w:numPr>
          <w:ilvl w:val="0"/>
          <w:numId w:val="1"/>
        </w:numPr>
        <w:pBdr>
          <w:top w:val="nil"/>
          <w:left w:val="nil"/>
          <w:bottom w:val="nil"/>
          <w:right w:val="nil"/>
          <w:between w:val="nil"/>
        </w:pBdr>
        <w:tabs>
          <w:tab w:val="center" w:pos="426"/>
          <w:tab w:val="center" w:pos="851"/>
        </w:tabs>
        <w:spacing w:after="0"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b/>
      </w:r>
      <m:oMath>
        <m:sSub>
          <m:sSubPr>
            <m:ctrlPr>
              <w:rPr>
                <w:rFonts w:ascii="Cambria Math" w:hAnsi="Cambria Math"/>
                <w:iCs/>
              </w:rPr>
            </m:ctrlPr>
          </m:sSubPr>
          <m:e>
            <m:r>
              <m:rPr>
                <m:sty m:val="p"/>
              </m:rPr>
              <w:rPr>
                <w:rFonts w:ascii="Cambria Math" w:hAnsi="Cambria Math"/>
              </w:rPr>
              <m:t>C</m:t>
            </m:r>
          </m:e>
          <m:sub>
            <m:r>
              <w:rPr>
                <w:rFonts w:ascii="Cambria Math" w:hAnsi="Cambria Math"/>
              </w:rPr>
              <m:t>n</m:t>
            </m:r>
          </m:sub>
        </m:sSub>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r>
              <w:rPr>
                <w:rFonts w:ascii="Cambria Math" w:hAnsi="Cambria Math"/>
              </w:rPr>
              <m:t>n</m:t>
            </m:r>
            <m:r>
              <m:rPr>
                <m:sty m:val="p"/>
              </m:rPr>
              <w:rPr>
                <w:rFonts w:ascii="Cambria Math" w:hAnsi="Cambria Math"/>
              </w:rPr>
              <m:t>-2</m:t>
            </m:r>
          </m:sub>
        </m:sSub>
      </m:oMath>
    </w:p>
    <w:p w14:paraId="1E7433BE" w14:textId="14026D65" w:rsidR="005342CC" w:rsidRDefault="005342CC">
      <w:pPr>
        <w:numPr>
          <w:ilvl w:val="0"/>
          <w:numId w:val="1"/>
        </w:numPr>
        <w:pBdr>
          <w:top w:val="nil"/>
          <w:left w:val="nil"/>
          <w:bottom w:val="nil"/>
          <w:right w:val="nil"/>
          <w:between w:val="nil"/>
        </w:pBdr>
        <w:tabs>
          <w:tab w:val="center" w:pos="426"/>
          <w:tab w:val="center" w:pos="851"/>
        </w:tabs>
        <w:spacing w:line="259" w:lineRule="auto"/>
        <w:jc w:val="left"/>
        <w:rPr>
          <w:rFonts w:ascii="Century Gothic" w:eastAsia="Century Gothic" w:hAnsi="Century Gothic" w:cs="Century Gothic"/>
          <w:color w:val="000000"/>
          <w:sz w:val="22"/>
          <w:szCs w:val="22"/>
        </w:rPr>
      </w:pPr>
    </w:p>
    <w:p w14:paraId="1E7433BF" w14:textId="77777777" w:rsidR="005342CC" w:rsidRDefault="0048287E" w:rsidP="00C3302D">
      <w:pPr>
        <w:numPr>
          <w:ilvl w:val="0"/>
          <w:numId w:val="21"/>
        </w:numPr>
        <w:pBdr>
          <w:top w:val="nil"/>
          <w:left w:val="nil"/>
          <w:bottom w:val="nil"/>
          <w:right w:val="nil"/>
          <w:between w:val="nil"/>
        </w:pBdr>
        <w:tabs>
          <w:tab w:val="right" w:pos="8647"/>
        </w:tabs>
        <w:spacing w:after="0" w:line="259" w:lineRule="auto"/>
        <w:jc w:val="left"/>
      </w:pPr>
      <w:r>
        <w:rPr>
          <w:rFonts w:ascii="Century Gothic" w:eastAsia="Century Gothic" w:hAnsi="Century Gothic" w:cs="Century Gothic"/>
          <w:color w:val="000000"/>
          <w:sz w:val="22"/>
          <w:szCs w:val="22"/>
        </w:rPr>
        <w:t>0</w:t>
      </w:r>
    </w:p>
    <w:p w14:paraId="1E7433C0" w14:textId="77777777" w:rsidR="005342CC" w:rsidRDefault="0048287E" w:rsidP="00C3302D">
      <w:pPr>
        <w:numPr>
          <w:ilvl w:val="0"/>
          <w:numId w:val="21"/>
        </w:numPr>
        <w:pBdr>
          <w:top w:val="nil"/>
          <w:left w:val="nil"/>
          <w:bottom w:val="nil"/>
          <w:right w:val="nil"/>
          <w:between w:val="nil"/>
        </w:pBdr>
        <w:tabs>
          <w:tab w:val="right" w:pos="8647"/>
        </w:tabs>
        <w:spacing w:after="0" w:line="259" w:lineRule="auto"/>
        <w:jc w:val="left"/>
      </w:pPr>
      <w:r>
        <w:rPr>
          <w:rFonts w:ascii="Century Gothic" w:eastAsia="Century Gothic" w:hAnsi="Century Gothic" w:cs="Century Gothic"/>
          <w:color w:val="000000"/>
          <w:sz w:val="22"/>
          <w:szCs w:val="22"/>
        </w:rPr>
        <w:t>1</w:t>
      </w:r>
    </w:p>
    <w:p w14:paraId="1E7433C1" w14:textId="77777777" w:rsidR="005342CC" w:rsidRDefault="0048287E" w:rsidP="00C3302D">
      <w:pPr>
        <w:numPr>
          <w:ilvl w:val="0"/>
          <w:numId w:val="21"/>
        </w:numPr>
        <w:pBdr>
          <w:top w:val="nil"/>
          <w:left w:val="nil"/>
          <w:bottom w:val="nil"/>
          <w:right w:val="nil"/>
          <w:between w:val="nil"/>
        </w:pBdr>
        <w:tabs>
          <w:tab w:val="right" w:pos="8647"/>
        </w:tabs>
        <w:spacing w:after="0" w:line="259" w:lineRule="auto"/>
        <w:jc w:val="left"/>
      </w:pPr>
      <w:r>
        <w:rPr>
          <w:rFonts w:ascii="Century Gothic" w:eastAsia="Century Gothic" w:hAnsi="Century Gothic" w:cs="Century Gothic"/>
          <w:color w:val="000000"/>
          <w:sz w:val="22"/>
          <w:szCs w:val="22"/>
        </w:rPr>
        <w:t>1</w:t>
      </w:r>
    </w:p>
    <w:p w14:paraId="1E7433C2" w14:textId="77777777" w:rsidR="005342CC" w:rsidRDefault="0048287E" w:rsidP="00C3302D">
      <w:pPr>
        <w:numPr>
          <w:ilvl w:val="0"/>
          <w:numId w:val="21"/>
        </w:numPr>
        <w:pBdr>
          <w:top w:val="nil"/>
          <w:left w:val="nil"/>
          <w:bottom w:val="nil"/>
          <w:right w:val="nil"/>
          <w:between w:val="nil"/>
        </w:pBdr>
        <w:tabs>
          <w:tab w:val="right" w:pos="8647"/>
        </w:tabs>
        <w:spacing w:after="0" w:line="259" w:lineRule="auto"/>
        <w:jc w:val="left"/>
      </w:pPr>
      <w:r>
        <w:rPr>
          <w:rFonts w:ascii="Century Gothic" w:eastAsia="Century Gothic" w:hAnsi="Century Gothic" w:cs="Century Gothic"/>
          <w:color w:val="000000"/>
          <w:sz w:val="22"/>
          <w:szCs w:val="22"/>
        </w:rPr>
        <w:t>2</w:t>
      </w:r>
    </w:p>
    <w:p w14:paraId="1E7433C3" w14:textId="77777777" w:rsidR="005342CC" w:rsidRDefault="0048287E" w:rsidP="00C3302D">
      <w:pPr>
        <w:numPr>
          <w:ilvl w:val="0"/>
          <w:numId w:val="21"/>
        </w:numPr>
        <w:pBdr>
          <w:top w:val="nil"/>
          <w:left w:val="nil"/>
          <w:bottom w:val="nil"/>
          <w:right w:val="nil"/>
          <w:between w:val="nil"/>
        </w:pBdr>
        <w:tabs>
          <w:tab w:val="right" w:pos="8647"/>
        </w:tabs>
        <w:spacing w:after="0" w:line="259" w:lineRule="auto"/>
        <w:jc w:val="left"/>
      </w:pPr>
      <w:r>
        <w:rPr>
          <w:rFonts w:ascii="Century Gothic" w:eastAsia="Century Gothic" w:hAnsi="Century Gothic" w:cs="Century Gothic"/>
          <w:color w:val="000000"/>
          <w:sz w:val="22"/>
          <w:szCs w:val="22"/>
        </w:rPr>
        <w:t>0</w:t>
      </w:r>
    </w:p>
    <w:p w14:paraId="1E7433C4" w14:textId="77777777" w:rsidR="005342CC" w:rsidRDefault="0048287E" w:rsidP="00C3302D">
      <w:pPr>
        <w:numPr>
          <w:ilvl w:val="0"/>
          <w:numId w:val="21"/>
        </w:numPr>
        <w:pBdr>
          <w:top w:val="nil"/>
          <w:left w:val="nil"/>
          <w:bottom w:val="nil"/>
          <w:right w:val="nil"/>
          <w:between w:val="nil"/>
        </w:pBdr>
        <w:tabs>
          <w:tab w:val="right" w:pos="8647"/>
        </w:tabs>
        <w:spacing w:after="0" w:line="259" w:lineRule="auto"/>
        <w:jc w:val="left"/>
      </w:pPr>
      <w:r>
        <w:rPr>
          <w:rFonts w:ascii="Century Gothic" w:eastAsia="Century Gothic" w:hAnsi="Century Gothic" w:cs="Century Gothic"/>
          <w:color w:val="000000"/>
          <w:sz w:val="22"/>
          <w:szCs w:val="22"/>
        </w:rPr>
        <w:t>1</w:t>
      </w:r>
    </w:p>
    <w:p w14:paraId="1E7433C5" w14:textId="77777777" w:rsidR="005342CC" w:rsidRPr="00B25B69" w:rsidRDefault="0048287E" w:rsidP="00C3302D">
      <w:pPr>
        <w:numPr>
          <w:ilvl w:val="0"/>
          <w:numId w:val="21"/>
        </w:numPr>
        <w:pBdr>
          <w:top w:val="nil"/>
          <w:left w:val="nil"/>
          <w:bottom w:val="nil"/>
          <w:right w:val="nil"/>
          <w:between w:val="nil"/>
        </w:pBdr>
        <w:tabs>
          <w:tab w:val="right" w:pos="8647"/>
        </w:tabs>
        <w:spacing w:after="0" w:line="259" w:lineRule="auto"/>
        <w:jc w:val="left"/>
      </w:pPr>
      <w:r>
        <w:rPr>
          <w:rFonts w:ascii="Century Gothic" w:eastAsia="Century Gothic" w:hAnsi="Century Gothic" w:cs="Century Gothic"/>
          <w:color w:val="000000"/>
          <w:sz w:val="22"/>
          <w:szCs w:val="22"/>
        </w:rPr>
        <w:t>1</w:t>
      </w:r>
    </w:p>
    <w:p w14:paraId="46DF675C" w14:textId="77777777" w:rsidR="00B25B69" w:rsidRDefault="00B25B69" w:rsidP="00B25B69">
      <w:pPr>
        <w:pBdr>
          <w:top w:val="nil"/>
          <w:left w:val="nil"/>
          <w:bottom w:val="nil"/>
          <w:right w:val="nil"/>
          <w:between w:val="nil"/>
        </w:pBdr>
        <w:tabs>
          <w:tab w:val="right" w:pos="8647"/>
        </w:tabs>
        <w:spacing w:after="0" w:line="259" w:lineRule="auto"/>
        <w:ind w:left="360"/>
        <w:jc w:val="left"/>
      </w:pPr>
    </w:p>
    <w:p w14:paraId="1E7433C6" w14:textId="0E45F140" w:rsidR="005342CC" w:rsidRDefault="00F54640">
      <w:pPr>
        <w:numPr>
          <w:ilvl w:val="0"/>
          <w:numId w:val="1"/>
        </w:numPr>
        <w:pBdr>
          <w:top w:val="nil"/>
          <w:left w:val="nil"/>
          <w:bottom w:val="nil"/>
          <w:right w:val="nil"/>
          <w:between w:val="nil"/>
        </w:pBdr>
        <w:tabs>
          <w:tab w:val="center" w:pos="426"/>
          <w:tab w:val="center" w:pos="851"/>
        </w:tabs>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Completed table</w:t>
      </w:r>
    </w:p>
    <w:tbl>
      <w:tblPr>
        <w:tblStyle w:val="a"/>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828"/>
        <w:gridCol w:w="1271"/>
        <w:gridCol w:w="5917"/>
      </w:tblGrid>
      <w:tr w:rsidR="005342CC" w14:paraId="1E7433CA" w14:textId="77777777" w:rsidTr="00AD3CB4">
        <w:trPr>
          <w:trHeight w:val="482"/>
          <w:jc w:val="center"/>
        </w:trPr>
        <w:tc>
          <w:tcPr>
            <w:tcW w:w="1828" w:type="dxa"/>
            <w:shd w:val="clear" w:color="auto" w:fill="BFDDE8"/>
            <w:vAlign w:val="center"/>
          </w:tcPr>
          <w:p w14:paraId="1E7433C7" w14:textId="06A07395" w:rsidR="005342CC" w:rsidRDefault="0048287E" w:rsidP="00A52B8B">
            <w:pPr>
              <w:spacing w:before="60" w:after="60" w:line="259" w:lineRule="auto"/>
              <w:ind w:left="-108" w:right="34" w:firstLine="0"/>
              <w:jc w:val="center"/>
              <w:rPr>
                <w:rFonts w:ascii="Century Gothic" w:eastAsia="Century Gothic" w:hAnsi="Century Gothic" w:cs="Century Gothic"/>
                <w:b/>
                <w:color w:val="004976"/>
              </w:rPr>
            </w:pPr>
            <w:r>
              <w:rPr>
                <w:rFonts w:ascii="Century Gothic" w:eastAsia="Century Gothic" w:hAnsi="Century Gothic" w:cs="Century Gothic"/>
                <w:b/>
                <w:color w:val="004976"/>
              </w:rPr>
              <w:t>Molecular formul</w:t>
            </w:r>
            <w:r w:rsidR="001D240F">
              <w:rPr>
                <w:rFonts w:ascii="Century Gothic" w:eastAsia="Century Gothic" w:hAnsi="Century Gothic" w:cs="Century Gothic"/>
                <w:b/>
                <w:color w:val="004976"/>
              </w:rPr>
              <w:t>a</w:t>
            </w:r>
          </w:p>
        </w:tc>
        <w:tc>
          <w:tcPr>
            <w:tcW w:w="1271" w:type="dxa"/>
            <w:shd w:val="clear" w:color="auto" w:fill="BFDDE8"/>
            <w:vAlign w:val="center"/>
          </w:tcPr>
          <w:p w14:paraId="1E7433C8" w14:textId="77777777" w:rsidR="005342CC" w:rsidRDefault="0048287E">
            <w:pPr>
              <w:spacing w:before="60" w:after="60" w:line="259" w:lineRule="auto"/>
              <w:ind w:left="41" w:right="33" w:firstLine="0"/>
              <w:jc w:val="center"/>
              <w:rPr>
                <w:rFonts w:ascii="Century Gothic" w:eastAsia="Century Gothic" w:hAnsi="Century Gothic" w:cs="Century Gothic"/>
                <w:b/>
                <w:color w:val="004976"/>
              </w:rPr>
            </w:pPr>
            <w:r>
              <w:rPr>
                <w:rFonts w:ascii="Century Gothic" w:eastAsia="Century Gothic" w:hAnsi="Century Gothic" w:cs="Century Gothic"/>
                <w:b/>
                <w:color w:val="004976"/>
              </w:rPr>
              <w:t>Number of DBE</w:t>
            </w:r>
          </w:p>
        </w:tc>
        <w:tc>
          <w:tcPr>
            <w:tcW w:w="5917" w:type="dxa"/>
            <w:shd w:val="clear" w:color="auto" w:fill="BFDDE8"/>
            <w:vAlign w:val="center"/>
          </w:tcPr>
          <w:p w14:paraId="1E7433C9" w14:textId="77777777" w:rsidR="005342CC" w:rsidRDefault="0048287E">
            <w:pPr>
              <w:spacing w:before="60" w:after="60" w:line="259" w:lineRule="auto"/>
              <w:ind w:right="33"/>
              <w:jc w:val="center"/>
              <w:rPr>
                <w:rFonts w:ascii="Century Gothic" w:eastAsia="Century Gothic" w:hAnsi="Century Gothic" w:cs="Century Gothic"/>
                <w:b/>
                <w:color w:val="004976"/>
              </w:rPr>
            </w:pPr>
            <w:r>
              <w:rPr>
                <w:rFonts w:ascii="Century Gothic" w:eastAsia="Century Gothic" w:hAnsi="Century Gothic" w:cs="Century Gothic"/>
                <w:b/>
                <w:color w:val="004976"/>
              </w:rPr>
              <w:t>Possible structures</w:t>
            </w:r>
          </w:p>
        </w:tc>
      </w:tr>
      <w:tr w:rsidR="00A52B8B" w14:paraId="1E7433CE" w14:textId="77777777" w:rsidTr="00AD3CB4">
        <w:trPr>
          <w:trHeight w:val="482"/>
          <w:jc w:val="center"/>
        </w:trPr>
        <w:tc>
          <w:tcPr>
            <w:tcW w:w="1828" w:type="dxa"/>
            <w:vAlign w:val="center"/>
          </w:tcPr>
          <w:p w14:paraId="1E7433CB" w14:textId="6051F927" w:rsidR="00A52B8B" w:rsidRDefault="00A52B8B" w:rsidP="00A52B8B">
            <w:pPr>
              <w:spacing w:line="259" w:lineRule="auto"/>
              <w:ind w:left="-108" w:right="34" w:firstLine="0"/>
              <w:jc w:val="center"/>
              <w:rPr>
                <w:rFonts w:ascii="Century Gothic" w:eastAsia="Century Gothic" w:hAnsi="Century Gothic" w:cs="Century Gothic"/>
              </w:rPr>
            </w:pPr>
            <w:r w:rsidRPr="00CE6E07">
              <w:rPr>
                <w:rFonts w:ascii="Cambria Math" w:eastAsia="Century Gothic" w:hAnsi="Cambria Math" w:cs="Century Gothic"/>
                <w:sz w:val="22"/>
                <w:szCs w:val="22"/>
              </w:rPr>
              <w:t>CH</w:t>
            </w:r>
          </w:p>
        </w:tc>
        <w:tc>
          <w:tcPr>
            <w:tcW w:w="1271" w:type="dxa"/>
            <w:vAlign w:val="center"/>
          </w:tcPr>
          <w:p w14:paraId="1E7433CC" w14:textId="77777777" w:rsidR="00A52B8B" w:rsidRDefault="00A52B8B" w:rsidP="00A52B8B">
            <w:pPr>
              <w:ind w:left="41" w:firstLine="0"/>
              <w:jc w:val="center"/>
              <w:rPr>
                <w:rFonts w:ascii="Century Gothic" w:eastAsia="Century Gothic" w:hAnsi="Century Gothic" w:cs="Century Gothic"/>
              </w:rPr>
            </w:pPr>
            <w:r>
              <w:rPr>
                <w:rFonts w:ascii="Century Gothic" w:eastAsia="Century Gothic" w:hAnsi="Century Gothic" w:cs="Century Gothic"/>
              </w:rPr>
              <w:t>1.5</w:t>
            </w:r>
          </w:p>
        </w:tc>
        <w:tc>
          <w:tcPr>
            <w:tcW w:w="5917" w:type="dxa"/>
            <w:vAlign w:val="center"/>
          </w:tcPr>
          <w:p w14:paraId="1E7433CD" w14:textId="14AB0ABD" w:rsidR="00A52B8B" w:rsidRDefault="00A52B8B" w:rsidP="007B0BE5">
            <w:pPr>
              <w:ind w:hanging="714"/>
              <w:rPr>
                <w:rFonts w:ascii="Century Gothic" w:eastAsia="Century Gothic" w:hAnsi="Century Gothic" w:cs="Century Gothic"/>
              </w:rPr>
            </w:pPr>
            <w:r>
              <w:rPr>
                <w:rFonts w:ascii="Century Gothic" w:eastAsia="Century Gothic" w:hAnsi="Century Gothic" w:cs="Century Gothic"/>
              </w:rPr>
              <w:t>No feasible structure</w:t>
            </w:r>
          </w:p>
        </w:tc>
      </w:tr>
      <w:tr w:rsidR="00A52B8B" w14:paraId="1E7433D2" w14:textId="77777777" w:rsidTr="00AD3CB4">
        <w:trPr>
          <w:trHeight w:val="482"/>
          <w:jc w:val="center"/>
        </w:trPr>
        <w:tc>
          <w:tcPr>
            <w:tcW w:w="1828" w:type="dxa"/>
            <w:vAlign w:val="center"/>
          </w:tcPr>
          <w:p w14:paraId="1E7433CF" w14:textId="23304C81" w:rsidR="00A52B8B" w:rsidRDefault="00000000" w:rsidP="00A52B8B">
            <w:pPr>
              <w:spacing w:line="259" w:lineRule="auto"/>
              <w:ind w:left="-108" w:right="34" w:firstLine="0"/>
              <w:jc w:val="center"/>
              <w:rPr>
                <w:rFonts w:ascii="Century Gothic" w:eastAsia="Century Gothic" w:hAnsi="Century Gothic" w:cs="Century Gothic"/>
              </w:rPr>
            </w:pPr>
            <m:oMathPara>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m:t>
                    </m:r>
                  </m:e>
                  <m:sub>
                    <m:r>
                      <m:rPr>
                        <m:sty m:val="p"/>
                      </m:rPr>
                      <w:rPr>
                        <w:rFonts w:ascii="Cambria Math" w:eastAsia="Century Gothic" w:hAnsi="Cambria Math" w:cs="Century Gothic"/>
                        <w:color w:val="000000"/>
                        <w:sz w:val="22"/>
                        <w:szCs w:val="22"/>
                      </w:rPr>
                      <m:t>2</m:t>
                    </m:r>
                  </m:sub>
                </m:sSub>
                <m:sSub>
                  <m:sSubPr>
                    <m:ctrlPr>
                      <w:rPr>
                        <w:rFonts w:ascii="Cambria Math" w:eastAsia="Century Gothic" w:hAnsi="Cambria Math" w:cs="Century Gothic"/>
                        <w:color w:val="000000"/>
                        <w:sz w:val="22"/>
                        <w:szCs w:val="22"/>
                      </w:rPr>
                    </m:ctrlPr>
                  </m:sSubPr>
                  <m:e>
                    <m:r>
                      <m:rPr>
                        <m:sty m:val="p"/>
                      </m:rPr>
                      <w:rPr>
                        <w:rFonts w:ascii="Cambria Math" w:eastAsia="Century Gothic" w:hAnsi="Cambria Math" w:cs="Century Gothic"/>
                        <w:color w:val="000000"/>
                        <w:sz w:val="22"/>
                        <w:szCs w:val="22"/>
                      </w:rPr>
                      <m:t>H</m:t>
                    </m:r>
                  </m:e>
                  <m:sub>
                    <m:r>
                      <m:rPr>
                        <m:sty m:val="p"/>
                      </m:rPr>
                      <w:rPr>
                        <w:rFonts w:ascii="Cambria Math" w:eastAsia="Century Gothic" w:hAnsi="Cambria Math" w:cs="Century Gothic"/>
                        <w:color w:val="000000"/>
                        <w:sz w:val="22"/>
                        <w:szCs w:val="22"/>
                      </w:rPr>
                      <m:t>2</m:t>
                    </m:r>
                  </m:sub>
                </m:sSub>
              </m:oMath>
            </m:oMathPara>
          </w:p>
        </w:tc>
        <w:tc>
          <w:tcPr>
            <w:tcW w:w="1271" w:type="dxa"/>
            <w:vAlign w:val="center"/>
          </w:tcPr>
          <w:p w14:paraId="1E7433D0" w14:textId="77777777" w:rsidR="00A52B8B" w:rsidRDefault="00A52B8B" w:rsidP="00A52B8B">
            <w:pPr>
              <w:ind w:left="41" w:firstLine="0"/>
              <w:jc w:val="center"/>
              <w:rPr>
                <w:rFonts w:ascii="Century Gothic" w:eastAsia="Century Gothic" w:hAnsi="Century Gothic" w:cs="Century Gothic"/>
              </w:rPr>
            </w:pPr>
            <w:r>
              <w:rPr>
                <w:rFonts w:ascii="Century Gothic" w:eastAsia="Century Gothic" w:hAnsi="Century Gothic" w:cs="Century Gothic"/>
              </w:rPr>
              <w:t>2</w:t>
            </w:r>
          </w:p>
        </w:tc>
        <w:tc>
          <w:tcPr>
            <w:tcW w:w="5917" w:type="dxa"/>
            <w:vAlign w:val="center"/>
          </w:tcPr>
          <w:p w14:paraId="1E7433D1" w14:textId="00C7A5D1" w:rsidR="00A52B8B" w:rsidRDefault="007B0BE5" w:rsidP="007B0BE5">
            <w:pPr>
              <w:ind w:hanging="714"/>
              <w:rPr>
                <w:rFonts w:ascii="Century Gothic" w:eastAsia="Century Gothic" w:hAnsi="Century Gothic" w:cs="Century Gothic"/>
              </w:rPr>
            </w:pPr>
            <w:r>
              <w:rPr>
                <w:rFonts w:ascii="Century Gothic" w:eastAsia="Century Gothic" w:hAnsi="Century Gothic" w:cs="Century Gothic"/>
                <w:noProof/>
              </w:rPr>
              <w:drawing>
                <wp:anchor distT="0" distB="0" distL="114300" distR="114300" simplePos="0" relativeHeight="251660288" behindDoc="0" locked="0" layoutInCell="1" allowOverlap="1" wp14:anchorId="0249C1A6" wp14:editId="2049CF4A">
                  <wp:simplePos x="0" y="0"/>
                  <wp:positionH relativeFrom="column">
                    <wp:posOffset>1068070</wp:posOffset>
                  </wp:positionH>
                  <wp:positionV relativeFrom="paragraph">
                    <wp:posOffset>-5715</wp:posOffset>
                  </wp:positionV>
                  <wp:extent cx="1760220" cy="246380"/>
                  <wp:effectExtent l="0" t="0" r="0" b="1270"/>
                  <wp:wrapThrough wrapText="bothSides">
                    <wp:wrapPolygon edited="0">
                      <wp:start x="0" y="0"/>
                      <wp:lineTo x="0" y="20041"/>
                      <wp:lineTo x="21273" y="20041"/>
                      <wp:lineTo x="21273" y="0"/>
                      <wp:lineTo x="0" y="0"/>
                    </wp:wrapPolygon>
                  </wp:wrapThrough>
                  <wp:docPr id="1460275275" name="Picture 1" descr="A structural diagram representing ethyne - from left to right, an H is joined by a single line to a C, joined by three lines to another C and then a single line to an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275275" name="Picture 1" descr="A structural diagram representing ethyne - from left to right, an H is joined by a single line to a C, joined by three lines to another C and then a single line to an H."/>
                          <pic:cNvPicPr/>
                        </pic:nvPicPr>
                        <pic:blipFill>
                          <a:blip r:embed="rId13" cstate="print">
                            <a:extLst>
                              <a:ext uri="{28A0092B-C50C-407E-A947-70E740481C1C}">
                                <a14:useLocalDpi xmlns:a14="http://schemas.microsoft.com/office/drawing/2010/main"/>
                              </a:ext>
                            </a:extLst>
                          </a:blip>
                          <a:stretch>
                            <a:fillRect/>
                          </a:stretch>
                        </pic:blipFill>
                        <pic:spPr>
                          <a:xfrm>
                            <a:off x="0" y="0"/>
                            <a:ext cx="1760220" cy="246380"/>
                          </a:xfrm>
                          <a:prstGeom prst="rect">
                            <a:avLst/>
                          </a:prstGeom>
                        </pic:spPr>
                      </pic:pic>
                    </a:graphicData>
                  </a:graphic>
                  <wp14:sizeRelH relativeFrom="margin">
                    <wp14:pctWidth>0</wp14:pctWidth>
                  </wp14:sizeRelH>
                  <wp14:sizeRelV relativeFrom="margin">
                    <wp14:pctHeight>0</wp14:pctHeight>
                  </wp14:sizeRelV>
                </wp:anchor>
              </w:drawing>
            </w:r>
            <w:r w:rsidR="00A52B8B">
              <w:rPr>
                <w:rFonts w:ascii="Century Gothic" w:eastAsia="Century Gothic" w:hAnsi="Century Gothic" w:cs="Century Gothic"/>
              </w:rPr>
              <w:t xml:space="preserve">This is ethyne   </w:t>
            </w:r>
          </w:p>
        </w:tc>
      </w:tr>
      <w:tr w:rsidR="00A52B8B" w14:paraId="1E7433D6" w14:textId="77777777" w:rsidTr="00AD3CB4">
        <w:trPr>
          <w:trHeight w:val="482"/>
          <w:jc w:val="center"/>
        </w:trPr>
        <w:tc>
          <w:tcPr>
            <w:tcW w:w="1828" w:type="dxa"/>
            <w:vAlign w:val="center"/>
          </w:tcPr>
          <w:p w14:paraId="1E7433D3" w14:textId="373609C6" w:rsidR="00A52B8B" w:rsidRDefault="00000000" w:rsidP="00A52B8B">
            <w:pPr>
              <w:spacing w:line="259" w:lineRule="auto"/>
              <w:ind w:left="-108" w:right="34" w:firstLine="0"/>
              <w:jc w:val="center"/>
              <w:rPr>
                <w:rFonts w:ascii="Century Gothic" w:eastAsia="Century Gothic" w:hAnsi="Century Gothic" w:cs="Century Gothic"/>
              </w:rPr>
            </w:pPr>
            <m:oMathPara>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m:t>
                    </m:r>
                  </m:e>
                  <m:sub>
                    <m:r>
                      <m:rPr>
                        <m:sty m:val="p"/>
                      </m:rPr>
                      <w:rPr>
                        <w:rFonts w:ascii="Cambria Math" w:eastAsia="Century Gothic" w:hAnsi="Cambria Math" w:cs="Century Gothic"/>
                        <w:color w:val="000000"/>
                        <w:sz w:val="22"/>
                        <w:szCs w:val="22"/>
                      </w:rPr>
                      <m:t>3</m:t>
                    </m:r>
                  </m:sub>
                </m:sSub>
                <m:sSub>
                  <m:sSubPr>
                    <m:ctrlPr>
                      <w:rPr>
                        <w:rFonts w:ascii="Cambria Math" w:eastAsia="Century Gothic" w:hAnsi="Cambria Math" w:cs="Century Gothic"/>
                        <w:color w:val="000000"/>
                        <w:sz w:val="22"/>
                        <w:szCs w:val="22"/>
                      </w:rPr>
                    </m:ctrlPr>
                  </m:sSubPr>
                  <m:e>
                    <m:r>
                      <m:rPr>
                        <m:sty m:val="p"/>
                      </m:rPr>
                      <w:rPr>
                        <w:rFonts w:ascii="Cambria Math" w:eastAsia="Century Gothic" w:hAnsi="Cambria Math" w:cs="Century Gothic"/>
                        <w:color w:val="000000"/>
                        <w:sz w:val="22"/>
                        <w:szCs w:val="22"/>
                      </w:rPr>
                      <m:t>H</m:t>
                    </m:r>
                  </m:e>
                  <m:sub>
                    <m:r>
                      <m:rPr>
                        <m:sty m:val="p"/>
                      </m:rPr>
                      <w:rPr>
                        <w:rFonts w:ascii="Cambria Math" w:eastAsia="Century Gothic" w:hAnsi="Cambria Math" w:cs="Century Gothic"/>
                        <w:color w:val="000000"/>
                        <w:sz w:val="22"/>
                        <w:szCs w:val="22"/>
                      </w:rPr>
                      <m:t>3</m:t>
                    </m:r>
                  </m:sub>
                </m:sSub>
              </m:oMath>
            </m:oMathPara>
          </w:p>
        </w:tc>
        <w:tc>
          <w:tcPr>
            <w:tcW w:w="1271" w:type="dxa"/>
            <w:vAlign w:val="center"/>
          </w:tcPr>
          <w:p w14:paraId="1E7433D4" w14:textId="77777777" w:rsidR="00A52B8B" w:rsidRDefault="00A52B8B" w:rsidP="00A52B8B">
            <w:pPr>
              <w:ind w:left="41" w:firstLine="0"/>
              <w:jc w:val="center"/>
              <w:rPr>
                <w:rFonts w:ascii="Century Gothic" w:eastAsia="Century Gothic" w:hAnsi="Century Gothic" w:cs="Century Gothic"/>
                <w:b/>
              </w:rPr>
            </w:pPr>
            <w:r>
              <w:rPr>
                <w:rFonts w:ascii="Century Gothic" w:eastAsia="Century Gothic" w:hAnsi="Century Gothic" w:cs="Century Gothic"/>
                <w:b/>
              </w:rPr>
              <w:t>2.5</w:t>
            </w:r>
          </w:p>
        </w:tc>
        <w:tc>
          <w:tcPr>
            <w:tcW w:w="5917" w:type="dxa"/>
            <w:vAlign w:val="center"/>
          </w:tcPr>
          <w:p w14:paraId="1E7433D5" w14:textId="77777777" w:rsidR="00A52B8B" w:rsidRDefault="00A52B8B" w:rsidP="007B0BE5">
            <w:pPr>
              <w:ind w:hanging="714"/>
              <w:rPr>
                <w:rFonts w:ascii="Century Gothic" w:eastAsia="Century Gothic" w:hAnsi="Century Gothic" w:cs="Century Gothic"/>
              </w:rPr>
            </w:pPr>
            <w:r>
              <w:rPr>
                <w:rFonts w:ascii="Century Gothic" w:eastAsia="Century Gothic" w:hAnsi="Century Gothic" w:cs="Century Gothic"/>
              </w:rPr>
              <w:t>No feasible structure</w:t>
            </w:r>
          </w:p>
        </w:tc>
      </w:tr>
      <w:tr w:rsidR="00A52B8B" w14:paraId="1E7433DA" w14:textId="77777777" w:rsidTr="00AD3CB4">
        <w:trPr>
          <w:trHeight w:val="482"/>
          <w:jc w:val="center"/>
        </w:trPr>
        <w:tc>
          <w:tcPr>
            <w:tcW w:w="1828" w:type="dxa"/>
            <w:vAlign w:val="center"/>
          </w:tcPr>
          <w:p w14:paraId="1E7433D7" w14:textId="3D7B441A" w:rsidR="00A52B8B" w:rsidRDefault="00000000" w:rsidP="00A52B8B">
            <w:pPr>
              <w:spacing w:line="259" w:lineRule="auto"/>
              <w:ind w:left="-108" w:right="34" w:firstLine="0"/>
              <w:jc w:val="center"/>
              <w:rPr>
                <w:rFonts w:ascii="Century Gothic" w:eastAsia="Century Gothic" w:hAnsi="Century Gothic" w:cs="Century Gothic"/>
              </w:rPr>
            </w:pPr>
            <m:oMathPara>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m:t>
                    </m:r>
                  </m:e>
                  <m:sub>
                    <m:r>
                      <m:rPr>
                        <m:sty m:val="p"/>
                      </m:rPr>
                      <w:rPr>
                        <w:rFonts w:ascii="Cambria Math" w:eastAsia="Century Gothic" w:hAnsi="Cambria Math" w:cs="Century Gothic"/>
                        <w:color w:val="000000"/>
                        <w:sz w:val="22"/>
                        <w:szCs w:val="22"/>
                      </w:rPr>
                      <m:t>4</m:t>
                    </m:r>
                  </m:sub>
                </m:sSub>
                <m:sSub>
                  <m:sSubPr>
                    <m:ctrlPr>
                      <w:rPr>
                        <w:rFonts w:ascii="Cambria Math" w:eastAsia="Century Gothic" w:hAnsi="Cambria Math" w:cs="Century Gothic"/>
                        <w:color w:val="000000"/>
                        <w:sz w:val="22"/>
                        <w:szCs w:val="22"/>
                      </w:rPr>
                    </m:ctrlPr>
                  </m:sSubPr>
                  <m:e>
                    <m:r>
                      <m:rPr>
                        <m:sty m:val="p"/>
                      </m:rPr>
                      <w:rPr>
                        <w:rFonts w:ascii="Cambria Math" w:eastAsia="Century Gothic" w:hAnsi="Cambria Math" w:cs="Century Gothic"/>
                        <w:color w:val="000000"/>
                        <w:sz w:val="22"/>
                        <w:szCs w:val="22"/>
                      </w:rPr>
                      <m:t>H</m:t>
                    </m:r>
                  </m:e>
                  <m:sub>
                    <m:r>
                      <m:rPr>
                        <m:sty m:val="p"/>
                      </m:rPr>
                      <w:rPr>
                        <w:rFonts w:ascii="Cambria Math" w:eastAsia="Century Gothic" w:hAnsi="Cambria Math" w:cs="Century Gothic"/>
                        <w:color w:val="000000"/>
                        <w:sz w:val="22"/>
                        <w:szCs w:val="22"/>
                      </w:rPr>
                      <m:t>4</m:t>
                    </m:r>
                  </m:sub>
                </m:sSub>
              </m:oMath>
            </m:oMathPara>
          </w:p>
        </w:tc>
        <w:tc>
          <w:tcPr>
            <w:tcW w:w="1271" w:type="dxa"/>
            <w:vAlign w:val="center"/>
          </w:tcPr>
          <w:p w14:paraId="1E7433D8" w14:textId="77777777" w:rsidR="00A52B8B" w:rsidRDefault="00A52B8B" w:rsidP="00A52B8B">
            <w:pPr>
              <w:ind w:left="41" w:firstLine="0"/>
              <w:jc w:val="center"/>
              <w:rPr>
                <w:rFonts w:ascii="Century Gothic" w:eastAsia="Century Gothic" w:hAnsi="Century Gothic" w:cs="Century Gothic"/>
                <w:b/>
              </w:rPr>
            </w:pPr>
            <w:r>
              <w:rPr>
                <w:rFonts w:ascii="Century Gothic" w:eastAsia="Century Gothic" w:hAnsi="Century Gothic" w:cs="Century Gothic"/>
                <w:b/>
              </w:rPr>
              <w:t>3</w:t>
            </w:r>
          </w:p>
        </w:tc>
        <w:tc>
          <w:tcPr>
            <w:tcW w:w="5917" w:type="dxa"/>
            <w:vAlign w:val="center"/>
          </w:tcPr>
          <w:p w14:paraId="1E7433D9" w14:textId="59518267" w:rsidR="00A52B8B" w:rsidRDefault="00E6695A" w:rsidP="007B0BE5">
            <w:pPr>
              <w:ind w:hanging="714"/>
              <w:rPr>
                <w:rFonts w:ascii="Century Gothic" w:eastAsia="Century Gothic" w:hAnsi="Century Gothic" w:cs="Century Gothic"/>
              </w:rPr>
            </w:pPr>
            <w:r>
              <w:rPr>
                <w:noProof/>
              </w:rPr>
              <w:drawing>
                <wp:inline distT="0" distB="0" distL="0" distR="0" wp14:anchorId="27048355" wp14:editId="22B82799">
                  <wp:extent cx="3620135" cy="895985"/>
                  <wp:effectExtent l="0" t="0" r="0" b="0"/>
                  <wp:docPr id="1173054739" name="Picture 1" descr="A range of possible structural diagrams for C4H4 are shown, including a square with lines along two opposite internal sides, a tetrahedron with CH at each corner, a diagram from left to right, H2C is joined by two lines to a C, joined by two lines to another C, two lines to another C and then two lines to C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54739" name="Picture 1" descr="A range of possible structural diagrams for C4H4 are shown, including a square with lines along two opposite internal sides, a tetrahedron with CH at each corner, a diagram from left to right, H2C is joined by two lines to a C, joined by two lines to another C, two lines to another C and then two lines to CH2"/>
                          <pic:cNvPicPr/>
                        </pic:nvPicPr>
                        <pic:blipFill>
                          <a:blip r:embed="rId14" cstate="print">
                            <a:extLst>
                              <a:ext uri="{28A0092B-C50C-407E-A947-70E740481C1C}">
                                <a14:useLocalDpi xmlns:a14="http://schemas.microsoft.com/office/drawing/2010/main"/>
                              </a:ext>
                            </a:extLst>
                          </a:blip>
                          <a:stretch>
                            <a:fillRect/>
                          </a:stretch>
                        </pic:blipFill>
                        <pic:spPr>
                          <a:xfrm>
                            <a:off x="0" y="0"/>
                            <a:ext cx="3620135" cy="895985"/>
                          </a:xfrm>
                          <a:prstGeom prst="rect">
                            <a:avLst/>
                          </a:prstGeom>
                        </pic:spPr>
                      </pic:pic>
                    </a:graphicData>
                  </a:graphic>
                </wp:inline>
              </w:drawing>
            </w:r>
          </w:p>
        </w:tc>
      </w:tr>
      <w:tr w:rsidR="00A52B8B" w14:paraId="1E7433DE" w14:textId="77777777" w:rsidTr="00AD3CB4">
        <w:trPr>
          <w:trHeight w:val="482"/>
          <w:jc w:val="center"/>
        </w:trPr>
        <w:tc>
          <w:tcPr>
            <w:tcW w:w="1828" w:type="dxa"/>
            <w:vAlign w:val="center"/>
          </w:tcPr>
          <w:p w14:paraId="1E7433DB" w14:textId="6F94C86A" w:rsidR="00A52B8B" w:rsidRDefault="00000000" w:rsidP="00A52B8B">
            <w:pPr>
              <w:spacing w:line="259" w:lineRule="auto"/>
              <w:ind w:left="-108" w:right="34" w:firstLine="0"/>
              <w:jc w:val="center"/>
              <w:rPr>
                <w:rFonts w:ascii="Century Gothic" w:eastAsia="Century Gothic" w:hAnsi="Century Gothic" w:cs="Century Gothic"/>
              </w:rPr>
            </w:pPr>
            <m:oMathPara>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m:t>
                    </m:r>
                  </m:e>
                  <m:sub>
                    <m:r>
                      <m:rPr>
                        <m:sty m:val="p"/>
                      </m:rPr>
                      <w:rPr>
                        <w:rFonts w:ascii="Cambria Math" w:eastAsia="Century Gothic" w:hAnsi="Cambria Math" w:cs="Century Gothic"/>
                        <w:color w:val="000000"/>
                        <w:sz w:val="22"/>
                        <w:szCs w:val="22"/>
                      </w:rPr>
                      <m:t>5</m:t>
                    </m:r>
                  </m:sub>
                </m:sSub>
                <m:sSub>
                  <m:sSubPr>
                    <m:ctrlPr>
                      <w:rPr>
                        <w:rFonts w:ascii="Cambria Math" w:eastAsia="Century Gothic" w:hAnsi="Cambria Math" w:cs="Century Gothic"/>
                        <w:color w:val="000000"/>
                        <w:sz w:val="22"/>
                        <w:szCs w:val="22"/>
                      </w:rPr>
                    </m:ctrlPr>
                  </m:sSubPr>
                  <m:e>
                    <m:r>
                      <m:rPr>
                        <m:sty m:val="p"/>
                      </m:rPr>
                      <w:rPr>
                        <w:rFonts w:ascii="Cambria Math" w:eastAsia="Century Gothic" w:hAnsi="Cambria Math" w:cs="Century Gothic"/>
                        <w:color w:val="000000"/>
                        <w:sz w:val="22"/>
                        <w:szCs w:val="22"/>
                      </w:rPr>
                      <m:t>H</m:t>
                    </m:r>
                  </m:e>
                  <m:sub>
                    <m:r>
                      <m:rPr>
                        <m:sty m:val="p"/>
                      </m:rPr>
                      <w:rPr>
                        <w:rFonts w:ascii="Cambria Math" w:eastAsia="Century Gothic" w:hAnsi="Cambria Math" w:cs="Century Gothic"/>
                        <w:color w:val="000000"/>
                        <w:sz w:val="22"/>
                        <w:szCs w:val="22"/>
                      </w:rPr>
                      <m:t>5</m:t>
                    </m:r>
                  </m:sub>
                </m:sSub>
              </m:oMath>
            </m:oMathPara>
          </w:p>
        </w:tc>
        <w:tc>
          <w:tcPr>
            <w:tcW w:w="1271" w:type="dxa"/>
            <w:vAlign w:val="center"/>
          </w:tcPr>
          <w:p w14:paraId="1E7433DC" w14:textId="77777777" w:rsidR="00A52B8B" w:rsidRDefault="00A52B8B" w:rsidP="00A52B8B">
            <w:pPr>
              <w:ind w:left="41" w:firstLine="0"/>
              <w:jc w:val="center"/>
              <w:rPr>
                <w:rFonts w:ascii="Century Gothic" w:eastAsia="Century Gothic" w:hAnsi="Century Gothic" w:cs="Century Gothic"/>
                <w:b/>
              </w:rPr>
            </w:pPr>
            <w:r>
              <w:rPr>
                <w:rFonts w:ascii="Century Gothic" w:eastAsia="Century Gothic" w:hAnsi="Century Gothic" w:cs="Century Gothic"/>
                <w:b/>
              </w:rPr>
              <w:t>3.5</w:t>
            </w:r>
          </w:p>
        </w:tc>
        <w:tc>
          <w:tcPr>
            <w:tcW w:w="5917" w:type="dxa"/>
            <w:vAlign w:val="center"/>
          </w:tcPr>
          <w:p w14:paraId="1E7433DD" w14:textId="77777777" w:rsidR="00A52B8B" w:rsidRDefault="00A52B8B" w:rsidP="007B0BE5">
            <w:pPr>
              <w:ind w:hanging="714"/>
              <w:rPr>
                <w:rFonts w:ascii="Century Gothic" w:eastAsia="Century Gothic" w:hAnsi="Century Gothic" w:cs="Century Gothic"/>
                <w:b/>
              </w:rPr>
            </w:pPr>
            <w:r>
              <w:rPr>
                <w:rFonts w:ascii="Century Gothic" w:eastAsia="Century Gothic" w:hAnsi="Century Gothic" w:cs="Century Gothic"/>
                <w:b/>
              </w:rPr>
              <w:t>No feasible structure</w:t>
            </w:r>
          </w:p>
        </w:tc>
      </w:tr>
      <w:tr w:rsidR="00A52B8B" w14:paraId="1E7433E6" w14:textId="77777777" w:rsidTr="00AD3CB4">
        <w:trPr>
          <w:trHeight w:val="482"/>
          <w:jc w:val="center"/>
        </w:trPr>
        <w:tc>
          <w:tcPr>
            <w:tcW w:w="1828" w:type="dxa"/>
            <w:vAlign w:val="center"/>
          </w:tcPr>
          <w:p w14:paraId="1E7433DF" w14:textId="65E56551" w:rsidR="00A52B8B" w:rsidRDefault="00000000" w:rsidP="00A52B8B">
            <w:pPr>
              <w:spacing w:line="259" w:lineRule="auto"/>
              <w:ind w:left="-108" w:right="34" w:firstLine="0"/>
              <w:jc w:val="center"/>
              <w:rPr>
                <w:rFonts w:ascii="Century Gothic" w:eastAsia="Century Gothic" w:hAnsi="Century Gothic" w:cs="Century Gothic"/>
              </w:rPr>
            </w:pPr>
            <m:oMathPara>
              <m:oMath>
                <m:sSub>
                  <m:sSubPr>
                    <m:ctrlPr>
                      <w:rPr>
                        <w:rFonts w:ascii="Cambria Math" w:eastAsia="Century Gothic" w:hAnsi="Cambria Math" w:cs="Century Gothic"/>
                        <w:iCs/>
                        <w:color w:val="000000"/>
                        <w:sz w:val="22"/>
                        <w:szCs w:val="22"/>
                      </w:rPr>
                    </m:ctrlPr>
                  </m:sSubPr>
                  <m:e>
                    <m:r>
                      <m:rPr>
                        <m:sty m:val="p"/>
                      </m:rPr>
                      <w:rPr>
                        <w:rFonts w:ascii="Cambria Math" w:eastAsia="Century Gothic" w:hAnsi="Cambria Math" w:cs="Century Gothic"/>
                        <w:color w:val="000000"/>
                        <w:sz w:val="22"/>
                        <w:szCs w:val="22"/>
                      </w:rPr>
                      <m:t>C</m:t>
                    </m:r>
                  </m:e>
                  <m:sub>
                    <m:r>
                      <m:rPr>
                        <m:sty m:val="p"/>
                      </m:rPr>
                      <w:rPr>
                        <w:rFonts w:ascii="Cambria Math" w:eastAsia="Century Gothic" w:hAnsi="Cambria Math" w:cs="Century Gothic"/>
                        <w:color w:val="000000"/>
                        <w:sz w:val="22"/>
                        <w:szCs w:val="22"/>
                      </w:rPr>
                      <m:t>6</m:t>
                    </m:r>
                  </m:sub>
                </m:sSub>
                <m:sSub>
                  <m:sSubPr>
                    <m:ctrlPr>
                      <w:rPr>
                        <w:rFonts w:ascii="Cambria Math" w:eastAsia="Century Gothic" w:hAnsi="Cambria Math" w:cs="Century Gothic"/>
                        <w:color w:val="000000"/>
                        <w:sz w:val="22"/>
                        <w:szCs w:val="22"/>
                      </w:rPr>
                    </m:ctrlPr>
                  </m:sSubPr>
                  <m:e>
                    <m:r>
                      <m:rPr>
                        <m:sty m:val="p"/>
                      </m:rPr>
                      <w:rPr>
                        <w:rFonts w:ascii="Cambria Math" w:eastAsia="Century Gothic" w:hAnsi="Cambria Math" w:cs="Century Gothic"/>
                        <w:color w:val="000000"/>
                        <w:sz w:val="22"/>
                        <w:szCs w:val="22"/>
                      </w:rPr>
                      <m:t>H</m:t>
                    </m:r>
                  </m:e>
                  <m:sub>
                    <m:r>
                      <m:rPr>
                        <m:sty m:val="p"/>
                      </m:rPr>
                      <w:rPr>
                        <w:rFonts w:ascii="Cambria Math" w:eastAsia="Century Gothic" w:hAnsi="Cambria Math" w:cs="Century Gothic"/>
                        <w:color w:val="000000"/>
                        <w:sz w:val="22"/>
                        <w:szCs w:val="22"/>
                      </w:rPr>
                      <m:t>6</m:t>
                    </m:r>
                  </m:sub>
                </m:sSub>
              </m:oMath>
            </m:oMathPara>
          </w:p>
        </w:tc>
        <w:tc>
          <w:tcPr>
            <w:tcW w:w="1271" w:type="dxa"/>
            <w:vAlign w:val="center"/>
          </w:tcPr>
          <w:p w14:paraId="1E7433E0" w14:textId="77777777" w:rsidR="00A52B8B" w:rsidRDefault="00A52B8B" w:rsidP="00A52B8B">
            <w:pPr>
              <w:ind w:left="41" w:firstLine="0"/>
              <w:jc w:val="center"/>
              <w:rPr>
                <w:rFonts w:ascii="Century Gothic" w:eastAsia="Century Gothic" w:hAnsi="Century Gothic" w:cs="Century Gothic"/>
                <w:b/>
              </w:rPr>
            </w:pPr>
            <w:r>
              <w:rPr>
                <w:rFonts w:ascii="Century Gothic" w:eastAsia="Century Gothic" w:hAnsi="Century Gothic" w:cs="Century Gothic"/>
                <w:b/>
              </w:rPr>
              <w:t>4</w:t>
            </w:r>
          </w:p>
        </w:tc>
        <w:tc>
          <w:tcPr>
            <w:tcW w:w="5917" w:type="dxa"/>
            <w:vAlign w:val="center"/>
          </w:tcPr>
          <w:p w14:paraId="7AE7A7CC" w14:textId="5905224C" w:rsidR="00A52B8B" w:rsidRDefault="00A52B8B" w:rsidP="00910A96">
            <w:pPr>
              <w:ind w:hanging="714"/>
              <w:jc w:val="left"/>
              <w:rPr>
                <w:rFonts w:ascii="Arial" w:eastAsia="Arial" w:hAnsi="Arial" w:cs="Arial"/>
              </w:rPr>
            </w:pPr>
            <w:r>
              <w:rPr>
                <w:rFonts w:ascii="Century Gothic" w:eastAsia="Century Gothic" w:hAnsi="Century Gothic" w:cs="Century Gothic"/>
                <w:b/>
              </w:rPr>
              <w:t>There are many possible, here are just a few</w:t>
            </w:r>
            <w:r w:rsidR="00FE7B72">
              <w:rPr>
                <w:rFonts w:ascii="Century Gothic" w:eastAsia="Century Gothic" w:hAnsi="Century Gothic" w:cs="Century Gothic"/>
                <w:b/>
              </w:rPr>
              <w:t>:</w:t>
            </w:r>
          </w:p>
          <w:p w14:paraId="1E7433E5" w14:textId="5C703658" w:rsidR="00FA7727" w:rsidRDefault="00FA7727" w:rsidP="00910A96">
            <w:pPr>
              <w:ind w:hanging="714"/>
              <w:jc w:val="left"/>
              <w:rPr>
                <w:rFonts w:ascii="Century Gothic" w:eastAsia="Century Gothic" w:hAnsi="Century Gothic" w:cs="Century Gothic"/>
                <w:b/>
              </w:rPr>
            </w:pPr>
            <w:r>
              <w:rPr>
                <w:noProof/>
              </w:rPr>
              <w:drawing>
                <wp:inline distT="0" distB="0" distL="0" distR="0" wp14:anchorId="57E1C075" wp14:editId="46986BD1">
                  <wp:extent cx="2827020" cy="2476432"/>
                  <wp:effectExtent l="0" t="0" r="0" b="635"/>
                  <wp:docPr id="583744420" name="Picture 1" descr="A range of possible structural diagrams for C6H6 are shown - including an opened out tetrahedron, a hexagon with lines along two opposite internal sides and then parallel lines projecting from the opposite corner, and three diagrams showing from left to right, H2C is joined by two lines to a C or one line to a CH in different combinations and then two lines to C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44420" name="Picture 1" descr="A range of possible structural diagrams for C6H6 are shown - including an opened out tetrahedron, a hexagon with lines along two opposite internal sides and then parallel lines projecting from the opposite corner, and three diagrams showing from left to right, H2C is joined by two lines to a C or one line to a CH in different combinations and then two lines to CH2."/>
                          <pic:cNvPicPr/>
                        </pic:nvPicPr>
                        <pic:blipFill>
                          <a:blip r:embed="rId15"/>
                          <a:stretch>
                            <a:fillRect/>
                          </a:stretch>
                        </pic:blipFill>
                        <pic:spPr>
                          <a:xfrm>
                            <a:off x="0" y="0"/>
                            <a:ext cx="2848329" cy="2495098"/>
                          </a:xfrm>
                          <a:prstGeom prst="rect">
                            <a:avLst/>
                          </a:prstGeom>
                        </pic:spPr>
                      </pic:pic>
                    </a:graphicData>
                  </a:graphic>
                </wp:inline>
              </w:drawing>
            </w:r>
          </w:p>
        </w:tc>
      </w:tr>
      <w:tr w:rsidR="00FA7727" w14:paraId="502A9A9B" w14:textId="77777777" w:rsidTr="00AD3CB4">
        <w:trPr>
          <w:trHeight w:val="482"/>
          <w:jc w:val="center"/>
        </w:trPr>
        <w:tc>
          <w:tcPr>
            <w:tcW w:w="1828" w:type="dxa"/>
            <w:vAlign w:val="center"/>
          </w:tcPr>
          <w:p w14:paraId="6A8C6CC5" w14:textId="77777777" w:rsidR="00FA7727" w:rsidRDefault="00FA7727" w:rsidP="00A52B8B">
            <w:pPr>
              <w:spacing w:line="259" w:lineRule="auto"/>
              <w:ind w:left="-108" w:right="34"/>
              <w:jc w:val="center"/>
              <w:rPr>
                <w:iCs/>
                <w:color w:val="000000"/>
                <w:sz w:val="22"/>
                <w:szCs w:val="22"/>
              </w:rPr>
            </w:pPr>
          </w:p>
        </w:tc>
        <w:tc>
          <w:tcPr>
            <w:tcW w:w="1271" w:type="dxa"/>
            <w:vAlign w:val="center"/>
          </w:tcPr>
          <w:p w14:paraId="2835B615" w14:textId="77777777" w:rsidR="00FA7727" w:rsidRDefault="00FA7727" w:rsidP="00A52B8B">
            <w:pPr>
              <w:ind w:left="41"/>
              <w:jc w:val="center"/>
              <w:rPr>
                <w:rFonts w:ascii="Century Gothic" w:eastAsia="Century Gothic" w:hAnsi="Century Gothic" w:cs="Century Gothic"/>
                <w:b/>
              </w:rPr>
            </w:pPr>
          </w:p>
        </w:tc>
        <w:tc>
          <w:tcPr>
            <w:tcW w:w="5917" w:type="dxa"/>
            <w:vAlign w:val="center"/>
          </w:tcPr>
          <w:p w14:paraId="2F97086A" w14:textId="04FD207E" w:rsidR="00FA7727" w:rsidRDefault="00A52A4A" w:rsidP="00FA7727">
            <w:pPr>
              <w:ind w:hanging="714"/>
              <w:jc w:val="left"/>
              <w:rPr>
                <w:rFonts w:ascii="Century Gothic" w:eastAsia="Century Gothic" w:hAnsi="Century Gothic" w:cs="Century Gothic"/>
                <w:b/>
              </w:rPr>
            </w:pPr>
            <w:r>
              <w:rPr>
                <w:noProof/>
              </w:rPr>
              <w:drawing>
                <wp:inline distT="0" distB="0" distL="0" distR="0" wp14:anchorId="7DD432C6" wp14:editId="50F851F3">
                  <wp:extent cx="2690447" cy="900905"/>
                  <wp:effectExtent l="0" t="0" r="0" b="0"/>
                  <wp:docPr id="1648263921" name="Picture 1" descr="Further examples of possible structures for C6H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263921" name="Picture 1" descr="Further examples of possible structures for C6H6"/>
                          <pic:cNvPicPr/>
                        </pic:nvPicPr>
                        <pic:blipFill>
                          <a:blip r:embed="rId16" cstate="print">
                            <a:extLst>
                              <a:ext uri="{28A0092B-C50C-407E-A947-70E740481C1C}">
                                <a14:useLocalDpi xmlns:a14="http://schemas.microsoft.com/office/drawing/2010/main"/>
                              </a:ext>
                            </a:extLst>
                          </a:blip>
                          <a:stretch>
                            <a:fillRect/>
                          </a:stretch>
                        </pic:blipFill>
                        <pic:spPr>
                          <a:xfrm>
                            <a:off x="0" y="0"/>
                            <a:ext cx="2708004" cy="906784"/>
                          </a:xfrm>
                          <a:prstGeom prst="rect">
                            <a:avLst/>
                          </a:prstGeom>
                        </pic:spPr>
                      </pic:pic>
                    </a:graphicData>
                  </a:graphic>
                </wp:inline>
              </w:drawing>
            </w:r>
          </w:p>
        </w:tc>
      </w:tr>
    </w:tbl>
    <w:p w14:paraId="394B7ABD" w14:textId="77777777" w:rsidR="00FE7B72" w:rsidRDefault="00FE7B72" w:rsidP="00B53396">
      <w:pPr>
        <w:pBdr>
          <w:top w:val="nil"/>
          <w:left w:val="nil"/>
          <w:bottom w:val="nil"/>
          <w:right w:val="nil"/>
          <w:between w:val="nil"/>
        </w:pBdr>
        <w:tabs>
          <w:tab w:val="center" w:pos="426"/>
          <w:tab w:val="center" w:pos="851"/>
        </w:tabs>
        <w:spacing w:line="259" w:lineRule="auto"/>
        <w:ind w:left="360"/>
        <w:jc w:val="left"/>
        <w:rPr>
          <w:rFonts w:ascii="Century Gothic" w:eastAsia="Century Gothic" w:hAnsi="Century Gothic" w:cs="Century Gothic"/>
          <w:color w:val="000000"/>
          <w:sz w:val="22"/>
          <w:szCs w:val="22"/>
        </w:rPr>
      </w:pPr>
    </w:p>
    <w:p w14:paraId="1E7433E7" w14:textId="1E6D11A2" w:rsidR="005342CC" w:rsidRDefault="0048287E">
      <w:pPr>
        <w:numPr>
          <w:ilvl w:val="0"/>
          <w:numId w:val="1"/>
        </w:numPr>
        <w:pBdr>
          <w:top w:val="nil"/>
          <w:left w:val="nil"/>
          <w:bottom w:val="nil"/>
          <w:right w:val="nil"/>
          <w:between w:val="nil"/>
        </w:pBdr>
        <w:tabs>
          <w:tab w:val="center" w:pos="426"/>
          <w:tab w:val="center" w:pos="851"/>
        </w:tabs>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This question uses the numbered information cards</w:t>
      </w:r>
      <w:r>
        <w:rPr>
          <w:rFonts w:ascii="Century Gothic" w:eastAsia="Century Gothic" w:hAnsi="Century Gothic" w:cs="Century Gothic"/>
          <w:color w:val="FF0000"/>
          <w:sz w:val="22"/>
          <w:szCs w:val="22"/>
        </w:rPr>
        <w:t xml:space="preserve"> </w:t>
      </w:r>
      <w:r>
        <w:rPr>
          <w:rFonts w:ascii="Century Gothic" w:eastAsia="Century Gothic" w:hAnsi="Century Gothic" w:cs="Century Gothic"/>
          <w:color w:val="000000"/>
          <w:sz w:val="22"/>
          <w:szCs w:val="22"/>
        </w:rPr>
        <w:t>1,</w:t>
      </w:r>
      <w:r w:rsidR="006406D6">
        <w:rPr>
          <w:rFonts w:ascii="Century Gothic" w:eastAsia="Century Gothic" w:hAnsi="Century Gothic" w:cs="Century Gothic"/>
          <w:color w:val="000000"/>
          <w:sz w:val="22"/>
          <w:szCs w:val="22"/>
        </w:rPr>
        <w:t xml:space="preserve"> </w:t>
      </w:r>
      <w:r>
        <w:rPr>
          <w:rFonts w:ascii="Century Gothic" w:eastAsia="Century Gothic" w:hAnsi="Century Gothic" w:cs="Century Gothic"/>
          <w:color w:val="000000"/>
          <w:sz w:val="22"/>
          <w:szCs w:val="22"/>
        </w:rPr>
        <w:t>5,</w:t>
      </w:r>
      <w:r w:rsidR="006406D6">
        <w:rPr>
          <w:rFonts w:ascii="Century Gothic" w:eastAsia="Century Gothic" w:hAnsi="Century Gothic" w:cs="Century Gothic"/>
          <w:color w:val="000000"/>
          <w:sz w:val="22"/>
          <w:szCs w:val="22"/>
        </w:rPr>
        <w:t xml:space="preserve"> </w:t>
      </w:r>
      <w:r>
        <w:rPr>
          <w:rFonts w:ascii="Century Gothic" w:eastAsia="Century Gothic" w:hAnsi="Century Gothic" w:cs="Century Gothic"/>
          <w:color w:val="000000"/>
          <w:sz w:val="22"/>
          <w:szCs w:val="22"/>
        </w:rPr>
        <w:t xml:space="preserve">7,12,16 and 17. </w:t>
      </w:r>
      <w:r w:rsidR="006A7464">
        <w:rPr>
          <w:rFonts w:ascii="Century Gothic" w:eastAsia="Century Gothic" w:hAnsi="Century Gothic" w:cs="Century Gothic"/>
          <w:color w:val="000000"/>
          <w:sz w:val="22"/>
          <w:szCs w:val="22"/>
        </w:rPr>
        <w:t>T</w:t>
      </w:r>
      <w:r>
        <w:rPr>
          <w:rFonts w:ascii="Century Gothic" w:eastAsia="Century Gothic" w:hAnsi="Century Gothic" w:cs="Century Gothic"/>
          <w:color w:val="000000"/>
          <w:sz w:val="22"/>
          <w:szCs w:val="22"/>
        </w:rPr>
        <w:t>ell that to groups that are struggling.</w:t>
      </w:r>
    </w:p>
    <w:p w14:paraId="1E7433E8" w14:textId="594A26CD" w:rsidR="005342CC" w:rsidRDefault="0048287E">
      <w:pPr>
        <w:numPr>
          <w:ilvl w:val="0"/>
          <w:numId w:val="2"/>
        </w:numPr>
        <w:pBdr>
          <w:top w:val="nil"/>
          <w:left w:val="nil"/>
          <w:bottom w:val="nil"/>
          <w:right w:val="nil"/>
          <w:between w:val="nil"/>
        </w:pBdr>
        <w:tabs>
          <w:tab w:val="right" w:pos="8647"/>
        </w:tabs>
        <w:spacing w:after="0" w:line="259" w:lineRule="auto"/>
        <w:jc w:val="left"/>
      </w:pPr>
      <w:r>
        <w:rPr>
          <w:rFonts w:ascii="Century Gothic" w:eastAsia="Century Gothic" w:hAnsi="Century Gothic" w:cs="Century Gothic"/>
          <w:color w:val="000000"/>
          <w:sz w:val="22"/>
          <w:szCs w:val="22"/>
        </w:rPr>
        <w:t>Alternating long and short carbon</w:t>
      </w:r>
      <w:r w:rsidR="006A7464">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carbon bond lengths around the ring would be consistent with </w:t>
      </w:r>
      <w:proofErr w:type="spellStart"/>
      <w:r>
        <w:rPr>
          <w:rFonts w:ascii="Century Gothic" w:eastAsia="Century Gothic" w:hAnsi="Century Gothic" w:cs="Century Gothic"/>
          <w:color w:val="000000"/>
          <w:sz w:val="22"/>
          <w:szCs w:val="22"/>
          <w:highlight w:val="white"/>
        </w:rPr>
        <w:t>Kekulé</w:t>
      </w:r>
      <w:r>
        <w:rPr>
          <w:rFonts w:ascii="Century Gothic" w:eastAsia="Century Gothic" w:hAnsi="Century Gothic" w:cs="Century Gothic"/>
          <w:color w:val="000000"/>
          <w:sz w:val="22"/>
          <w:szCs w:val="22"/>
        </w:rPr>
        <w:t>’s</w:t>
      </w:r>
      <w:proofErr w:type="spellEnd"/>
      <w:r>
        <w:rPr>
          <w:rFonts w:ascii="Century Gothic" w:eastAsia="Century Gothic" w:hAnsi="Century Gothic" w:cs="Century Gothic"/>
          <w:color w:val="000000"/>
          <w:sz w:val="22"/>
          <w:szCs w:val="22"/>
        </w:rPr>
        <w:t xml:space="preserve"> structure cylohexa-1,3,5–triene.</w:t>
      </w:r>
    </w:p>
    <w:p w14:paraId="1E7433E9" w14:textId="22D2FA4F" w:rsidR="005342CC" w:rsidRDefault="0048287E">
      <w:pPr>
        <w:numPr>
          <w:ilvl w:val="0"/>
          <w:numId w:val="2"/>
        </w:numPr>
        <w:pBdr>
          <w:top w:val="nil"/>
          <w:left w:val="nil"/>
          <w:bottom w:val="nil"/>
          <w:right w:val="nil"/>
          <w:between w:val="nil"/>
        </w:pBdr>
        <w:tabs>
          <w:tab w:val="right" w:pos="8647"/>
        </w:tabs>
        <w:spacing w:after="0"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No, all the carbon</w:t>
      </w:r>
      <w:r w:rsidR="006406D6">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carbon bond lengths around the ring are the same.</w:t>
      </w:r>
    </w:p>
    <w:p w14:paraId="1E7433EA" w14:textId="77777777" w:rsidR="005342CC" w:rsidRDefault="0048287E">
      <w:pPr>
        <w:numPr>
          <w:ilvl w:val="0"/>
          <w:numId w:val="2"/>
        </w:numPr>
        <w:pBdr>
          <w:top w:val="nil"/>
          <w:left w:val="nil"/>
          <w:bottom w:val="nil"/>
          <w:right w:val="nil"/>
          <w:between w:val="nil"/>
        </w:pBdr>
        <w:tabs>
          <w:tab w:val="right" w:pos="8647"/>
        </w:tabs>
        <w:spacing w:after="0"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Other things being equal, shorter bonds are stronger than longer bonds.</w:t>
      </w:r>
    </w:p>
    <w:p w14:paraId="1E7433EB" w14:textId="467F6ED2" w:rsidR="005342CC" w:rsidRDefault="0048287E">
      <w:pPr>
        <w:numPr>
          <w:ilvl w:val="0"/>
          <w:numId w:val="2"/>
        </w:numPr>
        <w:pBdr>
          <w:top w:val="nil"/>
          <w:left w:val="nil"/>
          <w:bottom w:val="nil"/>
          <w:right w:val="nil"/>
          <w:between w:val="nil"/>
        </w:pBdr>
        <w:tabs>
          <w:tab w:val="right" w:pos="8647"/>
        </w:tabs>
        <w:spacing w:after="0"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Not only are the carbon</w:t>
      </w:r>
      <w:r w:rsidR="00CF5504">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carbon bond lengths around the ring the same,</w:t>
      </w:r>
      <w:r w:rsidR="00367B4E">
        <w:rPr>
          <w:rFonts w:ascii="Century Gothic" w:eastAsia="Century Gothic" w:hAnsi="Century Gothic" w:cs="Century Gothic"/>
          <w:color w:val="000000"/>
          <w:sz w:val="22"/>
          <w:szCs w:val="22"/>
        </w:rPr>
        <w:t xml:space="preserve"> </w:t>
      </w:r>
      <w:proofErr w:type="gramStart"/>
      <w:r w:rsidR="007065AA">
        <w:rPr>
          <w:rFonts w:ascii="Century Gothic" w:eastAsia="Century Gothic" w:hAnsi="Century Gothic" w:cs="Century Gothic"/>
          <w:color w:val="000000"/>
          <w:sz w:val="22"/>
          <w:szCs w:val="22"/>
        </w:rPr>
        <w:t>they</w:t>
      </w:r>
      <w:proofErr w:type="gramEnd"/>
      <w:r w:rsidR="007065AA">
        <w:rPr>
          <w:rFonts w:ascii="Century Gothic" w:eastAsia="Century Gothic" w:hAnsi="Century Gothic" w:cs="Century Gothic"/>
          <w:color w:val="000000"/>
          <w:sz w:val="22"/>
          <w:szCs w:val="22"/>
        </w:rPr>
        <w:t xml:space="preserve"> are also</w:t>
      </w:r>
      <w:r>
        <w:rPr>
          <w:rFonts w:ascii="Century Gothic" w:eastAsia="Century Gothic" w:hAnsi="Century Gothic" w:cs="Century Gothic"/>
          <w:color w:val="000000"/>
          <w:sz w:val="22"/>
          <w:szCs w:val="22"/>
        </w:rPr>
        <w:t xml:space="preserve"> intermediate between the single and double bond lengths.</w:t>
      </w:r>
    </w:p>
    <w:p w14:paraId="103A6E84" w14:textId="77777777" w:rsidR="00182153" w:rsidRDefault="00182153" w:rsidP="00B53396">
      <w:pPr>
        <w:pBdr>
          <w:top w:val="nil"/>
          <w:left w:val="nil"/>
          <w:bottom w:val="nil"/>
          <w:right w:val="nil"/>
          <w:between w:val="nil"/>
        </w:pBdr>
        <w:tabs>
          <w:tab w:val="right" w:pos="8647"/>
        </w:tabs>
        <w:spacing w:after="0" w:line="259" w:lineRule="auto"/>
        <w:ind w:left="360"/>
        <w:jc w:val="left"/>
        <w:rPr>
          <w:rFonts w:ascii="Century Gothic" w:eastAsia="Century Gothic" w:hAnsi="Century Gothic" w:cs="Century Gothic"/>
          <w:color w:val="000000"/>
          <w:sz w:val="22"/>
          <w:szCs w:val="22"/>
        </w:rPr>
      </w:pPr>
    </w:p>
    <w:p w14:paraId="1E7433EC" w14:textId="1030396E" w:rsidR="005342CC" w:rsidRDefault="0048287E">
      <w:pPr>
        <w:numPr>
          <w:ilvl w:val="0"/>
          <w:numId w:val="1"/>
        </w:numPr>
        <w:pBdr>
          <w:top w:val="nil"/>
          <w:left w:val="nil"/>
          <w:bottom w:val="nil"/>
          <w:right w:val="nil"/>
          <w:between w:val="nil"/>
        </w:pBdr>
        <w:tabs>
          <w:tab w:val="center" w:pos="426"/>
          <w:tab w:val="center" w:pos="851"/>
        </w:tabs>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This question uses the numbered information cards 4,</w:t>
      </w:r>
      <w:r w:rsidR="006406D6">
        <w:rPr>
          <w:rFonts w:ascii="Century Gothic" w:eastAsia="Century Gothic" w:hAnsi="Century Gothic" w:cs="Century Gothic"/>
          <w:color w:val="000000"/>
          <w:sz w:val="22"/>
          <w:szCs w:val="22"/>
        </w:rPr>
        <w:t xml:space="preserve"> </w:t>
      </w:r>
      <w:r>
        <w:rPr>
          <w:rFonts w:ascii="Century Gothic" w:eastAsia="Century Gothic" w:hAnsi="Century Gothic" w:cs="Century Gothic"/>
          <w:color w:val="000000"/>
          <w:sz w:val="22"/>
          <w:szCs w:val="22"/>
        </w:rPr>
        <w:t>9,</w:t>
      </w:r>
      <w:r w:rsidR="006406D6">
        <w:rPr>
          <w:rFonts w:ascii="Century Gothic" w:eastAsia="Century Gothic" w:hAnsi="Century Gothic" w:cs="Century Gothic"/>
          <w:color w:val="000000"/>
          <w:sz w:val="22"/>
          <w:szCs w:val="22"/>
        </w:rPr>
        <w:t xml:space="preserve"> </w:t>
      </w:r>
      <w:r>
        <w:rPr>
          <w:rFonts w:ascii="Century Gothic" w:eastAsia="Century Gothic" w:hAnsi="Century Gothic" w:cs="Century Gothic"/>
          <w:color w:val="000000"/>
          <w:sz w:val="22"/>
          <w:szCs w:val="22"/>
        </w:rPr>
        <w:t>10</w:t>
      </w:r>
      <w:r w:rsidR="006406D6">
        <w:rPr>
          <w:rFonts w:ascii="Century Gothic" w:eastAsia="Century Gothic" w:hAnsi="Century Gothic" w:cs="Century Gothic"/>
          <w:color w:val="000000"/>
          <w:sz w:val="22"/>
          <w:szCs w:val="22"/>
        </w:rPr>
        <w:t xml:space="preserve">, </w:t>
      </w:r>
      <w:r>
        <w:rPr>
          <w:rFonts w:ascii="Century Gothic" w:eastAsia="Century Gothic" w:hAnsi="Century Gothic" w:cs="Century Gothic"/>
          <w:color w:val="000000"/>
          <w:sz w:val="22"/>
          <w:szCs w:val="22"/>
        </w:rPr>
        <w:t>11,15,</w:t>
      </w:r>
      <w:r w:rsidR="006406D6">
        <w:rPr>
          <w:rFonts w:ascii="Century Gothic" w:eastAsia="Century Gothic" w:hAnsi="Century Gothic" w:cs="Century Gothic"/>
          <w:color w:val="000000"/>
          <w:sz w:val="22"/>
          <w:szCs w:val="22"/>
        </w:rPr>
        <w:t xml:space="preserve"> </w:t>
      </w:r>
      <w:r>
        <w:rPr>
          <w:rFonts w:ascii="Century Gothic" w:eastAsia="Century Gothic" w:hAnsi="Century Gothic" w:cs="Century Gothic"/>
          <w:color w:val="000000"/>
          <w:sz w:val="22"/>
          <w:szCs w:val="22"/>
        </w:rPr>
        <w:t xml:space="preserve">(16 and 17). </w:t>
      </w:r>
      <w:r w:rsidR="00CF5504">
        <w:rPr>
          <w:rFonts w:ascii="Century Gothic" w:eastAsia="Century Gothic" w:hAnsi="Century Gothic" w:cs="Century Gothic"/>
          <w:color w:val="000000"/>
          <w:sz w:val="22"/>
          <w:szCs w:val="22"/>
        </w:rPr>
        <w:t>T</w:t>
      </w:r>
      <w:r>
        <w:rPr>
          <w:rFonts w:ascii="Century Gothic" w:eastAsia="Century Gothic" w:hAnsi="Century Gothic" w:cs="Century Gothic"/>
          <w:color w:val="000000"/>
          <w:sz w:val="22"/>
          <w:szCs w:val="22"/>
        </w:rPr>
        <w:t>ell that to groups that are struggling.</w:t>
      </w:r>
    </w:p>
    <w:p w14:paraId="1E7433EE" w14:textId="1FBA98D6" w:rsidR="005342CC" w:rsidRDefault="00B16E26" w:rsidP="00E841D4">
      <w:pPr>
        <w:pBdr>
          <w:top w:val="nil"/>
          <w:left w:val="nil"/>
          <w:bottom w:val="nil"/>
          <w:right w:val="nil"/>
          <w:between w:val="nil"/>
        </w:pBdr>
        <w:tabs>
          <w:tab w:val="right" w:pos="8647"/>
        </w:tabs>
        <w:spacing w:after="0"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Answers </w:t>
      </w:r>
      <w:r w:rsidR="000E500E">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a</w:t>
      </w:r>
      <w:r w:rsidR="000E500E">
        <w:rPr>
          <w:rFonts w:ascii="Century Gothic" w:eastAsia="Century Gothic" w:hAnsi="Century Gothic" w:cs="Century Gothic"/>
          <w:color w:val="000000"/>
          <w:sz w:val="22"/>
          <w:szCs w:val="22"/>
        </w:rPr>
        <w:t>)–</w:t>
      </w:r>
      <w:r w:rsidR="0048287E">
        <w:rPr>
          <w:rFonts w:ascii="Century Gothic" w:eastAsia="Century Gothic" w:hAnsi="Century Gothic" w:cs="Century Gothic"/>
          <w:color w:val="000000"/>
          <w:sz w:val="22"/>
          <w:szCs w:val="22"/>
        </w:rPr>
        <w:t>(d) are revealed one at a time in the PowerPoint that goes with this resource. The diagram on the final slide of the series is reproduced here for convenience.</w:t>
      </w:r>
    </w:p>
    <w:p w14:paraId="3C7A02F1" w14:textId="77777777" w:rsidR="00E841D4" w:rsidRDefault="00E841D4">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p>
    <w:p w14:paraId="1E7433EF" w14:textId="1579423A" w:rsidR="005342CC" w:rsidRDefault="00745A70">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r w:rsidRPr="00E841D4">
        <w:rPr>
          <w:rFonts w:ascii="Century Gothic" w:eastAsia="Century Gothic" w:hAnsi="Century Gothic" w:cs="Century Gothic"/>
          <w:noProof/>
          <w:color w:val="000000"/>
          <w:sz w:val="22"/>
          <w:szCs w:val="22"/>
        </w:rPr>
        <mc:AlternateContent>
          <mc:Choice Requires="wps">
            <w:drawing>
              <wp:anchor distT="0" distB="0" distL="114300" distR="114300" simplePos="0" relativeHeight="251662336" behindDoc="0" locked="0" layoutInCell="1" allowOverlap="1" wp14:anchorId="5B86F88C" wp14:editId="27B237EF">
                <wp:simplePos x="0" y="0"/>
                <wp:positionH relativeFrom="column">
                  <wp:posOffset>3893820</wp:posOffset>
                </wp:positionH>
                <wp:positionV relativeFrom="paragraph">
                  <wp:posOffset>571500</wp:posOffset>
                </wp:positionV>
                <wp:extent cx="848360" cy="364490"/>
                <wp:effectExtent l="0" t="0" r="0" b="0"/>
                <wp:wrapNone/>
                <wp:docPr id="1043893465" name="TextBox 6"/>
                <wp:cNvGraphicFramePr/>
                <a:graphic xmlns:a="http://schemas.openxmlformats.org/drawingml/2006/main">
                  <a:graphicData uri="http://schemas.microsoft.com/office/word/2010/wordprocessingShape">
                    <wps:wsp>
                      <wps:cNvSpPr txBox="1"/>
                      <wps:spPr>
                        <a:xfrm>
                          <a:off x="0" y="0"/>
                          <a:ext cx="848360" cy="364490"/>
                        </a:xfrm>
                        <a:prstGeom prst="rect">
                          <a:avLst/>
                        </a:prstGeom>
                        <a:noFill/>
                      </wps:spPr>
                      <wps:txbx>
                        <w:txbxContent>
                          <w:p w14:paraId="63B99AA8" w14:textId="77777777" w:rsidR="00E841D4" w:rsidRPr="00745A70" w:rsidRDefault="00E841D4" w:rsidP="00E841D4">
                            <w:pPr>
                              <w:rPr>
                                <w:rFonts w:ascii="Cambria Math" w:eastAsia="Cambria Math" w:hAnsi="Cambria Math" w:cstheme="minorBidi"/>
                                <w:color w:val="000000" w:themeColor="text1"/>
                                <w:kern w:val="24"/>
                                <w:sz w:val="22"/>
                                <w:szCs w:val="22"/>
                              </w:rPr>
                            </w:pPr>
                            <w:r w:rsidRPr="00745A70">
                              <w:rPr>
                                <w:rFonts w:ascii="Cambria Math" w:eastAsia="Cambria Math" w:hAnsi="Cambria Math" w:cstheme="minorBidi"/>
                                <w:color w:val="000000" w:themeColor="text1"/>
                                <w:kern w:val="24"/>
                                <w:sz w:val="22"/>
                                <w:szCs w:val="22"/>
                              </w:rPr>
                              <w:t>+  3H</w:t>
                            </w:r>
                            <w:r w:rsidRPr="00745A70">
                              <w:rPr>
                                <w:rFonts w:ascii="Cambria Math" w:eastAsia="Cambria Math" w:hAnsi="Cambria Math" w:cstheme="minorBidi"/>
                                <w:color w:val="000000" w:themeColor="text1"/>
                                <w:kern w:val="24"/>
                                <w:position w:val="-2"/>
                                <w:sz w:val="22"/>
                                <w:szCs w:val="22"/>
                                <w:vertAlign w:val="subscript"/>
                              </w:rPr>
                              <w:t>2</w:t>
                            </w:r>
                          </w:p>
                        </w:txbxContent>
                      </wps:txbx>
                      <wps:bodyPr wrap="none" rtlCol="0">
                        <a:spAutoFit/>
                      </wps:bodyPr>
                    </wps:wsp>
                  </a:graphicData>
                </a:graphic>
              </wp:anchor>
            </w:drawing>
          </mc:Choice>
          <mc:Fallback>
            <w:pict>
              <v:shapetype w14:anchorId="5B86F88C" id="_x0000_t202" coordsize="21600,21600" o:spt="202" path="m,l,21600r21600,l21600,xe">
                <v:stroke joinstyle="miter"/>
                <v:path gradientshapeok="t" o:connecttype="rect"/>
              </v:shapetype>
              <v:shape id="TextBox 6" o:spid="_x0000_s1026" type="#_x0000_t202" style="position:absolute;margin-left:306.6pt;margin-top:45pt;width:66.8pt;height:28.7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" filled="f" stroked="f">
                <v:textbox style="mso-fit-shape-to-text:t">
                  <w:txbxContent>
                    <w:p w14:paraId="63B99AA8" w14:textId="77777777" w:rsidR="00E841D4" w:rsidRPr="00745A70" w:rsidRDefault="00E841D4" w:rsidP="00E841D4">
                      <w:pPr>
                        <w:rPr>
                          <w:rFonts w:ascii="Cambria Math" w:eastAsia="Cambria Math" w:hAnsi="Cambria Math" w:cstheme="minorBidi"/>
                          <w:color w:val="000000" w:themeColor="text1"/>
                          <w:kern w:val="24"/>
                          <w:sz w:val="22"/>
                          <w:szCs w:val="22"/>
                        </w:rPr>
                      </w:pPr>
                      <w:r w:rsidRPr="00745A70">
                        <w:rPr>
                          <w:rFonts w:ascii="Cambria Math" w:eastAsia="Cambria Math" w:hAnsi="Cambria Math" w:cstheme="minorBidi"/>
                          <w:color w:val="000000" w:themeColor="text1"/>
                          <w:kern w:val="24"/>
                          <w:sz w:val="22"/>
                          <w:szCs w:val="22"/>
                        </w:rPr>
                        <w:t>+  3H</w:t>
                      </w:r>
                      <w:r w:rsidRPr="00745A70">
                        <w:rPr>
                          <w:rFonts w:ascii="Cambria Math" w:eastAsia="Cambria Math" w:hAnsi="Cambria Math" w:cstheme="minorBidi"/>
                          <w:color w:val="000000" w:themeColor="text1"/>
                          <w:kern w:val="24"/>
                          <w:position w:val="-2"/>
                          <w:sz w:val="22"/>
                          <w:szCs w:val="22"/>
                          <w:vertAlign w:val="subscript"/>
                        </w:rPr>
                        <w:t>2</w:t>
                      </w:r>
                    </w:p>
                  </w:txbxContent>
                </v:textbox>
              </v:shape>
            </w:pict>
          </mc:Fallback>
        </mc:AlternateContent>
      </w:r>
      <w:r w:rsidRPr="00E841D4">
        <w:rPr>
          <w:rFonts w:ascii="Century Gothic" w:eastAsia="Century Gothic" w:hAnsi="Century Gothic" w:cs="Century Gothic"/>
          <w:noProof/>
          <w:color w:val="000000"/>
          <w:sz w:val="22"/>
          <w:szCs w:val="22"/>
        </w:rPr>
        <mc:AlternateContent>
          <mc:Choice Requires="wps">
            <w:drawing>
              <wp:anchor distT="0" distB="0" distL="114300" distR="114300" simplePos="0" relativeHeight="251664384" behindDoc="0" locked="0" layoutInCell="1" allowOverlap="1" wp14:anchorId="71B820B4" wp14:editId="7FC5BCBC">
                <wp:simplePos x="0" y="0"/>
                <wp:positionH relativeFrom="column">
                  <wp:posOffset>5021580</wp:posOffset>
                </wp:positionH>
                <wp:positionV relativeFrom="paragraph">
                  <wp:posOffset>1440180</wp:posOffset>
                </wp:positionV>
                <wp:extent cx="848423" cy="364513"/>
                <wp:effectExtent l="0" t="0" r="0" b="0"/>
                <wp:wrapNone/>
                <wp:docPr id="1050377608" name="TextBox 6"/>
                <wp:cNvGraphicFramePr/>
                <a:graphic xmlns:a="http://schemas.openxmlformats.org/drawingml/2006/main">
                  <a:graphicData uri="http://schemas.microsoft.com/office/word/2010/wordprocessingShape">
                    <wps:wsp>
                      <wps:cNvSpPr txBox="1"/>
                      <wps:spPr>
                        <a:xfrm>
                          <a:off x="0" y="0"/>
                          <a:ext cx="848423" cy="364513"/>
                        </a:xfrm>
                        <a:prstGeom prst="rect">
                          <a:avLst/>
                        </a:prstGeom>
                        <a:noFill/>
                      </wps:spPr>
                      <wps:txbx>
                        <w:txbxContent>
                          <w:p w14:paraId="37257D6A" w14:textId="77777777" w:rsidR="00745A70" w:rsidRPr="005F446F" w:rsidRDefault="00745A70" w:rsidP="00745A70">
                            <w:pPr>
                              <w:rPr>
                                <w:rFonts w:ascii="Cambria Math" w:eastAsia="Cambria Math" w:hAnsi="Cambria Math" w:cstheme="minorBidi"/>
                                <w:color w:val="000000" w:themeColor="text1"/>
                                <w:kern w:val="24"/>
                                <w:sz w:val="22"/>
                                <w:szCs w:val="22"/>
                              </w:rPr>
                            </w:pPr>
                            <w:r w:rsidRPr="005F446F">
                              <w:rPr>
                                <w:rFonts w:ascii="Cambria Math" w:eastAsia="Cambria Math" w:hAnsi="Cambria Math" w:cstheme="minorBidi"/>
                                <w:color w:val="000000" w:themeColor="text1"/>
                                <w:kern w:val="24"/>
                                <w:sz w:val="22"/>
                                <w:szCs w:val="22"/>
                              </w:rPr>
                              <w:t>+  3H</w:t>
                            </w:r>
                            <w:r w:rsidRPr="005F446F">
                              <w:rPr>
                                <w:rFonts w:ascii="Cambria Math" w:eastAsia="Cambria Math" w:hAnsi="Cambria Math" w:cstheme="minorBidi"/>
                                <w:color w:val="000000" w:themeColor="text1"/>
                                <w:kern w:val="24"/>
                                <w:position w:val="-2"/>
                                <w:sz w:val="22"/>
                                <w:szCs w:val="22"/>
                                <w:vertAlign w:val="subscript"/>
                              </w:rPr>
                              <w:t>2</w:t>
                            </w:r>
                          </w:p>
                        </w:txbxContent>
                      </wps:txbx>
                      <wps:bodyPr wrap="none" rtlCol="0">
                        <a:spAutoFit/>
                      </wps:bodyPr>
                    </wps:wsp>
                  </a:graphicData>
                </a:graphic>
              </wp:anchor>
            </w:drawing>
          </mc:Choice>
          <mc:Fallback>
            <w:pict>
              <v:shape w14:anchorId="71B820B4" id="_x0000_s1027" type="#_x0000_t202" style="position:absolute;margin-left:395.4pt;margin-top:113.4pt;width:66.8pt;height:28.7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" filled="f" stroked="f">
                <v:textbox style="mso-fit-shape-to-text:t">
                  <w:txbxContent>
                    <w:p w14:paraId="37257D6A" w14:textId="77777777" w:rsidR="00745A70" w:rsidRPr="005F446F" w:rsidRDefault="00745A70" w:rsidP="00745A70">
                      <w:pPr>
                        <w:rPr>
                          <w:rFonts w:ascii="Cambria Math" w:eastAsia="Cambria Math" w:hAnsi="Cambria Math" w:cstheme="minorBidi"/>
                          <w:color w:val="000000" w:themeColor="text1"/>
                          <w:kern w:val="24"/>
                          <w:sz w:val="22"/>
                          <w:szCs w:val="22"/>
                        </w:rPr>
                      </w:pPr>
                      <w:r w:rsidRPr="005F446F">
                        <w:rPr>
                          <w:rFonts w:ascii="Cambria Math" w:eastAsia="Cambria Math" w:hAnsi="Cambria Math" w:cstheme="minorBidi"/>
                          <w:color w:val="000000" w:themeColor="text1"/>
                          <w:kern w:val="24"/>
                          <w:sz w:val="22"/>
                          <w:szCs w:val="22"/>
                        </w:rPr>
                        <w:t>+  3H</w:t>
                      </w:r>
                      <w:r w:rsidRPr="005F446F">
                        <w:rPr>
                          <w:rFonts w:ascii="Cambria Math" w:eastAsia="Cambria Math" w:hAnsi="Cambria Math" w:cstheme="minorBidi"/>
                          <w:color w:val="000000" w:themeColor="text1"/>
                          <w:kern w:val="24"/>
                          <w:position w:val="-2"/>
                          <w:sz w:val="22"/>
                          <w:szCs w:val="22"/>
                          <w:vertAlign w:val="subscript"/>
                        </w:rPr>
                        <w:t>2</w:t>
                      </w:r>
                    </w:p>
                  </w:txbxContent>
                </v:textbox>
              </v:shape>
            </w:pict>
          </mc:Fallback>
        </mc:AlternateContent>
      </w:r>
      <w:r w:rsidR="00C03264" w:rsidRPr="00C03264">
        <w:rPr>
          <w:rFonts w:ascii="Century Gothic" w:eastAsia="Century Gothic" w:hAnsi="Century Gothic" w:cs="Century Gothic"/>
          <w:noProof/>
          <w:color w:val="000000"/>
          <w:sz w:val="22"/>
          <w:szCs w:val="22"/>
        </w:rPr>
        <w:drawing>
          <wp:inline distT="0" distB="0" distL="0" distR="0" wp14:anchorId="42C77877" wp14:editId="2D0FC4A9">
            <wp:extent cx="5731510" cy="3299460"/>
            <wp:effectExtent l="0" t="0" r="2540" b="0"/>
            <wp:docPr id="5" name="Picture 4" descr="A complete version of a diagram showing the enthalpies of hydrogenation of a range of structures. A vertical axis on the left of the diagram is labelled 'Enthalpy H (kJ mol-1)'. Working from left to right: cyclohexane is a hexagon the bottom of the diagram, cyclohexene is represented by another hexagon with an additional line along one vertical side and + H2 with the arrow to the bottom labelled -120. Then cyclohexa-1,4-diene is placed higher up represented by another hexagon with lines against both vertical sides and +2H2 with the arrow to the bottom labelled -240. A hexagon with lines against three of the sides is labelled cyclohexa-1,3,5-triene +3H2 with the arrow to the bottom labelled -360. Finally a hexagon with a circle inside labelled benzene + 3H2 is placed slightly lower than the third structure with the arrow to the bottom labelled -208. The distance between cyclohexa-1,3,5-triene and benzene is labelled -152">
              <a:extLst xmlns:a="http://schemas.openxmlformats.org/drawingml/2006/main">
                <a:ext uri="{FF2B5EF4-FFF2-40B4-BE49-F238E27FC236}">
                  <a16:creationId xmlns:a16="http://schemas.microsoft.com/office/drawing/2014/main" id="{70163ABE-967C-5059-7617-96CB3E5262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omplete version of a diagram showing the enthalpies of hydrogenation of a range of structures. A vertical axis on the left of the diagram is labelled 'Enthalpy H (kJ mol-1)'. Working from left to right: cyclohexane is a hexagon the bottom of the diagram, cyclohexene is represented by another hexagon with an additional line along one vertical side and + H2 with the arrow to the bottom labelled -120. Then cyclohexa-1,4-diene is placed higher up represented by another hexagon with lines against both vertical sides and +2H2 with the arrow to the bottom labelled -240. A hexagon with lines against three of the sides is labelled cyclohexa-1,3,5-triene +3H2 with the arrow to the bottom labelled -360. Finally a hexagon with a circle inside labelled benzene + 3H2 is placed slightly lower than the third structure with the arrow to the bottom labelled -208. The distance between cyclohexa-1,3,5-triene and benzene is labelled -152">
                      <a:extLst>
                        <a:ext uri="{FF2B5EF4-FFF2-40B4-BE49-F238E27FC236}">
                          <a16:creationId xmlns:a16="http://schemas.microsoft.com/office/drawing/2014/main" id="{70163ABE-967C-5059-7617-96CB3E52627F}"/>
                        </a:ext>
                      </a:extLst>
                    </pic:cNvPr>
                    <pic:cNvPicPr>
                      <a:picLocks noChangeAspect="1"/>
                    </pic:cNvPicPr>
                  </pic:nvPicPr>
                  <pic:blipFill rotWithShape="1">
                    <a:blip r:embed="rId17" cstate="print">
                      <a:extLst>
                        <a:ext uri="{28A0092B-C50C-407E-A947-70E740481C1C}">
                          <a14:useLocalDpi xmlns:a14="http://schemas.microsoft.com/office/drawing/2010/main"/>
                        </a:ext>
                      </a:extLst>
                    </a:blip>
                    <a:srcRect/>
                    <a:stretch/>
                  </pic:blipFill>
                  <pic:spPr bwMode="auto">
                    <a:xfrm>
                      <a:off x="0" y="0"/>
                      <a:ext cx="5731510" cy="3299460"/>
                    </a:xfrm>
                    <a:prstGeom prst="rect">
                      <a:avLst/>
                    </a:prstGeom>
                    <a:ln>
                      <a:noFill/>
                    </a:ln>
                    <a:extLst>
                      <a:ext uri="{53640926-AAD7-44D8-BBD7-CCE9431645EC}">
                        <a14:shadowObscured xmlns:a14="http://schemas.microsoft.com/office/drawing/2010/main"/>
                      </a:ext>
                    </a:extLst>
                  </pic:spPr>
                </pic:pic>
              </a:graphicData>
            </a:graphic>
          </wp:inline>
        </w:drawing>
      </w:r>
    </w:p>
    <w:p w14:paraId="1E7433FE" w14:textId="77777777" w:rsidR="005342CC" w:rsidRDefault="005342CC">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p>
    <w:p w14:paraId="1E7433FF" w14:textId="0C872348" w:rsidR="005342CC" w:rsidRDefault="0048287E">
      <w:pPr>
        <w:numPr>
          <w:ilvl w:val="0"/>
          <w:numId w:val="1"/>
        </w:numPr>
        <w:pBdr>
          <w:top w:val="nil"/>
          <w:left w:val="nil"/>
          <w:bottom w:val="nil"/>
          <w:right w:val="nil"/>
          <w:between w:val="nil"/>
        </w:pBdr>
        <w:tabs>
          <w:tab w:val="center" w:pos="426"/>
          <w:tab w:val="center" w:pos="851"/>
        </w:tabs>
        <w:spacing w:after="0"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Benzene is more energetically stable than the theoretical </w:t>
      </w:r>
      <w:r w:rsidR="00DF06B3">
        <w:rPr>
          <w:rFonts w:ascii="Century Gothic" w:eastAsia="Century Gothic" w:hAnsi="Century Gothic" w:cs="Century Gothic"/>
          <w:color w:val="000000"/>
          <w:sz w:val="22"/>
          <w:szCs w:val="22"/>
        </w:rPr>
        <w:t>c</w:t>
      </w:r>
      <w:r>
        <w:rPr>
          <w:rFonts w:ascii="Century Gothic" w:eastAsia="Century Gothic" w:hAnsi="Century Gothic" w:cs="Century Gothic"/>
          <w:color w:val="000000"/>
          <w:sz w:val="22"/>
          <w:szCs w:val="22"/>
        </w:rPr>
        <w:t xml:space="preserve">yclohexa-1,3,5-triene. The theoretical transition from </w:t>
      </w:r>
      <w:sdt>
        <w:sdtPr>
          <w:tag w:val="goog_rdk_3"/>
          <w:id w:val="-1067338718"/>
        </w:sdtPr>
        <w:sdtContent/>
      </w:sdt>
      <w:r>
        <w:rPr>
          <w:rFonts w:ascii="Century Gothic" w:eastAsia="Century Gothic" w:hAnsi="Century Gothic" w:cs="Century Gothic"/>
          <w:color w:val="000000"/>
          <w:sz w:val="22"/>
          <w:szCs w:val="22"/>
        </w:rPr>
        <w:t>discre</w:t>
      </w:r>
      <w:r w:rsidR="00622869">
        <w:rPr>
          <w:rFonts w:ascii="Century Gothic" w:eastAsia="Century Gothic" w:hAnsi="Century Gothic" w:cs="Century Gothic"/>
          <w:color w:val="000000"/>
          <w:sz w:val="22"/>
          <w:szCs w:val="22"/>
        </w:rPr>
        <w:t>t</w:t>
      </w:r>
      <w:r>
        <w:rPr>
          <w:rFonts w:ascii="Century Gothic" w:eastAsia="Century Gothic" w:hAnsi="Century Gothic" w:cs="Century Gothic"/>
          <w:color w:val="000000"/>
          <w:sz w:val="22"/>
          <w:szCs w:val="22"/>
        </w:rPr>
        <w:t xml:space="preserve">e alternating double bonds to the delocalised </w:t>
      </w:r>
      <w:r w:rsidR="00ED5DDD" w:rsidRPr="00B53396">
        <w:rPr>
          <w:rFonts w:ascii="Cambria Math" w:eastAsia="Century Gothic" w:hAnsi="Cambria Math" w:cs="Century Gothic"/>
          <w:color w:val="000000"/>
          <w:sz w:val="22"/>
          <w:szCs w:val="22"/>
        </w:rPr>
        <w:t>π</w:t>
      </w:r>
      <w:r w:rsidR="00ED5DDD">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ring would be exothermic (by roughly 150 kJ</w:t>
      </w:r>
      <w:r w:rsidR="000334DD">
        <w:rPr>
          <w:rFonts w:ascii="Century Gothic" w:eastAsia="Century Gothic" w:hAnsi="Century Gothic" w:cs="Century Gothic"/>
          <w:color w:val="000000"/>
          <w:sz w:val="22"/>
          <w:szCs w:val="22"/>
        </w:rPr>
        <w:t xml:space="preserve"> </w:t>
      </w:r>
      <w:r>
        <w:rPr>
          <w:rFonts w:ascii="Century Gothic" w:eastAsia="Century Gothic" w:hAnsi="Century Gothic" w:cs="Century Gothic"/>
          <w:color w:val="000000"/>
          <w:sz w:val="22"/>
          <w:szCs w:val="22"/>
        </w:rPr>
        <w:t>mol</w:t>
      </w:r>
      <w:r w:rsidR="000334DD">
        <w:rPr>
          <w:rFonts w:ascii="Century Gothic" w:eastAsia="Century Gothic" w:hAnsi="Century Gothic" w:cs="Century Gothic"/>
          <w:color w:val="000000"/>
          <w:sz w:val="22"/>
          <w:szCs w:val="22"/>
          <w:vertAlign w:val="superscript"/>
        </w:rPr>
        <w:t>-1</w:t>
      </w:r>
      <w:r>
        <w:rPr>
          <w:rFonts w:ascii="Century Gothic" w:eastAsia="Century Gothic" w:hAnsi="Century Gothic" w:cs="Century Gothic"/>
          <w:color w:val="000000"/>
          <w:sz w:val="22"/>
          <w:szCs w:val="22"/>
        </w:rPr>
        <w:t>).</w:t>
      </w:r>
    </w:p>
    <w:p w14:paraId="1E743400" w14:textId="260209FA" w:rsidR="005342CC" w:rsidRDefault="0048287E">
      <w:pPr>
        <w:numPr>
          <w:ilvl w:val="0"/>
          <w:numId w:val="1"/>
        </w:numPr>
        <w:pBdr>
          <w:top w:val="nil"/>
          <w:left w:val="nil"/>
          <w:bottom w:val="nil"/>
          <w:right w:val="nil"/>
          <w:between w:val="nil"/>
        </w:pBdr>
        <w:tabs>
          <w:tab w:val="center" w:pos="426"/>
          <w:tab w:val="center" w:pos="851"/>
        </w:tabs>
        <w:spacing w:after="0"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Benzene </w:t>
      </w:r>
      <w:r w:rsidR="00243768">
        <w:rPr>
          <w:rFonts w:ascii="Century Gothic" w:eastAsia="Century Gothic" w:hAnsi="Century Gothic" w:cs="Century Gothic"/>
          <w:color w:val="000000"/>
          <w:sz w:val="22"/>
          <w:szCs w:val="22"/>
        </w:rPr>
        <w:t>is</w:t>
      </w:r>
      <w:r>
        <w:rPr>
          <w:rFonts w:ascii="Century Gothic" w:eastAsia="Century Gothic" w:hAnsi="Century Gothic" w:cs="Century Gothic"/>
          <w:color w:val="000000"/>
          <w:sz w:val="22"/>
          <w:szCs w:val="22"/>
        </w:rPr>
        <w:t xml:space="preserve"> less reactive than alkenes because of the stability of the delocalised </w:t>
      </w:r>
      <w:r w:rsidR="000334DD" w:rsidRPr="000334DD">
        <w:rPr>
          <w:rFonts w:ascii="Cambria Math" w:eastAsia="Century Gothic" w:hAnsi="Cambria Math" w:cs="Century Gothic"/>
          <w:color w:val="000000"/>
          <w:sz w:val="22"/>
          <w:szCs w:val="22"/>
        </w:rPr>
        <w:t>π</w:t>
      </w:r>
      <w:r w:rsidR="000334DD">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bond.</w:t>
      </w:r>
    </w:p>
    <w:p w14:paraId="44E6F44C" w14:textId="37457571" w:rsidR="00E70C67" w:rsidRPr="00E70C67" w:rsidRDefault="0048287E" w:rsidP="00E70C67">
      <w:pPr>
        <w:numPr>
          <w:ilvl w:val="0"/>
          <w:numId w:val="1"/>
        </w:numPr>
        <w:pBdr>
          <w:top w:val="nil"/>
          <w:left w:val="nil"/>
          <w:bottom w:val="nil"/>
          <w:right w:val="nil"/>
          <w:between w:val="nil"/>
        </w:pBdr>
        <w:tabs>
          <w:tab w:val="center" w:pos="426"/>
          <w:tab w:val="center" w:pos="851"/>
        </w:tabs>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Benzene is more energetically stable than the theoretical </w:t>
      </w:r>
      <w:r w:rsidR="00043E82">
        <w:rPr>
          <w:rFonts w:ascii="Century Gothic" w:eastAsia="Century Gothic" w:hAnsi="Century Gothic" w:cs="Century Gothic"/>
          <w:color w:val="000000"/>
          <w:sz w:val="22"/>
          <w:szCs w:val="22"/>
        </w:rPr>
        <w:t>c</w:t>
      </w:r>
      <w:r>
        <w:rPr>
          <w:rFonts w:ascii="Century Gothic" w:eastAsia="Century Gothic" w:hAnsi="Century Gothic" w:cs="Century Gothic"/>
          <w:color w:val="000000"/>
          <w:sz w:val="22"/>
          <w:szCs w:val="22"/>
        </w:rPr>
        <w:t>yclohexa-1,3,5-triene because the electron density is spread out more thinly around the ring</w:t>
      </w:r>
      <w:r w:rsidR="00476EE6">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 so the electrons experience less electron</w:t>
      </w:r>
      <w:r w:rsidR="00E70C67">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electron </w:t>
      </w:r>
      <w:sdt>
        <w:sdtPr>
          <w:tag w:val="goog_rdk_4"/>
          <w:id w:val="-2030625674"/>
        </w:sdtPr>
        <w:sdtContent/>
      </w:sdt>
      <w:r>
        <w:rPr>
          <w:rFonts w:ascii="Century Gothic" w:eastAsia="Century Gothic" w:hAnsi="Century Gothic" w:cs="Century Gothic"/>
          <w:color w:val="000000"/>
          <w:sz w:val="22"/>
          <w:szCs w:val="22"/>
        </w:rPr>
        <w:t>repulsion.</w:t>
      </w:r>
    </w:p>
    <w:p w14:paraId="3190E02D" w14:textId="08228C55" w:rsidR="00E70C67" w:rsidRDefault="00E70C67" w:rsidP="00E70C67">
      <w:pPr>
        <w:pStyle w:val="RSCH3"/>
      </w:pPr>
      <w:r>
        <w:t xml:space="preserve">Stretch and challenge question </w:t>
      </w:r>
    </w:p>
    <w:p w14:paraId="1E743402" w14:textId="0EA59328" w:rsidR="005342CC" w:rsidRDefault="0078617B" w:rsidP="0078617B">
      <w:pPr>
        <w:pStyle w:val="ListParagraph"/>
        <w:numPr>
          <w:ilvl w:val="0"/>
          <w:numId w:val="22"/>
        </w:numPr>
        <w:pBdr>
          <w:top w:val="nil"/>
          <w:left w:val="nil"/>
          <w:bottom w:val="nil"/>
          <w:right w:val="nil"/>
          <w:between w:val="nil"/>
        </w:pBdr>
        <w:tabs>
          <w:tab w:val="center" w:pos="426"/>
          <w:tab w:val="center" w:pos="851"/>
        </w:tabs>
        <w:spacing w:line="259" w:lineRule="auto"/>
        <w:jc w:val="left"/>
        <w:rPr>
          <w:rFonts w:ascii="Century Gothic" w:eastAsia="Century Gothic" w:hAnsi="Century Gothic" w:cs="Century Gothic"/>
          <w:sz w:val="22"/>
          <w:szCs w:val="22"/>
        </w:rPr>
      </w:pPr>
      <w:r>
        <w:rPr>
          <w:rFonts w:ascii="Century Gothic" w:eastAsia="Century Gothic" w:hAnsi="Century Gothic" w:cs="Century Gothic"/>
          <w:sz w:val="22"/>
          <w:szCs w:val="22"/>
        </w:rPr>
        <w:t>(</w:t>
      </w:r>
      <w:proofErr w:type="spellStart"/>
      <w:r>
        <w:rPr>
          <w:rFonts w:ascii="Century Gothic" w:eastAsia="Century Gothic" w:hAnsi="Century Gothic" w:cs="Century Gothic"/>
          <w:sz w:val="22"/>
          <w:szCs w:val="22"/>
        </w:rPr>
        <w:t>i</w:t>
      </w:r>
      <w:proofErr w:type="spellEnd"/>
      <w:r>
        <w:rPr>
          <w:rFonts w:ascii="Century Gothic" w:eastAsia="Century Gothic" w:hAnsi="Century Gothic" w:cs="Century Gothic"/>
          <w:sz w:val="22"/>
          <w:szCs w:val="22"/>
        </w:rPr>
        <w:t>)</w:t>
      </w:r>
      <w:r w:rsidR="001C7F68" w:rsidRPr="001C7F68">
        <w:rPr>
          <w:rFonts w:ascii="Cambria Math" w:hAnsi="Cambria Math"/>
          <w:iCs/>
        </w:rPr>
        <w:t xml:space="preserve"> </w:t>
      </w:r>
      <m:oMath>
        <m:sSub>
          <m:sSubPr>
            <m:ctrlPr>
              <w:rPr>
                <w:rFonts w:ascii="Cambria Math" w:hAnsi="Cambria Math"/>
                <w:iCs/>
              </w:rPr>
            </m:ctrlPr>
          </m:sSubPr>
          <m:e>
            <m:r>
              <m:rPr>
                <m:sty m:val="p"/>
              </m:rPr>
              <w:rPr>
                <w:rFonts w:ascii="Cambria Math" w:hAnsi="Cambria Math"/>
              </w:rPr>
              <m:t>C</m:t>
            </m:r>
          </m:e>
          <m:sub>
            <m:r>
              <w:rPr>
                <w:rFonts w:ascii="Cambria Math" w:hAnsi="Cambria Math"/>
              </w:rPr>
              <m:t>n</m:t>
            </m:r>
          </m:sub>
        </m:sSub>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r>
              <w:rPr>
                <w:rFonts w:ascii="Cambria Math" w:hAnsi="Cambria Math"/>
              </w:rPr>
              <m:t>n</m:t>
            </m:r>
          </m:sub>
        </m:sSub>
      </m:oMath>
    </w:p>
    <w:p w14:paraId="56BB2EC4" w14:textId="3D74FBDD" w:rsidR="0078617B" w:rsidRDefault="0078617B" w:rsidP="0078617B">
      <w:pPr>
        <w:pStyle w:val="ListParagraph"/>
        <w:pBdr>
          <w:top w:val="nil"/>
          <w:left w:val="nil"/>
          <w:bottom w:val="nil"/>
          <w:right w:val="nil"/>
          <w:between w:val="nil"/>
        </w:pBdr>
        <w:tabs>
          <w:tab w:val="center" w:pos="426"/>
          <w:tab w:val="center" w:pos="851"/>
        </w:tabs>
        <w:spacing w:line="259" w:lineRule="auto"/>
        <w:jc w:val="left"/>
        <w:rPr>
          <w:rFonts w:ascii="Century Gothic" w:eastAsia="Century Gothic" w:hAnsi="Century Gothic" w:cs="Century Gothic"/>
          <w:sz w:val="22"/>
          <w:szCs w:val="22"/>
        </w:rPr>
      </w:pPr>
      <w:r>
        <w:rPr>
          <w:rFonts w:ascii="Century Gothic" w:eastAsia="Century Gothic" w:hAnsi="Century Gothic" w:cs="Century Gothic"/>
          <w:sz w:val="22"/>
          <w:szCs w:val="22"/>
        </w:rPr>
        <w:t>(ii)</w:t>
      </w:r>
      <w:r w:rsidR="001C7F68">
        <w:rPr>
          <w:rFonts w:ascii="Century Gothic" w:eastAsia="Century Gothic" w:hAnsi="Century Gothic" w:cs="Century Gothic"/>
          <w:sz w:val="22"/>
          <w:szCs w:val="22"/>
        </w:rPr>
        <w:t xml:space="preserve"> </w:t>
      </w:r>
      <m:oMath>
        <m:sSub>
          <m:sSubPr>
            <m:ctrlPr>
              <w:rPr>
                <w:rFonts w:ascii="Cambria Math" w:hAnsi="Cambria Math"/>
                <w:iCs/>
              </w:rPr>
            </m:ctrlPr>
          </m:sSubPr>
          <m:e>
            <m:r>
              <m:rPr>
                <m:sty m:val="p"/>
              </m:rPr>
              <w:rPr>
                <w:rFonts w:ascii="Cambria Math" w:hAnsi="Cambria Math"/>
              </w:rPr>
              <m:t>C</m:t>
            </m:r>
          </m:e>
          <m:sub>
            <m:r>
              <w:rPr>
                <w:rFonts w:ascii="Cambria Math" w:hAnsi="Cambria Math"/>
              </w:rPr>
              <m:t>n</m:t>
            </m:r>
          </m:sub>
        </m:sSub>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r>
              <w:rPr>
                <w:rFonts w:ascii="Cambria Math" w:hAnsi="Cambria Math"/>
              </w:rPr>
              <m:t>n</m:t>
            </m:r>
            <m:r>
              <m:rPr>
                <m:sty m:val="p"/>
              </m:rPr>
              <w:rPr>
                <w:rFonts w:ascii="Cambria Math" w:hAnsi="Cambria Math"/>
              </w:rPr>
              <m:t>-2</m:t>
            </m:r>
          </m:sub>
        </m:sSub>
      </m:oMath>
    </w:p>
    <w:p w14:paraId="296D3EB5" w14:textId="048C986A" w:rsidR="0078617B" w:rsidRDefault="0078617B" w:rsidP="0078617B">
      <w:pPr>
        <w:pStyle w:val="ListParagraph"/>
        <w:pBdr>
          <w:top w:val="nil"/>
          <w:left w:val="nil"/>
          <w:bottom w:val="nil"/>
          <w:right w:val="nil"/>
          <w:between w:val="nil"/>
        </w:pBdr>
        <w:tabs>
          <w:tab w:val="center" w:pos="426"/>
          <w:tab w:val="center" w:pos="851"/>
        </w:tabs>
        <w:spacing w:line="259" w:lineRule="auto"/>
        <w:jc w:val="left"/>
        <w:rPr>
          <w:rFonts w:ascii="Century Gothic" w:eastAsia="Century Gothic" w:hAnsi="Century Gothic" w:cs="Century Gothic"/>
          <w:sz w:val="22"/>
          <w:szCs w:val="22"/>
        </w:rPr>
      </w:pPr>
      <w:r>
        <w:rPr>
          <w:rFonts w:ascii="Century Gothic" w:eastAsia="Century Gothic" w:hAnsi="Century Gothic" w:cs="Century Gothic"/>
          <w:sz w:val="22"/>
          <w:szCs w:val="22"/>
        </w:rPr>
        <w:t>(iii)</w:t>
      </w:r>
      <w:r w:rsidR="006F345E" w:rsidRPr="006F345E">
        <w:rPr>
          <w:rFonts w:ascii="Cambria Math" w:hAnsi="Cambria Math"/>
          <w:iCs/>
        </w:rPr>
        <w:t xml:space="preserve"> </w:t>
      </w:r>
      <m:oMath>
        <m:sSub>
          <m:sSubPr>
            <m:ctrlPr>
              <w:rPr>
                <w:rFonts w:ascii="Cambria Math" w:hAnsi="Cambria Math"/>
                <w:iCs/>
              </w:rPr>
            </m:ctrlPr>
          </m:sSubPr>
          <m:e>
            <m:r>
              <m:rPr>
                <m:sty m:val="p"/>
              </m:rPr>
              <w:rPr>
                <w:rFonts w:ascii="Cambria Math" w:hAnsi="Cambria Math"/>
              </w:rPr>
              <m:t>C</m:t>
            </m:r>
          </m:e>
          <m:sub>
            <m:r>
              <w:rPr>
                <w:rFonts w:ascii="Cambria Math" w:hAnsi="Cambria Math"/>
              </w:rPr>
              <m:t>n</m:t>
            </m:r>
          </m:sub>
        </m:sSub>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r>
              <w:rPr>
                <w:rFonts w:ascii="Cambria Math" w:hAnsi="Cambria Math"/>
              </w:rPr>
              <m:t>n</m:t>
            </m:r>
            <m:r>
              <m:rPr>
                <m:sty m:val="p"/>
              </m:rPr>
              <w:rPr>
                <w:rFonts w:ascii="Cambria Math" w:hAnsi="Cambria Math"/>
              </w:rPr>
              <m:t>-2</m:t>
            </m:r>
          </m:sub>
        </m:sSub>
      </m:oMath>
    </w:p>
    <w:p w14:paraId="29D315FC" w14:textId="3E003B75" w:rsidR="0078617B" w:rsidRDefault="0078617B" w:rsidP="0078617B">
      <w:pPr>
        <w:pStyle w:val="ListParagraph"/>
        <w:pBdr>
          <w:top w:val="nil"/>
          <w:left w:val="nil"/>
          <w:bottom w:val="nil"/>
          <w:right w:val="nil"/>
          <w:between w:val="nil"/>
        </w:pBdr>
        <w:tabs>
          <w:tab w:val="center" w:pos="426"/>
          <w:tab w:val="center" w:pos="851"/>
        </w:tabs>
        <w:spacing w:line="259" w:lineRule="auto"/>
        <w:jc w:val="left"/>
        <w:rPr>
          <w:rFonts w:ascii="Century Gothic" w:eastAsia="Century Gothic" w:hAnsi="Century Gothic" w:cs="Century Gothic"/>
          <w:sz w:val="22"/>
          <w:szCs w:val="22"/>
        </w:rPr>
      </w:pPr>
      <w:r>
        <w:rPr>
          <w:rFonts w:ascii="Century Gothic" w:eastAsia="Century Gothic" w:hAnsi="Century Gothic" w:cs="Century Gothic"/>
          <w:sz w:val="22"/>
          <w:szCs w:val="22"/>
        </w:rPr>
        <w:t>(iv)</w:t>
      </w:r>
      <w:r w:rsidR="006F345E" w:rsidRPr="006F345E">
        <w:rPr>
          <w:rFonts w:ascii="Cambria Math" w:hAnsi="Cambria Math"/>
          <w:iCs/>
        </w:rPr>
        <w:t xml:space="preserve"> </w:t>
      </w:r>
      <m:oMath>
        <m:sSub>
          <m:sSubPr>
            <m:ctrlPr>
              <w:rPr>
                <w:rFonts w:ascii="Cambria Math" w:hAnsi="Cambria Math"/>
                <w:iCs/>
              </w:rPr>
            </m:ctrlPr>
          </m:sSubPr>
          <m:e>
            <m:r>
              <m:rPr>
                <m:sty m:val="p"/>
              </m:rPr>
              <w:rPr>
                <w:rFonts w:ascii="Cambria Math" w:hAnsi="Cambria Math"/>
              </w:rPr>
              <m:t>C</m:t>
            </m:r>
          </m:e>
          <m:sub>
            <m:r>
              <w:rPr>
                <w:rFonts w:ascii="Cambria Math" w:hAnsi="Cambria Math"/>
              </w:rPr>
              <m:t>n</m:t>
            </m:r>
          </m:sub>
        </m:sSub>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r>
              <w:rPr>
                <w:rFonts w:ascii="Cambria Math" w:hAnsi="Cambria Math"/>
              </w:rPr>
              <m:t>n</m:t>
            </m:r>
            <m:r>
              <m:rPr>
                <m:sty m:val="p"/>
              </m:rPr>
              <w:rPr>
                <w:rFonts w:ascii="Cambria Math" w:hAnsi="Cambria Math"/>
              </w:rPr>
              <m:t>-6</m:t>
            </m:r>
          </m:sub>
        </m:sSub>
      </m:oMath>
    </w:p>
    <w:p w14:paraId="494353DF" w14:textId="77777777" w:rsidR="0078617B" w:rsidRDefault="0078617B" w:rsidP="0078617B">
      <w:pPr>
        <w:pStyle w:val="ListParagraph"/>
        <w:pBdr>
          <w:top w:val="nil"/>
          <w:left w:val="nil"/>
          <w:bottom w:val="nil"/>
          <w:right w:val="nil"/>
          <w:between w:val="nil"/>
        </w:pBdr>
        <w:tabs>
          <w:tab w:val="center" w:pos="426"/>
          <w:tab w:val="center" w:pos="851"/>
        </w:tabs>
        <w:spacing w:line="259" w:lineRule="auto"/>
        <w:jc w:val="left"/>
        <w:rPr>
          <w:rFonts w:ascii="Century Gothic" w:eastAsia="Century Gothic" w:hAnsi="Century Gothic" w:cs="Century Gothic"/>
          <w:sz w:val="22"/>
          <w:szCs w:val="22"/>
        </w:rPr>
      </w:pPr>
    </w:p>
    <w:p w14:paraId="015C8EAE" w14:textId="2151CF5D" w:rsidR="0078617B" w:rsidRPr="0078617B" w:rsidRDefault="0078617B" w:rsidP="0078617B">
      <w:pPr>
        <w:pStyle w:val="ListParagraph"/>
        <w:numPr>
          <w:ilvl w:val="0"/>
          <w:numId w:val="22"/>
        </w:numPr>
        <w:pBdr>
          <w:top w:val="nil"/>
          <w:left w:val="nil"/>
          <w:bottom w:val="nil"/>
          <w:right w:val="nil"/>
          <w:between w:val="nil"/>
        </w:pBdr>
        <w:tabs>
          <w:tab w:val="center" w:pos="426"/>
          <w:tab w:val="center" w:pos="851"/>
        </w:tabs>
        <w:spacing w:line="259" w:lineRule="auto"/>
        <w:jc w:val="left"/>
        <w:rPr>
          <w:rFonts w:ascii="Century Gothic" w:eastAsia="Century Gothic" w:hAnsi="Century Gothic" w:cs="Century Gothic"/>
          <w:sz w:val="22"/>
          <w:szCs w:val="22"/>
        </w:rPr>
      </w:pPr>
    </w:p>
    <w:tbl>
      <w:tblPr>
        <w:tblW w:w="865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2158"/>
        <w:gridCol w:w="2178"/>
        <w:gridCol w:w="2165"/>
      </w:tblGrid>
      <w:tr w:rsidR="000E2198" w:rsidRPr="00CF0B82" w14:paraId="181AB2FE" w14:textId="77777777" w:rsidTr="000124DD">
        <w:tc>
          <w:tcPr>
            <w:tcW w:w="2155" w:type="dxa"/>
            <w:tcBorders>
              <w:top w:val="single" w:sz="4" w:space="0" w:color="000000"/>
              <w:left w:val="single" w:sz="4" w:space="0" w:color="000000"/>
              <w:bottom w:val="single" w:sz="4" w:space="0" w:color="auto"/>
              <w:right w:val="single" w:sz="4" w:space="0" w:color="000000"/>
            </w:tcBorders>
          </w:tcPr>
          <w:p w14:paraId="761A870C" w14:textId="77777777" w:rsidR="000E2198" w:rsidRPr="00CF0B82" w:rsidRDefault="000E2198"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CF0B82">
              <w:rPr>
                <w:rFonts w:ascii="Century Gothic" w:eastAsia="Century Gothic" w:hAnsi="Century Gothic" w:cs="Century Gothic"/>
                <w:b/>
                <w:bCs/>
                <w:color w:val="000000"/>
                <w:sz w:val="22"/>
                <w:szCs w:val="22"/>
              </w:rPr>
              <w:t>DBE</w:t>
            </w:r>
          </w:p>
        </w:tc>
        <w:tc>
          <w:tcPr>
            <w:tcW w:w="2158" w:type="dxa"/>
            <w:tcBorders>
              <w:top w:val="single" w:sz="4" w:space="0" w:color="000000"/>
              <w:left w:val="single" w:sz="4" w:space="0" w:color="000000"/>
              <w:bottom w:val="single" w:sz="4" w:space="0" w:color="auto"/>
              <w:right w:val="single" w:sz="4" w:space="0" w:color="000000"/>
            </w:tcBorders>
          </w:tcPr>
          <w:p w14:paraId="72BBBCE2" w14:textId="77777777" w:rsidR="000E2198" w:rsidRPr="00CF0B82" w:rsidRDefault="000E2198"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CF0B82">
              <w:rPr>
                <w:rFonts w:ascii="Century Gothic" w:eastAsia="Century Gothic" w:hAnsi="Century Gothic" w:cs="Century Gothic"/>
                <w:b/>
                <w:bCs/>
                <w:color w:val="000000"/>
                <w:sz w:val="22"/>
                <w:szCs w:val="22"/>
              </w:rPr>
              <w:t>Ring</w:t>
            </w:r>
          </w:p>
        </w:tc>
        <w:tc>
          <w:tcPr>
            <w:tcW w:w="2178" w:type="dxa"/>
            <w:tcBorders>
              <w:top w:val="single" w:sz="4" w:space="0" w:color="000000"/>
              <w:left w:val="single" w:sz="4" w:space="0" w:color="000000"/>
              <w:bottom w:val="single" w:sz="4" w:space="0" w:color="auto"/>
              <w:right w:val="single" w:sz="4" w:space="0" w:color="000000"/>
            </w:tcBorders>
          </w:tcPr>
          <w:p w14:paraId="274A2F1A" w14:textId="77777777" w:rsidR="000E2198" w:rsidRPr="00CF0B82" w:rsidRDefault="000E2198"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CF0B82">
              <w:rPr>
                <w:rFonts w:ascii="Century Gothic" w:eastAsia="Century Gothic" w:hAnsi="Century Gothic" w:cs="Century Gothic"/>
                <w:b/>
                <w:bCs/>
                <w:color w:val="000000"/>
                <w:sz w:val="22"/>
                <w:szCs w:val="22"/>
              </w:rPr>
              <w:t>Double bond</w:t>
            </w:r>
          </w:p>
        </w:tc>
        <w:tc>
          <w:tcPr>
            <w:tcW w:w="2165" w:type="dxa"/>
            <w:tcBorders>
              <w:top w:val="single" w:sz="4" w:space="0" w:color="000000"/>
              <w:left w:val="single" w:sz="4" w:space="0" w:color="000000"/>
              <w:bottom w:val="single" w:sz="4" w:space="0" w:color="auto"/>
              <w:right w:val="single" w:sz="4" w:space="0" w:color="000000"/>
            </w:tcBorders>
          </w:tcPr>
          <w:p w14:paraId="63FDBBCE" w14:textId="77777777" w:rsidR="000E2198" w:rsidRPr="00CF0B82" w:rsidRDefault="000E2198"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CF0B82">
              <w:rPr>
                <w:rFonts w:ascii="Century Gothic" w:eastAsia="Century Gothic" w:hAnsi="Century Gothic" w:cs="Century Gothic"/>
                <w:b/>
                <w:bCs/>
                <w:color w:val="000000"/>
                <w:sz w:val="22"/>
                <w:szCs w:val="22"/>
              </w:rPr>
              <w:t>Triple bond</w:t>
            </w:r>
          </w:p>
        </w:tc>
      </w:tr>
      <w:tr w:rsidR="000E2198" w14:paraId="5A1692E8" w14:textId="77777777" w:rsidTr="00C83B96">
        <w:trPr>
          <w:trHeight w:val="411"/>
        </w:trPr>
        <w:tc>
          <w:tcPr>
            <w:tcW w:w="2155" w:type="dxa"/>
            <w:tcBorders>
              <w:top w:val="single" w:sz="4" w:space="0" w:color="auto"/>
              <w:left w:val="single" w:sz="4" w:space="0" w:color="auto"/>
              <w:bottom w:val="nil"/>
              <w:right w:val="single" w:sz="4" w:space="0" w:color="auto"/>
            </w:tcBorders>
          </w:tcPr>
          <w:p w14:paraId="535175FE" w14:textId="4DE01770" w:rsidR="000E2198" w:rsidRDefault="0014726D"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3</w:t>
            </w:r>
          </w:p>
        </w:tc>
        <w:tc>
          <w:tcPr>
            <w:tcW w:w="2158" w:type="dxa"/>
            <w:tcBorders>
              <w:top w:val="single" w:sz="4" w:space="0" w:color="auto"/>
              <w:left w:val="single" w:sz="4" w:space="0" w:color="auto"/>
              <w:bottom w:val="single" w:sz="4" w:space="0" w:color="auto"/>
              <w:right w:val="single" w:sz="4" w:space="0" w:color="auto"/>
            </w:tcBorders>
            <w:vAlign w:val="center"/>
          </w:tcPr>
          <w:p w14:paraId="77286231" w14:textId="19907036" w:rsidR="000E2198" w:rsidRDefault="0014726D"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3</w:t>
            </w:r>
          </w:p>
        </w:tc>
        <w:tc>
          <w:tcPr>
            <w:tcW w:w="2178" w:type="dxa"/>
            <w:tcBorders>
              <w:top w:val="single" w:sz="4" w:space="0" w:color="auto"/>
              <w:left w:val="single" w:sz="4" w:space="0" w:color="auto"/>
              <w:bottom w:val="single" w:sz="4" w:space="0" w:color="auto"/>
              <w:right w:val="single" w:sz="4" w:space="0" w:color="auto"/>
            </w:tcBorders>
            <w:vAlign w:val="center"/>
          </w:tcPr>
          <w:p w14:paraId="634BF898" w14:textId="77777777" w:rsidR="000E2198" w:rsidRDefault="000E2198"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2165" w:type="dxa"/>
            <w:tcBorders>
              <w:top w:val="single" w:sz="4" w:space="0" w:color="auto"/>
              <w:left w:val="single" w:sz="4" w:space="0" w:color="auto"/>
              <w:bottom w:val="single" w:sz="4" w:space="0" w:color="auto"/>
              <w:right w:val="single" w:sz="4" w:space="0" w:color="auto"/>
            </w:tcBorders>
            <w:vAlign w:val="center"/>
          </w:tcPr>
          <w:p w14:paraId="748CD6BA" w14:textId="77777777" w:rsidR="000E2198" w:rsidRDefault="000E2198"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r>
      <w:tr w:rsidR="0014726D" w14:paraId="253ADB9A" w14:textId="77777777" w:rsidTr="00C83B96">
        <w:trPr>
          <w:trHeight w:val="411"/>
        </w:trPr>
        <w:tc>
          <w:tcPr>
            <w:tcW w:w="2155" w:type="dxa"/>
            <w:tcBorders>
              <w:top w:val="nil"/>
              <w:left w:val="single" w:sz="4" w:space="0" w:color="auto"/>
              <w:bottom w:val="nil"/>
              <w:right w:val="single" w:sz="4" w:space="0" w:color="auto"/>
            </w:tcBorders>
          </w:tcPr>
          <w:p w14:paraId="0AFCA5A6" w14:textId="77777777" w:rsidR="0014726D" w:rsidRDefault="0014726D"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p>
        </w:tc>
        <w:tc>
          <w:tcPr>
            <w:tcW w:w="2158" w:type="dxa"/>
            <w:tcBorders>
              <w:top w:val="single" w:sz="4" w:space="0" w:color="auto"/>
              <w:left w:val="single" w:sz="4" w:space="0" w:color="auto"/>
              <w:bottom w:val="single" w:sz="4" w:space="0" w:color="auto"/>
              <w:right w:val="single" w:sz="4" w:space="0" w:color="auto"/>
            </w:tcBorders>
            <w:vAlign w:val="center"/>
          </w:tcPr>
          <w:p w14:paraId="196B81DC" w14:textId="4BBC27E1" w:rsidR="0014726D" w:rsidRDefault="005835E8"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w:t>
            </w:r>
          </w:p>
        </w:tc>
        <w:tc>
          <w:tcPr>
            <w:tcW w:w="2178" w:type="dxa"/>
            <w:tcBorders>
              <w:top w:val="single" w:sz="4" w:space="0" w:color="auto"/>
              <w:left w:val="single" w:sz="4" w:space="0" w:color="auto"/>
              <w:bottom w:val="single" w:sz="4" w:space="0" w:color="auto"/>
              <w:right w:val="single" w:sz="4" w:space="0" w:color="auto"/>
            </w:tcBorders>
            <w:vAlign w:val="center"/>
          </w:tcPr>
          <w:p w14:paraId="4C61A35F" w14:textId="03366F90" w:rsidR="0014726D" w:rsidRDefault="000124DD"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c>
          <w:tcPr>
            <w:tcW w:w="2165" w:type="dxa"/>
            <w:tcBorders>
              <w:top w:val="single" w:sz="4" w:space="0" w:color="auto"/>
              <w:left w:val="single" w:sz="4" w:space="0" w:color="auto"/>
              <w:bottom w:val="single" w:sz="4" w:space="0" w:color="auto"/>
              <w:right w:val="single" w:sz="4" w:space="0" w:color="auto"/>
            </w:tcBorders>
            <w:vAlign w:val="center"/>
          </w:tcPr>
          <w:p w14:paraId="58C5542B" w14:textId="7FC1F8AE" w:rsidR="0014726D" w:rsidRDefault="00587F72"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r>
      <w:tr w:rsidR="0014726D" w14:paraId="1FCA0DA3" w14:textId="77777777" w:rsidTr="00C83B96">
        <w:trPr>
          <w:trHeight w:val="411"/>
        </w:trPr>
        <w:tc>
          <w:tcPr>
            <w:tcW w:w="2155" w:type="dxa"/>
            <w:tcBorders>
              <w:top w:val="nil"/>
              <w:left w:val="single" w:sz="4" w:space="0" w:color="auto"/>
              <w:bottom w:val="nil"/>
              <w:right w:val="single" w:sz="4" w:space="0" w:color="auto"/>
            </w:tcBorders>
          </w:tcPr>
          <w:p w14:paraId="210C4727" w14:textId="77777777" w:rsidR="0014726D" w:rsidRDefault="0014726D"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p>
        </w:tc>
        <w:tc>
          <w:tcPr>
            <w:tcW w:w="2158" w:type="dxa"/>
            <w:tcBorders>
              <w:top w:val="single" w:sz="4" w:space="0" w:color="auto"/>
              <w:left w:val="single" w:sz="4" w:space="0" w:color="auto"/>
              <w:bottom w:val="single" w:sz="4" w:space="0" w:color="auto"/>
              <w:right w:val="single" w:sz="4" w:space="0" w:color="auto"/>
            </w:tcBorders>
            <w:vAlign w:val="center"/>
          </w:tcPr>
          <w:p w14:paraId="6F127776" w14:textId="0C52CF63" w:rsidR="0014726D" w:rsidRDefault="005835E8"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c>
          <w:tcPr>
            <w:tcW w:w="2178" w:type="dxa"/>
            <w:tcBorders>
              <w:top w:val="single" w:sz="4" w:space="0" w:color="auto"/>
              <w:left w:val="single" w:sz="4" w:space="0" w:color="auto"/>
              <w:bottom w:val="single" w:sz="4" w:space="0" w:color="auto"/>
              <w:right w:val="single" w:sz="4" w:space="0" w:color="auto"/>
            </w:tcBorders>
            <w:vAlign w:val="center"/>
          </w:tcPr>
          <w:p w14:paraId="327DD0F8" w14:textId="5A62A401" w:rsidR="0014726D" w:rsidRDefault="000124DD"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w:t>
            </w:r>
          </w:p>
        </w:tc>
        <w:tc>
          <w:tcPr>
            <w:tcW w:w="2165" w:type="dxa"/>
            <w:tcBorders>
              <w:top w:val="single" w:sz="4" w:space="0" w:color="auto"/>
              <w:left w:val="single" w:sz="4" w:space="0" w:color="auto"/>
              <w:bottom w:val="single" w:sz="4" w:space="0" w:color="auto"/>
              <w:right w:val="single" w:sz="4" w:space="0" w:color="auto"/>
            </w:tcBorders>
            <w:vAlign w:val="center"/>
          </w:tcPr>
          <w:p w14:paraId="1FC6918A" w14:textId="4F6E3A19" w:rsidR="0014726D" w:rsidRDefault="00587F72"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r>
      <w:tr w:rsidR="0014726D" w14:paraId="30AB97B3" w14:textId="77777777" w:rsidTr="00C83B96">
        <w:trPr>
          <w:trHeight w:val="411"/>
        </w:trPr>
        <w:tc>
          <w:tcPr>
            <w:tcW w:w="2155" w:type="dxa"/>
            <w:tcBorders>
              <w:top w:val="nil"/>
              <w:left w:val="single" w:sz="4" w:space="0" w:color="auto"/>
              <w:bottom w:val="nil"/>
              <w:right w:val="single" w:sz="4" w:space="0" w:color="auto"/>
            </w:tcBorders>
          </w:tcPr>
          <w:p w14:paraId="4BCFFFA2" w14:textId="77777777" w:rsidR="0014726D" w:rsidRDefault="0014726D"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p>
        </w:tc>
        <w:tc>
          <w:tcPr>
            <w:tcW w:w="2158" w:type="dxa"/>
            <w:tcBorders>
              <w:top w:val="single" w:sz="4" w:space="0" w:color="auto"/>
              <w:left w:val="single" w:sz="4" w:space="0" w:color="auto"/>
              <w:bottom w:val="single" w:sz="4" w:space="0" w:color="auto"/>
              <w:right w:val="single" w:sz="4" w:space="0" w:color="auto"/>
            </w:tcBorders>
            <w:vAlign w:val="center"/>
          </w:tcPr>
          <w:p w14:paraId="058ECA37" w14:textId="5FEACAFA" w:rsidR="0014726D" w:rsidRDefault="005835E8"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c>
          <w:tcPr>
            <w:tcW w:w="2178" w:type="dxa"/>
            <w:tcBorders>
              <w:top w:val="single" w:sz="4" w:space="0" w:color="auto"/>
              <w:left w:val="single" w:sz="4" w:space="0" w:color="auto"/>
              <w:bottom w:val="single" w:sz="4" w:space="0" w:color="auto"/>
              <w:right w:val="single" w:sz="4" w:space="0" w:color="auto"/>
            </w:tcBorders>
            <w:vAlign w:val="center"/>
          </w:tcPr>
          <w:p w14:paraId="51F043B8" w14:textId="153A9927" w:rsidR="0014726D" w:rsidRDefault="000124DD"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2165" w:type="dxa"/>
            <w:tcBorders>
              <w:top w:val="single" w:sz="4" w:space="0" w:color="auto"/>
              <w:left w:val="single" w:sz="4" w:space="0" w:color="auto"/>
              <w:bottom w:val="single" w:sz="4" w:space="0" w:color="auto"/>
              <w:right w:val="single" w:sz="4" w:space="0" w:color="auto"/>
            </w:tcBorders>
            <w:vAlign w:val="center"/>
          </w:tcPr>
          <w:p w14:paraId="0962DC56" w14:textId="52B7B9E8" w:rsidR="0014726D" w:rsidRDefault="00587F72"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r>
      <w:tr w:rsidR="0014726D" w14:paraId="3D7B5882" w14:textId="77777777" w:rsidTr="00C83B96">
        <w:trPr>
          <w:trHeight w:val="411"/>
        </w:trPr>
        <w:tc>
          <w:tcPr>
            <w:tcW w:w="2155" w:type="dxa"/>
            <w:tcBorders>
              <w:top w:val="nil"/>
              <w:left w:val="single" w:sz="4" w:space="0" w:color="auto"/>
              <w:bottom w:val="nil"/>
              <w:right w:val="single" w:sz="4" w:space="0" w:color="auto"/>
            </w:tcBorders>
          </w:tcPr>
          <w:p w14:paraId="2B84EE8D" w14:textId="77777777" w:rsidR="0014726D" w:rsidRDefault="0014726D"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p>
        </w:tc>
        <w:tc>
          <w:tcPr>
            <w:tcW w:w="2158" w:type="dxa"/>
            <w:tcBorders>
              <w:top w:val="single" w:sz="4" w:space="0" w:color="auto"/>
              <w:left w:val="single" w:sz="4" w:space="0" w:color="auto"/>
              <w:bottom w:val="single" w:sz="4" w:space="0" w:color="auto"/>
              <w:right w:val="single" w:sz="4" w:space="0" w:color="auto"/>
            </w:tcBorders>
            <w:vAlign w:val="center"/>
          </w:tcPr>
          <w:p w14:paraId="25C05065" w14:textId="74CB353E" w:rsidR="0014726D" w:rsidRDefault="000124DD"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2178" w:type="dxa"/>
            <w:tcBorders>
              <w:top w:val="single" w:sz="4" w:space="0" w:color="auto"/>
              <w:left w:val="single" w:sz="4" w:space="0" w:color="auto"/>
              <w:bottom w:val="single" w:sz="4" w:space="0" w:color="auto"/>
              <w:right w:val="single" w:sz="4" w:space="0" w:color="auto"/>
            </w:tcBorders>
            <w:vAlign w:val="center"/>
          </w:tcPr>
          <w:p w14:paraId="5DD8FCDE" w14:textId="04122F09" w:rsidR="0014726D" w:rsidRDefault="000124DD"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3</w:t>
            </w:r>
          </w:p>
        </w:tc>
        <w:tc>
          <w:tcPr>
            <w:tcW w:w="2165" w:type="dxa"/>
            <w:tcBorders>
              <w:top w:val="single" w:sz="4" w:space="0" w:color="auto"/>
              <w:left w:val="single" w:sz="4" w:space="0" w:color="auto"/>
              <w:bottom w:val="single" w:sz="4" w:space="0" w:color="auto"/>
              <w:right w:val="single" w:sz="4" w:space="0" w:color="auto"/>
            </w:tcBorders>
            <w:vAlign w:val="center"/>
          </w:tcPr>
          <w:p w14:paraId="6869CA1B" w14:textId="6D63D78A" w:rsidR="0014726D" w:rsidRDefault="00587F72"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r>
      <w:tr w:rsidR="0014726D" w14:paraId="49FBBF20" w14:textId="77777777" w:rsidTr="00C83B96">
        <w:trPr>
          <w:trHeight w:val="411"/>
        </w:trPr>
        <w:tc>
          <w:tcPr>
            <w:tcW w:w="2155" w:type="dxa"/>
            <w:tcBorders>
              <w:top w:val="nil"/>
              <w:left w:val="single" w:sz="4" w:space="0" w:color="auto"/>
              <w:bottom w:val="single" w:sz="4" w:space="0" w:color="auto"/>
              <w:right w:val="single" w:sz="4" w:space="0" w:color="auto"/>
            </w:tcBorders>
          </w:tcPr>
          <w:p w14:paraId="3D9E39F7" w14:textId="77777777" w:rsidR="0014726D" w:rsidRDefault="0014726D"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p>
        </w:tc>
        <w:tc>
          <w:tcPr>
            <w:tcW w:w="2158" w:type="dxa"/>
            <w:tcBorders>
              <w:top w:val="single" w:sz="4" w:space="0" w:color="auto"/>
              <w:left w:val="single" w:sz="4" w:space="0" w:color="auto"/>
              <w:bottom w:val="single" w:sz="4" w:space="0" w:color="auto"/>
              <w:right w:val="single" w:sz="4" w:space="0" w:color="auto"/>
            </w:tcBorders>
            <w:vAlign w:val="center"/>
          </w:tcPr>
          <w:p w14:paraId="7A228F1F" w14:textId="32C679AB" w:rsidR="0014726D" w:rsidRDefault="000124DD"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2178" w:type="dxa"/>
            <w:tcBorders>
              <w:top w:val="single" w:sz="4" w:space="0" w:color="auto"/>
              <w:left w:val="single" w:sz="4" w:space="0" w:color="auto"/>
              <w:bottom w:val="single" w:sz="4" w:space="0" w:color="auto"/>
              <w:right w:val="single" w:sz="4" w:space="0" w:color="auto"/>
            </w:tcBorders>
            <w:vAlign w:val="center"/>
          </w:tcPr>
          <w:p w14:paraId="1AD982AA" w14:textId="3143EDC1" w:rsidR="0014726D" w:rsidRDefault="000124DD"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c>
          <w:tcPr>
            <w:tcW w:w="2165" w:type="dxa"/>
            <w:tcBorders>
              <w:top w:val="single" w:sz="4" w:space="0" w:color="auto"/>
              <w:left w:val="single" w:sz="4" w:space="0" w:color="auto"/>
              <w:bottom w:val="single" w:sz="4" w:space="0" w:color="auto"/>
              <w:right w:val="single" w:sz="4" w:space="0" w:color="auto"/>
            </w:tcBorders>
            <w:vAlign w:val="center"/>
          </w:tcPr>
          <w:p w14:paraId="2576648A" w14:textId="2A50B64E" w:rsidR="0014726D" w:rsidRDefault="00587F72"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r>
      <w:tr w:rsidR="000E2198" w14:paraId="07BE2C68" w14:textId="77777777" w:rsidTr="00C83B96">
        <w:trPr>
          <w:trHeight w:val="411"/>
        </w:trPr>
        <w:tc>
          <w:tcPr>
            <w:tcW w:w="2155" w:type="dxa"/>
            <w:vMerge w:val="restart"/>
            <w:tcBorders>
              <w:top w:val="single" w:sz="4" w:space="0" w:color="auto"/>
              <w:left w:val="single" w:sz="4" w:space="0" w:color="auto"/>
              <w:bottom w:val="nil"/>
              <w:right w:val="single" w:sz="4" w:space="0" w:color="auto"/>
            </w:tcBorders>
          </w:tcPr>
          <w:p w14:paraId="7222FFFF" w14:textId="2F36EF0A" w:rsidR="000E2198" w:rsidRDefault="00587F72"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4</w:t>
            </w:r>
          </w:p>
        </w:tc>
        <w:tc>
          <w:tcPr>
            <w:tcW w:w="2158" w:type="dxa"/>
            <w:tcBorders>
              <w:top w:val="single" w:sz="4" w:space="0" w:color="auto"/>
              <w:left w:val="single" w:sz="4" w:space="0" w:color="auto"/>
              <w:bottom w:val="single" w:sz="4" w:space="0" w:color="auto"/>
              <w:right w:val="single" w:sz="4" w:space="0" w:color="auto"/>
            </w:tcBorders>
            <w:vAlign w:val="center"/>
          </w:tcPr>
          <w:p w14:paraId="43C3C742" w14:textId="3E73BA98" w:rsidR="000E2198" w:rsidRDefault="0066090C"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4</w:t>
            </w:r>
          </w:p>
        </w:tc>
        <w:tc>
          <w:tcPr>
            <w:tcW w:w="2178" w:type="dxa"/>
            <w:tcBorders>
              <w:top w:val="single" w:sz="4" w:space="0" w:color="auto"/>
              <w:left w:val="single" w:sz="4" w:space="0" w:color="auto"/>
              <w:bottom w:val="single" w:sz="4" w:space="0" w:color="auto"/>
              <w:right w:val="single" w:sz="4" w:space="0" w:color="auto"/>
            </w:tcBorders>
            <w:vAlign w:val="center"/>
          </w:tcPr>
          <w:p w14:paraId="48BFFEED" w14:textId="77777777" w:rsidR="000E2198" w:rsidRDefault="000E2198"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2165" w:type="dxa"/>
            <w:tcBorders>
              <w:top w:val="single" w:sz="4" w:space="0" w:color="auto"/>
              <w:left w:val="single" w:sz="4" w:space="0" w:color="auto"/>
              <w:bottom w:val="single" w:sz="4" w:space="0" w:color="auto"/>
              <w:right w:val="single" w:sz="4" w:space="0" w:color="auto"/>
            </w:tcBorders>
            <w:vAlign w:val="center"/>
          </w:tcPr>
          <w:p w14:paraId="08A39CAC" w14:textId="77777777" w:rsidR="000E2198" w:rsidRDefault="000E2198"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r>
      <w:tr w:rsidR="000E2198" w14:paraId="41D9FB84" w14:textId="77777777" w:rsidTr="00C83B96">
        <w:trPr>
          <w:trHeight w:val="411"/>
        </w:trPr>
        <w:tc>
          <w:tcPr>
            <w:tcW w:w="2155" w:type="dxa"/>
            <w:vMerge/>
            <w:tcBorders>
              <w:top w:val="nil"/>
              <w:left w:val="single" w:sz="4" w:space="0" w:color="auto"/>
              <w:bottom w:val="nil"/>
              <w:right w:val="single" w:sz="4" w:space="0" w:color="auto"/>
            </w:tcBorders>
          </w:tcPr>
          <w:p w14:paraId="25BA54EB" w14:textId="77777777" w:rsidR="000E2198" w:rsidRDefault="000E2198"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p>
        </w:tc>
        <w:tc>
          <w:tcPr>
            <w:tcW w:w="2158" w:type="dxa"/>
            <w:tcBorders>
              <w:top w:val="single" w:sz="4" w:space="0" w:color="auto"/>
              <w:left w:val="single" w:sz="4" w:space="0" w:color="auto"/>
              <w:bottom w:val="single" w:sz="4" w:space="0" w:color="auto"/>
              <w:right w:val="single" w:sz="4" w:space="0" w:color="auto"/>
            </w:tcBorders>
            <w:vAlign w:val="center"/>
          </w:tcPr>
          <w:p w14:paraId="78588B9E" w14:textId="006EB41E" w:rsidR="000E2198" w:rsidRDefault="0066090C"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3</w:t>
            </w:r>
          </w:p>
        </w:tc>
        <w:tc>
          <w:tcPr>
            <w:tcW w:w="2178" w:type="dxa"/>
            <w:tcBorders>
              <w:top w:val="single" w:sz="4" w:space="0" w:color="auto"/>
              <w:left w:val="single" w:sz="4" w:space="0" w:color="auto"/>
              <w:bottom w:val="single" w:sz="4" w:space="0" w:color="auto"/>
              <w:right w:val="single" w:sz="4" w:space="0" w:color="auto"/>
            </w:tcBorders>
            <w:vAlign w:val="center"/>
          </w:tcPr>
          <w:p w14:paraId="77F11AD7" w14:textId="03B81B93" w:rsidR="000E2198" w:rsidRDefault="0066090C"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c>
          <w:tcPr>
            <w:tcW w:w="2165" w:type="dxa"/>
            <w:tcBorders>
              <w:top w:val="single" w:sz="4" w:space="0" w:color="auto"/>
              <w:left w:val="single" w:sz="4" w:space="0" w:color="auto"/>
              <w:bottom w:val="single" w:sz="4" w:space="0" w:color="auto"/>
              <w:right w:val="single" w:sz="4" w:space="0" w:color="auto"/>
            </w:tcBorders>
            <w:vAlign w:val="center"/>
          </w:tcPr>
          <w:p w14:paraId="779FA06A" w14:textId="77777777" w:rsidR="000E2198" w:rsidRDefault="000E2198"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r>
      <w:tr w:rsidR="000E2198" w14:paraId="5C29DFD9" w14:textId="77777777" w:rsidTr="00C83B96">
        <w:trPr>
          <w:trHeight w:val="411"/>
        </w:trPr>
        <w:tc>
          <w:tcPr>
            <w:tcW w:w="2155" w:type="dxa"/>
            <w:vMerge/>
            <w:tcBorders>
              <w:top w:val="nil"/>
              <w:left w:val="single" w:sz="4" w:space="0" w:color="auto"/>
              <w:bottom w:val="nil"/>
              <w:right w:val="single" w:sz="4" w:space="0" w:color="auto"/>
            </w:tcBorders>
          </w:tcPr>
          <w:p w14:paraId="6292DE47" w14:textId="77777777" w:rsidR="000E2198" w:rsidRDefault="000E2198"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p>
        </w:tc>
        <w:tc>
          <w:tcPr>
            <w:tcW w:w="2158" w:type="dxa"/>
            <w:tcBorders>
              <w:top w:val="single" w:sz="4" w:space="0" w:color="auto"/>
              <w:left w:val="single" w:sz="4" w:space="0" w:color="auto"/>
              <w:bottom w:val="single" w:sz="4" w:space="0" w:color="auto"/>
              <w:right w:val="single" w:sz="4" w:space="0" w:color="auto"/>
            </w:tcBorders>
            <w:vAlign w:val="center"/>
          </w:tcPr>
          <w:p w14:paraId="37663624" w14:textId="7AA5E460" w:rsidR="000E2198" w:rsidRDefault="0066090C"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w:t>
            </w:r>
          </w:p>
        </w:tc>
        <w:tc>
          <w:tcPr>
            <w:tcW w:w="2178" w:type="dxa"/>
            <w:tcBorders>
              <w:top w:val="single" w:sz="4" w:space="0" w:color="auto"/>
              <w:left w:val="single" w:sz="4" w:space="0" w:color="auto"/>
              <w:bottom w:val="single" w:sz="4" w:space="0" w:color="auto"/>
              <w:right w:val="single" w:sz="4" w:space="0" w:color="auto"/>
            </w:tcBorders>
            <w:vAlign w:val="center"/>
          </w:tcPr>
          <w:p w14:paraId="6737CF94" w14:textId="1AD5EF0F" w:rsidR="000E2198" w:rsidRDefault="0066090C"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w:t>
            </w:r>
          </w:p>
        </w:tc>
        <w:tc>
          <w:tcPr>
            <w:tcW w:w="2165" w:type="dxa"/>
            <w:tcBorders>
              <w:top w:val="single" w:sz="4" w:space="0" w:color="auto"/>
              <w:left w:val="single" w:sz="4" w:space="0" w:color="auto"/>
              <w:bottom w:val="single" w:sz="4" w:space="0" w:color="auto"/>
              <w:right w:val="single" w:sz="4" w:space="0" w:color="auto"/>
            </w:tcBorders>
            <w:vAlign w:val="center"/>
          </w:tcPr>
          <w:p w14:paraId="63234C10" w14:textId="77777777" w:rsidR="000E2198" w:rsidRDefault="000E2198"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r>
      <w:tr w:rsidR="000E2198" w14:paraId="764B9571" w14:textId="77777777" w:rsidTr="00C83B96">
        <w:trPr>
          <w:trHeight w:val="411"/>
        </w:trPr>
        <w:tc>
          <w:tcPr>
            <w:tcW w:w="2155" w:type="dxa"/>
            <w:vMerge/>
            <w:tcBorders>
              <w:top w:val="nil"/>
              <w:left w:val="single" w:sz="4" w:space="0" w:color="auto"/>
              <w:bottom w:val="nil"/>
              <w:right w:val="single" w:sz="4" w:space="0" w:color="auto"/>
            </w:tcBorders>
          </w:tcPr>
          <w:p w14:paraId="4D7D6019" w14:textId="77777777" w:rsidR="000E2198" w:rsidRDefault="000E2198" w:rsidP="002B3FDC">
            <w:pPr>
              <w:pBdr>
                <w:top w:val="nil"/>
                <w:left w:val="single" w:sz="4" w:space="1" w:color="auto"/>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p>
        </w:tc>
        <w:tc>
          <w:tcPr>
            <w:tcW w:w="2158" w:type="dxa"/>
            <w:tcBorders>
              <w:top w:val="single" w:sz="4" w:space="0" w:color="auto"/>
              <w:left w:val="single" w:sz="4" w:space="0" w:color="auto"/>
              <w:bottom w:val="single" w:sz="4" w:space="0" w:color="auto"/>
              <w:right w:val="single" w:sz="4" w:space="0" w:color="auto"/>
            </w:tcBorders>
            <w:vAlign w:val="center"/>
          </w:tcPr>
          <w:p w14:paraId="5DDC77DF" w14:textId="67797E4D" w:rsidR="000E2198" w:rsidRDefault="0066090C"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w:t>
            </w:r>
          </w:p>
        </w:tc>
        <w:tc>
          <w:tcPr>
            <w:tcW w:w="2178" w:type="dxa"/>
            <w:tcBorders>
              <w:top w:val="single" w:sz="4" w:space="0" w:color="auto"/>
              <w:left w:val="single" w:sz="4" w:space="0" w:color="auto"/>
              <w:bottom w:val="single" w:sz="4" w:space="0" w:color="auto"/>
              <w:right w:val="single" w:sz="4" w:space="0" w:color="auto"/>
            </w:tcBorders>
            <w:vAlign w:val="center"/>
          </w:tcPr>
          <w:p w14:paraId="6DEF8937" w14:textId="77777777" w:rsidR="000E2198" w:rsidRDefault="000E2198"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2165" w:type="dxa"/>
            <w:tcBorders>
              <w:top w:val="single" w:sz="4" w:space="0" w:color="auto"/>
              <w:left w:val="single" w:sz="4" w:space="0" w:color="auto"/>
              <w:bottom w:val="single" w:sz="4" w:space="0" w:color="auto"/>
              <w:right w:val="single" w:sz="4" w:space="0" w:color="auto"/>
            </w:tcBorders>
            <w:vAlign w:val="center"/>
          </w:tcPr>
          <w:p w14:paraId="196FEFB4" w14:textId="77777777" w:rsidR="000E2198" w:rsidRDefault="000E2198"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r>
      <w:tr w:rsidR="00187AEE" w14:paraId="5F5D7C9D" w14:textId="77777777" w:rsidTr="00C83B96">
        <w:trPr>
          <w:trHeight w:val="411"/>
        </w:trPr>
        <w:tc>
          <w:tcPr>
            <w:tcW w:w="2155" w:type="dxa"/>
            <w:tcBorders>
              <w:top w:val="nil"/>
              <w:left w:val="single" w:sz="4" w:space="0" w:color="auto"/>
              <w:bottom w:val="nil"/>
              <w:right w:val="single" w:sz="4" w:space="0" w:color="auto"/>
            </w:tcBorders>
          </w:tcPr>
          <w:p w14:paraId="02840C18" w14:textId="77777777" w:rsidR="00187AEE" w:rsidRDefault="00187AEE" w:rsidP="00C83B96">
            <w:pPr>
              <w:pBdr>
                <w:top w:val="nil"/>
                <w:left w:val="single" w:sz="4" w:space="1" w:color="auto"/>
                <w:bottom w:val="nil"/>
                <w:right w:val="nil"/>
                <w:between w:val="nil"/>
              </w:pBdr>
              <w:tabs>
                <w:tab w:val="right" w:pos="8647"/>
              </w:tabs>
              <w:spacing w:line="259" w:lineRule="auto"/>
              <w:ind w:left="-184"/>
              <w:rPr>
                <w:rFonts w:ascii="Century Gothic" w:eastAsia="Century Gothic" w:hAnsi="Century Gothic" w:cs="Century Gothic"/>
                <w:color w:val="000000"/>
                <w:sz w:val="22"/>
                <w:szCs w:val="22"/>
              </w:rPr>
            </w:pPr>
          </w:p>
        </w:tc>
        <w:tc>
          <w:tcPr>
            <w:tcW w:w="2158" w:type="dxa"/>
            <w:tcBorders>
              <w:top w:val="single" w:sz="4" w:space="0" w:color="auto"/>
              <w:left w:val="single" w:sz="4" w:space="0" w:color="auto"/>
              <w:bottom w:val="single" w:sz="4" w:space="0" w:color="auto"/>
              <w:right w:val="single" w:sz="4" w:space="0" w:color="auto"/>
            </w:tcBorders>
            <w:vAlign w:val="center"/>
          </w:tcPr>
          <w:p w14:paraId="1ED0965D" w14:textId="3AEF47DC" w:rsidR="00187AEE" w:rsidRDefault="0066090C"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c>
          <w:tcPr>
            <w:tcW w:w="2178" w:type="dxa"/>
            <w:tcBorders>
              <w:top w:val="single" w:sz="4" w:space="0" w:color="auto"/>
              <w:left w:val="single" w:sz="4" w:space="0" w:color="auto"/>
              <w:bottom w:val="single" w:sz="4" w:space="0" w:color="auto"/>
              <w:right w:val="single" w:sz="4" w:space="0" w:color="auto"/>
            </w:tcBorders>
            <w:vAlign w:val="center"/>
          </w:tcPr>
          <w:p w14:paraId="4325369E" w14:textId="1C40DA15" w:rsidR="00187AEE" w:rsidRDefault="0066090C"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3</w:t>
            </w:r>
          </w:p>
        </w:tc>
        <w:tc>
          <w:tcPr>
            <w:tcW w:w="2165" w:type="dxa"/>
            <w:tcBorders>
              <w:top w:val="single" w:sz="4" w:space="0" w:color="auto"/>
              <w:left w:val="single" w:sz="4" w:space="0" w:color="auto"/>
              <w:bottom w:val="single" w:sz="4" w:space="0" w:color="auto"/>
              <w:right w:val="single" w:sz="4" w:space="0" w:color="auto"/>
            </w:tcBorders>
            <w:vAlign w:val="center"/>
          </w:tcPr>
          <w:p w14:paraId="05AD2B29" w14:textId="49A1D786" w:rsidR="00187AEE" w:rsidRDefault="00A6281E"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r>
      <w:tr w:rsidR="00187AEE" w14:paraId="33715D99" w14:textId="77777777" w:rsidTr="00C83B96">
        <w:trPr>
          <w:trHeight w:val="411"/>
        </w:trPr>
        <w:tc>
          <w:tcPr>
            <w:tcW w:w="2155" w:type="dxa"/>
            <w:tcBorders>
              <w:top w:val="nil"/>
              <w:left w:val="single" w:sz="4" w:space="0" w:color="auto"/>
              <w:bottom w:val="nil"/>
              <w:right w:val="single" w:sz="4" w:space="0" w:color="auto"/>
            </w:tcBorders>
          </w:tcPr>
          <w:p w14:paraId="5C402EF2" w14:textId="77777777" w:rsidR="00187AEE" w:rsidRDefault="00187AEE" w:rsidP="00C83B96">
            <w:pPr>
              <w:pBdr>
                <w:top w:val="nil"/>
                <w:left w:val="single" w:sz="4" w:space="1" w:color="auto"/>
                <w:bottom w:val="nil"/>
                <w:right w:val="nil"/>
                <w:between w:val="nil"/>
              </w:pBdr>
              <w:tabs>
                <w:tab w:val="right" w:pos="8647"/>
              </w:tabs>
              <w:spacing w:line="259" w:lineRule="auto"/>
              <w:ind w:left="-184"/>
              <w:jc w:val="center"/>
              <w:rPr>
                <w:rFonts w:ascii="Century Gothic" w:eastAsia="Century Gothic" w:hAnsi="Century Gothic" w:cs="Century Gothic"/>
                <w:color w:val="000000"/>
                <w:sz w:val="22"/>
                <w:szCs w:val="22"/>
              </w:rPr>
            </w:pPr>
          </w:p>
        </w:tc>
        <w:tc>
          <w:tcPr>
            <w:tcW w:w="2158" w:type="dxa"/>
            <w:tcBorders>
              <w:top w:val="single" w:sz="4" w:space="0" w:color="auto"/>
              <w:left w:val="single" w:sz="4" w:space="0" w:color="auto"/>
              <w:bottom w:val="single" w:sz="4" w:space="0" w:color="auto"/>
              <w:right w:val="single" w:sz="4" w:space="0" w:color="auto"/>
            </w:tcBorders>
            <w:vAlign w:val="center"/>
          </w:tcPr>
          <w:p w14:paraId="2555E823" w14:textId="08A48E61" w:rsidR="00187AEE" w:rsidRDefault="0066090C"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c>
          <w:tcPr>
            <w:tcW w:w="2178" w:type="dxa"/>
            <w:tcBorders>
              <w:top w:val="single" w:sz="4" w:space="0" w:color="auto"/>
              <w:left w:val="single" w:sz="4" w:space="0" w:color="auto"/>
              <w:bottom w:val="single" w:sz="4" w:space="0" w:color="auto"/>
              <w:right w:val="single" w:sz="4" w:space="0" w:color="auto"/>
            </w:tcBorders>
            <w:vAlign w:val="center"/>
          </w:tcPr>
          <w:p w14:paraId="6BB7419B" w14:textId="339987ED" w:rsidR="00187AEE" w:rsidRDefault="0066090C"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c>
          <w:tcPr>
            <w:tcW w:w="2165" w:type="dxa"/>
            <w:tcBorders>
              <w:top w:val="single" w:sz="4" w:space="0" w:color="auto"/>
              <w:left w:val="single" w:sz="4" w:space="0" w:color="auto"/>
              <w:bottom w:val="single" w:sz="4" w:space="0" w:color="auto"/>
              <w:right w:val="single" w:sz="4" w:space="0" w:color="auto"/>
            </w:tcBorders>
            <w:vAlign w:val="center"/>
          </w:tcPr>
          <w:p w14:paraId="705CCEAB" w14:textId="60D5FFDA" w:rsidR="00187AEE" w:rsidRDefault="00A6281E"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r>
      <w:tr w:rsidR="00187AEE" w14:paraId="0CECB38D" w14:textId="77777777" w:rsidTr="00C83B96">
        <w:trPr>
          <w:trHeight w:val="411"/>
        </w:trPr>
        <w:tc>
          <w:tcPr>
            <w:tcW w:w="2155" w:type="dxa"/>
            <w:tcBorders>
              <w:top w:val="nil"/>
              <w:left w:val="single" w:sz="4" w:space="0" w:color="auto"/>
              <w:bottom w:val="nil"/>
              <w:right w:val="single" w:sz="4" w:space="0" w:color="auto"/>
            </w:tcBorders>
          </w:tcPr>
          <w:p w14:paraId="28BF60AF" w14:textId="77777777" w:rsidR="00187AEE" w:rsidRDefault="00187AEE" w:rsidP="00C83B96">
            <w:pPr>
              <w:pBdr>
                <w:top w:val="nil"/>
                <w:left w:val="single" w:sz="4" w:space="1" w:color="auto"/>
                <w:bottom w:val="nil"/>
                <w:right w:val="nil"/>
                <w:between w:val="nil"/>
              </w:pBdr>
              <w:tabs>
                <w:tab w:val="right" w:pos="8647"/>
              </w:tabs>
              <w:spacing w:line="259" w:lineRule="auto"/>
              <w:ind w:left="-184"/>
              <w:jc w:val="center"/>
              <w:rPr>
                <w:rFonts w:ascii="Century Gothic" w:eastAsia="Century Gothic" w:hAnsi="Century Gothic" w:cs="Century Gothic"/>
                <w:color w:val="000000"/>
                <w:sz w:val="22"/>
                <w:szCs w:val="22"/>
              </w:rPr>
            </w:pPr>
          </w:p>
        </w:tc>
        <w:tc>
          <w:tcPr>
            <w:tcW w:w="2158" w:type="dxa"/>
            <w:tcBorders>
              <w:top w:val="single" w:sz="4" w:space="0" w:color="auto"/>
              <w:left w:val="single" w:sz="4" w:space="0" w:color="auto"/>
              <w:bottom w:val="single" w:sz="4" w:space="0" w:color="auto"/>
              <w:right w:val="single" w:sz="4" w:space="0" w:color="auto"/>
            </w:tcBorders>
            <w:vAlign w:val="center"/>
          </w:tcPr>
          <w:p w14:paraId="50ECF00A" w14:textId="2BF6CF58" w:rsidR="00187AEE" w:rsidRDefault="0066090C"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2178" w:type="dxa"/>
            <w:tcBorders>
              <w:top w:val="single" w:sz="4" w:space="0" w:color="auto"/>
              <w:left w:val="single" w:sz="4" w:space="0" w:color="auto"/>
              <w:bottom w:val="single" w:sz="4" w:space="0" w:color="auto"/>
              <w:right w:val="single" w:sz="4" w:space="0" w:color="auto"/>
            </w:tcBorders>
            <w:vAlign w:val="center"/>
          </w:tcPr>
          <w:p w14:paraId="2CC1A100" w14:textId="24004E30" w:rsidR="00187AEE" w:rsidRDefault="0066090C"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4</w:t>
            </w:r>
          </w:p>
        </w:tc>
        <w:tc>
          <w:tcPr>
            <w:tcW w:w="2165" w:type="dxa"/>
            <w:tcBorders>
              <w:top w:val="single" w:sz="4" w:space="0" w:color="auto"/>
              <w:left w:val="single" w:sz="4" w:space="0" w:color="auto"/>
              <w:bottom w:val="single" w:sz="4" w:space="0" w:color="auto"/>
              <w:right w:val="single" w:sz="4" w:space="0" w:color="auto"/>
            </w:tcBorders>
            <w:vAlign w:val="center"/>
          </w:tcPr>
          <w:p w14:paraId="1B4A5006" w14:textId="0CC535AD" w:rsidR="00187AEE" w:rsidRDefault="00A6281E"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r>
      <w:tr w:rsidR="00187AEE" w14:paraId="092FBD40" w14:textId="77777777" w:rsidTr="00C83B96">
        <w:trPr>
          <w:trHeight w:val="411"/>
        </w:trPr>
        <w:tc>
          <w:tcPr>
            <w:tcW w:w="2155" w:type="dxa"/>
            <w:tcBorders>
              <w:top w:val="nil"/>
              <w:left w:val="single" w:sz="4" w:space="0" w:color="auto"/>
              <w:bottom w:val="nil"/>
              <w:right w:val="single" w:sz="4" w:space="0" w:color="auto"/>
            </w:tcBorders>
          </w:tcPr>
          <w:p w14:paraId="65F0BB0C" w14:textId="77777777" w:rsidR="00187AEE" w:rsidRDefault="00187AEE" w:rsidP="00C83B96">
            <w:pPr>
              <w:pBdr>
                <w:top w:val="nil"/>
                <w:left w:val="single" w:sz="4" w:space="1" w:color="auto"/>
                <w:bottom w:val="nil"/>
                <w:right w:val="nil"/>
                <w:between w:val="nil"/>
              </w:pBdr>
              <w:tabs>
                <w:tab w:val="right" w:pos="8647"/>
              </w:tabs>
              <w:spacing w:line="259" w:lineRule="auto"/>
              <w:ind w:left="-184"/>
              <w:jc w:val="center"/>
              <w:rPr>
                <w:rFonts w:ascii="Century Gothic" w:eastAsia="Century Gothic" w:hAnsi="Century Gothic" w:cs="Century Gothic"/>
                <w:color w:val="000000"/>
                <w:sz w:val="22"/>
                <w:szCs w:val="22"/>
              </w:rPr>
            </w:pPr>
          </w:p>
        </w:tc>
        <w:tc>
          <w:tcPr>
            <w:tcW w:w="2158" w:type="dxa"/>
            <w:tcBorders>
              <w:top w:val="single" w:sz="4" w:space="0" w:color="auto"/>
              <w:left w:val="single" w:sz="4" w:space="0" w:color="auto"/>
              <w:bottom w:val="single" w:sz="4" w:space="0" w:color="auto"/>
              <w:right w:val="single" w:sz="4" w:space="0" w:color="auto"/>
            </w:tcBorders>
            <w:vAlign w:val="center"/>
          </w:tcPr>
          <w:p w14:paraId="5F44B51E" w14:textId="367D2DF9" w:rsidR="00187AEE" w:rsidRDefault="0066090C"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2178" w:type="dxa"/>
            <w:tcBorders>
              <w:top w:val="single" w:sz="4" w:space="0" w:color="auto"/>
              <w:left w:val="single" w:sz="4" w:space="0" w:color="auto"/>
              <w:bottom w:val="single" w:sz="4" w:space="0" w:color="auto"/>
              <w:right w:val="single" w:sz="4" w:space="0" w:color="auto"/>
            </w:tcBorders>
            <w:vAlign w:val="center"/>
          </w:tcPr>
          <w:p w14:paraId="69E52B91" w14:textId="3AC45F08" w:rsidR="00187AEE" w:rsidRDefault="0066090C"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w:t>
            </w:r>
          </w:p>
        </w:tc>
        <w:tc>
          <w:tcPr>
            <w:tcW w:w="2165" w:type="dxa"/>
            <w:tcBorders>
              <w:top w:val="single" w:sz="4" w:space="0" w:color="auto"/>
              <w:left w:val="single" w:sz="4" w:space="0" w:color="auto"/>
              <w:bottom w:val="single" w:sz="4" w:space="0" w:color="auto"/>
              <w:right w:val="single" w:sz="4" w:space="0" w:color="auto"/>
            </w:tcBorders>
            <w:vAlign w:val="center"/>
          </w:tcPr>
          <w:p w14:paraId="17C55A8E" w14:textId="04A8DB68" w:rsidR="00187AEE" w:rsidRDefault="00A6281E"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r>
      <w:tr w:rsidR="00187AEE" w14:paraId="7AC1557B" w14:textId="77777777" w:rsidTr="00C83B96">
        <w:trPr>
          <w:trHeight w:val="412"/>
        </w:trPr>
        <w:tc>
          <w:tcPr>
            <w:tcW w:w="2155" w:type="dxa"/>
            <w:tcBorders>
              <w:top w:val="nil"/>
              <w:left w:val="single" w:sz="4" w:space="0" w:color="auto"/>
              <w:bottom w:val="single" w:sz="4" w:space="0" w:color="auto"/>
              <w:right w:val="single" w:sz="4" w:space="0" w:color="auto"/>
            </w:tcBorders>
          </w:tcPr>
          <w:p w14:paraId="28C37CCF" w14:textId="77777777" w:rsidR="00187AEE" w:rsidRDefault="00187AEE" w:rsidP="00C83B96">
            <w:pPr>
              <w:pBdr>
                <w:top w:val="nil"/>
                <w:left w:val="single" w:sz="4" w:space="1" w:color="auto"/>
                <w:bottom w:val="nil"/>
                <w:right w:val="nil"/>
                <w:between w:val="nil"/>
              </w:pBdr>
              <w:tabs>
                <w:tab w:val="right" w:pos="8647"/>
              </w:tabs>
              <w:spacing w:line="259" w:lineRule="auto"/>
              <w:ind w:left="-184"/>
              <w:jc w:val="center"/>
              <w:rPr>
                <w:rFonts w:ascii="Century Gothic" w:eastAsia="Century Gothic" w:hAnsi="Century Gothic" w:cs="Century Gothic"/>
                <w:color w:val="000000"/>
                <w:sz w:val="22"/>
                <w:szCs w:val="22"/>
              </w:rPr>
            </w:pPr>
          </w:p>
        </w:tc>
        <w:tc>
          <w:tcPr>
            <w:tcW w:w="2158" w:type="dxa"/>
            <w:tcBorders>
              <w:top w:val="single" w:sz="4" w:space="0" w:color="auto"/>
              <w:left w:val="single" w:sz="4" w:space="0" w:color="auto"/>
              <w:bottom w:val="single" w:sz="4" w:space="0" w:color="auto"/>
              <w:right w:val="single" w:sz="4" w:space="0" w:color="auto"/>
            </w:tcBorders>
            <w:vAlign w:val="center"/>
          </w:tcPr>
          <w:p w14:paraId="6E97CE90" w14:textId="7B597C79" w:rsidR="00187AEE" w:rsidRDefault="0066090C"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2178" w:type="dxa"/>
            <w:tcBorders>
              <w:top w:val="single" w:sz="4" w:space="0" w:color="auto"/>
              <w:left w:val="single" w:sz="4" w:space="0" w:color="auto"/>
              <w:bottom w:val="single" w:sz="4" w:space="0" w:color="auto"/>
              <w:right w:val="single" w:sz="4" w:space="0" w:color="auto"/>
            </w:tcBorders>
            <w:vAlign w:val="center"/>
          </w:tcPr>
          <w:p w14:paraId="50DC6173" w14:textId="1A7E7659" w:rsidR="00187AEE" w:rsidRDefault="0066090C"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2165" w:type="dxa"/>
            <w:tcBorders>
              <w:top w:val="single" w:sz="4" w:space="0" w:color="auto"/>
              <w:left w:val="single" w:sz="4" w:space="0" w:color="auto"/>
              <w:bottom w:val="single" w:sz="4" w:space="0" w:color="auto"/>
              <w:right w:val="single" w:sz="4" w:space="0" w:color="auto"/>
            </w:tcBorders>
            <w:vAlign w:val="center"/>
          </w:tcPr>
          <w:p w14:paraId="31934B6D" w14:textId="5CF5E90A" w:rsidR="00187AEE" w:rsidRDefault="00A6281E" w:rsidP="00C83B96">
            <w:pPr>
              <w:pBdr>
                <w:top w:val="nil"/>
                <w:left w:val="nil"/>
                <w:bottom w:val="nil"/>
                <w:right w:val="nil"/>
                <w:between w:val="nil"/>
              </w:pBdr>
              <w:tabs>
                <w:tab w:val="right" w:pos="8647"/>
              </w:tabs>
              <w:spacing w:after="0" w:line="259" w:lineRule="auto"/>
              <w:ind w:left="357" w:hanging="357"/>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w:t>
            </w:r>
          </w:p>
        </w:tc>
      </w:tr>
    </w:tbl>
    <w:p w14:paraId="4E92A628" w14:textId="77777777" w:rsidR="004946E6" w:rsidRDefault="004946E6">
      <w:pPr>
        <w:spacing w:after="160" w:line="259" w:lineRule="auto"/>
        <w:jc w:val="left"/>
      </w:pPr>
    </w:p>
    <w:p w14:paraId="6A44AEFA" w14:textId="7D2298F6" w:rsidR="0035391E" w:rsidRDefault="0035391E" w:rsidP="0035391E">
      <w:pPr>
        <w:pStyle w:val="RSCBasictext"/>
        <w:numPr>
          <w:ilvl w:val="0"/>
          <w:numId w:val="22"/>
        </w:numPr>
      </w:pPr>
      <w:r>
        <w:t>(</w:t>
      </w:r>
      <w:proofErr w:type="spellStart"/>
      <w:r>
        <w:t>i</w:t>
      </w:r>
      <w:proofErr w:type="spellEnd"/>
      <w:r>
        <w:t>)</w:t>
      </w:r>
      <w:r w:rsidR="004C2DA6">
        <w:t xml:space="preserve"> 4</w:t>
      </w:r>
    </w:p>
    <w:p w14:paraId="4BDB9848" w14:textId="126736B5" w:rsidR="0035391E" w:rsidRDefault="0035391E" w:rsidP="0035391E">
      <w:pPr>
        <w:pStyle w:val="RSCBasictext"/>
        <w:ind w:left="720"/>
      </w:pPr>
      <w:r>
        <w:t>(ii)</w:t>
      </w:r>
      <w:r w:rsidR="004C2DA6">
        <w:t xml:space="preserve"> 9</w:t>
      </w:r>
    </w:p>
    <w:p w14:paraId="2B43864C" w14:textId="25BFD378" w:rsidR="0035391E" w:rsidRDefault="0035391E" w:rsidP="0035391E">
      <w:pPr>
        <w:pStyle w:val="RSCBasictext"/>
        <w:ind w:left="720"/>
      </w:pPr>
      <w:r>
        <w:t>(iii)</w:t>
      </w:r>
      <w:r w:rsidR="004C2DA6">
        <w:t xml:space="preserve"> 61</w:t>
      </w:r>
    </w:p>
    <w:p w14:paraId="2DE7494F" w14:textId="35D45CB5" w:rsidR="0035391E" w:rsidRDefault="0035391E" w:rsidP="0035391E">
      <w:pPr>
        <w:pStyle w:val="RSCBasictext"/>
        <w:ind w:left="720"/>
      </w:pPr>
      <w:r>
        <w:t>(iv)</w:t>
      </w:r>
      <w:r w:rsidR="004C2DA6">
        <w:t xml:space="preserve"> 4</w:t>
      </w:r>
    </w:p>
    <w:p w14:paraId="2A94A7F5" w14:textId="3F94A689" w:rsidR="0035391E" w:rsidRDefault="0035391E" w:rsidP="0035391E">
      <w:pPr>
        <w:pStyle w:val="RSCBasictext"/>
        <w:ind w:left="720"/>
      </w:pPr>
      <w:r>
        <w:t>(v)</w:t>
      </w:r>
      <w:r w:rsidR="004C2DA6">
        <w:t xml:space="preserve"> 4</w:t>
      </w:r>
    </w:p>
    <w:p w14:paraId="5D0B0992" w14:textId="75CFCA66" w:rsidR="0035391E" w:rsidRDefault="0035391E" w:rsidP="0035391E">
      <w:pPr>
        <w:pStyle w:val="RSCBasictext"/>
        <w:ind w:left="720"/>
      </w:pPr>
      <w:r>
        <w:t>(vi)</w:t>
      </w:r>
      <w:r w:rsidR="004C2DA6">
        <w:t xml:space="preserve"> 3</w:t>
      </w:r>
    </w:p>
    <w:p w14:paraId="70E8AE94" w14:textId="77777777" w:rsidR="004C2DA6" w:rsidRDefault="004C2DA6" w:rsidP="00B53396">
      <w:pPr>
        <w:pStyle w:val="RSCBasictext"/>
      </w:pPr>
    </w:p>
    <w:p w14:paraId="7146AD68" w14:textId="02F5614A" w:rsidR="004C2DA6" w:rsidRDefault="009953C6" w:rsidP="009953C6">
      <w:pPr>
        <w:pStyle w:val="RSCBasictext"/>
      </w:pPr>
      <w:r>
        <w:t>(d)</w:t>
      </w:r>
    </w:p>
    <w:tbl>
      <w:tblPr>
        <w:tblW w:w="97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
        <w:gridCol w:w="1151"/>
        <w:gridCol w:w="1152"/>
        <w:gridCol w:w="1152"/>
        <w:gridCol w:w="1152"/>
        <w:gridCol w:w="1144"/>
        <w:gridCol w:w="7"/>
        <w:gridCol w:w="1152"/>
        <w:gridCol w:w="1152"/>
        <w:gridCol w:w="1152"/>
      </w:tblGrid>
      <w:tr w:rsidR="009953C6" w:rsidRPr="00814867" w14:paraId="4F2C63A7" w14:textId="77777777" w:rsidTr="00B53396">
        <w:tc>
          <w:tcPr>
            <w:tcW w:w="486" w:type="dxa"/>
            <w:tcBorders>
              <w:top w:val="single" w:sz="4" w:space="0" w:color="000000"/>
              <w:left w:val="single" w:sz="4" w:space="0" w:color="000000"/>
              <w:bottom w:val="single" w:sz="4" w:space="0" w:color="000000"/>
              <w:right w:val="single" w:sz="4" w:space="0" w:color="000000"/>
            </w:tcBorders>
          </w:tcPr>
          <w:p w14:paraId="2A82AF9B" w14:textId="77777777" w:rsidR="009953C6" w:rsidRPr="00814867" w:rsidRDefault="009953C6"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p>
        </w:tc>
        <w:tc>
          <w:tcPr>
            <w:tcW w:w="5751" w:type="dxa"/>
            <w:gridSpan w:val="5"/>
            <w:tcBorders>
              <w:top w:val="single" w:sz="4" w:space="0" w:color="000000"/>
              <w:left w:val="single" w:sz="4" w:space="0" w:color="000000"/>
              <w:bottom w:val="single" w:sz="4" w:space="0" w:color="000000"/>
              <w:right w:val="single" w:sz="4" w:space="0" w:color="000000"/>
            </w:tcBorders>
          </w:tcPr>
          <w:p w14:paraId="72978B46" w14:textId="77777777" w:rsidR="009953C6" w:rsidRDefault="009953C6"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Pr>
                <w:rFonts w:ascii="Century Gothic" w:eastAsia="Century Gothic" w:hAnsi="Century Gothic" w:cs="Century Gothic"/>
                <w:b/>
                <w:bCs/>
                <w:color w:val="000000"/>
                <w:sz w:val="22"/>
                <w:szCs w:val="22"/>
              </w:rPr>
              <w:t>Number of atoms in each region</w:t>
            </w:r>
          </w:p>
          <w:p w14:paraId="3AC6DE96" w14:textId="77777777" w:rsidR="009953C6" w:rsidRPr="00814867" w:rsidRDefault="009953C6"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Pr>
                <w:rFonts w:ascii="Century Gothic" w:eastAsia="Century Gothic" w:hAnsi="Century Gothic" w:cs="Century Gothic"/>
                <w:b/>
                <w:bCs/>
                <w:color w:val="000000"/>
                <w:sz w:val="22"/>
                <w:szCs w:val="22"/>
              </w:rPr>
              <w:t>(must add up to 8)</w:t>
            </w:r>
          </w:p>
        </w:tc>
        <w:tc>
          <w:tcPr>
            <w:tcW w:w="3463" w:type="dxa"/>
            <w:gridSpan w:val="4"/>
            <w:tcBorders>
              <w:top w:val="single" w:sz="4" w:space="0" w:color="000000"/>
              <w:left w:val="single" w:sz="4" w:space="0" w:color="000000"/>
              <w:bottom w:val="single" w:sz="4" w:space="0" w:color="000000"/>
              <w:right w:val="single" w:sz="4" w:space="0" w:color="auto"/>
            </w:tcBorders>
          </w:tcPr>
          <w:p w14:paraId="7A55F888" w14:textId="77777777" w:rsidR="009953C6" w:rsidRPr="00814867" w:rsidRDefault="009953C6"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Pr>
                <w:rFonts w:ascii="Century Gothic" w:eastAsia="Century Gothic" w:hAnsi="Century Gothic" w:cs="Century Gothic"/>
                <w:b/>
                <w:bCs/>
                <w:color w:val="000000"/>
                <w:sz w:val="22"/>
                <w:szCs w:val="22"/>
              </w:rPr>
              <w:t>Structural information deduced</w:t>
            </w:r>
          </w:p>
        </w:tc>
      </w:tr>
      <w:tr w:rsidR="009953C6" w:rsidRPr="00814867" w14:paraId="4608138F" w14:textId="77777777" w:rsidTr="009953C6">
        <w:trPr>
          <w:cantSplit/>
          <w:trHeight w:val="1369"/>
        </w:trPr>
        <w:tc>
          <w:tcPr>
            <w:tcW w:w="486" w:type="dxa"/>
            <w:tcBorders>
              <w:top w:val="single" w:sz="4" w:space="0" w:color="000000"/>
              <w:left w:val="single" w:sz="4" w:space="0" w:color="000000"/>
              <w:bottom w:val="single" w:sz="4" w:space="0" w:color="auto"/>
              <w:right w:val="single" w:sz="4" w:space="0" w:color="000000"/>
            </w:tcBorders>
            <w:textDirection w:val="btLr"/>
          </w:tcPr>
          <w:p w14:paraId="74F7ED62" w14:textId="77777777" w:rsidR="009953C6" w:rsidRPr="00814867" w:rsidRDefault="009953C6" w:rsidP="002B3FDC">
            <w:pPr>
              <w:pBdr>
                <w:top w:val="nil"/>
                <w:left w:val="nil"/>
                <w:bottom w:val="nil"/>
                <w:right w:val="nil"/>
                <w:between w:val="nil"/>
              </w:pBdr>
              <w:tabs>
                <w:tab w:val="right" w:pos="8647"/>
              </w:tabs>
              <w:spacing w:line="259" w:lineRule="auto"/>
              <w:ind w:left="473" w:right="113" w:hanging="360"/>
              <w:jc w:val="center"/>
              <w:rPr>
                <w:rFonts w:ascii="Century Gothic" w:eastAsia="Century Gothic" w:hAnsi="Century Gothic" w:cs="Century Gothic"/>
                <w:b/>
                <w:bCs/>
                <w:color w:val="000000"/>
                <w:sz w:val="22"/>
                <w:szCs w:val="22"/>
              </w:rPr>
            </w:pPr>
            <w:r w:rsidRPr="00814867">
              <w:rPr>
                <w:rFonts w:ascii="Century Gothic" w:eastAsia="Century Gothic" w:hAnsi="Century Gothic" w:cs="Century Gothic"/>
                <w:b/>
                <w:bCs/>
                <w:color w:val="000000"/>
                <w:sz w:val="22"/>
                <w:szCs w:val="22"/>
              </w:rPr>
              <w:t>Spectrum</w:t>
            </w:r>
          </w:p>
        </w:tc>
        <w:tc>
          <w:tcPr>
            <w:tcW w:w="1151" w:type="dxa"/>
            <w:tcBorders>
              <w:top w:val="single" w:sz="4" w:space="0" w:color="000000"/>
              <w:left w:val="single" w:sz="4" w:space="0" w:color="000000"/>
              <w:bottom w:val="single" w:sz="4" w:space="0" w:color="auto"/>
              <w:right w:val="single" w:sz="4" w:space="0" w:color="000000"/>
            </w:tcBorders>
            <w:shd w:val="clear" w:color="auto" w:fill="auto"/>
          </w:tcPr>
          <w:p w14:paraId="665AC222" w14:textId="77777777" w:rsidR="009953C6" w:rsidRPr="00814867" w:rsidRDefault="009953C6" w:rsidP="002B3FDC">
            <w:pPr>
              <w:pBdr>
                <w:top w:val="nil"/>
                <w:left w:val="nil"/>
                <w:bottom w:val="nil"/>
                <w:right w:val="nil"/>
                <w:between w:val="nil"/>
              </w:pBdr>
              <w:tabs>
                <w:tab w:val="right" w:pos="8647"/>
              </w:tabs>
              <w:spacing w:line="259" w:lineRule="auto"/>
              <w:ind w:left="-109"/>
              <w:jc w:val="center"/>
              <w:rPr>
                <w:rFonts w:ascii="Century Gothic" w:eastAsia="Century Gothic" w:hAnsi="Century Gothic" w:cs="Century Gothic"/>
                <w:b/>
                <w:bCs/>
                <w:color w:val="000000"/>
                <w:sz w:val="22"/>
                <w:szCs w:val="22"/>
              </w:rPr>
            </w:pPr>
            <w:r>
              <w:rPr>
                <w:rFonts w:ascii="Century Gothic" w:eastAsia="Century Gothic" w:hAnsi="Century Gothic" w:cs="Century Gothic"/>
                <w:b/>
                <w:bCs/>
                <w:color w:val="000000"/>
                <w:sz w:val="22"/>
                <w:szCs w:val="22"/>
              </w:rPr>
              <w:t>Triple bond (alkyne)</w:t>
            </w:r>
          </w:p>
        </w:tc>
        <w:tc>
          <w:tcPr>
            <w:tcW w:w="1152" w:type="dxa"/>
            <w:tcBorders>
              <w:top w:val="single" w:sz="4" w:space="0" w:color="000000"/>
              <w:left w:val="single" w:sz="4" w:space="0" w:color="000000"/>
              <w:bottom w:val="single" w:sz="4" w:space="0" w:color="auto"/>
              <w:right w:val="single" w:sz="4" w:space="0" w:color="000000"/>
            </w:tcBorders>
            <w:shd w:val="clear" w:color="auto" w:fill="auto"/>
          </w:tcPr>
          <w:p w14:paraId="42D6842B" w14:textId="77777777" w:rsidR="009953C6" w:rsidRPr="00814867" w:rsidRDefault="009953C6" w:rsidP="002B3FDC">
            <w:pPr>
              <w:pBdr>
                <w:top w:val="nil"/>
                <w:left w:val="nil"/>
                <w:bottom w:val="nil"/>
                <w:right w:val="nil"/>
                <w:between w:val="nil"/>
              </w:pBdr>
              <w:tabs>
                <w:tab w:val="right" w:pos="8647"/>
              </w:tabs>
              <w:spacing w:line="259" w:lineRule="auto"/>
              <w:jc w:val="center"/>
              <w:rPr>
                <w:rFonts w:ascii="Century Gothic" w:eastAsia="Century Gothic" w:hAnsi="Century Gothic" w:cs="Century Gothic"/>
                <w:b/>
                <w:bCs/>
                <w:color w:val="000000"/>
                <w:sz w:val="22"/>
                <w:szCs w:val="22"/>
              </w:rPr>
            </w:pPr>
            <w:r>
              <w:rPr>
                <w:rFonts w:ascii="Century Gothic" w:eastAsia="Century Gothic" w:hAnsi="Century Gothic" w:cs="Century Gothic"/>
                <w:b/>
                <w:bCs/>
                <w:color w:val="000000"/>
                <w:sz w:val="22"/>
                <w:szCs w:val="22"/>
              </w:rPr>
              <w:t>Double bond (alkene)</w:t>
            </w:r>
          </w:p>
        </w:tc>
        <w:tc>
          <w:tcPr>
            <w:tcW w:w="1152" w:type="dxa"/>
            <w:tcBorders>
              <w:top w:val="single" w:sz="4" w:space="0" w:color="000000"/>
              <w:left w:val="single" w:sz="4" w:space="0" w:color="000000"/>
              <w:bottom w:val="single" w:sz="4" w:space="0" w:color="auto"/>
              <w:right w:val="single" w:sz="4" w:space="0" w:color="000000"/>
            </w:tcBorders>
            <w:shd w:val="clear" w:color="auto" w:fill="auto"/>
          </w:tcPr>
          <w:p w14:paraId="3A993C17" w14:textId="77777777" w:rsidR="009953C6" w:rsidRPr="00814867" w:rsidRDefault="009953C6" w:rsidP="002B3FDC">
            <w:pPr>
              <w:pBdr>
                <w:top w:val="nil"/>
                <w:left w:val="nil"/>
                <w:bottom w:val="nil"/>
                <w:right w:val="nil"/>
                <w:between w:val="nil"/>
              </w:pBdr>
              <w:tabs>
                <w:tab w:val="right" w:pos="8647"/>
              </w:tabs>
              <w:spacing w:line="259" w:lineRule="auto"/>
              <w:ind w:left="-109"/>
              <w:jc w:val="center"/>
              <w:rPr>
                <w:rFonts w:ascii="Century Gothic" w:eastAsia="Century Gothic" w:hAnsi="Century Gothic" w:cs="Century Gothic"/>
                <w:b/>
                <w:bCs/>
                <w:color w:val="000000"/>
                <w:sz w:val="22"/>
                <w:szCs w:val="22"/>
              </w:rPr>
            </w:pPr>
            <w:r>
              <w:rPr>
                <w:rFonts w:ascii="Century Gothic" w:eastAsia="Century Gothic" w:hAnsi="Century Gothic" w:cs="Century Gothic"/>
                <w:b/>
                <w:bCs/>
                <w:color w:val="000000"/>
                <w:sz w:val="22"/>
                <w:szCs w:val="22"/>
              </w:rPr>
              <w:t>Single bond</w:t>
            </w:r>
          </w:p>
        </w:tc>
        <w:tc>
          <w:tcPr>
            <w:tcW w:w="1152" w:type="dxa"/>
            <w:tcBorders>
              <w:top w:val="single" w:sz="4" w:space="0" w:color="000000"/>
              <w:left w:val="single" w:sz="4" w:space="0" w:color="000000"/>
              <w:bottom w:val="single" w:sz="4" w:space="0" w:color="auto"/>
              <w:right w:val="single" w:sz="4" w:space="0" w:color="000000"/>
            </w:tcBorders>
            <w:shd w:val="clear" w:color="auto" w:fill="auto"/>
          </w:tcPr>
          <w:p w14:paraId="23A3095C" w14:textId="77777777" w:rsidR="009953C6" w:rsidRPr="00814867" w:rsidRDefault="009953C6" w:rsidP="002B3FDC">
            <w:pPr>
              <w:pBdr>
                <w:top w:val="nil"/>
                <w:left w:val="nil"/>
                <w:bottom w:val="nil"/>
                <w:right w:val="nil"/>
                <w:between w:val="nil"/>
              </w:pBdr>
              <w:tabs>
                <w:tab w:val="right" w:pos="8647"/>
              </w:tabs>
              <w:spacing w:line="259" w:lineRule="auto"/>
              <w:ind w:left="39" w:hanging="39"/>
              <w:jc w:val="center"/>
              <w:rPr>
                <w:rFonts w:ascii="Century Gothic" w:eastAsia="Century Gothic" w:hAnsi="Century Gothic" w:cs="Century Gothic"/>
                <w:b/>
                <w:bCs/>
                <w:color w:val="000000"/>
                <w:sz w:val="22"/>
                <w:szCs w:val="22"/>
              </w:rPr>
            </w:pPr>
            <w:r>
              <w:rPr>
                <w:rFonts w:ascii="Century Gothic" w:eastAsia="Century Gothic" w:hAnsi="Century Gothic" w:cs="Century Gothic"/>
                <w:b/>
                <w:bCs/>
                <w:color w:val="000000"/>
                <w:sz w:val="22"/>
                <w:szCs w:val="22"/>
              </w:rPr>
              <w:t>Allene central</w:t>
            </w:r>
          </w:p>
        </w:tc>
        <w:tc>
          <w:tcPr>
            <w:tcW w:w="1151" w:type="dxa"/>
            <w:gridSpan w:val="2"/>
            <w:tcBorders>
              <w:top w:val="single" w:sz="4" w:space="0" w:color="000000"/>
              <w:left w:val="single" w:sz="4" w:space="0" w:color="000000"/>
              <w:bottom w:val="single" w:sz="4" w:space="0" w:color="auto"/>
              <w:right w:val="single" w:sz="4" w:space="0" w:color="000000"/>
            </w:tcBorders>
            <w:shd w:val="clear" w:color="auto" w:fill="auto"/>
          </w:tcPr>
          <w:p w14:paraId="40AAE171" w14:textId="77777777" w:rsidR="009953C6" w:rsidRPr="00814867" w:rsidRDefault="009953C6" w:rsidP="002B3FDC">
            <w:pPr>
              <w:pBdr>
                <w:top w:val="nil"/>
                <w:left w:val="nil"/>
                <w:bottom w:val="nil"/>
                <w:right w:val="nil"/>
                <w:between w:val="nil"/>
              </w:pBdr>
              <w:tabs>
                <w:tab w:val="right" w:pos="8647"/>
              </w:tabs>
              <w:spacing w:line="259" w:lineRule="auto"/>
              <w:jc w:val="center"/>
              <w:rPr>
                <w:rFonts w:ascii="Century Gothic" w:eastAsia="Century Gothic" w:hAnsi="Century Gothic" w:cs="Century Gothic"/>
                <w:b/>
                <w:bCs/>
                <w:color w:val="000000"/>
                <w:sz w:val="22"/>
                <w:szCs w:val="22"/>
              </w:rPr>
            </w:pPr>
            <w:r>
              <w:rPr>
                <w:rFonts w:ascii="Century Gothic" w:eastAsia="Century Gothic" w:hAnsi="Century Gothic" w:cs="Century Gothic"/>
                <w:b/>
                <w:bCs/>
                <w:color w:val="000000"/>
                <w:sz w:val="22"/>
                <w:szCs w:val="22"/>
              </w:rPr>
              <w:t>Allene flanking</w:t>
            </w:r>
          </w:p>
        </w:tc>
        <w:tc>
          <w:tcPr>
            <w:tcW w:w="1152" w:type="dxa"/>
            <w:tcBorders>
              <w:top w:val="single" w:sz="4" w:space="0" w:color="000000"/>
              <w:left w:val="single" w:sz="4" w:space="0" w:color="000000"/>
              <w:bottom w:val="single" w:sz="4" w:space="0" w:color="auto"/>
              <w:right w:val="single" w:sz="4" w:space="0" w:color="auto"/>
            </w:tcBorders>
            <w:shd w:val="clear" w:color="auto" w:fill="auto"/>
          </w:tcPr>
          <w:p w14:paraId="76978FC7" w14:textId="77777777" w:rsidR="009953C6" w:rsidRPr="00814867" w:rsidRDefault="009953C6" w:rsidP="002B3FDC">
            <w:pPr>
              <w:pBdr>
                <w:top w:val="nil"/>
                <w:left w:val="nil"/>
                <w:bottom w:val="nil"/>
                <w:right w:val="nil"/>
                <w:between w:val="nil"/>
              </w:pBdr>
              <w:tabs>
                <w:tab w:val="right" w:pos="8647"/>
              </w:tabs>
              <w:spacing w:line="259" w:lineRule="auto"/>
              <w:jc w:val="center"/>
              <w:rPr>
                <w:rFonts w:ascii="Century Gothic" w:eastAsia="Century Gothic" w:hAnsi="Century Gothic" w:cs="Century Gothic"/>
                <w:b/>
                <w:bCs/>
                <w:color w:val="000000"/>
                <w:sz w:val="22"/>
                <w:szCs w:val="22"/>
              </w:rPr>
            </w:pPr>
            <w:r>
              <w:rPr>
                <w:rFonts w:ascii="Century Gothic" w:eastAsia="Century Gothic" w:hAnsi="Century Gothic" w:cs="Century Gothic"/>
                <w:b/>
                <w:bCs/>
                <w:color w:val="000000"/>
                <w:sz w:val="22"/>
                <w:szCs w:val="22"/>
              </w:rPr>
              <w:t>Number of triple bonds</w:t>
            </w:r>
          </w:p>
        </w:tc>
        <w:tc>
          <w:tcPr>
            <w:tcW w:w="1152" w:type="dxa"/>
            <w:tcBorders>
              <w:top w:val="single" w:sz="4" w:space="0" w:color="auto"/>
              <w:left w:val="single" w:sz="4" w:space="0" w:color="auto"/>
              <w:bottom w:val="single" w:sz="4" w:space="0" w:color="auto"/>
              <w:right w:val="single" w:sz="4" w:space="0" w:color="auto"/>
            </w:tcBorders>
          </w:tcPr>
          <w:p w14:paraId="2F73BC6E" w14:textId="77777777" w:rsidR="009953C6" w:rsidRPr="00814867" w:rsidRDefault="009953C6" w:rsidP="002B3FDC">
            <w:pPr>
              <w:pBdr>
                <w:top w:val="nil"/>
                <w:left w:val="nil"/>
                <w:bottom w:val="nil"/>
                <w:right w:val="nil"/>
                <w:between w:val="nil"/>
              </w:pBdr>
              <w:tabs>
                <w:tab w:val="right" w:pos="8647"/>
              </w:tabs>
              <w:spacing w:line="259" w:lineRule="auto"/>
              <w:ind w:firstLine="33"/>
              <w:jc w:val="center"/>
              <w:rPr>
                <w:rFonts w:ascii="Century Gothic" w:eastAsia="Century Gothic" w:hAnsi="Century Gothic" w:cs="Century Gothic"/>
                <w:b/>
                <w:bCs/>
                <w:color w:val="000000"/>
                <w:sz w:val="22"/>
                <w:szCs w:val="22"/>
              </w:rPr>
            </w:pPr>
            <w:r>
              <w:rPr>
                <w:rFonts w:ascii="Century Gothic" w:eastAsia="Century Gothic" w:hAnsi="Century Gothic" w:cs="Century Gothic"/>
                <w:b/>
                <w:bCs/>
                <w:color w:val="000000"/>
                <w:sz w:val="22"/>
                <w:szCs w:val="22"/>
              </w:rPr>
              <w:t>Number of double bonds</w:t>
            </w:r>
          </w:p>
        </w:tc>
        <w:tc>
          <w:tcPr>
            <w:tcW w:w="1152" w:type="dxa"/>
            <w:tcBorders>
              <w:top w:val="single" w:sz="4" w:space="0" w:color="auto"/>
              <w:left w:val="single" w:sz="4" w:space="0" w:color="auto"/>
              <w:bottom w:val="single" w:sz="4" w:space="0" w:color="auto"/>
              <w:right w:val="single" w:sz="4" w:space="0" w:color="auto"/>
            </w:tcBorders>
          </w:tcPr>
          <w:p w14:paraId="06109A9C" w14:textId="77777777" w:rsidR="009953C6" w:rsidRPr="00814867" w:rsidRDefault="009953C6" w:rsidP="002B3FDC">
            <w:pPr>
              <w:pBdr>
                <w:top w:val="nil"/>
                <w:left w:val="nil"/>
                <w:bottom w:val="nil"/>
                <w:right w:val="nil"/>
                <w:between w:val="nil"/>
              </w:pBdr>
              <w:tabs>
                <w:tab w:val="right" w:pos="8647"/>
              </w:tabs>
              <w:spacing w:line="259" w:lineRule="auto"/>
              <w:ind w:left="39"/>
              <w:jc w:val="center"/>
              <w:rPr>
                <w:rFonts w:ascii="Century Gothic" w:eastAsia="Century Gothic" w:hAnsi="Century Gothic" w:cs="Century Gothic"/>
                <w:b/>
                <w:bCs/>
                <w:color w:val="000000"/>
                <w:sz w:val="22"/>
                <w:szCs w:val="22"/>
              </w:rPr>
            </w:pPr>
            <w:r>
              <w:rPr>
                <w:rFonts w:ascii="Century Gothic" w:eastAsia="Century Gothic" w:hAnsi="Century Gothic" w:cs="Century Gothic"/>
                <w:b/>
                <w:bCs/>
                <w:color w:val="000000"/>
                <w:sz w:val="22"/>
                <w:szCs w:val="22"/>
              </w:rPr>
              <w:t>Number of rings</w:t>
            </w:r>
          </w:p>
        </w:tc>
      </w:tr>
      <w:tr w:rsidR="009953C6" w14:paraId="6D3B1E85" w14:textId="77777777" w:rsidTr="00396A27">
        <w:tc>
          <w:tcPr>
            <w:tcW w:w="486" w:type="dxa"/>
            <w:tcBorders>
              <w:top w:val="single" w:sz="4" w:space="0" w:color="auto"/>
              <w:left w:val="single" w:sz="4" w:space="0" w:color="auto"/>
              <w:bottom w:val="single" w:sz="4" w:space="0" w:color="auto"/>
              <w:right w:val="single" w:sz="4" w:space="0" w:color="auto"/>
            </w:tcBorders>
            <w:vAlign w:val="center"/>
          </w:tcPr>
          <w:p w14:paraId="3EE33A54" w14:textId="77777777" w:rsidR="009953C6" w:rsidRPr="004E055A" w:rsidRDefault="009953C6"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4E055A">
              <w:rPr>
                <w:rFonts w:ascii="Century Gothic" w:eastAsia="Century Gothic" w:hAnsi="Century Gothic" w:cs="Century Gothic"/>
                <w:b/>
                <w:bCs/>
                <w:color w:val="000000"/>
                <w:sz w:val="22"/>
                <w:szCs w:val="22"/>
              </w:rPr>
              <w:t>A</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2E417924" w14:textId="1C2593AD" w:rsidR="009953C6" w:rsidRDefault="00FF58D5" w:rsidP="00396A27">
            <w:pPr>
              <w:pBdr>
                <w:top w:val="nil"/>
                <w:left w:val="nil"/>
                <w:bottom w:val="nil"/>
                <w:right w:val="nil"/>
                <w:between w:val="nil"/>
              </w:pBdr>
              <w:tabs>
                <w:tab w:val="right" w:pos="8647"/>
              </w:tabs>
              <w:spacing w:line="259" w:lineRule="auto"/>
              <w:ind w:left="-33"/>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0D11EA4" w14:textId="02D9DEF1" w:rsidR="009953C6" w:rsidRDefault="002D6798" w:rsidP="00396A27">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8</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119134C6" w14:textId="7B4A7BAB" w:rsidR="009953C6" w:rsidRDefault="002D6798" w:rsidP="00396A27">
            <w:pPr>
              <w:pBdr>
                <w:top w:val="nil"/>
                <w:left w:val="nil"/>
                <w:bottom w:val="nil"/>
                <w:right w:val="nil"/>
                <w:between w:val="nil"/>
              </w:pBdr>
              <w:tabs>
                <w:tab w:val="right" w:pos="8647"/>
              </w:tabs>
              <w:spacing w:line="259" w:lineRule="auto"/>
              <w:ind w:left="-10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AA25671" w14:textId="73775132" w:rsidR="009953C6" w:rsidRDefault="002D6798" w:rsidP="00396A27">
            <w:pPr>
              <w:pBdr>
                <w:top w:val="nil"/>
                <w:left w:val="nil"/>
                <w:bottom w:val="nil"/>
                <w:right w:val="nil"/>
                <w:between w:val="nil"/>
              </w:pBdr>
              <w:tabs>
                <w:tab w:val="right" w:pos="8647"/>
              </w:tabs>
              <w:spacing w:line="259" w:lineRule="auto"/>
              <w:ind w:left="39" w:hanging="3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DADD9C" w14:textId="4372E8AB" w:rsidR="009953C6" w:rsidRDefault="002D6798" w:rsidP="00396A27">
            <w:pPr>
              <w:pBdr>
                <w:top w:val="nil"/>
                <w:left w:val="nil"/>
                <w:bottom w:val="nil"/>
                <w:right w:val="nil"/>
                <w:between w:val="nil"/>
              </w:pBdr>
              <w:tabs>
                <w:tab w:val="right" w:pos="8647"/>
              </w:tabs>
              <w:spacing w:line="259" w:lineRule="auto"/>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vAlign w:val="center"/>
          </w:tcPr>
          <w:p w14:paraId="377451C2" w14:textId="2A54CB8D" w:rsidR="009953C6" w:rsidRDefault="002D6798" w:rsidP="00396A27">
            <w:pPr>
              <w:pBdr>
                <w:top w:val="nil"/>
                <w:left w:val="nil"/>
                <w:bottom w:val="nil"/>
                <w:right w:val="nil"/>
                <w:between w:val="nil"/>
              </w:pBdr>
              <w:tabs>
                <w:tab w:val="right" w:pos="8647"/>
              </w:tabs>
              <w:spacing w:line="259" w:lineRule="auto"/>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vAlign w:val="center"/>
          </w:tcPr>
          <w:p w14:paraId="04716023" w14:textId="1211BB7D" w:rsidR="009953C6" w:rsidRDefault="002D6798" w:rsidP="00396A27">
            <w:pPr>
              <w:pBdr>
                <w:top w:val="nil"/>
                <w:left w:val="nil"/>
                <w:bottom w:val="nil"/>
                <w:right w:val="nil"/>
                <w:between w:val="nil"/>
              </w:pBdr>
              <w:tabs>
                <w:tab w:val="right" w:pos="8647"/>
              </w:tabs>
              <w:spacing w:line="259" w:lineRule="auto"/>
              <w:ind w:firstLine="33"/>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4</w:t>
            </w:r>
          </w:p>
        </w:tc>
        <w:tc>
          <w:tcPr>
            <w:tcW w:w="1152" w:type="dxa"/>
            <w:tcBorders>
              <w:top w:val="single" w:sz="4" w:space="0" w:color="auto"/>
              <w:left w:val="single" w:sz="4" w:space="0" w:color="auto"/>
              <w:bottom w:val="single" w:sz="4" w:space="0" w:color="auto"/>
              <w:right w:val="single" w:sz="4" w:space="0" w:color="auto"/>
            </w:tcBorders>
            <w:vAlign w:val="center"/>
          </w:tcPr>
          <w:p w14:paraId="0C81DE55" w14:textId="4D526707" w:rsidR="009953C6" w:rsidRDefault="002D6798" w:rsidP="00396A27">
            <w:pPr>
              <w:pBdr>
                <w:top w:val="nil"/>
                <w:left w:val="nil"/>
                <w:bottom w:val="nil"/>
                <w:right w:val="nil"/>
                <w:between w:val="nil"/>
              </w:pBdr>
              <w:tabs>
                <w:tab w:val="right" w:pos="8647"/>
              </w:tabs>
              <w:spacing w:line="259" w:lineRule="auto"/>
              <w:ind w:left="3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r>
      <w:tr w:rsidR="009953C6" w14:paraId="5C59A2A0" w14:textId="77777777" w:rsidTr="00396A27">
        <w:tc>
          <w:tcPr>
            <w:tcW w:w="486" w:type="dxa"/>
            <w:tcBorders>
              <w:top w:val="single" w:sz="4" w:space="0" w:color="auto"/>
              <w:left w:val="single" w:sz="4" w:space="0" w:color="auto"/>
              <w:bottom w:val="single" w:sz="4" w:space="0" w:color="auto"/>
              <w:right w:val="single" w:sz="4" w:space="0" w:color="auto"/>
            </w:tcBorders>
            <w:vAlign w:val="center"/>
          </w:tcPr>
          <w:p w14:paraId="100EC4A3" w14:textId="77777777" w:rsidR="009953C6" w:rsidRPr="004E055A" w:rsidRDefault="009953C6"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4E055A">
              <w:rPr>
                <w:rFonts w:ascii="Century Gothic" w:eastAsia="Century Gothic" w:hAnsi="Century Gothic" w:cs="Century Gothic"/>
                <w:b/>
                <w:bCs/>
                <w:color w:val="000000"/>
                <w:sz w:val="22"/>
                <w:szCs w:val="22"/>
              </w:rPr>
              <w:t>B</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219A5F7C" w14:textId="689F188E" w:rsidR="009953C6" w:rsidRDefault="00FF58D5" w:rsidP="00396A27">
            <w:pPr>
              <w:pBdr>
                <w:top w:val="nil"/>
                <w:left w:val="nil"/>
                <w:bottom w:val="nil"/>
                <w:right w:val="nil"/>
                <w:between w:val="nil"/>
              </w:pBdr>
              <w:tabs>
                <w:tab w:val="right" w:pos="8647"/>
              </w:tabs>
              <w:spacing w:line="259" w:lineRule="auto"/>
              <w:ind w:left="-33"/>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3A4DC95A" w14:textId="6D474F5B" w:rsidR="009953C6" w:rsidRDefault="002D6798" w:rsidP="00396A27">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532491A" w14:textId="63BC51C3" w:rsidR="009953C6" w:rsidRDefault="002D6798" w:rsidP="00396A27">
            <w:pPr>
              <w:pBdr>
                <w:top w:val="nil"/>
                <w:left w:val="nil"/>
                <w:bottom w:val="nil"/>
                <w:right w:val="nil"/>
                <w:between w:val="nil"/>
              </w:pBdr>
              <w:tabs>
                <w:tab w:val="right" w:pos="8647"/>
              </w:tabs>
              <w:spacing w:line="259" w:lineRule="auto"/>
              <w:ind w:left="-10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8</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52B4842" w14:textId="4A99A1D9" w:rsidR="009953C6" w:rsidRDefault="002D6798" w:rsidP="00396A27">
            <w:pPr>
              <w:pBdr>
                <w:top w:val="nil"/>
                <w:left w:val="nil"/>
                <w:bottom w:val="nil"/>
                <w:right w:val="nil"/>
                <w:between w:val="nil"/>
              </w:pBdr>
              <w:tabs>
                <w:tab w:val="right" w:pos="8647"/>
              </w:tabs>
              <w:spacing w:line="259" w:lineRule="auto"/>
              <w:ind w:left="39" w:hanging="3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7FCF56" w14:textId="02E2CCEA" w:rsidR="009953C6" w:rsidRDefault="002D6798" w:rsidP="00396A27">
            <w:pPr>
              <w:pBdr>
                <w:top w:val="nil"/>
                <w:left w:val="nil"/>
                <w:bottom w:val="nil"/>
                <w:right w:val="nil"/>
                <w:between w:val="nil"/>
              </w:pBdr>
              <w:tabs>
                <w:tab w:val="right" w:pos="8647"/>
              </w:tabs>
              <w:spacing w:line="259" w:lineRule="auto"/>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vAlign w:val="center"/>
          </w:tcPr>
          <w:p w14:paraId="0A41FB66" w14:textId="51DBE0A2" w:rsidR="009953C6" w:rsidRDefault="002D6798" w:rsidP="00396A27">
            <w:pPr>
              <w:pBdr>
                <w:top w:val="nil"/>
                <w:left w:val="nil"/>
                <w:bottom w:val="nil"/>
                <w:right w:val="nil"/>
                <w:between w:val="nil"/>
              </w:pBdr>
              <w:tabs>
                <w:tab w:val="right" w:pos="8647"/>
              </w:tabs>
              <w:spacing w:line="259" w:lineRule="auto"/>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vAlign w:val="center"/>
          </w:tcPr>
          <w:p w14:paraId="205633C6" w14:textId="7B458676" w:rsidR="009953C6" w:rsidRDefault="002D6798" w:rsidP="00396A27">
            <w:pPr>
              <w:pBdr>
                <w:top w:val="nil"/>
                <w:left w:val="nil"/>
                <w:bottom w:val="nil"/>
                <w:right w:val="nil"/>
                <w:between w:val="nil"/>
              </w:pBdr>
              <w:tabs>
                <w:tab w:val="right" w:pos="8647"/>
              </w:tabs>
              <w:spacing w:line="259" w:lineRule="auto"/>
              <w:ind w:firstLine="33"/>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vAlign w:val="center"/>
          </w:tcPr>
          <w:p w14:paraId="260D03DB" w14:textId="35444505" w:rsidR="009953C6" w:rsidRDefault="002D6798" w:rsidP="00396A27">
            <w:pPr>
              <w:pBdr>
                <w:top w:val="nil"/>
                <w:left w:val="nil"/>
                <w:bottom w:val="nil"/>
                <w:right w:val="nil"/>
                <w:between w:val="nil"/>
              </w:pBdr>
              <w:tabs>
                <w:tab w:val="right" w:pos="8647"/>
              </w:tabs>
              <w:spacing w:line="259" w:lineRule="auto"/>
              <w:ind w:left="3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5</w:t>
            </w:r>
          </w:p>
        </w:tc>
      </w:tr>
      <w:tr w:rsidR="009953C6" w14:paraId="72414907" w14:textId="77777777" w:rsidTr="00396A27">
        <w:tc>
          <w:tcPr>
            <w:tcW w:w="486" w:type="dxa"/>
            <w:tcBorders>
              <w:top w:val="single" w:sz="4" w:space="0" w:color="auto"/>
              <w:left w:val="single" w:sz="4" w:space="0" w:color="auto"/>
              <w:bottom w:val="single" w:sz="4" w:space="0" w:color="auto"/>
              <w:right w:val="single" w:sz="4" w:space="0" w:color="auto"/>
            </w:tcBorders>
            <w:vAlign w:val="center"/>
          </w:tcPr>
          <w:p w14:paraId="75C0CB8F" w14:textId="77777777" w:rsidR="009953C6" w:rsidRPr="004E055A" w:rsidRDefault="009953C6"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4E055A">
              <w:rPr>
                <w:rFonts w:ascii="Century Gothic" w:eastAsia="Century Gothic" w:hAnsi="Century Gothic" w:cs="Century Gothic"/>
                <w:b/>
                <w:bCs/>
                <w:color w:val="000000"/>
                <w:sz w:val="22"/>
                <w:szCs w:val="22"/>
              </w:rPr>
              <w:t>C</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004E1B53" w14:textId="3A7DEF14" w:rsidR="009953C6" w:rsidRDefault="00FF58D5" w:rsidP="00396A27">
            <w:pPr>
              <w:pBdr>
                <w:top w:val="nil"/>
                <w:left w:val="nil"/>
                <w:bottom w:val="nil"/>
                <w:right w:val="nil"/>
                <w:between w:val="nil"/>
              </w:pBdr>
              <w:tabs>
                <w:tab w:val="right" w:pos="8647"/>
              </w:tabs>
              <w:spacing w:line="259" w:lineRule="auto"/>
              <w:ind w:left="-33"/>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4</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4F7AE1B2" w14:textId="171896E1" w:rsidR="009953C6" w:rsidRDefault="002D6798" w:rsidP="00396A27">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38313964" w14:textId="2560E2D9" w:rsidR="009953C6" w:rsidRDefault="002D6798" w:rsidP="00396A27">
            <w:pPr>
              <w:pBdr>
                <w:top w:val="nil"/>
                <w:left w:val="nil"/>
                <w:bottom w:val="nil"/>
                <w:right w:val="nil"/>
                <w:between w:val="nil"/>
              </w:pBdr>
              <w:tabs>
                <w:tab w:val="right" w:pos="8647"/>
              </w:tabs>
              <w:spacing w:line="259" w:lineRule="auto"/>
              <w:ind w:left="-10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4</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3737D61" w14:textId="10EB5FA6" w:rsidR="009953C6" w:rsidRDefault="002D6798" w:rsidP="00396A27">
            <w:pPr>
              <w:pBdr>
                <w:top w:val="nil"/>
                <w:left w:val="nil"/>
                <w:bottom w:val="nil"/>
                <w:right w:val="nil"/>
                <w:between w:val="nil"/>
              </w:pBdr>
              <w:tabs>
                <w:tab w:val="right" w:pos="8647"/>
              </w:tabs>
              <w:spacing w:line="259" w:lineRule="auto"/>
              <w:ind w:left="39" w:hanging="3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9DDA18" w14:textId="30C11B5A" w:rsidR="009953C6" w:rsidRDefault="002D6798" w:rsidP="00396A27">
            <w:pPr>
              <w:pBdr>
                <w:top w:val="nil"/>
                <w:left w:val="nil"/>
                <w:bottom w:val="nil"/>
                <w:right w:val="nil"/>
                <w:between w:val="nil"/>
              </w:pBdr>
              <w:tabs>
                <w:tab w:val="right" w:pos="8647"/>
              </w:tabs>
              <w:spacing w:line="259" w:lineRule="auto"/>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vAlign w:val="center"/>
          </w:tcPr>
          <w:p w14:paraId="12C474C2" w14:textId="416A6A1F" w:rsidR="009953C6" w:rsidRDefault="00B10137" w:rsidP="00396A27">
            <w:pPr>
              <w:pBdr>
                <w:top w:val="nil"/>
                <w:left w:val="nil"/>
                <w:bottom w:val="nil"/>
                <w:right w:val="nil"/>
                <w:between w:val="nil"/>
              </w:pBdr>
              <w:tabs>
                <w:tab w:val="right" w:pos="8647"/>
              </w:tabs>
              <w:spacing w:line="259" w:lineRule="auto"/>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w:t>
            </w:r>
          </w:p>
        </w:tc>
        <w:tc>
          <w:tcPr>
            <w:tcW w:w="1152" w:type="dxa"/>
            <w:tcBorders>
              <w:top w:val="single" w:sz="4" w:space="0" w:color="auto"/>
              <w:left w:val="single" w:sz="4" w:space="0" w:color="auto"/>
              <w:bottom w:val="single" w:sz="4" w:space="0" w:color="auto"/>
              <w:right w:val="single" w:sz="4" w:space="0" w:color="auto"/>
            </w:tcBorders>
            <w:vAlign w:val="center"/>
          </w:tcPr>
          <w:p w14:paraId="15BFE622" w14:textId="2A75F8DD" w:rsidR="009953C6" w:rsidRDefault="00B10137" w:rsidP="00396A27">
            <w:pPr>
              <w:pBdr>
                <w:top w:val="nil"/>
                <w:left w:val="nil"/>
                <w:bottom w:val="nil"/>
                <w:right w:val="nil"/>
                <w:between w:val="nil"/>
              </w:pBdr>
              <w:tabs>
                <w:tab w:val="right" w:pos="8647"/>
              </w:tabs>
              <w:spacing w:line="259" w:lineRule="auto"/>
              <w:ind w:firstLine="33"/>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vAlign w:val="center"/>
          </w:tcPr>
          <w:p w14:paraId="7DEC6DE8" w14:textId="0AD8EDD0" w:rsidR="009953C6" w:rsidRDefault="00B10137" w:rsidP="00396A27">
            <w:pPr>
              <w:pBdr>
                <w:top w:val="nil"/>
                <w:left w:val="nil"/>
                <w:bottom w:val="nil"/>
                <w:right w:val="nil"/>
                <w:between w:val="nil"/>
              </w:pBdr>
              <w:tabs>
                <w:tab w:val="right" w:pos="8647"/>
              </w:tabs>
              <w:spacing w:line="259" w:lineRule="auto"/>
              <w:ind w:left="3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r>
      <w:tr w:rsidR="009953C6" w14:paraId="7D21EAC4" w14:textId="77777777" w:rsidTr="00396A27">
        <w:tc>
          <w:tcPr>
            <w:tcW w:w="486" w:type="dxa"/>
            <w:tcBorders>
              <w:top w:val="single" w:sz="4" w:space="0" w:color="auto"/>
              <w:left w:val="single" w:sz="4" w:space="0" w:color="auto"/>
              <w:bottom w:val="single" w:sz="4" w:space="0" w:color="auto"/>
              <w:right w:val="single" w:sz="4" w:space="0" w:color="auto"/>
            </w:tcBorders>
            <w:vAlign w:val="center"/>
          </w:tcPr>
          <w:p w14:paraId="4D9B732D" w14:textId="77777777" w:rsidR="009953C6" w:rsidRPr="004E055A" w:rsidRDefault="009953C6"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4E055A">
              <w:rPr>
                <w:rFonts w:ascii="Century Gothic" w:eastAsia="Century Gothic" w:hAnsi="Century Gothic" w:cs="Century Gothic"/>
                <w:b/>
                <w:bCs/>
                <w:color w:val="000000"/>
                <w:sz w:val="22"/>
                <w:szCs w:val="22"/>
              </w:rPr>
              <w:t>D</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5F9E52E6" w14:textId="0C49B6E6" w:rsidR="009953C6" w:rsidRDefault="00FF58D5" w:rsidP="00396A27">
            <w:pPr>
              <w:pBdr>
                <w:top w:val="nil"/>
                <w:left w:val="nil"/>
                <w:bottom w:val="nil"/>
                <w:right w:val="nil"/>
                <w:between w:val="nil"/>
              </w:pBdr>
              <w:tabs>
                <w:tab w:val="right" w:pos="8647"/>
              </w:tabs>
              <w:spacing w:line="259" w:lineRule="auto"/>
              <w:ind w:left="-33"/>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57DF1B51" w14:textId="3F27E887" w:rsidR="009953C6" w:rsidRDefault="00B10137" w:rsidP="00396A27">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527E37F" w14:textId="79106412" w:rsidR="009953C6" w:rsidRDefault="00B10137" w:rsidP="00396A27">
            <w:pPr>
              <w:pBdr>
                <w:top w:val="nil"/>
                <w:left w:val="nil"/>
                <w:bottom w:val="nil"/>
                <w:right w:val="nil"/>
                <w:between w:val="nil"/>
              </w:pBdr>
              <w:tabs>
                <w:tab w:val="right" w:pos="8647"/>
              </w:tabs>
              <w:spacing w:line="259" w:lineRule="auto"/>
              <w:ind w:left="-10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64F364A" w14:textId="04DC0F5D" w:rsidR="009953C6" w:rsidRDefault="00B10137" w:rsidP="00396A27">
            <w:pPr>
              <w:pBdr>
                <w:top w:val="nil"/>
                <w:left w:val="nil"/>
                <w:bottom w:val="nil"/>
                <w:right w:val="nil"/>
                <w:between w:val="nil"/>
              </w:pBdr>
              <w:tabs>
                <w:tab w:val="right" w:pos="8647"/>
              </w:tabs>
              <w:spacing w:line="259" w:lineRule="auto"/>
              <w:ind w:left="39" w:hanging="3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w:t>
            </w:r>
          </w:p>
        </w:tc>
        <w:tc>
          <w:tcPr>
            <w:tcW w:w="11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E25C5F" w14:textId="094609FA" w:rsidR="009953C6" w:rsidRDefault="00B10137" w:rsidP="00396A27">
            <w:pPr>
              <w:pBdr>
                <w:top w:val="nil"/>
                <w:left w:val="nil"/>
                <w:bottom w:val="nil"/>
                <w:right w:val="nil"/>
                <w:between w:val="nil"/>
              </w:pBdr>
              <w:tabs>
                <w:tab w:val="right" w:pos="8647"/>
              </w:tabs>
              <w:spacing w:line="259" w:lineRule="auto"/>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4</w:t>
            </w:r>
          </w:p>
        </w:tc>
        <w:tc>
          <w:tcPr>
            <w:tcW w:w="1152" w:type="dxa"/>
            <w:tcBorders>
              <w:top w:val="single" w:sz="4" w:space="0" w:color="auto"/>
              <w:left w:val="single" w:sz="4" w:space="0" w:color="auto"/>
              <w:bottom w:val="single" w:sz="4" w:space="0" w:color="auto"/>
              <w:right w:val="single" w:sz="4" w:space="0" w:color="auto"/>
            </w:tcBorders>
            <w:vAlign w:val="center"/>
          </w:tcPr>
          <w:p w14:paraId="31FE77C9" w14:textId="5EF96F38" w:rsidR="009953C6" w:rsidRDefault="00B10137" w:rsidP="00396A27">
            <w:pPr>
              <w:pBdr>
                <w:top w:val="nil"/>
                <w:left w:val="nil"/>
                <w:bottom w:val="nil"/>
                <w:right w:val="nil"/>
                <w:between w:val="nil"/>
              </w:pBdr>
              <w:tabs>
                <w:tab w:val="right" w:pos="8647"/>
              </w:tabs>
              <w:spacing w:line="259" w:lineRule="auto"/>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vAlign w:val="center"/>
          </w:tcPr>
          <w:p w14:paraId="0A463A9B" w14:textId="222CA86A" w:rsidR="009953C6" w:rsidRDefault="00B10137" w:rsidP="00396A27">
            <w:pPr>
              <w:pBdr>
                <w:top w:val="nil"/>
                <w:left w:val="nil"/>
                <w:bottom w:val="nil"/>
                <w:right w:val="nil"/>
                <w:between w:val="nil"/>
              </w:pBdr>
              <w:tabs>
                <w:tab w:val="right" w:pos="8647"/>
              </w:tabs>
              <w:spacing w:line="259" w:lineRule="auto"/>
              <w:ind w:firstLine="33"/>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5</w:t>
            </w:r>
          </w:p>
        </w:tc>
        <w:tc>
          <w:tcPr>
            <w:tcW w:w="1152" w:type="dxa"/>
            <w:tcBorders>
              <w:top w:val="single" w:sz="4" w:space="0" w:color="auto"/>
              <w:left w:val="single" w:sz="4" w:space="0" w:color="auto"/>
              <w:bottom w:val="single" w:sz="4" w:space="0" w:color="auto"/>
              <w:right w:val="single" w:sz="4" w:space="0" w:color="auto"/>
            </w:tcBorders>
            <w:vAlign w:val="center"/>
          </w:tcPr>
          <w:p w14:paraId="434304F4" w14:textId="2645A1A8" w:rsidR="009953C6" w:rsidRDefault="00B10137" w:rsidP="00396A27">
            <w:pPr>
              <w:pBdr>
                <w:top w:val="nil"/>
                <w:left w:val="nil"/>
                <w:bottom w:val="nil"/>
                <w:right w:val="nil"/>
                <w:between w:val="nil"/>
              </w:pBdr>
              <w:tabs>
                <w:tab w:val="right" w:pos="8647"/>
              </w:tabs>
              <w:spacing w:line="259" w:lineRule="auto"/>
              <w:ind w:left="3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r>
      <w:tr w:rsidR="009953C6" w14:paraId="71C35FCB" w14:textId="77777777" w:rsidTr="00396A27">
        <w:tc>
          <w:tcPr>
            <w:tcW w:w="486" w:type="dxa"/>
            <w:tcBorders>
              <w:top w:val="single" w:sz="4" w:space="0" w:color="auto"/>
              <w:left w:val="single" w:sz="4" w:space="0" w:color="auto"/>
              <w:bottom w:val="single" w:sz="4" w:space="0" w:color="auto"/>
              <w:right w:val="single" w:sz="4" w:space="0" w:color="auto"/>
            </w:tcBorders>
            <w:vAlign w:val="center"/>
          </w:tcPr>
          <w:p w14:paraId="19385126" w14:textId="77777777" w:rsidR="009953C6" w:rsidRPr="004E055A" w:rsidRDefault="009953C6"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4E055A">
              <w:rPr>
                <w:rFonts w:ascii="Century Gothic" w:eastAsia="Century Gothic" w:hAnsi="Century Gothic" w:cs="Century Gothic"/>
                <w:b/>
                <w:bCs/>
                <w:color w:val="000000"/>
                <w:sz w:val="22"/>
                <w:szCs w:val="22"/>
              </w:rPr>
              <w:t>E</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208DE0AB" w14:textId="02FA46DD" w:rsidR="009953C6" w:rsidRDefault="00FF58D5" w:rsidP="00396A27">
            <w:pPr>
              <w:pBdr>
                <w:top w:val="nil"/>
                <w:left w:val="nil"/>
                <w:bottom w:val="nil"/>
                <w:right w:val="nil"/>
                <w:between w:val="nil"/>
              </w:pBdr>
              <w:tabs>
                <w:tab w:val="right" w:pos="8647"/>
              </w:tabs>
              <w:spacing w:line="259" w:lineRule="auto"/>
              <w:ind w:left="-33"/>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7DF0CCFE" w14:textId="585777E1" w:rsidR="009953C6" w:rsidRDefault="00B10137" w:rsidP="00396A27">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8</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19F53A6A" w14:textId="2E9EE861" w:rsidR="009953C6" w:rsidRDefault="00B10137" w:rsidP="00396A27">
            <w:pPr>
              <w:pBdr>
                <w:top w:val="nil"/>
                <w:left w:val="nil"/>
                <w:bottom w:val="nil"/>
                <w:right w:val="nil"/>
                <w:between w:val="nil"/>
              </w:pBdr>
              <w:tabs>
                <w:tab w:val="right" w:pos="8647"/>
              </w:tabs>
              <w:spacing w:line="259" w:lineRule="auto"/>
              <w:ind w:left="-10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6FCEBE03" w14:textId="21458B76" w:rsidR="009953C6" w:rsidRDefault="00B10137" w:rsidP="00396A27">
            <w:pPr>
              <w:pBdr>
                <w:top w:val="nil"/>
                <w:left w:val="nil"/>
                <w:bottom w:val="nil"/>
                <w:right w:val="nil"/>
                <w:between w:val="nil"/>
              </w:pBdr>
              <w:tabs>
                <w:tab w:val="right" w:pos="8647"/>
              </w:tabs>
              <w:spacing w:line="259" w:lineRule="auto"/>
              <w:ind w:left="39" w:hanging="3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5C5A32" w14:textId="0403E684" w:rsidR="009953C6" w:rsidRDefault="00B10137" w:rsidP="00396A27">
            <w:pPr>
              <w:pBdr>
                <w:top w:val="nil"/>
                <w:left w:val="nil"/>
                <w:bottom w:val="nil"/>
                <w:right w:val="nil"/>
                <w:between w:val="nil"/>
              </w:pBdr>
              <w:tabs>
                <w:tab w:val="right" w:pos="8647"/>
              </w:tabs>
              <w:spacing w:line="259" w:lineRule="auto"/>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vAlign w:val="center"/>
          </w:tcPr>
          <w:p w14:paraId="16FD1997" w14:textId="232A768A" w:rsidR="009953C6" w:rsidRDefault="00C800CB" w:rsidP="00396A27">
            <w:pPr>
              <w:pBdr>
                <w:top w:val="nil"/>
                <w:left w:val="nil"/>
                <w:bottom w:val="nil"/>
                <w:right w:val="nil"/>
                <w:between w:val="nil"/>
              </w:pBdr>
              <w:tabs>
                <w:tab w:val="right" w:pos="8647"/>
              </w:tabs>
              <w:spacing w:line="259" w:lineRule="auto"/>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vAlign w:val="center"/>
          </w:tcPr>
          <w:p w14:paraId="06CB7F24" w14:textId="2F1242C2" w:rsidR="009953C6" w:rsidRDefault="00C800CB" w:rsidP="00396A27">
            <w:pPr>
              <w:pBdr>
                <w:top w:val="nil"/>
                <w:left w:val="nil"/>
                <w:bottom w:val="nil"/>
                <w:right w:val="nil"/>
                <w:between w:val="nil"/>
              </w:pBdr>
              <w:tabs>
                <w:tab w:val="right" w:pos="8647"/>
              </w:tabs>
              <w:spacing w:line="259" w:lineRule="auto"/>
              <w:ind w:firstLine="33"/>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4</w:t>
            </w:r>
          </w:p>
        </w:tc>
        <w:tc>
          <w:tcPr>
            <w:tcW w:w="1152" w:type="dxa"/>
            <w:tcBorders>
              <w:top w:val="single" w:sz="4" w:space="0" w:color="auto"/>
              <w:left w:val="single" w:sz="4" w:space="0" w:color="auto"/>
              <w:bottom w:val="single" w:sz="4" w:space="0" w:color="auto"/>
              <w:right w:val="single" w:sz="4" w:space="0" w:color="auto"/>
            </w:tcBorders>
            <w:vAlign w:val="center"/>
          </w:tcPr>
          <w:p w14:paraId="47D92DEB" w14:textId="6A97DB69" w:rsidR="009953C6" w:rsidRDefault="00C800CB" w:rsidP="00396A27">
            <w:pPr>
              <w:pBdr>
                <w:top w:val="nil"/>
                <w:left w:val="nil"/>
                <w:bottom w:val="nil"/>
                <w:right w:val="nil"/>
                <w:between w:val="nil"/>
              </w:pBdr>
              <w:tabs>
                <w:tab w:val="right" w:pos="8647"/>
              </w:tabs>
              <w:spacing w:line="259" w:lineRule="auto"/>
              <w:ind w:left="3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r>
      <w:tr w:rsidR="009953C6" w14:paraId="17A575EB" w14:textId="77777777" w:rsidTr="00396A27">
        <w:tc>
          <w:tcPr>
            <w:tcW w:w="486" w:type="dxa"/>
            <w:tcBorders>
              <w:top w:val="single" w:sz="4" w:space="0" w:color="auto"/>
              <w:left w:val="single" w:sz="4" w:space="0" w:color="auto"/>
              <w:bottom w:val="single" w:sz="4" w:space="0" w:color="auto"/>
              <w:right w:val="single" w:sz="4" w:space="0" w:color="auto"/>
            </w:tcBorders>
            <w:vAlign w:val="center"/>
          </w:tcPr>
          <w:p w14:paraId="6F3EDD43" w14:textId="77777777" w:rsidR="009953C6" w:rsidRPr="004E055A" w:rsidRDefault="009953C6"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4E055A">
              <w:rPr>
                <w:rFonts w:ascii="Century Gothic" w:eastAsia="Century Gothic" w:hAnsi="Century Gothic" w:cs="Century Gothic"/>
                <w:b/>
                <w:bCs/>
                <w:color w:val="000000"/>
                <w:sz w:val="22"/>
                <w:szCs w:val="22"/>
              </w:rPr>
              <w:t>F</w:t>
            </w:r>
          </w:p>
        </w:tc>
        <w:tc>
          <w:tcPr>
            <w:tcW w:w="1151" w:type="dxa"/>
            <w:tcBorders>
              <w:top w:val="single" w:sz="4" w:space="0" w:color="auto"/>
              <w:left w:val="single" w:sz="4" w:space="0" w:color="auto"/>
              <w:bottom w:val="single" w:sz="4" w:space="0" w:color="auto"/>
              <w:right w:val="single" w:sz="4" w:space="0" w:color="auto"/>
            </w:tcBorders>
            <w:vAlign w:val="center"/>
          </w:tcPr>
          <w:p w14:paraId="59BB508B" w14:textId="567D2D54" w:rsidR="009953C6" w:rsidRDefault="00FF58D5" w:rsidP="00396A27">
            <w:pPr>
              <w:pBdr>
                <w:top w:val="nil"/>
                <w:left w:val="nil"/>
                <w:bottom w:val="nil"/>
                <w:right w:val="nil"/>
                <w:between w:val="nil"/>
              </w:pBdr>
              <w:tabs>
                <w:tab w:val="right" w:pos="8647"/>
              </w:tabs>
              <w:spacing w:line="259" w:lineRule="auto"/>
              <w:ind w:left="-33"/>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w:t>
            </w:r>
          </w:p>
        </w:tc>
        <w:tc>
          <w:tcPr>
            <w:tcW w:w="1152" w:type="dxa"/>
            <w:tcBorders>
              <w:top w:val="single" w:sz="4" w:space="0" w:color="auto"/>
              <w:left w:val="single" w:sz="4" w:space="0" w:color="auto"/>
              <w:bottom w:val="single" w:sz="4" w:space="0" w:color="auto"/>
              <w:right w:val="single" w:sz="4" w:space="0" w:color="auto"/>
            </w:tcBorders>
            <w:vAlign w:val="center"/>
          </w:tcPr>
          <w:p w14:paraId="020DD26C" w14:textId="5EC945EA" w:rsidR="009953C6" w:rsidRDefault="00C800CB" w:rsidP="00396A27">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6</w:t>
            </w:r>
          </w:p>
        </w:tc>
        <w:tc>
          <w:tcPr>
            <w:tcW w:w="1152" w:type="dxa"/>
            <w:tcBorders>
              <w:top w:val="single" w:sz="4" w:space="0" w:color="auto"/>
              <w:left w:val="single" w:sz="4" w:space="0" w:color="auto"/>
              <w:bottom w:val="single" w:sz="4" w:space="0" w:color="auto"/>
              <w:right w:val="single" w:sz="4" w:space="0" w:color="auto"/>
            </w:tcBorders>
            <w:vAlign w:val="center"/>
          </w:tcPr>
          <w:p w14:paraId="674E1841" w14:textId="6A8C006A" w:rsidR="009953C6" w:rsidRDefault="00C800CB" w:rsidP="00396A27">
            <w:pPr>
              <w:pBdr>
                <w:top w:val="nil"/>
                <w:left w:val="nil"/>
                <w:bottom w:val="nil"/>
                <w:right w:val="nil"/>
                <w:between w:val="nil"/>
              </w:pBdr>
              <w:tabs>
                <w:tab w:val="right" w:pos="8647"/>
              </w:tabs>
              <w:spacing w:line="259" w:lineRule="auto"/>
              <w:ind w:left="-10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vAlign w:val="center"/>
          </w:tcPr>
          <w:p w14:paraId="3A055719" w14:textId="17F8DD9E" w:rsidR="009953C6" w:rsidRDefault="00C800CB" w:rsidP="00396A27">
            <w:pPr>
              <w:pBdr>
                <w:top w:val="nil"/>
                <w:left w:val="nil"/>
                <w:bottom w:val="nil"/>
                <w:right w:val="nil"/>
                <w:between w:val="nil"/>
              </w:pBdr>
              <w:tabs>
                <w:tab w:val="right" w:pos="8647"/>
              </w:tabs>
              <w:spacing w:line="259" w:lineRule="auto"/>
              <w:ind w:left="39" w:hanging="3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1" w:type="dxa"/>
            <w:gridSpan w:val="2"/>
            <w:tcBorders>
              <w:top w:val="single" w:sz="4" w:space="0" w:color="auto"/>
              <w:left w:val="single" w:sz="4" w:space="0" w:color="auto"/>
              <w:bottom w:val="single" w:sz="4" w:space="0" w:color="auto"/>
              <w:right w:val="single" w:sz="4" w:space="0" w:color="auto"/>
            </w:tcBorders>
            <w:vAlign w:val="center"/>
          </w:tcPr>
          <w:p w14:paraId="79EB309F" w14:textId="415ABA95" w:rsidR="009953C6" w:rsidRDefault="00C800CB" w:rsidP="00396A27">
            <w:pPr>
              <w:pBdr>
                <w:top w:val="nil"/>
                <w:left w:val="nil"/>
                <w:bottom w:val="nil"/>
                <w:right w:val="nil"/>
                <w:between w:val="nil"/>
              </w:pBdr>
              <w:tabs>
                <w:tab w:val="right" w:pos="8647"/>
              </w:tabs>
              <w:spacing w:line="259" w:lineRule="auto"/>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vAlign w:val="center"/>
          </w:tcPr>
          <w:p w14:paraId="4EB53C19" w14:textId="50B4CB35" w:rsidR="009953C6" w:rsidRDefault="00C800CB" w:rsidP="00396A27">
            <w:pPr>
              <w:pBdr>
                <w:top w:val="nil"/>
                <w:left w:val="nil"/>
                <w:bottom w:val="nil"/>
                <w:right w:val="nil"/>
                <w:between w:val="nil"/>
              </w:pBdr>
              <w:tabs>
                <w:tab w:val="right" w:pos="8647"/>
              </w:tabs>
              <w:spacing w:line="259" w:lineRule="auto"/>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c>
          <w:tcPr>
            <w:tcW w:w="1152" w:type="dxa"/>
            <w:tcBorders>
              <w:top w:val="single" w:sz="4" w:space="0" w:color="auto"/>
              <w:left w:val="single" w:sz="4" w:space="0" w:color="auto"/>
              <w:bottom w:val="single" w:sz="4" w:space="0" w:color="auto"/>
              <w:right w:val="single" w:sz="4" w:space="0" w:color="auto"/>
            </w:tcBorders>
            <w:vAlign w:val="center"/>
          </w:tcPr>
          <w:p w14:paraId="19CF5A22" w14:textId="42E48B5E" w:rsidR="009953C6" w:rsidRDefault="00C800CB" w:rsidP="00396A27">
            <w:pPr>
              <w:pBdr>
                <w:top w:val="nil"/>
                <w:left w:val="nil"/>
                <w:bottom w:val="nil"/>
                <w:right w:val="nil"/>
                <w:between w:val="nil"/>
              </w:pBdr>
              <w:tabs>
                <w:tab w:val="right" w:pos="8647"/>
              </w:tabs>
              <w:spacing w:line="259" w:lineRule="auto"/>
              <w:ind w:firstLine="33"/>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3</w:t>
            </w:r>
          </w:p>
        </w:tc>
        <w:tc>
          <w:tcPr>
            <w:tcW w:w="1152" w:type="dxa"/>
            <w:tcBorders>
              <w:top w:val="single" w:sz="4" w:space="0" w:color="auto"/>
              <w:left w:val="single" w:sz="4" w:space="0" w:color="auto"/>
              <w:bottom w:val="single" w:sz="4" w:space="0" w:color="auto"/>
              <w:right w:val="single" w:sz="4" w:space="0" w:color="auto"/>
            </w:tcBorders>
            <w:vAlign w:val="center"/>
          </w:tcPr>
          <w:p w14:paraId="42C19607" w14:textId="54C36A31" w:rsidR="009953C6" w:rsidRDefault="00C800CB" w:rsidP="00396A27">
            <w:pPr>
              <w:pBdr>
                <w:top w:val="nil"/>
                <w:left w:val="nil"/>
                <w:bottom w:val="nil"/>
                <w:right w:val="nil"/>
                <w:between w:val="nil"/>
              </w:pBdr>
              <w:tabs>
                <w:tab w:val="right" w:pos="8647"/>
              </w:tabs>
              <w:spacing w:line="259" w:lineRule="auto"/>
              <w:ind w:left="3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r>
      <w:tr w:rsidR="009953C6" w14:paraId="2A1BC69F" w14:textId="77777777" w:rsidTr="00396A27">
        <w:tc>
          <w:tcPr>
            <w:tcW w:w="486" w:type="dxa"/>
            <w:tcBorders>
              <w:top w:val="single" w:sz="4" w:space="0" w:color="auto"/>
              <w:left w:val="single" w:sz="4" w:space="0" w:color="auto"/>
              <w:bottom w:val="single" w:sz="4" w:space="0" w:color="auto"/>
              <w:right w:val="single" w:sz="4" w:space="0" w:color="auto"/>
            </w:tcBorders>
            <w:vAlign w:val="center"/>
          </w:tcPr>
          <w:p w14:paraId="41A97703" w14:textId="77777777" w:rsidR="009953C6" w:rsidRPr="004E055A" w:rsidRDefault="009953C6"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4E055A">
              <w:rPr>
                <w:rFonts w:ascii="Century Gothic" w:eastAsia="Century Gothic" w:hAnsi="Century Gothic" w:cs="Century Gothic"/>
                <w:b/>
                <w:bCs/>
                <w:color w:val="000000"/>
                <w:sz w:val="22"/>
                <w:szCs w:val="22"/>
              </w:rPr>
              <w:t>G</w:t>
            </w:r>
          </w:p>
        </w:tc>
        <w:tc>
          <w:tcPr>
            <w:tcW w:w="1151" w:type="dxa"/>
            <w:tcBorders>
              <w:top w:val="single" w:sz="4" w:space="0" w:color="auto"/>
              <w:left w:val="single" w:sz="4" w:space="0" w:color="auto"/>
              <w:bottom w:val="single" w:sz="4" w:space="0" w:color="auto"/>
              <w:right w:val="single" w:sz="4" w:space="0" w:color="auto"/>
            </w:tcBorders>
            <w:vAlign w:val="center"/>
          </w:tcPr>
          <w:p w14:paraId="1D47823D" w14:textId="1B40CD55" w:rsidR="009953C6" w:rsidRDefault="00FF58D5" w:rsidP="00396A27">
            <w:pPr>
              <w:pBdr>
                <w:top w:val="nil"/>
                <w:left w:val="nil"/>
                <w:bottom w:val="nil"/>
                <w:right w:val="nil"/>
                <w:between w:val="nil"/>
              </w:pBdr>
              <w:tabs>
                <w:tab w:val="right" w:pos="8647"/>
              </w:tabs>
              <w:spacing w:line="259" w:lineRule="auto"/>
              <w:ind w:left="-33"/>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vAlign w:val="center"/>
          </w:tcPr>
          <w:p w14:paraId="5B5C10F6" w14:textId="3C19AC63" w:rsidR="009953C6" w:rsidRDefault="004C72A0" w:rsidP="00396A27">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6</w:t>
            </w:r>
          </w:p>
        </w:tc>
        <w:tc>
          <w:tcPr>
            <w:tcW w:w="1152" w:type="dxa"/>
            <w:tcBorders>
              <w:top w:val="single" w:sz="4" w:space="0" w:color="auto"/>
              <w:left w:val="single" w:sz="4" w:space="0" w:color="auto"/>
              <w:bottom w:val="single" w:sz="4" w:space="0" w:color="auto"/>
              <w:right w:val="single" w:sz="4" w:space="0" w:color="auto"/>
            </w:tcBorders>
            <w:vAlign w:val="center"/>
          </w:tcPr>
          <w:p w14:paraId="76038D0C" w14:textId="3FF733E5" w:rsidR="009953C6" w:rsidRDefault="004C72A0" w:rsidP="00396A27">
            <w:pPr>
              <w:pBdr>
                <w:top w:val="nil"/>
                <w:left w:val="nil"/>
                <w:bottom w:val="nil"/>
                <w:right w:val="nil"/>
                <w:between w:val="nil"/>
              </w:pBdr>
              <w:tabs>
                <w:tab w:val="right" w:pos="8647"/>
              </w:tabs>
              <w:spacing w:line="259" w:lineRule="auto"/>
              <w:ind w:left="-10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w:t>
            </w:r>
          </w:p>
        </w:tc>
        <w:tc>
          <w:tcPr>
            <w:tcW w:w="1152" w:type="dxa"/>
            <w:tcBorders>
              <w:top w:val="single" w:sz="4" w:space="0" w:color="auto"/>
              <w:left w:val="single" w:sz="4" w:space="0" w:color="auto"/>
              <w:bottom w:val="single" w:sz="4" w:space="0" w:color="auto"/>
              <w:right w:val="single" w:sz="4" w:space="0" w:color="auto"/>
            </w:tcBorders>
            <w:vAlign w:val="center"/>
          </w:tcPr>
          <w:p w14:paraId="014703D8" w14:textId="098EC18B" w:rsidR="009953C6" w:rsidRDefault="004C72A0" w:rsidP="00396A27">
            <w:pPr>
              <w:pBdr>
                <w:top w:val="nil"/>
                <w:left w:val="nil"/>
                <w:bottom w:val="nil"/>
                <w:right w:val="nil"/>
                <w:between w:val="nil"/>
              </w:pBdr>
              <w:tabs>
                <w:tab w:val="right" w:pos="8647"/>
              </w:tabs>
              <w:spacing w:line="259" w:lineRule="auto"/>
              <w:ind w:left="39" w:hanging="3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1" w:type="dxa"/>
            <w:gridSpan w:val="2"/>
            <w:tcBorders>
              <w:top w:val="single" w:sz="4" w:space="0" w:color="auto"/>
              <w:left w:val="single" w:sz="4" w:space="0" w:color="auto"/>
              <w:bottom w:val="single" w:sz="4" w:space="0" w:color="auto"/>
              <w:right w:val="single" w:sz="4" w:space="0" w:color="auto"/>
            </w:tcBorders>
            <w:vAlign w:val="center"/>
          </w:tcPr>
          <w:p w14:paraId="1C6B19F6" w14:textId="44A3B3CF" w:rsidR="009953C6" w:rsidRDefault="004C72A0" w:rsidP="00396A27">
            <w:pPr>
              <w:pBdr>
                <w:top w:val="nil"/>
                <w:left w:val="nil"/>
                <w:bottom w:val="nil"/>
                <w:right w:val="nil"/>
                <w:between w:val="nil"/>
              </w:pBdr>
              <w:tabs>
                <w:tab w:val="right" w:pos="8647"/>
              </w:tabs>
              <w:spacing w:line="259" w:lineRule="auto"/>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vAlign w:val="center"/>
          </w:tcPr>
          <w:p w14:paraId="53CFB774" w14:textId="5735DC85" w:rsidR="009953C6" w:rsidRDefault="004C72A0" w:rsidP="00396A27">
            <w:pPr>
              <w:pBdr>
                <w:top w:val="nil"/>
                <w:left w:val="nil"/>
                <w:bottom w:val="nil"/>
                <w:right w:val="nil"/>
                <w:between w:val="nil"/>
              </w:pBdr>
              <w:tabs>
                <w:tab w:val="right" w:pos="8647"/>
              </w:tabs>
              <w:spacing w:line="259" w:lineRule="auto"/>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vAlign w:val="center"/>
          </w:tcPr>
          <w:p w14:paraId="62BDAE40" w14:textId="4859CFBB" w:rsidR="009953C6" w:rsidRDefault="004C72A0" w:rsidP="00396A27">
            <w:pPr>
              <w:pBdr>
                <w:top w:val="nil"/>
                <w:left w:val="nil"/>
                <w:bottom w:val="nil"/>
                <w:right w:val="nil"/>
                <w:between w:val="nil"/>
              </w:pBdr>
              <w:tabs>
                <w:tab w:val="right" w:pos="8647"/>
              </w:tabs>
              <w:spacing w:line="259" w:lineRule="auto"/>
              <w:ind w:firstLine="33"/>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3</w:t>
            </w:r>
          </w:p>
        </w:tc>
        <w:tc>
          <w:tcPr>
            <w:tcW w:w="1152" w:type="dxa"/>
            <w:tcBorders>
              <w:top w:val="single" w:sz="4" w:space="0" w:color="auto"/>
              <w:left w:val="single" w:sz="4" w:space="0" w:color="auto"/>
              <w:bottom w:val="single" w:sz="4" w:space="0" w:color="auto"/>
              <w:right w:val="single" w:sz="4" w:space="0" w:color="auto"/>
            </w:tcBorders>
            <w:vAlign w:val="center"/>
          </w:tcPr>
          <w:p w14:paraId="21D2ABF6" w14:textId="3883049D" w:rsidR="009953C6" w:rsidRDefault="004C72A0" w:rsidP="00396A27">
            <w:pPr>
              <w:pBdr>
                <w:top w:val="nil"/>
                <w:left w:val="nil"/>
                <w:bottom w:val="nil"/>
                <w:right w:val="nil"/>
                <w:between w:val="nil"/>
              </w:pBdr>
              <w:tabs>
                <w:tab w:val="right" w:pos="8647"/>
              </w:tabs>
              <w:spacing w:line="259" w:lineRule="auto"/>
              <w:ind w:left="3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w:t>
            </w:r>
          </w:p>
        </w:tc>
      </w:tr>
      <w:tr w:rsidR="009953C6" w14:paraId="47223216" w14:textId="77777777" w:rsidTr="00396A27">
        <w:tc>
          <w:tcPr>
            <w:tcW w:w="486" w:type="dxa"/>
            <w:tcBorders>
              <w:top w:val="single" w:sz="4" w:space="0" w:color="auto"/>
              <w:left w:val="single" w:sz="4" w:space="0" w:color="auto"/>
              <w:bottom w:val="single" w:sz="4" w:space="0" w:color="auto"/>
              <w:right w:val="single" w:sz="4" w:space="0" w:color="auto"/>
            </w:tcBorders>
            <w:vAlign w:val="center"/>
          </w:tcPr>
          <w:p w14:paraId="069F9BD4" w14:textId="77777777" w:rsidR="009953C6" w:rsidRPr="004E055A" w:rsidRDefault="009953C6"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4E055A">
              <w:rPr>
                <w:rFonts w:ascii="Century Gothic" w:eastAsia="Century Gothic" w:hAnsi="Century Gothic" w:cs="Century Gothic"/>
                <w:b/>
                <w:bCs/>
                <w:color w:val="000000"/>
                <w:sz w:val="22"/>
                <w:szCs w:val="22"/>
              </w:rPr>
              <w:t>H</w:t>
            </w:r>
          </w:p>
        </w:tc>
        <w:tc>
          <w:tcPr>
            <w:tcW w:w="1151" w:type="dxa"/>
            <w:tcBorders>
              <w:top w:val="single" w:sz="4" w:space="0" w:color="auto"/>
              <w:left w:val="single" w:sz="4" w:space="0" w:color="auto"/>
              <w:bottom w:val="single" w:sz="4" w:space="0" w:color="auto"/>
              <w:right w:val="single" w:sz="4" w:space="0" w:color="auto"/>
            </w:tcBorders>
            <w:vAlign w:val="center"/>
          </w:tcPr>
          <w:p w14:paraId="3429D43B" w14:textId="2011E9E2" w:rsidR="009953C6" w:rsidRDefault="00FF58D5" w:rsidP="00396A27">
            <w:pPr>
              <w:pBdr>
                <w:top w:val="nil"/>
                <w:left w:val="nil"/>
                <w:bottom w:val="nil"/>
                <w:right w:val="nil"/>
                <w:between w:val="nil"/>
              </w:pBdr>
              <w:tabs>
                <w:tab w:val="right" w:pos="8647"/>
              </w:tabs>
              <w:spacing w:line="259" w:lineRule="auto"/>
              <w:ind w:left="-33"/>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vAlign w:val="center"/>
          </w:tcPr>
          <w:p w14:paraId="43BFA876" w14:textId="1554C00C" w:rsidR="009953C6" w:rsidRDefault="004C72A0" w:rsidP="00396A27">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6</w:t>
            </w:r>
          </w:p>
        </w:tc>
        <w:tc>
          <w:tcPr>
            <w:tcW w:w="1152" w:type="dxa"/>
            <w:tcBorders>
              <w:top w:val="single" w:sz="4" w:space="0" w:color="auto"/>
              <w:left w:val="single" w:sz="4" w:space="0" w:color="auto"/>
              <w:bottom w:val="single" w:sz="4" w:space="0" w:color="auto"/>
              <w:right w:val="single" w:sz="4" w:space="0" w:color="auto"/>
            </w:tcBorders>
            <w:vAlign w:val="center"/>
          </w:tcPr>
          <w:p w14:paraId="2AAE8638" w14:textId="6F584AFF" w:rsidR="009953C6" w:rsidRDefault="004C72A0" w:rsidP="00396A27">
            <w:pPr>
              <w:pBdr>
                <w:top w:val="nil"/>
                <w:left w:val="nil"/>
                <w:bottom w:val="nil"/>
                <w:right w:val="nil"/>
                <w:between w:val="nil"/>
              </w:pBdr>
              <w:tabs>
                <w:tab w:val="right" w:pos="8647"/>
              </w:tabs>
              <w:spacing w:line="259" w:lineRule="auto"/>
              <w:ind w:left="-10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w:t>
            </w:r>
          </w:p>
        </w:tc>
        <w:tc>
          <w:tcPr>
            <w:tcW w:w="1152" w:type="dxa"/>
            <w:tcBorders>
              <w:top w:val="single" w:sz="4" w:space="0" w:color="auto"/>
              <w:left w:val="single" w:sz="4" w:space="0" w:color="auto"/>
              <w:bottom w:val="single" w:sz="4" w:space="0" w:color="auto"/>
              <w:right w:val="single" w:sz="4" w:space="0" w:color="auto"/>
            </w:tcBorders>
            <w:vAlign w:val="center"/>
          </w:tcPr>
          <w:p w14:paraId="045FD389" w14:textId="29421325" w:rsidR="009953C6" w:rsidRDefault="004C72A0" w:rsidP="00396A27">
            <w:pPr>
              <w:pBdr>
                <w:top w:val="nil"/>
                <w:left w:val="nil"/>
                <w:bottom w:val="nil"/>
                <w:right w:val="nil"/>
                <w:between w:val="nil"/>
              </w:pBdr>
              <w:tabs>
                <w:tab w:val="right" w:pos="8647"/>
              </w:tabs>
              <w:spacing w:line="259" w:lineRule="auto"/>
              <w:ind w:left="39" w:hanging="3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1" w:type="dxa"/>
            <w:gridSpan w:val="2"/>
            <w:tcBorders>
              <w:top w:val="single" w:sz="4" w:space="0" w:color="auto"/>
              <w:left w:val="single" w:sz="4" w:space="0" w:color="auto"/>
              <w:bottom w:val="single" w:sz="4" w:space="0" w:color="auto"/>
              <w:right w:val="single" w:sz="4" w:space="0" w:color="auto"/>
            </w:tcBorders>
            <w:vAlign w:val="center"/>
          </w:tcPr>
          <w:p w14:paraId="6B42E34B" w14:textId="66E54BAE" w:rsidR="009953C6" w:rsidRDefault="004C72A0" w:rsidP="00396A27">
            <w:pPr>
              <w:pBdr>
                <w:top w:val="nil"/>
                <w:left w:val="nil"/>
                <w:bottom w:val="nil"/>
                <w:right w:val="nil"/>
                <w:between w:val="nil"/>
              </w:pBdr>
              <w:tabs>
                <w:tab w:val="right" w:pos="8647"/>
              </w:tabs>
              <w:spacing w:line="259" w:lineRule="auto"/>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vAlign w:val="center"/>
          </w:tcPr>
          <w:p w14:paraId="00169AC1" w14:textId="059538DE" w:rsidR="009953C6" w:rsidRDefault="004C72A0" w:rsidP="00396A27">
            <w:pPr>
              <w:pBdr>
                <w:top w:val="nil"/>
                <w:left w:val="nil"/>
                <w:bottom w:val="nil"/>
                <w:right w:val="nil"/>
                <w:between w:val="nil"/>
              </w:pBdr>
              <w:tabs>
                <w:tab w:val="right" w:pos="8647"/>
              </w:tabs>
              <w:spacing w:line="259" w:lineRule="auto"/>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vAlign w:val="center"/>
          </w:tcPr>
          <w:p w14:paraId="7E3B7DCE" w14:textId="48B34A48" w:rsidR="009953C6" w:rsidRDefault="004C72A0" w:rsidP="00396A27">
            <w:pPr>
              <w:pBdr>
                <w:top w:val="nil"/>
                <w:left w:val="nil"/>
                <w:bottom w:val="nil"/>
                <w:right w:val="nil"/>
                <w:between w:val="nil"/>
              </w:pBdr>
              <w:tabs>
                <w:tab w:val="right" w:pos="8647"/>
              </w:tabs>
              <w:spacing w:line="259" w:lineRule="auto"/>
              <w:ind w:firstLine="33"/>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3</w:t>
            </w:r>
          </w:p>
        </w:tc>
        <w:tc>
          <w:tcPr>
            <w:tcW w:w="1152" w:type="dxa"/>
            <w:tcBorders>
              <w:top w:val="single" w:sz="4" w:space="0" w:color="auto"/>
              <w:left w:val="single" w:sz="4" w:space="0" w:color="auto"/>
              <w:bottom w:val="single" w:sz="4" w:space="0" w:color="auto"/>
              <w:right w:val="single" w:sz="4" w:space="0" w:color="auto"/>
            </w:tcBorders>
            <w:vAlign w:val="center"/>
          </w:tcPr>
          <w:p w14:paraId="4B5641AC" w14:textId="21357763" w:rsidR="009953C6" w:rsidRDefault="004C72A0" w:rsidP="00396A27">
            <w:pPr>
              <w:pBdr>
                <w:top w:val="nil"/>
                <w:left w:val="nil"/>
                <w:bottom w:val="nil"/>
                <w:right w:val="nil"/>
                <w:between w:val="nil"/>
              </w:pBdr>
              <w:tabs>
                <w:tab w:val="right" w:pos="8647"/>
              </w:tabs>
              <w:spacing w:line="259" w:lineRule="auto"/>
              <w:ind w:left="3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w:t>
            </w:r>
          </w:p>
        </w:tc>
      </w:tr>
      <w:tr w:rsidR="009953C6" w14:paraId="187C56DE" w14:textId="77777777" w:rsidTr="00396A27">
        <w:tc>
          <w:tcPr>
            <w:tcW w:w="486" w:type="dxa"/>
            <w:tcBorders>
              <w:top w:val="single" w:sz="4" w:space="0" w:color="auto"/>
              <w:left w:val="single" w:sz="4" w:space="0" w:color="auto"/>
              <w:bottom w:val="single" w:sz="4" w:space="0" w:color="auto"/>
              <w:right w:val="single" w:sz="4" w:space="0" w:color="auto"/>
            </w:tcBorders>
            <w:vAlign w:val="center"/>
          </w:tcPr>
          <w:p w14:paraId="05E83E3A" w14:textId="77777777" w:rsidR="009953C6" w:rsidRPr="004E055A" w:rsidRDefault="009953C6" w:rsidP="002B3FDC">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b/>
                <w:bCs/>
                <w:color w:val="000000"/>
                <w:sz w:val="22"/>
                <w:szCs w:val="22"/>
              </w:rPr>
            </w:pPr>
            <w:r w:rsidRPr="004E055A">
              <w:rPr>
                <w:rFonts w:ascii="Century Gothic" w:eastAsia="Century Gothic" w:hAnsi="Century Gothic" w:cs="Century Gothic"/>
                <w:b/>
                <w:bCs/>
                <w:color w:val="000000"/>
                <w:sz w:val="22"/>
                <w:szCs w:val="22"/>
              </w:rPr>
              <w:t>I</w:t>
            </w:r>
          </w:p>
        </w:tc>
        <w:tc>
          <w:tcPr>
            <w:tcW w:w="1151" w:type="dxa"/>
            <w:tcBorders>
              <w:top w:val="single" w:sz="4" w:space="0" w:color="auto"/>
              <w:left w:val="single" w:sz="4" w:space="0" w:color="auto"/>
              <w:bottom w:val="single" w:sz="4" w:space="0" w:color="auto"/>
              <w:right w:val="single" w:sz="4" w:space="0" w:color="auto"/>
            </w:tcBorders>
            <w:vAlign w:val="center"/>
          </w:tcPr>
          <w:p w14:paraId="39A7EE71" w14:textId="6A4638D3" w:rsidR="009953C6" w:rsidRDefault="00FF58D5" w:rsidP="00396A27">
            <w:pPr>
              <w:pBdr>
                <w:top w:val="nil"/>
                <w:left w:val="nil"/>
                <w:bottom w:val="nil"/>
                <w:right w:val="nil"/>
                <w:between w:val="nil"/>
              </w:pBdr>
              <w:tabs>
                <w:tab w:val="right" w:pos="8647"/>
              </w:tabs>
              <w:spacing w:line="259" w:lineRule="auto"/>
              <w:ind w:left="-33"/>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vAlign w:val="center"/>
          </w:tcPr>
          <w:p w14:paraId="7A7347CE" w14:textId="3735DB2C" w:rsidR="009953C6" w:rsidRDefault="00396A27" w:rsidP="00396A27">
            <w:pPr>
              <w:pBdr>
                <w:top w:val="nil"/>
                <w:left w:val="nil"/>
                <w:bottom w:val="nil"/>
                <w:right w:val="nil"/>
                <w:between w:val="nil"/>
              </w:pBdr>
              <w:tabs>
                <w:tab w:val="right" w:pos="8647"/>
              </w:tabs>
              <w:spacing w:line="259" w:lineRule="auto"/>
              <w:ind w:left="-10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w:t>
            </w:r>
          </w:p>
        </w:tc>
        <w:tc>
          <w:tcPr>
            <w:tcW w:w="1152" w:type="dxa"/>
            <w:tcBorders>
              <w:top w:val="single" w:sz="4" w:space="0" w:color="auto"/>
              <w:left w:val="single" w:sz="4" w:space="0" w:color="auto"/>
              <w:bottom w:val="single" w:sz="4" w:space="0" w:color="auto"/>
              <w:right w:val="single" w:sz="4" w:space="0" w:color="auto"/>
            </w:tcBorders>
            <w:vAlign w:val="center"/>
          </w:tcPr>
          <w:p w14:paraId="3396931C" w14:textId="2825E57A" w:rsidR="009953C6" w:rsidRDefault="00396A27" w:rsidP="00396A27">
            <w:pPr>
              <w:pBdr>
                <w:top w:val="nil"/>
                <w:left w:val="nil"/>
                <w:bottom w:val="nil"/>
                <w:right w:val="nil"/>
                <w:between w:val="nil"/>
              </w:pBdr>
              <w:tabs>
                <w:tab w:val="right" w:pos="8647"/>
              </w:tabs>
              <w:spacing w:line="259" w:lineRule="auto"/>
              <w:ind w:left="-10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6</w:t>
            </w:r>
          </w:p>
        </w:tc>
        <w:tc>
          <w:tcPr>
            <w:tcW w:w="1152" w:type="dxa"/>
            <w:tcBorders>
              <w:top w:val="single" w:sz="4" w:space="0" w:color="auto"/>
              <w:left w:val="single" w:sz="4" w:space="0" w:color="auto"/>
              <w:bottom w:val="single" w:sz="4" w:space="0" w:color="auto"/>
              <w:right w:val="single" w:sz="4" w:space="0" w:color="auto"/>
            </w:tcBorders>
            <w:vAlign w:val="center"/>
          </w:tcPr>
          <w:p w14:paraId="32967AF4" w14:textId="6C4EFF73" w:rsidR="009953C6" w:rsidRDefault="00396A27" w:rsidP="00396A27">
            <w:pPr>
              <w:pBdr>
                <w:top w:val="nil"/>
                <w:left w:val="nil"/>
                <w:bottom w:val="nil"/>
                <w:right w:val="nil"/>
                <w:between w:val="nil"/>
              </w:pBdr>
              <w:tabs>
                <w:tab w:val="right" w:pos="8647"/>
              </w:tabs>
              <w:spacing w:line="259" w:lineRule="auto"/>
              <w:ind w:left="39" w:hanging="3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1" w:type="dxa"/>
            <w:gridSpan w:val="2"/>
            <w:tcBorders>
              <w:top w:val="single" w:sz="4" w:space="0" w:color="auto"/>
              <w:left w:val="single" w:sz="4" w:space="0" w:color="auto"/>
              <w:bottom w:val="single" w:sz="4" w:space="0" w:color="auto"/>
              <w:right w:val="single" w:sz="4" w:space="0" w:color="auto"/>
            </w:tcBorders>
            <w:vAlign w:val="center"/>
          </w:tcPr>
          <w:p w14:paraId="51F7BE0D" w14:textId="50E13F87" w:rsidR="009953C6" w:rsidRDefault="00396A27" w:rsidP="00396A27">
            <w:pPr>
              <w:pBdr>
                <w:top w:val="nil"/>
                <w:left w:val="nil"/>
                <w:bottom w:val="nil"/>
                <w:right w:val="nil"/>
                <w:between w:val="nil"/>
              </w:pBdr>
              <w:tabs>
                <w:tab w:val="right" w:pos="8647"/>
              </w:tabs>
              <w:spacing w:line="259" w:lineRule="auto"/>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vAlign w:val="center"/>
          </w:tcPr>
          <w:p w14:paraId="2842E9A4" w14:textId="5028C34B" w:rsidR="00396A27" w:rsidRDefault="00396A27" w:rsidP="00396A27">
            <w:pPr>
              <w:pBdr>
                <w:top w:val="nil"/>
                <w:left w:val="nil"/>
                <w:bottom w:val="nil"/>
                <w:right w:val="nil"/>
                <w:between w:val="nil"/>
              </w:pBdr>
              <w:tabs>
                <w:tab w:val="right" w:pos="8647"/>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0</w:t>
            </w:r>
          </w:p>
        </w:tc>
        <w:tc>
          <w:tcPr>
            <w:tcW w:w="1152" w:type="dxa"/>
            <w:tcBorders>
              <w:top w:val="single" w:sz="4" w:space="0" w:color="auto"/>
              <w:left w:val="single" w:sz="4" w:space="0" w:color="auto"/>
              <w:bottom w:val="single" w:sz="4" w:space="0" w:color="auto"/>
              <w:right w:val="single" w:sz="4" w:space="0" w:color="auto"/>
            </w:tcBorders>
            <w:vAlign w:val="center"/>
          </w:tcPr>
          <w:p w14:paraId="2A0A0827" w14:textId="42366E89" w:rsidR="009953C6" w:rsidRDefault="00396A27" w:rsidP="00396A27">
            <w:pPr>
              <w:pBdr>
                <w:top w:val="nil"/>
                <w:left w:val="nil"/>
                <w:bottom w:val="nil"/>
                <w:right w:val="nil"/>
                <w:between w:val="nil"/>
              </w:pBdr>
              <w:tabs>
                <w:tab w:val="right" w:pos="8647"/>
              </w:tabs>
              <w:spacing w:line="259" w:lineRule="auto"/>
              <w:ind w:firstLine="33"/>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w:t>
            </w:r>
          </w:p>
        </w:tc>
        <w:tc>
          <w:tcPr>
            <w:tcW w:w="1152" w:type="dxa"/>
            <w:tcBorders>
              <w:top w:val="single" w:sz="4" w:space="0" w:color="auto"/>
              <w:left w:val="single" w:sz="4" w:space="0" w:color="auto"/>
              <w:bottom w:val="single" w:sz="4" w:space="0" w:color="auto"/>
              <w:right w:val="single" w:sz="4" w:space="0" w:color="auto"/>
            </w:tcBorders>
            <w:vAlign w:val="center"/>
          </w:tcPr>
          <w:p w14:paraId="5DE79642" w14:textId="3D3B4EC4" w:rsidR="009953C6" w:rsidRDefault="00396A27" w:rsidP="00396A27">
            <w:pPr>
              <w:pBdr>
                <w:top w:val="nil"/>
                <w:left w:val="nil"/>
                <w:bottom w:val="nil"/>
                <w:right w:val="nil"/>
                <w:between w:val="nil"/>
              </w:pBdr>
              <w:tabs>
                <w:tab w:val="right" w:pos="8647"/>
              </w:tabs>
              <w:spacing w:line="259" w:lineRule="auto"/>
              <w:ind w:left="39"/>
              <w:jc w:val="cente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4</w:t>
            </w:r>
          </w:p>
        </w:tc>
      </w:tr>
    </w:tbl>
    <w:p w14:paraId="527D4310" w14:textId="77777777" w:rsidR="009953C6" w:rsidRDefault="009953C6" w:rsidP="009953C6">
      <w:pPr>
        <w:pStyle w:val="RSCBasictext"/>
      </w:pPr>
    </w:p>
    <w:p w14:paraId="3DFA119E" w14:textId="549AE191" w:rsidR="00CE0F22" w:rsidRDefault="0014093D" w:rsidP="007224D6">
      <w:pPr>
        <w:pStyle w:val="RSCBasictext"/>
        <w:ind w:left="720"/>
        <w:rPr>
          <w:rFonts w:eastAsia="Century Gothic" w:cs="Century Gothic"/>
          <w:color w:val="000000"/>
        </w:rPr>
      </w:pPr>
      <w:r>
        <w:rPr>
          <w:noProof/>
        </w:rPr>
        <w:drawing>
          <wp:inline distT="0" distB="0" distL="0" distR="0" wp14:anchorId="5C75CB78" wp14:editId="2D839C4B">
            <wp:extent cx="3451278" cy="4069080"/>
            <wp:effectExtent l="0" t="0" r="0" b="7620"/>
            <wp:docPr id="1323029740" name="Picture 1" descr="The correct structures for A to I are shown - where alternative structures also fit the NMR data (F, G and H) these are also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029740" name="Picture 1" descr="The correct structures for A to I are shown - where alternative structures also fit the NMR data (F, G and H) these are also shown."/>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3483779" cy="4107399"/>
                    </a:xfrm>
                    <a:prstGeom prst="rect">
                      <a:avLst/>
                    </a:prstGeom>
                    <a:ln>
                      <a:noFill/>
                    </a:ln>
                    <a:extLst>
                      <a:ext uri="{53640926-AAD7-44D8-BBD7-CCE9431645EC}">
                        <a14:shadowObscured xmlns:a14="http://schemas.microsoft.com/office/drawing/2010/main"/>
                      </a:ext>
                    </a:extLst>
                  </pic:spPr>
                </pic:pic>
              </a:graphicData>
            </a:graphic>
          </wp:inline>
        </w:drawing>
      </w:r>
      <w:r w:rsidR="00CE0F22">
        <w:rPr>
          <w:rFonts w:eastAsia="Century Gothic" w:cs="Century Gothic"/>
          <w:color w:val="000000"/>
        </w:rPr>
        <w:br w:type="page"/>
      </w:r>
    </w:p>
    <w:p w14:paraId="6A140924" w14:textId="77777777" w:rsidR="004946E6" w:rsidRDefault="004946E6">
      <w:pPr>
        <w:spacing w:after="160" w:line="259" w:lineRule="auto"/>
        <w:jc w:val="left"/>
        <w:rPr>
          <w:rFonts w:ascii="Century Gothic" w:eastAsia="Century Gothic" w:hAnsi="Century Gothic" w:cs="Century Gothic"/>
          <w:color w:val="000000"/>
          <w:sz w:val="22"/>
          <w:szCs w:val="22"/>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2"/>
        <w:gridCol w:w="3003"/>
        <w:gridCol w:w="3001"/>
      </w:tblGrid>
      <w:tr w:rsidR="005342CC" w14:paraId="1E743413" w14:textId="77777777" w:rsidTr="007737EA">
        <w:trPr>
          <w:trHeight w:val="4252"/>
        </w:trPr>
        <w:tc>
          <w:tcPr>
            <w:tcW w:w="3012" w:type="dxa"/>
            <w:vAlign w:val="center"/>
          </w:tcPr>
          <w:p w14:paraId="1E743404" w14:textId="77777777" w:rsidR="005342CC" w:rsidRDefault="005342CC" w:rsidP="007E4277">
            <w:pPr>
              <w:ind w:left="0" w:firstLine="0"/>
              <w:rPr>
                <w:rFonts w:ascii="Century Gothic" w:eastAsia="Century Gothic" w:hAnsi="Century Gothic" w:cs="Century Gothic"/>
                <w:sz w:val="28"/>
                <w:szCs w:val="28"/>
              </w:rPr>
            </w:pPr>
          </w:p>
          <w:p w14:paraId="2EDE2EC9" w14:textId="77777777" w:rsidR="002A3090" w:rsidRDefault="0048287E" w:rsidP="007E4277">
            <w:pPr>
              <w:ind w:left="0" w:firstLine="0"/>
              <w:jc w:val="center"/>
              <w:rPr>
                <w:rFonts w:ascii="Century Gothic" w:eastAsia="Century Gothic" w:hAnsi="Century Gothic" w:cs="Century Gothic"/>
                <w:sz w:val="28"/>
                <w:szCs w:val="28"/>
              </w:rPr>
            </w:pPr>
            <w:r>
              <w:rPr>
                <w:rFonts w:ascii="Century Gothic" w:eastAsia="Century Gothic" w:hAnsi="Century Gothic" w:cs="Century Gothic"/>
                <w:sz w:val="28"/>
                <w:szCs w:val="28"/>
              </w:rPr>
              <w:t xml:space="preserve">The single </w:t>
            </w:r>
          </w:p>
          <w:p w14:paraId="1E743405" w14:textId="7BB34820" w:rsidR="005342CC" w:rsidRDefault="0048287E" w:rsidP="007E4277">
            <w:pPr>
              <w:ind w:left="0" w:firstLine="0"/>
              <w:jc w:val="center"/>
              <w:rPr>
                <w:rFonts w:ascii="Century Gothic" w:eastAsia="Century Gothic" w:hAnsi="Century Gothic" w:cs="Century Gothic"/>
                <w:sz w:val="28"/>
                <w:szCs w:val="28"/>
              </w:rPr>
            </w:pPr>
            <w:r>
              <w:rPr>
                <w:rFonts w:ascii="Century Gothic" w:eastAsia="Century Gothic" w:hAnsi="Century Gothic" w:cs="Century Gothic"/>
                <w:sz w:val="28"/>
                <w:szCs w:val="28"/>
              </w:rPr>
              <w:t>carbon</w:t>
            </w:r>
            <w:r w:rsidR="002A3090">
              <w:rPr>
                <w:rFonts w:ascii="Century Gothic" w:eastAsia="Century Gothic" w:hAnsi="Century Gothic" w:cs="Century Gothic"/>
                <w:sz w:val="28"/>
                <w:szCs w:val="28"/>
              </w:rPr>
              <w:t>–</w:t>
            </w:r>
            <w:r>
              <w:rPr>
                <w:rFonts w:ascii="Century Gothic" w:eastAsia="Century Gothic" w:hAnsi="Century Gothic" w:cs="Century Gothic"/>
                <w:sz w:val="28"/>
                <w:szCs w:val="28"/>
              </w:rPr>
              <w:t>carbon bond length</w:t>
            </w:r>
          </w:p>
          <w:p w14:paraId="1E743406" w14:textId="72140462" w:rsidR="005342CC" w:rsidRDefault="0048287E" w:rsidP="007E4277">
            <w:pPr>
              <w:ind w:left="0" w:firstLine="0"/>
              <w:jc w:val="center"/>
              <w:rPr>
                <w:rFonts w:ascii="Century Gothic" w:eastAsia="Century Gothic" w:hAnsi="Century Gothic" w:cs="Century Gothic"/>
                <w:sz w:val="28"/>
                <w:szCs w:val="28"/>
              </w:rPr>
            </w:pPr>
            <w:r>
              <w:rPr>
                <w:rFonts w:ascii="Century Gothic" w:eastAsia="Century Gothic" w:hAnsi="Century Gothic" w:cs="Century Gothic"/>
                <w:sz w:val="28"/>
                <w:szCs w:val="28"/>
              </w:rPr>
              <w:t xml:space="preserve"> (</w:t>
            </w:r>
            <w:r w:rsidRPr="002A3090">
              <w:rPr>
                <w:rFonts w:ascii="Cambria Math" w:eastAsia="Century Gothic" w:hAnsi="Cambria Math" w:cs="Century Gothic"/>
                <w:sz w:val="28"/>
                <w:szCs w:val="28"/>
              </w:rPr>
              <w:t>C</w:t>
            </w:r>
            <w:r w:rsidR="002A3090" w:rsidRPr="002A3090">
              <w:rPr>
                <w:rFonts w:ascii="Cambria Math" w:eastAsia="Century Gothic" w:hAnsi="Cambria Math" w:cs="Century Gothic"/>
                <w:sz w:val="28"/>
                <w:szCs w:val="28"/>
              </w:rPr>
              <w:t>–</w:t>
            </w:r>
            <w:r w:rsidRPr="002A3090">
              <w:rPr>
                <w:rFonts w:ascii="Cambria Math" w:eastAsia="Century Gothic" w:hAnsi="Cambria Math" w:cs="Century Gothic"/>
                <w:sz w:val="28"/>
                <w:szCs w:val="28"/>
              </w:rPr>
              <w:t>C</w:t>
            </w:r>
            <w:r>
              <w:rPr>
                <w:rFonts w:ascii="Century Gothic" w:eastAsia="Century Gothic" w:hAnsi="Century Gothic" w:cs="Century Gothic"/>
                <w:sz w:val="28"/>
                <w:szCs w:val="28"/>
              </w:rPr>
              <w:t>) is 0.15 nm</w:t>
            </w:r>
          </w:p>
          <w:p w14:paraId="1E743407" w14:textId="77777777" w:rsidR="005342CC" w:rsidRDefault="005342CC" w:rsidP="007E4277">
            <w:pPr>
              <w:ind w:left="0" w:firstLine="0"/>
              <w:jc w:val="left"/>
              <w:rPr>
                <w:rFonts w:ascii="Century Gothic" w:eastAsia="Century Gothic" w:hAnsi="Century Gothic" w:cs="Century Gothic"/>
                <w:sz w:val="28"/>
                <w:szCs w:val="28"/>
              </w:rPr>
            </w:pPr>
          </w:p>
          <w:p w14:paraId="579A1343" w14:textId="77777777" w:rsidR="007224D6" w:rsidRDefault="007224D6" w:rsidP="007E4277">
            <w:pPr>
              <w:ind w:left="0" w:firstLine="0"/>
              <w:jc w:val="left"/>
              <w:rPr>
                <w:rFonts w:ascii="Century Gothic" w:eastAsia="Century Gothic" w:hAnsi="Century Gothic" w:cs="Century Gothic"/>
                <w:sz w:val="28"/>
                <w:szCs w:val="28"/>
              </w:rPr>
            </w:pPr>
          </w:p>
          <w:p w14:paraId="77757F94" w14:textId="77777777" w:rsidR="007737EA" w:rsidRDefault="007737EA" w:rsidP="007E4277">
            <w:pPr>
              <w:ind w:left="0" w:firstLine="0"/>
              <w:jc w:val="left"/>
              <w:rPr>
                <w:rFonts w:ascii="Century Gothic" w:eastAsia="Century Gothic" w:hAnsi="Century Gothic" w:cs="Century Gothic"/>
                <w:sz w:val="28"/>
                <w:szCs w:val="28"/>
              </w:rPr>
            </w:pPr>
          </w:p>
          <w:p w14:paraId="1E743408" w14:textId="77777777" w:rsidR="005342CC" w:rsidRPr="007224D6" w:rsidRDefault="0048287E" w:rsidP="0051465E">
            <w:pPr>
              <w:ind w:left="0" w:firstLine="0"/>
              <w:jc w:val="center"/>
              <w:rPr>
                <w:rFonts w:ascii="Century Gothic" w:eastAsia="Century Gothic" w:hAnsi="Century Gothic" w:cs="Century Gothic"/>
                <w:b/>
                <w:bCs/>
                <w:sz w:val="48"/>
                <w:szCs w:val="48"/>
              </w:rPr>
            </w:pPr>
            <w:r w:rsidRPr="007224D6">
              <w:rPr>
                <w:rFonts w:ascii="Century Gothic" w:eastAsia="Century Gothic" w:hAnsi="Century Gothic" w:cs="Century Gothic"/>
                <w:b/>
                <w:bCs/>
                <w:color w:val="004976"/>
                <w:sz w:val="48"/>
                <w:szCs w:val="48"/>
              </w:rPr>
              <w:t>1</w:t>
            </w:r>
          </w:p>
        </w:tc>
        <w:tc>
          <w:tcPr>
            <w:tcW w:w="3003" w:type="dxa"/>
            <w:vAlign w:val="center"/>
          </w:tcPr>
          <w:p w14:paraId="1E74340A" w14:textId="77777777" w:rsidR="005342CC" w:rsidRDefault="005342CC" w:rsidP="00245EA7">
            <w:pPr>
              <w:ind w:left="0" w:firstLine="0"/>
              <w:rPr>
                <w:rFonts w:ascii="Century Gothic" w:eastAsia="Century Gothic" w:hAnsi="Century Gothic" w:cs="Century Gothic"/>
                <w:sz w:val="28"/>
                <w:szCs w:val="28"/>
              </w:rPr>
            </w:pPr>
          </w:p>
          <w:p w14:paraId="2FD3C44C" w14:textId="77777777" w:rsidR="002A3090" w:rsidRDefault="0048287E" w:rsidP="002A3090">
            <w:pPr>
              <w:ind w:left="0" w:firstLine="0"/>
              <w:jc w:val="center"/>
              <w:rPr>
                <w:rFonts w:ascii="Century Gothic" w:eastAsia="Century Gothic" w:hAnsi="Century Gothic" w:cs="Century Gothic"/>
                <w:sz w:val="28"/>
                <w:szCs w:val="28"/>
              </w:rPr>
            </w:pPr>
            <w:r>
              <w:rPr>
                <w:rFonts w:ascii="Century Gothic" w:eastAsia="Century Gothic" w:hAnsi="Century Gothic" w:cs="Century Gothic"/>
                <w:sz w:val="28"/>
                <w:szCs w:val="28"/>
              </w:rPr>
              <w:t>The</w:t>
            </w:r>
            <w:r w:rsidR="007E4277">
              <w:rPr>
                <w:rFonts w:ascii="Century Gothic" w:eastAsia="Century Gothic" w:hAnsi="Century Gothic" w:cs="Century Gothic"/>
                <w:sz w:val="28"/>
                <w:szCs w:val="28"/>
              </w:rPr>
              <w:t xml:space="preserve"> </w:t>
            </w:r>
            <w:r>
              <w:rPr>
                <w:rFonts w:ascii="Century Gothic" w:eastAsia="Century Gothic" w:hAnsi="Century Gothic" w:cs="Century Gothic"/>
                <w:sz w:val="28"/>
                <w:szCs w:val="28"/>
              </w:rPr>
              <w:t xml:space="preserve">double </w:t>
            </w:r>
          </w:p>
          <w:p w14:paraId="1E74340B" w14:textId="6AF95EB5" w:rsidR="005342CC" w:rsidRDefault="0048287E" w:rsidP="002A3090">
            <w:pPr>
              <w:ind w:left="0" w:firstLine="0"/>
              <w:jc w:val="center"/>
              <w:rPr>
                <w:rFonts w:ascii="Century Gothic" w:eastAsia="Century Gothic" w:hAnsi="Century Gothic" w:cs="Century Gothic"/>
                <w:sz w:val="28"/>
                <w:szCs w:val="28"/>
              </w:rPr>
            </w:pPr>
            <w:r>
              <w:rPr>
                <w:rFonts w:ascii="Century Gothic" w:eastAsia="Century Gothic" w:hAnsi="Century Gothic" w:cs="Century Gothic"/>
                <w:sz w:val="28"/>
                <w:szCs w:val="28"/>
              </w:rPr>
              <w:t>carbon</w:t>
            </w:r>
            <w:r w:rsidR="002A3090">
              <w:rPr>
                <w:rFonts w:ascii="Century Gothic" w:eastAsia="Century Gothic" w:hAnsi="Century Gothic" w:cs="Century Gothic"/>
                <w:sz w:val="28"/>
                <w:szCs w:val="28"/>
              </w:rPr>
              <w:t>–</w:t>
            </w:r>
            <w:r>
              <w:rPr>
                <w:rFonts w:ascii="Century Gothic" w:eastAsia="Century Gothic" w:hAnsi="Century Gothic" w:cs="Century Gothic"/>
                <w:sz w:val="28"/>
                <w:szCs w:val="28"/>
              </w:rPr>
              <w:t>carbon bond length, (</w:t>
            </w:r>
            <w:r w:rsidRPr="002A3090">
              <w:rPr>
                <w:rFonts w:ascii="Cambria Math" w:eastAsia="Century Gothic" w:hAnsi="Cambria Math" w:cs="Century Gothic"/>
                <w:sz w:val="28"/>
                <w:szCs w:val="28"/>
              </w:rPr>
              <w:t>C=C</w:t>
            </w:r>
            <w:r>
              <w:rPr>
                <w:rFonts w:ascii="Century Gothic" w:eastAsia="Century Gothic" w:hAnsi="Century Gothic" w:cs="Century Gothic"/>
                <w:sz w:val="28"/>
                <w:szCs w:val="28"/>
              </w:rPr>
              <w:t>) is 0.13 nm</w:t>
            </w:r>
          </w:p>
          <w:p w14:paraId="1E74340C" w14:textId="77777777" w:rsidR="005342CC" w:rsidRDefault="005342CC" w:rsidP="002A3090">
            <w:pPr>
              <w:ind w:left="0" w:firstLine="0"/>
              <w:jc w:val="center"/>
              <w:rPr>
                <w:rFonts w:ascii="Century Gothic" w:eastAsia="Century Gothic" w:hAnsi="Century Gothic" w:cs="Century Gothic"/>
                <w:sz w:val="28"/>
                <w:szCs w:val="28"/>
              </w:rPr>
            </w:pPr>
          </w:p>
          <w:p w14:paraId="78ED7FCF" w14:textId="77777777" w:rsidR="007737EA" w:rsidRDefault="007737EA" w:rsidP="002A3090">
            <w:pPr>
              <w:ind w:left="0" w:firstLine="0"/>
              <w:jc w:val="center"/>
              <w:rPr>
                <w:rFonts w:ascii="Century Gothic" w:eastAsia="Century Gothic" w:hAnsi="Century Gothic" w:cs="Century Gothic"/>
                <w:sz w:val="28"/>
                <w:szCs w:val="28"/>
              </w:rPr>
            </w:pPr>
          </w:p>
          <w:p w14:paraId="623E35F0" w14:textId="77777777" w:rsidR="007224D6" w:rsidRDefault="007224D6" w:rsidP="002A3090">
            <w:pPr>
              <w:ind w:left="0" w:firstLine="0"/>
              <w:jc w:val="center"/>
              <w:rPr>
                <w:rFonts w:ascii="Century Gothic" w:eastAsia="Century Gothic" w:hAnsi="Century Gothic" w:cs="Century Gothic"/>
                <w:sz w:val="28"/>
                <w:szCs w:val="28"/>
              </w:rPr>
            </w:pPr>
          </w:p>
          <w:p w14:paraId="1E74340D" w14:textId="77777777" w:rsidR="005342CC" w:rsidRPr="007224D6" w:rsidRDefault="0048287E" w:rsidP="002A3090">
            <w:pPr>
              <w:ind w:left="0" w:firstLine="0"/>
              <w:jc w:val="center"/>
              <w:rPr>
                <w:rFonts w:ascii="Century Gothic" w:eastAsia="Century Gothic" w:hAnsi="Century Gothic" w:cs="Century Gothic"/>
                <w:b/>
                <w:bCs/>
                <w:sz w:val="48"/>
                <w:szCs w:val="48"/>
              </w:rPr>
            </w:pPr>
            <w:r w:rsidRPr="007224D6">
              <w:rPr>
                <w:rFonts w:ascii="Century Gothic" w:eastAsia="Century Gothic" w:hAnsi="Century Gothic" w:cs="Century Gothic"/>
                <w:b/>
                <w:bCs/>
                <w:color w:val="004976"/>
                <w:sz w:val="48"/>
                <w:szCs w:val="48"/>
              </w:rPr>
              <w:t>12</w:t>
            </w:r>
          </w:p>
        </w:tc>
        <w:tc>
          <w:tcPr>
            <w:tcW w:w="3001" w:type="dxa"/>
            <w:vAlign w:val="center"/>
          </w:tcPr>
          <w:p w14:paraId="1E74340E" w14:textId="77777777" w:rsidR="005342CC" w:rsidRDefault="005342CC">
            <w:pPr>
              <w:ind w:left="0" w:firstLine="0"/>
              <w:rPr>
                <w:rFonts w:ascii="Century Gothic" w:eastAsia="Century Gothic" w:hAnsi="Century Gothic" w:cs="Century Gothic"/>
                <w:sz w:val="28"/>
                <w:szCs w:val="28"/>
              </w:rPr>
            </w:pPr>
          </w:p>
          <w:p w14:paraId="1E74340F" w14:textId="21222322" w:rsidR="005342CC" w:rsidRDefault="0048287E" w:rsidP="002A3090">
            <w:pPr>
              <w:ind w:left="0" w:right="127" w:firstLine="0"/>
              <w:jc w:val="center"/>
              <w:rPr>
                <w:rFonts w:ascii="Century Gothic" w:eastAsia="Century Gothic" w:hAnsi="Century Gothic" w:cs="Century Gothic"/>
                <w:sz w:val="28"/>
                <w:szCs w:val="28"/>
              </w:rPr>
            </w:pPr>
            <w:r>
              <w:rPr>
                <w:rFonts w:ascii="Century Gothic" w:eastAsia="Century Gothic" w:hAnsi="Century Gothic" w:cs="Century Gothic"/>
                <w:sz w:val="28"/>
                <w:szCs w:val="28"/>
              </w:rPr>
              <w:t>The carbon</w:t>
            </w:r>
            <w:r w:rsidR="002A3090">
              <w:rPr>
                <w:rFonts w:ascii="Century Gothic" w:eastAsia="Century Gothic" w:hAnsi="Century Gothic" w:cs="Century Gothic"/>
                <w:sz w:val="28"/>
                <w:szCs w:val="28"/>
              </w:rPr>
              <w:t>–</w:t>
            </w:r>
            <w:r>
              <w:rPr>
                <w:rFonts w:ascii="Century Gothic" w:eastAsia="Century Gothic" w:hAnsi="Century Gothic" w:cs="Century Gothic"/>
                <w:sz w:val="28"/>
                <w:szCs w:val="28"/>
              </w:rPr>
              <w:t>carbon bond length in benzene is 0.14 nm</w:t>
            </w:r>
          </w:p>
          <w:p w14:paraId="1E743411" w14:textId="77777777" w:rsidR="005342CC" w:rsidRDefault="005342CC" w:rsidP="002A3090">
            <w:pPr>
              <w:ind w:left="0" w:right="127" w:firstLine="0"/>
              <w:jc w:val="left"/>
              <w:rPr>
                <w:rFonts w:ascii="Century Gothic" w:eastAsia="Century Gothic" w:hAnsi="Century Gothic" w:cs="Century Gothic"/>
                <w:sz w:val="28"/>
                <w:szCs w:val="28"/>
              </w:rPr>
            </w:pPr>
          </w:p>
          <w:p w14:paraId="0B02E0F7" w14:textId="77777777" w:rsidR="007737EA" w:rsidRDefault="007737EA" w:rsidP="002A3090">
            <w:pPr>
              <w:ind w:left="0" w:right="127" w:firstLine="0"/>
              <w:jc w:val="left"/>
              <w:rPr>
                <w:rFonts w:ascii="Century Gothic" w:eastAsia="Century Gothic" w:hAnsi="Century Gothic" w:cs="Century Gothic"/>
                <w:sz w:val="28"/>
                <w:szCs w:val="28"/>
              </w:rPr>
            </w:pPr>
          </w:p>
          <w:p w14:paraId="14B1D3F9" w14:textId="77777777" w:rsidR="007224D6" w:rsidRDefault="007224D6" w:rsidP="002A3090">
            <w:pPr>
              <w:ind w:left="0" w:right="127" w:firstLine="0"/>
              <w:jc w:val="left"/>
              <w:rPr>
                <w:rFonts w:ascii="Century Gothic" w:eastAsia="Century Gothic" w:hAnsi="Century Gothic" w:cs="Century Gothic"/>
                <w:sz w:val="28"/>
                <w:szCs w:val="28"/>
              </w:rPr>
            </w:pPr>
          </w:p>
          <w:p w14:paraId="1E743412" w14:textId="77777777" w:rsidR="005342CC" w:rsidRPr="007224D6" w:rsidRDefault="0048287E" w:rsidP="002A3090">
            <w:pPr>
              <w:ind w:left="0" w:right="127" w:firstLine="0"/>
              <w:jc w:val="center"/>
              <w:rPr>
                <w:rFonts w:ascii="Century Gothic" w:eastAsia="Century Gothic" w:hAnsi="Century Gothic" w:cs="Century Gothic"/>
                <w:b/>
                <w:bCs/>
                <w:sz w:val="48"/>
                <w:szCs w:val="48"/>
              </w:rPr>
            </w:pPr>
            <w:r w:rsidRPr="007224D6">
              <w:rPr>
                <w:rFonts w:ascii="Century Gothic" w:eastAsia="Century Gothic" w:hAnsi="Century Gothic" w:cs="Century Gothic"/>
                <w:b/>
                <w:bCs/>
                <w:color w:val="004976"/>
                <w:sz w:val="48"/>
                <w:szCs w:val="48"/>
              </w:rPr>
              <w:t>5</w:t>
            </w:r>
          </w:p>
        </w:tc>
      </w:tr>
      <w:tr w:rsidR="005342CC" w14:paraId="1E743424" w14:textId="77777777" w:rsidTr="007737EA">
        <w:trPr>
          <w:trHeight w:val="4252"/>
        </w:trPr>
        <w:tc>
          <w:tcPr>
            <w:tcW w:w="3012" w:type="dxa"/>
            <w:vAlign w:val="center"/>
          </w:tcPr>
          <w:p w14:paraId="1E743414" w14:textId="77777777" w:rsidR="005342CC" w:rsidRDefault="005342CC" w:rsidP="00A904DD">
            <w:pPr>
              <w:ind w:left="0" w:firstLine="0"/>
              <w:jc w:val="center"/>
              <w:rPr>
                <w:rFonts w:ascii="Century Gothic" w:eastAsia="Century Gothic" w:hAnsi="Century Gothic" w:cs="Century Gothic"/>
                <w:sz w:val="28"/>
                <w:szCs w:val="28"/>
              </w:rPr>
            </w:pPr>
          </w:p>
          <w:p w14:paraId="5AB7A59F" w14:textId="170FA696" w:rsidR="00245EA7" w:rsidRDefault="008A2919" w:rsidP="00A904DD">
            <w:pPr>
              <w:ind w:left="0" w:firstLine="0"/>
              <w:jc w:val="center"/>
              <w:rPr>
                <w:rFonts w:ascii="Century Gothic" w:eastAsia="Century Gothic" w:hAnsi="Century Gothic" w:cs="Century Gothic"/>
                <w:sz w:val="28"/>
                <w:szCs w:val="28"/>
              </w:rPr>
            </w:pPr>
            <w:r>
              <w:rPr>
                <w:rFonts w:ascii="Century Gothic" w:eastAsia="Century Gothic" w:hAnsi="Century Gothic" w:cs="Century Gothic"/>
                <w:sz w:val="28"/>
                <w:szCs w:val="28"/>
              </w:rPr>
              <w:t>X</w:t>
            </w:r>
            <w:r w:rsidR="0048287E">
              <w:rPr>
                <w:rFonts w:ascii="Century Gothic" w:eastAsia="Century Gothic" w:hAnsi="Century Gothic" w:cs="Century Gothic"/>
                <w:sz w:val="28"/>
                <w:szCs w:val="28"/>
              </w:rPr>
              <w:t>-ray crystallography shows the</w:t>
            </w:r>
          </w:p>
          <w:p w14:paraId="1E743415" w14:textId="00380B7A" w:rsidR="005342CC" w:rsidRDefault="0048287E" w:rsidP="00A904DD">
            <w:pPr>
              <w:ind w:left="0" w:firstLine="0"/>
              <w:jc w:val="center"/>
              <w:rPr>
                <w:rFonts w:ascii="Century Gothic" w:eastAsia="Century Gothic" w:hAnsi="Century Gothic" w:cs="Century Gothic"/>
                <w:sz w:val="28"/>
                <w:szCs w:val="28"/>
              </w:rPr>
            </w:pPr>
            <w:r>
              <w:rPr>
                <w:rFonts w:ascii="Century Gothic" w:eastAsia="Century Gothic" w:hAnsi="Century Gothic" w:cs="Century Gothic"/>
                <w:sz w:val="28"/>
                <w:szCs w:val="28"/>
              </w:rPr>
              <w:t>carbon</w:t>
            </w:r>
            <w:r w:rsidR="00245EA7">
              <w:rPr>
                <w:rFonts w:ascii="Century Gothic" w:eastAsia="Century Gothic" w:hAnsi="Century Gothic" w:cs="Century Gothic"/>
                <w:sz w:val="28"/>
                <w:szCs w:val="28"/>
              </w:rPr>
              <w:t>–</w:t>
            </w:r>
            <w:r>
              <w:rPr>
                <w:rFonts w:ascii="Century Gothic" w:eastAsia="Century Gothic" w:hAnsi="Century Gothic" w:cs="Century Gothic"/>
                <w:sz w:val="28"/>
                <w:szCs w:val="28"/>
              </w:rPr>
              <w:t>carbon bonds in benzene</w:t>
            </w:r>
            <w:r w:rsidR="00D57D40">
              <w:rPr>
                <w:rFonts w:ascii="Century Gothic" w:eastAsia="Century Gothic" w:hAnsi="Century Gothic" w:cs="Century Gothic"/>
                <w:sz w:val="28"/>
                <w:szCs w:val="28"/>
              </w:rPr>
              <w:t xml:space="preserve"> are</w:t>
            </w:r>
            <w:r>
              <w:rPr>
                <w:rFonts w:ascii="Century Gothic" w:eastAsia="Century Gothic" w:hAnsi="Century Gothic" w:cs="Century Gothic"/>
                <w:sz w:val="28"/>
                <w:szCs w:val="28"/>
              </w:rPr>
              <w:t xml:space="preserve"> all the same length</w:t>
            </w:r>
          </w:p>
          <w:p w14:paraId="1E743416" w14:textId="77777777" w:rsidR="005342CC" w:rsidRDefault="005342CC" w:rsidP="00A904DD">
            <w:pPr>
              <w:ind w:left="0" w:firstLine="0"/>
              <w:jc w:val="center"/>
              <w:rPr>
                <w:rFonts w:ascii="Century Gothic" w:eastAsia="Century Gothic" w:hAnsi="Century Gothic" w:cs="Century Gothic"/>
                <w:sz w:val="28"/>
                <w:szCs w:val="28"/>
              </w:rPr>
            </w:pPr>
          </w:p>
          <w:p w14:paraId="1E743417" w14:textId="58EDF2D1" w:rsidR="005342CC" w:rsidRPr="007224D6" w:rsidRDefault="0048287E" w:rsidP="0051465E">
            <w:pPr>
              <w:spacing w:after="200"/>
              <w:ind w:left="0" w:firstLine="0"/>
              <w:jc w:val="center"/>
              <w:rPr>
                <w:rFonts w:ascii="Century Gothic" w:eastAsia="Century Gothic" w:hAnsi="Century Gothic" w:cs="Century Gothic"/>
                <w:b/>
                <w:bCs/>
                <w:sz w:val="28"/>
                <w:szCs w:val="28"/>
              </w:rPr>
            </w:pPr>
            <w:r w:rsidRPr="007224D6">
              <w:rPr>
                <w:rFonts w:ascii="Century Gothic" w:eastAsia="Century Gothic" w:hAnsi="Century Gothic" w:cs="Century Gothic"/>
                <w:b/>
                <w:bCs/>
                <w:color w:val="004976"/>
                <w:sz w:val="48"/>
                <w:szCs w:val="48"/>
              </w:rPr>
              <w:t>7</w:t>
            </w:r>
          </w:p>
        </w:tc>
        <w:tc>
          <w:tcPr>
            <w:tcW w:w="3003" w:type="dxa"/>
            <w:vAlign w:val="center"/>
          </w:tcPr>
          <w:p w14:paraId="1E743418" w14:textId="77777777" w:rsidR="005342CC" w:rsidRDefault="005342CC" w:rsidP="00A904DD">
            <w:pPr>
              <w:ind w:left="0" w:firstLine="0"/>
              <w:rPr>
                <w:rFonts w:ascii="Century Gothic" w:eastAsia="Century Gothic" w:hAnsi="Century Gothic" w:cs="Century Gothic"/>
                <w:sz w:val="28"/>
                <w:szCs w:val="28"/>
              </w:rPr>
            </w:pPr>
          </w:p>
          <w:p w14:paraId="1E74341A" w14:textId="77777777" w:rsidR="005342CC" w:rsidRDefault="0048287E" w:rsidP="00922BC5">
            <w:pPr>
              <w:ind w:left="0" w:firstLine="0"/>
              <w:jc w:val="center"/>
              <w:rPr>
                <w:rFonts w:ascii="Century Gothic" w:eastAsia="Century Gothic" w:hAnsi="Century Gothic" w:cs="Century Gothic"/>
                <w:b/>
                <w:sz w:val="28"/>
                <w:szCs w:val="28"/>
              </w:rPr>
            </w:pPr>
            <w:r>
              <w:rPr>
                <w:rFonts w:ascii="Century Gothic" w:eastAsia="Century Gothic" w:hAnsi="Century Gothic" w:cs="Century Gothic"/>
                <w:sz w:val="28"/>
                <w:szCs w:val="28"/>
              </w:rPr>
              <w:t xml:space="preserve">Benzene does not undergo electrophilic </w:t>
            </w:r>
            <w:r>
              <w:rPr>
                <w:rFonts w:ascii="Century Gothic" w:eastAsia="Century Gothic" w:hAnsi="Century Gothic" w:cs="Century Gothic"/>
                <w:b/>
                <w:sz w:val="28"/>
                <w:szCs w:val="28"/>
              </w:rPr>
              <w:t>addition</w:t>
            </w:r>
          </w:p>
          <w:p w14:paraId="1E74341B" w14:textId="77777777" w:rsidR="005342CC" w:rsidRDefault="005342CC" w:rsidP="00922BC5">
            <w:pPr>
              <w:ind w:left="0" w:firstLine="0"/>
              <w:jc w:val="center"/>
              <w:rPr>
                <w:rFonts w:ascii="Century Gothic" w:eastAsia="Century Gothic" w:hAnsi="Century Gothic" w:cs="Century Gothic"/>
                <w:b/>
                <w:sz w:val="28"/>
                <w:szCs w:val="28"/>
              </w:rPr>
            </w:pPr>
          </w:p>
          <w:p w14:paraId="384F2580" w14:textId="77777777" w:rsidR="00922BC5" w:rsidRDefault="00922BC5" w:rsidP="00A904DD">
            <w:pPr>
              <w:ind w:left="0" w:firstLine="0"/>
              <w:jc w:val="center"/>
              <w:rPr>
                <w:rFonts w:ascii="Century Gothic" w:eastAsia="Century Gothic" w:hAnsi="Century Gothic" w:cs="Century Gothic"/>
                <w:b/>
                <w:sz w:val="28"/>
                <w:szCs w:val="28"/>
              </w:rPr>
            </w:pPr>
          </w:p>
          <w:p w14:paraId="1E74341C" w14:textId="77777777" w:rsidR="005342CC" w:rsidRDefault="005342CC" w:rsidP="00A904DD">
            <w:pPr>
              <w:ind w:left="0" w:firstLine="0"/>
              <w:jc w:val="center"/>
              <w:rPr>
                <w:rFonts w:ascii="Century Gothic" w:eastAsia="Century Gothic" w:hAnsi="Century Gothic" w:cs="Century Gothic"/>
                <w:b/>
                <w:sz w:val="28"/>
                <w:szCs w:val="28"/>
              </w:rPr>
            </w:pPr>
          </w:p>
          <w:p w14:paraId="0940244D" w14:textId="77777777" w:rsidR="00837BB8" w:rsidRDefault="00837BB8" w:rsidP="00A904DD">
            <w:pPr>
              <w:ind w:left="0" w:firstLine="0"/>
              <w:jc w:val="center"/>
              <w:rPr>
                <w:rFonts w:ascii="Century Gothic" w:eastAsia="Century Gothic" w:hAnsi="Century Gothic" w:cs="Century Gothic"/>
                <w:b/>
                <w:sz w:val="28"/>
                <w:szCs w:val="28"/>
              </w:rPr>
            </w:pPr>
          </w:p>
          <w:p w14:paraId="1E74341D" w14:textId="77777777" w:rsidR="005342CC" w:rsidRPr="007224D6" w:rsidRDefault="0048287E" w:rsidP="0051465E">
            <w:pPr>
              <w:spacing w:after="200"/>
              <w:ind w:left="0" w:firstLine="0"/>
              <w:jc w:val="center"/>
              <w:rPr>
                <w:rFonts w:ascii="Century Gothic" w:eastAsia="Century Gothic" w:hAnsi="Century Gothic" w:cs="Century Gothic"/>
                <w:b/>
                <w:bCs/>
                <w:sz w:val="48"/>
                <w:szCs w:val="48"/>
              </w:rPr>
            </w:pPr>
            <w:r w:rsidRPr="007224D6">
              <w:rPr>
                <w:rFonts w:ascii="Century Gothic" w:eastAsia="Century Gothic" w:hAnsi="Century Gothic" w:cs="Century Gothic"/>
                <w:b/>
                <w:bCs/>
                <w:color w:val="004976"/>
                <w:sz w:val="48"/>
                <w:szCs w:val="48"/>
              </w:rPr>
              <w:t>3</w:t>
            </w:r>
          </w:p>
        </w:tc>
        <w:tc>
          <w:tcPr>
            <w:tcW w:w="3001" w:type="dxa"/>
            <w:vAlign w:val="center"/>
          </w:tcPr>
          <w:p w14:paraId="1E743420" w14:textId="77777777" w:rsidR="005342CC" w:rsidRDefault="005342CC" w:rsidP="0065778D">
            <w:pPr>
              <w:ind w:left="0" w:firstLine="0"/>
              <w:rPr>
                <w:rFonts w:ascii="Century Gothic" w:eastAsia="Century Gothic" w:hAnsi="Century Gothic" w:cs="Century Gothic"/>
                <w:sz w:val="28"/>
                <w:szCs w:val="28"/>
              </w:rPr>
            </w:pPr>
          </w:p>
          <w:p w14:paraId="1E743421" w14:textId="77777777" w:rsidR="005342CC" w:rsidRPr="00B53396" w:rsidRDefault="0048287E" w:rsidP="00A904DD">
            <w:pPr>
              <w:ind w:left="-36" w:firstLine="0"/>
              <w:jc w:val="center"/>
              <w:rPr>
                <w:rFonts w:ascii="Century Gothic" w:eastAsia="Century Gothic" w:hAnsi="Century Gothic" w:cs="Century Gothic"/>
                <w:b/>
                <w:sz w:val="28"/>
                <w:szCs w:val="28"/>
              </w:rPr>
            </w:pPr>
            <w:r w:rsidRPr="00B53396">
              <w:rPr>
                <w:rFonts w:ascii="Century Gothic" w:eastAsia="Century Gothic" w:hAnsi="Century Gothic" w:cs="Century Gothic"/>
                <w:sz w:val="28"/>
                <w:szCs w:val="28"/>
              </w:rPr>
              <w:t xml:space="preserve">Benzene undergoes electrophilic </w:t>
            </w:r>
            <w:r w:rsidRPr="00B53396">
              <w:rPr>
                <w:rFonts w:ascii="Century Gothic" w:eastAsia="Century Gothic" w:hAnsi="Century Gothic" w:cs="Century Gothic"/>
                <w:b/>
                <w:sz w:val="28"/>
                <w:szCs w:val="28"/>
              </w:rPr>
              <w:t>substitution</w:t>
            </w:r>
          </w:p>
          <w:p w14:paraId="1E743422" w14:textId="77777777" w:rsidR="005342CC" w:rsidRDefault="005342CC" w:rsidP="00A904DD">
            <w:pPr>
              <w:ind w:left="-36" w:firstLine="0"/>
              <w:jc w:val="center"/>
              <w:rPr>
                <w:rFonts w:ascii="Century Gothic" w:eastAsia="Century Gothic" w:hAnsi="Century Gothic" w:cs="Century Gothic"/>
                <w:sz w:val="28"/>
                <w:szCs w:val="28"/>
              </w:rPr>
            </w:pPr>
          </w:p>
          <w:p w14:paraId="51F73CD9" w14:textId="77777777" w:rsidR="0065778D" w:rsidRDefault="0065778D" w:rsidP="00A904DD">
            <w:pPr>
              <w:ind w:left="-36" w:firstLine="0"/>
              <w:jc w:val="center"/>
              <w:rPr>
                <w:rFonts w:ascii="Century Gothic" w:eastAsia="Century Gothic" w:hAnsi="Century Gothic" w:cs="Century Gothic"/>
                <w:sz w:val="28"/>
                <w:szCs w:val="28"/>
              </w:rPr>
            </w:pPr>
          </w:p>
          <w:p w14:paraId="065D7548" w14:textId="77777777" w:rsidR="00837BB8" w:rsidRDefault="00837BB8" w:rsidP="00A904DD">
            <w:pPr>
              <w:ind w:left="-36" w:firstLine="0"/>
              <w:jc w:val="center"/>
              <w:rPr>
                <w:rFonts w:ascii="Century Gothic" w:eastAsia="Century Gothic" w:hAnsi="Century Gothic" w:cs="Century Gothic"/>
                <w:sz w:val="28"/>
                <w:szCs w:val="28"/>
              </w:rPr>
            </w:pPr>
          </w:p>
          <w:p w14:paraId="3AA0FA3D" w14:textId="77777777" w:rsidR="0083490D" w:rsidRDefault="0083490D" w:rsidP="00A904DD">
            <w:pPr>
              <w:ind w:left="-36" w:firstLine="0"/>
              <w:jc w:val="center"/>
              <w:rPr>
                <w:rFonts w:ascii="Century Gothic" w:eastAsia="Century Gothic" w:hAnsi="Century Gothic" w:cs="Century Gothic"/>
                <w:sz w:val="28"/>
                <w:szCs w:val="28"/>
              </w:rPr>
            </w:pPr>
          </w:p>
          <w:p w14:paraId="1E743423" w14:textId="77777777" w:rsidR="005342CC" w:rsidRPr="007224D6" w:rsidRDefault="0048287E" w:rsidP="00A904DD">
            <w:pPr>
              <w:ind w:left="-36" w:firstLine="0"/>
              <w:jc w:val="center"/>
              <w:rPr>
                <w:rFonts w:ascii="Century Gothic" w:eastAsia="Century Gothic" w:hAnsi="Century Gothic" w:cs="Century Gothic"/>
                <w:b/>
                <w:bCs/>
                <w:sz w:val="48"/>
                <w:szCs w:val="48"/>
              </w:rPr>
            </w:pPr>
            <w:r w:rsidRPr="007224D6">
              <w:rPr>
                <w:rFonts w:ascii="Century Gothic" w:eastAsia="Century Gothic" w:hAnsi="Century Gothic" w:cs="Century Gothic"/>
                <w:b/>
                <w:bCs/>
                <w:color w:val="004976"/>
                <w:sz w:val="48"/>
                <w:szCs w:val="48"/>
              </w:rPr>
              <w:t>8</w:t>
            </w:r>
          </w:p>
        </w:tc>
      </w:tr>
      <w:tr w:rsidR="005342CC" w14:paraId="1E743435" w14:textId="77777777" w:rsidTr="007737EA">
        <w:trPr>
          <w:trHeight w:val="4252"/>
        </w:trPr>
        <w:tc>
          <w:tcPr>
            <w:tcW w:w="3012" w:type="dxa"/>
            <w:vAlign w:val="center"/>
          </w:tcPr>
          <w:p w14:paraId="1E743427" w14:textId="77777777" w:rsidR="005342CC" w:rsidRDefault="005342CC" w:rsidP="00A904DD">
            <w:pPr>
              <w:ind w:left="0" w:firstLine="0"/>
              <w:rPr>
                <w:rFonts w:ascii="Century Gothic" w:eastAsia="Century Gothic" w:hAnsi="Century Gothic" w:cs="Century Gothic"/>
                <w:sz w:val="28"/>
                <w:szCs w:val="28"/>
              </w:rPr>
            </w:pPr>
          </w:p>
          <w:p w14:paraId="1E743428" w14:textId="4E76839C" w:rsidR="005342CC" w:rsidRDefault="0048287E" w:rsidP="007E4277">
            <w:pPr>
              <w:ind w:left="0" w:firstLine="0"/>
              <w:jc w:val="center"/>
              <w:rPr>
                <w:rFonts w:ascii="Century Gothic" w:eastAsia="Century Gothic" w:hAnsi="Century Gothic" w:cs="Century Gothic"/>
                <w:sz w:val="28"/>
                <w:szCs w:val="28"/>
              </w:rPr>
            </w:pPr>
            <w:r>
              <w:rPr>
                <w:rFonts w:ascii="Century Gothic" w:eastAsia="Century Gothic" w:hAnsi="Century Gothic" w:cs="Century Gothic"/>
                <w:sz w:val="28"/>
                <w:szCs w:val="28"/>
              </w:rPr>
              <w:t xml:space="preserve">In electrophilic addition reactions the </w:t>
            </w:r>
            <w:r w:rsidR="0083490D">
              <w:rPr>
                <w:rFonts w:ascii="Century Gothic" w:eastAsia="Century Gothic" w:hAnsi="Century Gothic" w:cs="Century Gothic"/>
                <w:sz w:val="28"/>
                <w:szCs w:val="28"/>
              </w:rPr>
              <w:t>π-</w:t>
            </w:r>
            <w:r>
              <w:rPr>
                <w:rFonts w:ascii="Century Gothic" w:eastAsia="Century Gothic" w:hAnsi="Century Gothic" w:cs="Century Gothic"/>
                <w:sz w:val="28"/>
                <w:szCs w:val="28"/>
              </w:rPr>
              <w:t>bond is not present in the product</w:t>
            </w:r>
          </w:p>
          <w:p w14:paraId="1E743429" w14:textId="77777777" w:rsidR="005342CC" w:rsidRDefault="005342CC" w:rsidP="007E4277">
            <w:pPr>
              <w:ind w:left="0" w:firstLine="0"/>
              <w:rPr>
                <w:rFonts w:ascii="Century Gothic" w:eastAsia="Century Gothic" w:hAnsi="Century Gothic" w:cs="Century Gothic"/>
                <w:sz w:val="28"/>
                <w:szCs w:val="28"/>
              </w:rPr>
            </w:pPr>
          </w:p>
          <w:p w14:paraId="550D7F57" w14:textId="77777777" w:rsidR="00922BC5" w:rsidRDefault="00922BC5" w:rsidP="007E4277">
            <w:pPr>
              <w:ind w:left="0" w:firstLine="0"/>
              <w:rPr>
                <w:rFonts w:ascii="Century Gothic" w:eastAsia="Century Gothic" w:hAnsi="Century Gothic" w:cs="Century Gothic"/>
                <w:sz w:val="28"/>
                <w:szCs w:val="28"/>
              </w:rPr>
            </w:pPr>
          </w:p>
          <w:p w14:paraId="1E74342A" w14:textId="77777777" w:rsidR="005342CC" w:rsidRPr="007224D6" w:rsidRDefault="0048287E" w:rsidP="0051465E">
            <w:pPr>
              <w:spacing w:after="200"/>
              <w:ind w:left="0" w:firstLine="0"/>
              <w:jc w:val="center"/>
              <w:rPr>
                <w:rFonts w:ascii="Century Gothic" w:eastAsia="Century Gothic" w:hAnsi="Century Gothic" w:cs="Century Gothic"/>
                <w:b/>
                <w:bCs/>
                <w:sz w:val="48"/>
                <w:szCs w:val="48"/>
              </w:rPr>
            </w:pPr>
            <w:r w:rsidRPr="007224D6">
              <w:rPr>
                <w:rFonts w:ascii="Century Gothic" w:eastAsia="Century Gothic" w:hAnsi="Century Gothic" w:cs="Century Gothic"/>
                <w:b/>
                <w:bCs/>
                <w:color w:val="004976"/>
                <w:sz w:val="48"/>
                <w:szCs w:val="48"/>
              </w:rPr>
              <w:t>6</w:t>
            </w:r>
          </w:p>
        </w:tc>
        <w:tc>
          <w:tcPr>
            <w:tcW w:w="3003" w:type="dxa"/>
            <w:vAlign w:val="center"/>
          </w:tcPr>
          <w:p w14:paraId="1E74342B" w14:textId="77777777" w:rsidR="005342CC" w:rsidRDefault="005342CC" w:rsidP="00A904DD">
            <w:pPr>
              <w:ind w:left="0" w:firstLine="0"/>
              <w:rPr>
                <w:rFonts w:ascii="Century Gothic" w:eastAsia="Century Gothic" w:hAnsi="Century Gothic" w:cs="Century Gothic"/>
                <w:sz w:val="32"/>
                <w:szCs w:val="32"/>
              </w:rPr>
            </w:pPr>
          </w:p>
          <w:p w14:paraId="1E74342C" w14:textId="33A3DD93" w:rsidR="005342CC" w:rsidRPr="00A904DD" w:rsidRDefault="0048287E" w:rsidP="00A904DD">
            <w:pPr>
              <w:ind w:left="0" w:firstLine="0"/>
              <w:jc w:val="center"/>
              <w:rPr>
                <w:rFonts w:ascii="Century Gothic" w:eastAsia="Century Gothic" w:hAnsi="Century Gothic" w:cs="Century Gothic"/>
                <w:sz w:val="28"/>
                <w:szCs w:val="28"/>
              </w:rPr>
            </w:pPr>
            <w:r w:rsidRPr="00A904DD">
              <w:rPr>
                <w:rFonts w:ascii="Century Gothic" w:eastAsia="Century Gothic" w:hAnsi="Century Gothic" w:cs="Century Gothic"/>
                <w:sz w:val="28"/>
                <w:szCs w:val="28"/>
              </w:rPr>
              <w:t xml:space="preserve">In electrophilic substitution reactions the </w:t>
            </w:r>
            <w:r w:rsidR="0083490D">
              <w:rPr>
                <w:rFonts w:ascii="Century Gothic" w:eastAsia="Century Gothic" w:hAnsi="Century Gothic" w:cs="Century Gothic"/>
                <w:sz w:val="28"/>
                <w:szCs w:val="28"/>
              </w:rPr>
              <w:t>π-</w:t>
            </w:r>
            <w:r w:rsidRPr="00A904DD">
              <w:rPr>
                <w:rFonts w:ascii="Century Gothic" w:eastAsia="Century Gothic" w:hAnsi="Century Gothic" w:cs="Century Gothic"/>
                <w:sz w:val="28"/>
                <w:szCs w:val="28"/>
              </w:rPr>
              <w:t>bond or system is retained in the product</w:t>
            </w:r>
          </w:p>
          <w:p w14:paraId="1E74342D" w14:textId="77777777" w:rsidR="005342CC" w:rsidRDefault="005342CC" w:rsidP="00A904DD">
            <w:pPr>
              <w:ind w:left="0" w:firstLine="0"/>
              <w:jc w:val="center"/>
              <w:rPr>
                <w:rFonts w:ascii="Century Gothic" w:eastAsia="Century Gothic" w:hAnsi="Century Gothic" w:cs="Century Gothic"/>
                <w:b/>
                <w:sz w:val="32"/>
                <w:szCs w:val="32"/>
              </w:rPr>
            </w:pPr>
          </w:p>
          <w:p w14:paraId="1E74342E" w14:textId="77777777" w:rsidR="005342CC" w:rsidRPr="007224D6" w:rsidRDefault="0048287E" w:rsidP="0051465E">
            <w:pPr>
              <w:spacing w:after="200"/>
              <w:ind w:left="0" w:firstLine="0"/>
              <w:jc w:val="center"/>
              <w:rPr>
                <w:rFonts w:ascii="Century Gothic" w:eastAsia="Century Gothic" w:hAnsi="Century Gothic" w:cs="Century Gothic"/>
                <w:b/>
                <w:bCs/>
                <w:sz w:val="48"/>
                <w:szCs w:val="48"/>
              </w:rPr>
            </w:pPr>
            <w:r w:rsidRPr="007224D6">
              <w:rPr>
                <w:rFonts w:ascii="Century Gothic" w:eastAsia="Century Gothic" w:hAnsi="Century Gothic" w:cs="Century Gothic"/>
                <w:b/>
                <w:bCs/>
                <w:color w:val="004976"/>
                <w:sz w:val="48"/>
                <w:szCs w:val="48"/>
              </w:rPr>
              <w:t>2</w:t>
            </w:r>
          </w:p>
        </w:tc>
        <w:tc>
          <w:tcPr>
            <w:tcW w:w="3001" w:type="dxa"/>
            <w:vAlign w:val="center"/>
          </w:tcPr>
          <w:p w14:paraId="1E743430" w14:textId="77777777" w:rsidR="005342CC" w:rsidRDefault="005342CC" w:rsidP="00922BC5">
            <w:pPr>
              <w:ind w:left="0" w:firstLine="0"/>
              <w:rPr>
                <w:rFonts w:ascii="Century Gothic" w:eastAsia="Century Gothic" w:hAnsi="Century Gothic" w:cs="Century Gothic"/>
                <w:sz w:val="28"/>
                <w:szCs w:val="28"/>
              </w:rPr>
            </w:pPr>
          </w:p>
          <w:p w14:paraId="1E743431" w14:textId="0D275C21" w:rsidR="005342CC" w:rsidRPr="00B53396" w:rsidRDefault="0048287E" w:rsidP="00A904DD">
            <w:pPr>
              <w:ind w:left="-36" w:firstLine="0"/>
              <w:jc w:val="center"/>
              <w:rPr>
                <w:rFonts w:ascii="Century Gothic" w:eastAsia="Century Gothic" w:hAnsi="Century Gothic" w:cs="Century Gothic"/>
                <w:sz w:val="28"/>
                <w:szCs w:val="28"/>
                <w:vertAlign w:val="superscript"/>
              </w:rPr>
            </w:pPr>
            <w:r>
              <w:rPr>
                <w:rFonts w:ascii="Century Gothic" w:eastAsia="Century Gothic" w:hAnsi="Century Gothic" w:cs="Century Gothic"/>
                <w:sz w:val="28"/>
                <w:szCs w:val="28"/>
              </w:rPr>
              <w:t xml:space="preserve">The enthalpy of hydrogenation of cyclohexene is -120 </w:t>
            </w:r>
            <w:r w:rsidR="00131E95">
              <w:rPr>
                <w:rFonts w:ascii="Century Gothic" w:eastAsia="Century Gothic" w:hAnsi="Century Gothic" w:cs="Century Gothic"/>
                <w:sz w:val="28"/>
                <w:szCs w:val="28"/>
              </w:rPr>
              <w:t>k</w:t>
            </w:r>
            <w:r>
              <w:rPr>
                <w:rFonts w:ascii="Century Gothic" w:eastAsia="Century Gothic" w:hAnsi="Century Gothic" w:cs="Century Gothic"/>
                <w:sz w:val="28"/>
                <w:szCs w:val="28"/>
              </w:rPr>
              <w:t>J</w:t>
            </w:r>
            <w:r w:rsidR="0083490D">
              <w:rPr>
                <w:rFonts w:ascii="Century Gothic" w:eastAsia="Century Gothic" w:hAnsi="Century Gothic" w:cs="Century Gothic"/>
                <w:sz w:val="28"/>
                <w:szCs w:val="28"/>
              </w:rPr>
              <w:t xml:space="preserve"> </w:t>
            </w:r>
            <w:r>
              <w:rPr>
                <w:rFonts w:ascii="Century Gothic" w:eastAsia="Century Gothic" w:hAnsi="Century Gothic" w:cs="Century Gothic"/>
                <w:sz w:val="28"/>
                <w:szCs w:val="28"/>
              </w:rPr>
              <w:t>mol</w:t>
            </w:r>
            <w:r w:rsidR="0083490D">
              <w:rPr>
                <w:rFonts w:ascii="Century Gothic" w:eastAsia="Century Gothic" w:hAnsi="Century Gothic" w:cs="Century Gothic"/>
                <w:sz w:val="28"/>
                <w:szCs w:val="28"/>
                <w:vertAlign w:val="superscript"/>
              </w:rPr>
              <w:t>-1</w:t>
            </w:r>
          </w:p>
          <w:p w14:paraId="1E743432" w14:textId="77777777" w:rsidR="005342CC" w:rsidRDefault="005342CC" w:rsidP="00A904DD">
            <w:pPr>
              <w:ind w:left="-36" w:firstLine="0"/>
              <w:jc w:val="center"/>
              <w:rPr>
                <w:rFonts w:ascii="Century Gothic" w:eastAsia="Century Gothic" w:hAnsi="Century Gothic" w:cs="Century Gothic"/>
                <w:sz w:val="28"/>
                <w:szCs w:val="28"/>
              </w:rPr>
            </w:pPr>
          </w:p>
          <w:p w14:paraId="1E743433" w14:textId="77777777" w:rsidR="005342CC" w:rsidRDefault="005342CC" w:rsidP="00A904DD">
            <w:pPr>
              <w:ind w:left="-36" w:firstLine="0"/>
              <w:jc w:val="center"/>
              <w:rPr>
                <w:rFonts w:ascii="Century Gothic" w:eastAsia="Century Gothic" w:hAnsi="Century Gothic" w:cs="Century Gothic"/>
                <w:sz w:val="28"/>
                <w:szCs w:val="28"/>
              </w:rPr>
            </w:pPr>
          </w:p>
          <w:p w14:paraId="1882B1D6" w14:textId="77777777" w:rsidR="00922BC5" w:rsidRDefault="00922BC5" w:rsidP="00A904DD">
            <w:pPr>
              <w:ind w:left="-36" w:firstLine="0"/>
              <w:jc w:val="center"/>
              <w:rPr>
                <w:rFonts w:ascii="Century Gothic" w:eastAsia="Century Gothic" w:hAnsi="Century Gothic" w:cs="Century Gothic"/>
                <w:sz w:val="28"/>
                <w:szCs w:val="28"/>
              </w:rPr>
            </w:pPr>
          </w:p>
          <w:p w14:paraId="1E743434" w14:textId="77777777" w:rsidR="005342CC" w:rsidRPr="007224D6" w:rsidRDefault="0048287E" w:rsidP="0051465E">
            <w:pPr>
              <w:spacing w:after="200"/>
              <w:ind w:left="-34" w:firstLine="0"/>
              <w:jc w:val="center"/>
              <w:rPr>
                <w:rFonts w:ascii="Century Gothic" w:eastAsia="Century Gothic" w:hAnsi="Century Gothic" w:cs="Century Gothic"/>
                <w:b/>
                <w:bCs/>
                <w:sz w:val="48"/>
                <w:szCs w:val="48"/>
              </w:rPr>
            </w:pPr>
            <w:r w:rsidRPr="007224D6">
              <w:rPr>
                <w:rFonts w:ascii="Century Gothic" w:eastAsia="Century Gothic" w:hAnsi="Century Gothic" w:cs="Century Gothic"/>
                <w:b/>
                <w:bCs/>
                <w:color w:val="004976"/>
                <w:sz w:val="48"/>
                <w:szCs w:val="48"/>
              </w:rPr>
              <w:t>11</w:t>
            </w:r>
          </w:p>
        </w:tc>
      </w:tr>
      <w:tr w:rsidR="005342CC" w14:paraId="1E743442" w14:textId="77777777" w:rsidTr="007737EA">
        <w:trPr>
          <w:trHeight w:val="4252"/>
        </w:trPr>
        <w:tc>
          <w:tcPr>
            <w:tcW w:w="3012" w:type="dxa"/>
            <w:vAlign w:val="center"/>
          </w:tcPr>
          <w:p w14:paraId="1E743436" w14:textId="77777777" w:rsidR="005342CC" w:rsidRDefault="005342CC" w:rsidP="009E2C37">
            <w:pPr>
              <w:ind w:left="0" w:firstLine="0"/>
              <w:rPr>
                <w:rFonts w:ascii="Century Gothic" w:eastAsia="Century Gothic" w:hAnsi="Century Gothic" w:cs="Century Gothic"/>
                <w:sz w:val="28"/>
                <w:szCs w:val="28"/>
              </w:rPr>
            </w:pPr>
          </w:p>
          <w:p w14:paraId="1E743437" w14:textId="1765820F" w:rsidR="005342CC" w:rsidRPr="00B53396" w:rsidRDefault="0048287E" w:rsidP="009E2C37">
            <w:pPr>
              <w:ind w:left="0" w:firstLine="0"/>
              <w:jc w:val="center"/>
              <w:rPr>
                <w:rFonts w:ascii="Century Gothic" w:eastAsia="Century Gothic" w:hAnsi="Century Gothic" w:cs="Century Gothic"/>
                <w:sz w:val="28"/>
                <w:szCs w:val="28"/>
                <w:vertAlign w:val="superscript"/>
              </w:rPr>
            </w:pPr>
            <w:r>
              <w:rPr>
                <w:rFonts w:ascii="Century Gothic" w:eastAsia="Century Gothic" w:hAnsi="Century Gothic" w:cs="Century Gothic"/>
                <w:sz w:val="28"/>
                <w:szCs w:val="28"/>
              </w:rPr>
              <w:t>The enthalpy of hydrogenation of 1,4–</w:t>
            </w:r>
            <w:proofErr w:type="spellStart"/>
            <w:r>
              <w:rPr>
                <w:rFonts w:ascii="Century Gothic" w:eastAsia="Century Gothic" w:hAnsi="Century Gothic" w:cs="Century Gothic"/>
                <w:sz w:val="28"/>
                <w:szCs w:val="28"/>
              </w:rPr>
              <w:t>cyclohexa</w:t>
            </w:r>
            <w:proofErr w:type="spellEnd"/>
            <w:r>
              <w:rPr>
                <w:rFonts w:ascii="Century Gothic" w:eastAsia="Century Gothic" w:hAnsi="Century Gothic" w:cs="Century Gothic"/>
                <w:sz w:val="28"/>
                <w:szCs w:val="28"/>
              </w:rPr>
              <w:t xml:space="preserve">-diene is -240 </w:t>
            </w:r>
            <w:r w:rsidR="00295EC4">
              <w:rPr>
                <w:rFonts w:ascii="Century Gothic" w:eastAsia="Century Gothic" w:hAnsi="Century Gothic" w:cs="Century Gothic"/>
                <w:sz w:val="28"/>
                <w:szCs w:val="28"/>
              </w:rPr>
              <w:t>k</w:t>
            </w:r>
            <w:r>
              <w:rPr>
                <w:rFonts w:ascii="Century Gothic" w:eastAsia="Century Gothic" w:hAnsi="Century Gothic" w:cs="Century Gothic"/>
                <w:sz w:val="28"/>
                <w:szCs w:val="28"/>
              </w:rPr>
              <w:t>J</w:t>
            </w:r>
            <w:r w:rsidR="00295EC4">
              <w:rPr>
                <w:rFonts w:ascii="Century Gothic" w:eastAsia="Century Gothic" w:hAnsi="Century Gothic" w:cs="Century Gothic"/>
                <w:sz w:val="28"/>
                <w:szCs w:val="28"/>
              </w:rPr>
              <w:t xml:space="preserve"> </w:t>
            </w:r>
            <w:r>
              <w:rPr>
                <w:rFonts w:ascii="Century Gothic" w:eastAsia="Century Gothic" w:hAnsi="Century Gothic" w:cs="Century Gothic"/>
                <w:sz w:val="28"/>
                <w:szCs w:val="28"/>
              </w:rPr>
              <w:t>mol</w:t>
            </w:r>
            <w:r w:rsidR="00295EC4">
              <w:rPr>
                <w:rFonts w:ascii="Century Gothic" w:eastAsia="Century Gothic" w:hAnsi="Century Gothic" w:cs="Century Gothic"/>
                <w:sz w:val="28"/>
                <w:szCs w:val="28"/>
                <w:vertAlign w:val="superscript"/>
              </w:rPr>
              <w:t>-1</w:t>
            </w:r>
          </w:p>
          <w:p w14:paraId="1E743438" w14:textId="77777777" w:rsidR="005342CC" w:rsidRDefault="005342CC" w:rsidP="009E2C37">
            <w:pPr>
              <w:ind w:left="0" w:firstLine="0"/>
              <w:jc w:val="center"/>
              <w:rPr>
                <w:rFonts w:ascii="Century Gothic" w:eastAsia="Century Gothic" w:hAnsi="Century Gothic" w:cs="Century Gothic"/>
                <w:sz w:val="28"/>
                <w:szCs w:val="28"/>
              </w:rPr>
            </w:pPr>
          </w:p>
          <w:p w14:paraId="5E380FED" w14:textId="77777777" w:rsidR="0051465E" w:rsidRDefault="0051465E" w:rsidP="009E2C37">
            <w:pPr>
              <w:ind w:left="0" w:firstLine="0"/>
              <w:jc w:val="center"/>
              <w:rPr>
                <w:rFonts w:ascii="Century Gothic" w:eastAsia="Century Gothic" w:hAnsi="Century Gothic" w:cs="Century Gothic"/>
                <w:sz w:val="28"/>
                <w:szCs w:val="28"/>
              </w:rPr>
            </w:pPr>
          </w:p>
          <w:p w14:paraId="3F2703E4" w14:textId="77777777" w:rsidR="007737EA" w:rsidRDefault="007737EA" w:rsidP="009E2C37">
            <w:pPr>
              <w:ind w:left="0" w:firstLine="0"/>
              <w:jc w:val="center"/>
              <w:rPr>
                <w:rFonts w:ascii="Century Gothic" w:eastAsia="Century Gothic" w:hAnsi="Century Gothic" w:cs="Century Gothic"/>
                <w:sz w:val="28"/>
                <w:szCs w:val="28"/>
              </w:rPr>
            </w:pPr>
          </w:p>
          <w:p w14:paraId="1E743439" w14:textId="77777777" w:rsidR="005342CC" w:rsidRPr="007224D6" w:rsidRDefault="0048287E" w:rsidP="0051465E">
            <w:pPr>
              <w:ind w:left="0" w:firstLine="0"/>
              <w:jc w:val="center"/>
              <w:rPr>
                <w:rFonts w:ascii="Century Gothic" w:eastAsia="Century Gothic" w:hAnsi="Century Gothic" w:cs="Century Gothic"/>
                <w:b/>
                <w:bCs/>
                <w:sz w:val="48"/>
                <w:szCs w:val="48"/>
              </w:rPr>
            </w:pPr>
            <w:r w:rsidRPr="007224D6">
              <w:rPr>
                <w:rFonts w:ascii="Century Gothic" w:eastAsia="Century Gothic" w:hAnsi="Century Gothic" w:cs="Century Gothic"/>
                <w:b/>
                <w:bCs/>
                <w:color w:val="004976"/>
                <w:sz w:val="48"/>
                <w:szCs w:val="48"/>
              </w:rPr>
              <w:t>4</w:t>
            </w:r>
          </w:p>
        </w:tc>
        <w:tc>
          <w:tcPr>
            <w:tcW w:w="3003" w:type="dxa"/>
            <w:vAlign w:val="center"/>
          </w:tcPr>
          <w:p w14:paraId="1E74343A" w14:textId="77777777" w:rsidR="005342CC" w:rsidRDefault="005342CC" w:rsidP="009E2C37">
            <w:pPr>
              <w:ind w:left="-1" w:firstLine="1"/>
              <w:jc w:val="center"/>
              <w:rPr>
                <w:rFonts w:ascii="Century Gothic" w:eastAsia="Century Gothic" w:hAnsi="Century Gothic" w:cs="Century Gothic"/>
                <w:sz w:val="28"/>
                <w:szCs w:val="28"/>
              </w:rPr>
            </w:pPr>
          </w:p>
          <w:p w14:paraId="1E74343B" w14:textId="77777777" w:rsidR="005342CC" w:rsidRDefault="005342CC" w:rsidP="009E2C37">
            <w:pPr>
              <w:ind w:left="-1" w:firstLine="1"/>
              <w:rPr>
                <w:rFonts w:ascii="Century Gothic" w:eastAsia="Century Gothic" w:hAnsi="Century Gothic" w:cs="Century Gothic"/>
                <w:sz w:val="28"/>
                <w:szCs w:val="28"/>
              </w:rPr>
            </w:pPr>
          </w:p>
          <w:p w14:paraId="1E74343C" w14:textId="7628C6E7" w:rsidR="005342CC" w:rsidRPr="00B53396" w:rsidRDefault="0048287E" w:rsidP="009E2C37">
            <w:pPr>
              <w:ind w:left="-1" w:firstLine="1"/>
              <w:jc w:val="center"/>
              <w:rPr>
                <w:rFonts w:ascii="Century Gothic" w:eastAsia="Century Gothic" w:hAnsi="Century Gothic" w:cs="Century Gothic"/>
                <w:sz w:val="28"/>
                <w:szCs w:val="28"/>
                <w:vertAlign w:val="superscript"/>
              </w:rPr>
            </w:pPr>
            <w:r>
              <w:rPr>
                <w:rFonts w:ascii="Century Gothic" w:eastAsia="Century Gothic" w:hAnsi="Century Gothic" w:cs="Century Gothic"/>
                <w:sz w:val="28"/>
                <w:szCs w:val="28"/>
              </w:rPr>
              <w:t xml:space="preserve">The enthalpy of hydrogenation of benzene is -208 </w:t>
            </w:r>
            <w:r w:rsidR="00731C65">
              <w:rPr>
                <w:rFonts w:ascii="Century Gothic" w:eastAsia="Century Gothic" w:hAnsi="Century Gothic" w:cs="Century Gothic"/>
                <w:sz w:val="28"/>
                <w:szCs w:val="28"/>
              </w:rPr>
              <w:t>k</w:t>
            </w:r>
            <w:r>
              <w:rPr>
                <w:rFonts w:ascii="Century Gothic" w:eastAsia="Century Gothic" w:hAnsi="Century Gothic" w:cs="Century Gothic"/>
                <w:sz w:val="28"/>
                <w:szCs w:val="28"/>
              </w:rPr>
              <w:t>J</w:t>
            </w:r>
            <w:r w:rsidR="00731C65">
              <w:rPr>
                <w:rFonts w:ascii="Century Gothic" w:eastAsia="Century Gothic" w:hAnsi="Century Gothic" w:cs="Century Gothic"/>
                <w:sz w:val="28"/>
                <w:szCs w:val="28"/>
              </w:rPr>
              <w:t xml:space="preserve"> </w:t>
            </w:r>
            <w:r>
              <w:rPr>
                <w:rFonts w:ascii="Century Gothic" w:eastAsia="Century Gothic" w:hAnsi="Century Gothic" w:cs="Century Gothic"/>
                <w:sz w:val="28"/>
                <w:szCs w:val="28"/>
              </w:rPr>
              <w:t>mol</w:t>
            </w:r>
            <w:r w:rsidR="00731C65">
              <w:rPr>
                <w:rFonts w:ascii="Century Gothic" w:eastAsia="Century Gothic" w:hAnsi="Century Gothic" w:cs="Century Gothic"/>
                <w:sz w:val="28"/>
                <w:szCs w:val="28"/>
                <w:vertAlign w:val="superscript"/>
              </w:rPr>
              <w:t>-1</w:t>
            </w:r>
          </w:p>
          <w:p w14:paraId="1E74343D" w14:textId="77777777" w:rsidR="005342CC" w:rsidRDefault="005342CC" w:rsidP="009E2C37">
            <w:pPr>
              <w:ind w:left="-1" w:firstLine="1"/>
              <w:jc w:val="center"/>
              <w:rPr>
                <w:rFonts w:ascii="Century Gothic" w:eastAsia="Century Gothic" w:hAnsi="Century Gothic" w:cs="Century Gothic"/>
                <w:sz w:val="28"/>
                <w:szCs w:val="28"/>
              </w:rPr>
            </w:pPr>
          </w:p>
          <w:p w14:paraId="179F6A4B" w14:textId="77777777" w:rsidR="007737EA" w:rsidRDefault="007737EA" w:rsidP="009E2C37">
            <w:pPr>
              <w:ind w:left="-1" w:firstLine="1"/>
              <w:jc w:val="center"/>
              <w:rPr>
                <w:rFonts w:ascii="Century Gothic" w:eastAsia="Century Gothic" w:hAnsi="Century Gothic" w:cs="Century Gothic"/>
                <w:sz w:val="28"/>
                <w:szCs w:val="28"/>
              </w:rPr>
            </w:pPr>
          </w:p>
          <w:p w14:paraId="1E74343E" w14:textId="77777777" w:rsidR="005342CC" w:rsidRPr="007224D6" w:rsidRDefault="0048287E" w:rsidP="009E2C37">
            <w:pPr>
              <w:ind w:left="-1" w:firstLine="1"/>
              <w:jc w:val="center"/>
              <w:rPr>
                <w:rFonts w:ascii="Century Gothic" w:eastAsia="Century Gothic" w:hAnsi="Century Gothic" w:cs="Century Gothic"/>
                <w:b/>
                <w:bCs/>
                <w:sz w:val="48"/>
                <w:szCs w:val="48"/>
              </w:rPr>
            </w:pPr>
            <w:r w:rsidRPr="007224D6">
              <w:rPr>
                <w:rFonts w:ascii="Century Gothic" w:eastAsia="Century Gothic" w:hAnsi="Century Gothic" w:cs="Century Gothic"/>
                <w:b/>
                <w:bCs/>
                <w:color w:val="004976"/>
                <w:sz w:val="48"/>
                <w:szCs w:val="48"/>
              </w:rPr>
              <w:t>10</w:t>
            </w:r>
          </w:p>
        </w:tc>
        <w:tc>
          <w:tcPr>
            <w:tcW w:w="3001" w:type="dxa"/>
            <w:vAlign w:val="center"/>
          </w:tcPr>
          <w:p w14:paraId="1E74343F" w14:textId="77777777" w:rsidR="005342CC" w:rsidRDefault="005342CC" w:rsidP="009E2C37">
            <w:pPr>
              <w:ind w:left="-36" w:firstLine="36"/>
              <w:rPr>
                <w:rFonts w:ascii="Century Gothic" w:eastAsia="Century Gothic" w:hAnsi="Century Gothic" w:cs="Century Gothic"/>
                <w:sz w:val="28"/>
                <w:szCs w:val="28"/>
              </w:rPr>
            </w:pPr>
          </w:p>
          <w:p w14:paraId="1E743440" w14:textId="04A0E20E" w:rsidR="005342CC" w:rsidRDefault="0048287E" w:rsidP="009E2C37">
            <w:pPr>
              <w:ind w:left="-36" w:firstLine="36"/>
              <w:jc w:val="center"/>
              <w:rPr>
                <w:rFonts w:ascii="Century Gothic" w:eastAsia="Century Gothic" w:hAnsi="Century Gothic" w:cs="Century Gothic"/>
                <w:sz w:val="28"/>
                <w:szCs w:val="28"/>
                <w:vertAlign w:val="superscript"/>
              </w:rPr>
            </w:pPr>
            <w:r>
              <w:rPr>
                <w:rFonts w:ascii="Century Gothic" w:eastAsia="Century Gothic" w:hAnsi="Century Gothic" w:cs="Century Gothic"/>
                <w:sz w:val="28"/>
                <w:szCs w:val="28"/>
              </w:rPr>
              <w:t>The predicted enthalpy of hydrogenation of cyclohexa-1,3,5-triene is …</w:t>
            </w:r>
            <w:r w:rsidR="00731C65">
              <w:rPr>
                <w:rFonts w:ascii="Century Gothic" w:eastAsia="Century Gothic" w:hAnsi="Century Gothic" w:cs="Century Gothic"/>
                <w:sz w:val="28"/>
                <w:szCs w:val="28"/>
              </w:rPr>
              <w:t xml:space="preserve"> k</w:t>
            </w:r>
            <w:r>
              <w:rPr>
                <w:rFonts w:ascii="Century Gothic" w:eastAsia="Century Gothic" w:hAnsi="Century Gothic" w:cs="Century Gothic"/>
                <w:sz w:val="28"/>
                <w:szCs w:val="28"/>
              </w:rPr>
              <w:t>J</w:t>
            </w:r>
            <w:r w:rsidR="00731C65">
              <w:rPr>
                <w:rFonts w:ascii="Century Gothic" w:eastAsia="Century Gothic" w:hAnsi="Century Gothic" w:cs="Century Gothic"/>
                <w:sz w:val="28"/>
                <w:szCs w:val="28"/>
              </w:rPr>
              <w:t xml:space="preserve"> </w:t>
            </w:r>
            <w:r>
              <w:rPr>
                <w:rFonts w:ascii="Century Gothic" w:eastAsia="Century Gothic" w:hAnsi="Century Gothic" w:cs="Century Gothic"/>
                <w:sz w:val="28"/>
                <w:szCs w:val="28"/>
              </w:rPr>
              <w:t>mol</w:t>
            </w:r>
            <w:r w:rsidR="00731C65">
              <w:rPr>
                <w:rFonts w:ascii="Century Gothic" w:eastAsia="Century Gothic" w:hAnsi="Century Gothic" w:cs="Century Gothic"/>
                <w:sz w:val="28"/>
                <w:szCs w:val="28"/>
                <w:vertAlign w:val="superscript"/>
              </w:rPr>
              <w:t>-1</w:t>
            </w:r>
          </w:p>
          <w:p w14:paraId="76F8A3C9" w14:textId="77777777" w:rsidR="007737EA" w:rsidRDefault="007737EA" w:rsidP="009E2C37">
            <w:pPr>
              <w:ind w:left="-36" w:firstLine="36"/>
              <w:jc w:val="center"/>
              <w:rPr>
                <w:rFonts w:ascii="Century Gothic" w:eastAsia="Century Gothic" w:hAnsi="Century Gothic" w:cs="Century Gothic"/>
                <w:sz w:val="28"/>
                <w:szCs w:val="28"/>
                <w:vertAlign w:val="superscript"/>
              </w:rPr>
            </w:pPr>
          </w:p>
          <w:p w14:paraId="3DF5BECE" w14:textId="77777777" w:rsidR="00837BB8" w:rsidRPr="00B53396" w:rsidRDefault="00837BB8" w:rsidP="009E2C37">
            <w:pPr>
              <w:ind w:left="-36" w:firstLine="36"/>
              <w:jc w:val="center"/>
              <w:rPr>
                <w:rFonts w:ascii="Century Gothic" w:eastAsia="Century Gothic" w:hAnsi="Century Gothic" w:cs="Century Gothic"/>
                <w:sz w:val="28"/>
                <w:szCs w:val="28"/>
                <w:vertAlign w:val="superscript"/>
              </w:rPr>
            </w:pPr>
          </w:p>
          <w:p w14:paraId="1E743441" w14:textId="77777777" w:rsidR="005342CC" w:rsidRPr="007224D6" w:rsidRDefault="0048287E" w:rsidP="009E2C37">
            <w:pPr>
              <w:ind w:left="-36" w:firstLine="36"/>
              <w:jc w:val="center"/>
              <w:rPr>
                <w:rFonts w:ascii="Century Gothic" w:eastAsia="Century Gothic" w:hAnsi="Century Gothic" w:cs="Century Gothic"/>
                <w:b/>
                <w:bCs/>
                <w:sz w:val="48"/>
                <w:szCs w:val="48"/>
              </w:rPr>
            </w:pPr>
            <w:r w:rsidRPr="007224D6">
              <w:rPr>
                <w:rFonts w:ascii="Century Gothic" w:eastAsia="Century Gothic" w:hAnsi="Century Gothic" w:cs="Century Gothic"/>
                <w:b/>
                <w:bCs/>
                <w:color w:val="004976"/>
                <w:sz w:val="48"/>
                <w:szCs w:val="48"/>
              </w:rPr>
              <w:t>15</w:t>
            </w:r>
          </w:p>
        </w:tc>
      </w:tr>
      <w:tr w:rsidR="005342CC" w14:paraId="1E74344F" w14:textId="77777777" w:rsidTr="007737EA">
        <w:trPr>
          <w:trHeight w:val="4252"/>
        </w:trPr>
        <w:tc>
          <w:tcPr>
            <w:tcW w:w="3012" w:type="dxa"/>
            <w:vAlign w:val="center"/>
          </w:tcPr>
          <w:p w14:paraId="1E743443" w14:textId="77777777" w:rsidR="005342CC" w:rsidRDefault="005342CC" w:rsidP="009E2C37">
            <w:pPr>
              <w:ind w:left="0" w:firstLine="0"/>
              <w:jc w:val="center"/>
              <w:rPr>
                <w:rFonts w:ascii="Century Gothic" w:eastAsia="Century Gothic" w:hAnsi="Century Gothic" w:cs="Century Gothic"/>
                <w:sz w:val="28"/>
                <w:szCs w:val="28"/>
              </w:rPr>
            </w:pPr>
          </w:p>
          <w:p w14:paraId="1E743444" w14:textId="2B0CF673" w:rsidR="005342CC" w:rsidRDefault="0048287E" w:rsidP="009E2C37">
            <w:pPr>
              <w:ind w:left="0" w:firstLine="0"/>
              <w:jc w:val="center"/>
              <w:rPr>
                <w:rFonts w:ascii="Century Gothic" w:eastAsia="Century Gothic" w:hAnsi="Century Gothic" w:cs="Century Gothic"/>
                <w:sz w:val="28"/>
                <w:szCs w:val="28"/>
              </w:rPr>
            </w:pPr>
            <w:r>
              <w:rPr>
                <w:rFonts w:ascii="Century Gothic" w:eastAsia="Century Gothic" w:hAnsi="Century Gothic" w:cs="Century Gothic"/>
                <w:sz w:val="28"/>
                <w:szCs w:val="28"/>
              </w:rPr>
              <w:t xml:space="preserve">The electron density in the delocalised </w:t>
            </w:r>
            <w:r w:rsidR="00C411E7">
              <w:rPr>
                <w:rFonts w:ascii="Century Gothic" w:eastAsia="Century Gothic" w:hAnsi="Century Gothic" w:cs="Century Gothic"/>
                <w:sz w:val="28"/>
                <w:szCs w:val="28"/>
              </w:rPr>
              <w:t>π-</w:t>
            </w:r>
            <w:r>
              <w:rPr>
                <w:rFonts w:ascii="Century Gothic" w:eastAsia="Century Gothic" w:hAnsi="Century Gothic" w:cs="Century Gothic"/>
                <w:sz w:val="28"/>
                <w:szCs w:val="28"/>
              </w:rPr>
              <w:t xml:space="preserve">ring in benzene is more spread out than in than the </w:t>
            </w:r>
            <w:proofErr w:type="gramStart"/>
            <w:r>
              <w:rPr>
                <w:rFonts w:ascii="Century Gothic" w:eastAsia="Century Gothic" w:hAnsi="Century Gothic" w:cs="Century Gothic"/>
                <w:sz w:val="28"/>
                <w:szCs w:val="28"/>
              </w:rPr>
              <w:t>theoretical  cyclohexa</w:t>
            </w:r>
            <w:proofErr w:type="gramEnd"/>
            <w:r>
              <w:rPr>
                <w:rFonts w:ascii="Century Gothic" w:eastAsia="Century Gothic" w:hAnsi="Century Gothic" w:cs="Century Gothic"/>
                <w:sz w:val="28"/>
                <w:szCs w:val="28"/>
              </w:rPr>
              <w:t>-1,3,5-triene</w:t>
            </w:r>
          </w:p>
          <w:p w14:paraId="1E743445" w14:textId="77777777" w:rsidR="005342CC" w:rsidRDefault="005342CC" w:rsidP="009E2C37">
            <w:pPr>
              <w:ind w:left="0" w:firstLine="0"/>
              <w:jc w:val="center"/>
              <w:rPr>
                <w:rFonts w:ascii="Century Gothic" w:eastAsia="Century Gothic" w:hAnsi="Century Gothic" w:cs="Century Gothic"/>
                <w:sz w:val="28"/>
                <w:szCs w:val="28"/>
              </w:rPr>
            </w:pPr>
          </w:p>
          <w:p w14:paraId="1E743446" w14:textId="77777777" w:rsidR="005342CC" w:rsidRPr="007224D6" w:rsidRDefault="0048287E" w:rsidP="00D81C58">
            <w:pPr>
              <w:spacing w:after="200"/>
              <w:ind w:left="0" w:firstLine="0"/>
              <w:jc w:val="center"/>
              <w:rPr>
                <w:rFonts w:ascii="Century Gothic" w:eastAsia="Century Gothic" w:hAnsi="Century Gothic" w:cs="Century Gothic"/>
                <w:b/>
                <w:bCs/>
                <w:sz w:val="48"/>
                <w:szCs w:val="48"/>
              </w:rPr>
            </w:pPr>
            <w:r w:rsidRPr="007224D6">
              <w:rPr>
                <w:rFonts w:ascii="Century Gothic" w:eastAsia="Century Gothic" w:hAnsi="Century Gothic" w:cs="Century Gothic"/>
                <w:b/>
                <w:bCs/>
                <w:color w:val="004976"/>
                <w:sz w:val="48"/>
                <w:szCs w:val="48"/>
              </w:rPr>
              <w:t>14</w:t>
            </w:r>
          </w:p>
        </w:tc>
        <w:tc>
          <w:tcPr>
            <w:tcW w:w="3003" w:type="dxa"/>
            <w:vAlign w:val="center"/>
          </w:tcPr>
          <w:p w14:paraId="1E743447" w14:textId="77777777" w:rsidR="005342CC" w:rsidRDefault="005342CC" w:rsidP="009E2C37">
            <w:pPr>
              <w:ind w:left="-1" w:firstLine="1"/>
              <w:rPr>
                <w:rFonts w:ascii="Century Gothic" w:eastAsia="Century Gothic" w:hAnsi="Century Gothic" w:cs="Century Gothic"/>
                <w:sz w:val="28"/>
                <w:szCs w:val="28"/>
              </w:rPr>
            </w:pPr>
          </w:p>
          <w:p w14:paraId="1E743448" w14:textId="4570A766" w:rsidR="005342CC" w:rsidRDefault="0048287E" w:rsidP="009E2C37">
            <w:pPr>
              <w:ind w:left="-1" w:firstLine="1"/>
              <w:jc w:val="center"/>
              <w:rPr>
                <w:rFonts w:ascii="Century Gothic" w:eastAsia="Century Gothic" w:hAnsi="Century Gothic" w:cs="Century Gothic"/>
                <w:sz w:val="28"/>
                <w:szCs w:val="28"/>
              </w:rPr>
            </w:pPr>
            <w:r>
              <w:rPr>
                <w:rFonts w:ascii="Century Gothic" w:eastAsia="Century Gothic" w:hAnsi="Century Gothic" w:cs="Century Gothic"/>
                <w:sz w:val="28"/>
                <w:szCs w:val="28"/>
              </w:rPr>
              <w:t xml:space="preserve">The bonding in the ring is described as an extended </w:t>
            </w:r>
            <w:r w:rsidR="00C411E7">
              <w:rPr>
                <w:rFonts w:ascii="Century Gothic" w:eastAsia="Century Gothic" w:hAnsi="Century Gothic" w:cs="Century Gothic"/>
                <w:sz w:val="28"/>
                <w:szCs w:val="28"/>
              </w:rPr>
              <w:t>π-</w:t>
            </w:r>
            <w:r>
              <w:rPr>
                <w:rFonts w:ascii="Century Gothic" w:eastAsia="Century Gothic" w:hAnsi="Century Gothic" w:cs="Century Gothic"/>
                <w:sz w:val="28"/>
                <w:szCs w:val="28"/>
              </w:rPr>
              <w:t xml:space="preserve">system rather than </w:t>
            </w:r>
            <w:r w:rsidR="00C411E7">
              <w:rPr>
                <w:rFonts w:ascii="Century Gothic" w:eastAsia="Century Gothic" w:hAnsi="Century Gothic" w:cs="Century Gothic"/>
                <w:sz w:val="28"/>
                <w:szCs w:val="28"/>
              </w:rPr>
              <w:t>three</w:t>
            </w:r>
            <w:r>
              <w:rPr>
                <w:rFonts w:ascii="Century Gothic" w:eastAsia="Century Gothic" w:hAnsi="Century Gothic" w:cs="Century Gothic"/>
                <w:sz w:val="28"/>
                <w:szCs w:val="28"/>
              </w:rPr>
              <w:t xml:space="preserve"> separate double bonds </w:t>
            </w:r>
          </w:p>
          <w:p w14:paraId="1E743449" w14:textId="77777777" w:rsidR="005342CC" w:rsidRDefault="005342CC" w:rsidP="009E2C37">
            <w:pPr>
              <w:ind w:left="-1" w:firstLine="1"/>
              <w:rPr>
                <w:rFonts w:ascii="Century Gothic" w:eastAsia="Century Gothic" w:hAnsi="Century Gothic" w:cs="Century Gothic"/>
                <w:sz w:val="28"/>
                <w:szCs w:val="28"/>
              </w:rPr>
            </w:pPr>
          </w:p>
          <w:p w14:paraId="3A30FBA2" w14:textId="77777777" w:rsidR="0051465E" w:rsidRDefault="0051465E" w:rsidP="009E2C37">
            <w:pPr>
              <w:ind w:left="-1" w:firstLine="1"/>
              <w:rPr>
                <w:rFonts w:ascii="Century Gothic" w:eastAsia="Century Gothic" w:hAnsi="Century Gothic" w:cs="Century Gothic"/>
                <w:sz w:val="28"/>
                <w:szCs w:val="28"/>
              </w:rPr>
            </w:pPr>
          </w:p>
          <w:p w14:paraId="1E74344A" w14:textId="77777777" w:rsidR="005342CC" w:rsidRPr="007224D6" w:rsidRDefault="0048287E" w:rsidP="009E2C37">
            <w:pPr>
              <w:ind w:left="-1" w:firstLine="1"/>
              <w:jc w:val="center"/>
              <w:rPr>
                <w:rFonts w:ascii="Century Gothic" w:eastAsia="Century Gothic" w:hAnsi="Century Gothic" w:cs="Century Gothic"/>
                <w:b/>
                <w:bCs/>
                <w:sz w:val="48"/>
                <w:szCs w:val="48"/>
              </w:rPr>
            </w:pPr>
            <w:r w:rsidRPr="007224D6">
              <w:rPr>
                <w:rFonts w:ascii="Century Gothic" w:eastAsia="Century Gothic" w:hAnsi="Century Gothic" w:cs="Century Gothic"/>
                <w:b/>
                <w:bCs/>
                <w:color w:val="004976"/>
                <w:sz w:val="48"/>
                <w:szCs w:val="48"/>
              </w:rPr>
              <w:t>13</w:t>
            </w:r>
          </w:p>
        </w:tc>
        <w:tc>
          <w:tcPr>
            <w:tcW w:w="3001" w:type="dxa"/>
            <w:vAlign w:val="center"/>
          </w:tcPr>
          <w:p w14:paraId="1E74344B" w14:textId="77777777" w:rsidR="005342CC" w:rsidRDefault="005342CC" w:rsidP="009E2C37">
            <w:pPr>
              <w:ind w:left="-36" w:firstLine="36"/>
              <w:rPr>
                <w:rFonts w:ascii="Century Gothic" w:eastAsia="Century Gothic" w:hAnsi="Century Gothic" w:cs="Century Gothic"/>
                <w:sz w:val="28"/>
                <w:szCs w:val="28"/>
              </w:rPr>
            </w:pPr>
          </w:p>
          <w:p w14:paraId="1E74344C" w14:textId="5E20BAFD" w:rsidR="005342CC" w:rsidRPr="00B53396" w:rsidRDefault="0048287E" w:rsidP="009E2C37">
            <w:pPr>
              <w:ind w:left="-36" w:firstLine="36"/>
              <w:jc w:val="center"/>
              <w:rPr>
                <w:rFonts w:ascii="Century Gothic" w:eastAsia="Century Gothic" w:hAnsi="Century Gothic" w:cs="Century Gothic"/>
                <w:sz w:val="28"/>
                <w:szCs w:val="28"/>
                <w:vertAlign w:val="superscript"/>
              </w:rPr>
            </w:pPr>
            <w:r>
              <w:rPr>
                <w:rFonts w:ascii="Century Gothic" w:eastAsia="Century Gothic" w:hAnsi="Century Gothic" w:cs="Century Gothic"/>
                <w:sz w:val="28"/>
                <w:szCs w:val="28"/>
              </w:rPr>
              <w:t xml:space="preserve">Benzene is more stable than the </w:t>
            </w:r>
            <w:proofErr w:type="gramStart"/>
            <w:r>
              <w:rPr>
                <w:rFonts w:ascii="Century Gothic" w:eastAsia="Century Gothic" w:hAnsi="Century Gothic" w:cs="Century Gothic"/>
                <w:sz w:val="28"/>
                <w:szCs w:val="28"/>
              </w:rPr>
              <w:t>theoretical  cyclohexa</w:t>
            </w:r>
            <w:proofErr w:type="gramEnd"/>
            <w:r>
              <w:rPr>
                <w:rFonts w:ascii="Century Gothic" w:eastAsia="Century Gothic" w:hAnsi="Century Gothic" w:cs="Century Gothic"/>
                <w:sz w:val="28"/>
                <w:szCs w:val="28"/>
              </w:rPr>
              <w:t xml:space="preserve">-1,3,5-triene by about … </w:t>
            </w:r>
            <w:r w:rsidR="00C411E7">
              <w:rPr>
                <w:rFonts w:ascii="Century Gothic" w:eastAsia="Century Gothic" w:hAnsi="Century Gothic" w:cs="Century Gothic"/>
                <w:sz w:val="28"/>
                <w:szCs w:val="28"/>
              </w:rPr>
              <w:t>k</w:t>
            </w:r>
            <w:r>
              <w:rPr>
                <w:rFonts w:ascii="Century Gothic" w:eastAsia="Century Gothic" w:hAnsi="Century Gothic" w:cs="Century Gothic"/>
                <w:sz w:val="28"/>
                <w:szCs w:val="28"/>
              </w:rPr>
              <w:t>J</w:t>
            </w:r>
            <w:r w:rsidR="00C411E7">
              <w:rPr>
                <w:rFonts w:ascii="Century Gothic" w:eastAsia="Century Gothic" w:hAnsi="Century Gothic" w:cs="Century Gothic"/>
                <w:sz w:val="28"/>
                <w:szCs w:val="28"/>
              </w:rPr>
              <w:t xml:space="preserve"> </w:t>
            </w:r>
            <w:r>
              <w:rPr>
                <w:rFonts w:ascii="Century Gothic" w:eastAsia="Century Gothic" w:hAnsi="Century Gothic" w:cs="Century Gothic"/>
                <w:sz w:val="28"/>
                <w:szCs w:val="28"/>
              </w:rPr>
              <w:t>mol</w:t>
            </w:r>
            <w:r w:rsidR="00C411E7">
              <w:rPr>
                <w:rFonts w:ascii="Century Gothic" w:eastAsia="Century Gothic" w:hAnsi="Century Gothic" w:cs="Century Gothic"/>
                <w:sz w:val="28"/>
                <w:szCs w:val="28"/>
                <w:vertAlign w:val="superscript"/>
              </w:rPr>
              <w:t>-1</w:t>
            </w:r>
          </w:p>
          <w:p w14:paraId="1E74344D" w14:textId="77777777" w:rsidR="005342CC" w:rsidRDefault="005342CC" w:rsidP="009E2C37">
            <w:pPr>
              <w:ind w:left="-36" w:firstLine="36"/>
              <w:rPr>
                <w:rFonts w:ascii="Century Gothic" w:eastAsia="Century Gothic" w:hAnsi="Century Gothic" w:cs="Century Gothic"/>
                <w:sz w:val="28"/>
                <w:szCs w:val="28"/>
              </w:rPr>
            </w:pPr>
          </w:p>
          <w:p w14:paraId="4DDB55A6" w14:textId="77777777" w:rsidR="00837BB8" w:rsidRDefault="00837BB8" w:rsidP="009E2C37">
            <w:pPr>
              <w:ind w:left="-36" w:firstLine="36"/>
              <w:rPr>
                <w:rFonts w:ascii="Century Gothic" w:eastAsia="Century Gothic" w:hAnsi="Century Gothic" w:cs="Century Gothic"/>
                <w:sz w:val="28"/>
                <w:szCs w:val="28"/>
              </w:rPr>
            </w:pPr>
          </w:p>
          <w:p w14:paraId="1E74344E" w14:textId="77777777" w:rsidR="005342CC" w:rsidRPr="007224D6" w:rsidRDefault="0048287E" w:rsidP="009E2C37">
            <w:pPr>
              <w:ind w:left="-36" w:firstLine="36"/>
              <w:jc w:val="center"/>
              <w:rPr>
                <w:rFonts w:ascii="Century Gothic" w:eastAsia="Century Gothic" w:hAnsi="Century Gothic" w:cs="Century Gothic"/>
                <w:b/>
                <w:bCs/>
                <w:sz w:val="48"/>
                <w:szCs w:val="48"/>
              </w:rPr>
            </w:pPr>
            <w:r w:rsidRPr="007224D6">
              <w:rPr>
                <w:rFonts w:ascii="Century Gothic" w:eastAsia="Century Gothic" w:hAnsi="Century Gothic" w:cs="Century Gothic"/>
                <w:b/>
                <w:bCs/>
                <w:color w:val="004976"/>
                <w:sz w:val="48"/>
                <w:szCs w:val="48"/>
              </w:rPr>
              <w:t>9</w:t>
            </w:r>
          </w:p>
        </w:tc>
      </w:tr>
      <w:tr w:rsidR="005342CC" w14:paraId="1E743459" w14:textId="77777777" w:rsidTr="007737EA">
        <w:trPr>
          <w:trHeight w:val="4252"/>
        </w:trPr>
        <w:tc>
          <w:tcPr>
            <w:tcW w:w="3012" w:type="dxa"/>
            <w:vAlign w:val="center"/>
          </w:tcPr>
          <w:p w14:paraId="1E743450" w14:textId="77777777" w:rsidR="005342CC" w:rsidRDefault="0048287E" w:rsidP="009E2C37">
            <w:pPr>
              <w:ind w:left="0" w:firstLine="0"/>
              <w:jc w:val="center"/>
              <w:rPr>
                <w:rFonts w:ascii="Century Gothic" w:eastAsia="Century Gothic" w:hAnsi="Century Gothic" w:cs="Century Gothic"/>
                <w:sz w:val="28"/>
                <w:szCs w:val="28"/>
              </w:rPr>
            </w:pPr>
            <w:r>
              <w:rPr>
                <w:rFonts w:ascii="Century Gothic" w:eastAsia="Century Gothic" w:hAnsi="Century Gothic" w:cs="Century Gothic"/>
                <w:sz w:val="28"/>
                <w:szCs w:val="28"/>
              </w:rPr>
              <w:t>The p atomic orbitals not involved in the single bonds overlap with each other side by side all the way round the ring</w:t>
            </w:r>
          </w:p>
          <w:p w14:paraId="2FB176B4" w14:textId="77777777" w:rsidR="00D81C58" w:rsidRDefault="00D81C58" w:rsidP="009E2C37">
            <w:pPr>
              <w:ind w:left="0" w:firstLine="0"/>
              <w:jc w:val="center"/>
              <w:rPr>
                <w:rFonts w:ascii="Century Gothic" w:eastAsia="Century Gothic" w:hAnsi="Century Gothic" w:cs="Century Gothic"/>
                <w:sz w:val="28"/>
                <w:szCs w:val="28"/>
              </w:rPr>
            </w:pPr>
          </w:p>
          <w:p w14:paraId="1E743451" w14:textId="77777777" w:rsidR="005342CC" w:rsidRDefault="00000000" w:rsidP="009E2C37">
            <w:pPr>
              <w:ind w:left="0" w:firstLine="0"/>
              <w:jc w:val="center"/>
              <w:rPr>
                <w:rFonts w:ascii="Century Gothic" w:eastAsia="Century Gothic" w:hAnsi="Century Gothic" w:cs="Century Gothic"/>
                <w:sz w:val="28"/>
                <w:szCs w:val="28"/>
              </w:rPr>
            </w:pPr>
            <w:sdt>
              <w:sdtPr>
                <w:tag w:val="goog_rdk_5"/>
                <w:id w:val="-296762163"/>
              </w:sdtPr>
              <w:sdtContent/>
            </w:sdt>
            <w:r w:rsidR="0048287E" w:rsidRPr="007224D6">
              <w:rPr>
                <w:rFonts w:ascii="Century Gothic" w:eastAsia="Century Gothic" w:hAnsi="Century Gothic" w:cs="Century Gothic"/>
                <w:b/>
                <w:bCs/>
                <w:color w:val="004976"/>
                <w:sz w:val="48"/>
                <w:szCs w:val="48"/>
              </w:rPr>
              <w:t>16</w:t>
            </w:r>
          </w:p>
        </w:tc>
        <w:tc>
          <w:tcPr>
            <w:tcW w:w="3003" w:type="dxa"/>
            <w:vAlign w:val="center"/>
          </w:tcPr>
          <w:p w14:paraId="1E743452" w14:textId="77777777" w:rsidR="005342CC" w:rsidRDefault="005342CC" w:rsidP="009E2C37">
            <w:pPr>
              <w:ind w:left="-1" w:firstLine="1"/>
              <w:jc w:val="center"/>
              <w:rPr>
                <w:rFonts w:ascii="Century Gothic" w:eastAsia="Century Gothic" w:hAnsi="Century Gothic" w:cs="Century Gothic"/>
                <w:sz w:val="28"/>
                <w:szCs w:val="28"/>
              </w:rPr>
            </w:pPr>
          </w:p>
          <w:p w14:paraId="1E743453" w14:textId="631FFE09" w:rsidR="005342CC" w:rsidRDefault="0048287E" w:rsidP="009E2C37">
            <w:pPr>
              <w:ind w:left="-1" w:firstLine="1"/>
              <w:jc w:val="center"/>
              <w:rPr>
                <w:rFonts w:ascii="Century Gothic" w:eastAsia="Century Gothic" w:hAnsi="Century Gothic" w:cs="Century Gothic"/>
                <w:sz w:val="28"/>
                <w:szCs w:val="28"/>
              </w:rPr>
            </w:pPr>
            <w:r>
              <w:rPr>
                <w:rFonts w:ascii="Century Gothic" w:eastAsia="Century Gothic" w:hAnsi="Century Gothic" w:cs="Century Gothic"/>
                <w:sz w:val="28"/>
                <w:szCs w:val="28"/>
              </w:rPr>
              <w:t xml:space="preserve">The </w:t>
            </w:r>
            <w:r w:rsidR="004D5D3B">
              <w:rPr>
                <w:rFonts w:ascii="Century Gothic" w:eastAsia="Century Gothic" w:hAnsi="Century Gothic" w:cs="Century Gothic"/>
                <w:sz w:val="28"/>
                <w:szCs w:val="28"/>
              </w:rPr>
              <w:t>π-</w:t>
            </w:r>
            <w:r>
              <w:rPr>
                <w:rFonts w:ascii="Century Gothic" w:eastAsia="Century Gothic" w:hAnsi="Century Gothic" w:cs="Century Gothic"/>
                <w:sz w:val="28"/>
                <w:szCs w:val="28"/>
              </w:rPr>
              <w:t>system in benzene is a 6</w:t>
            </w:r>
            <w:r w:rsidR="004D5D3B">
              <w:rPr>
                <w:rFonts w:ascii="Century Gothic" w:eastAsia="Century Gothic" w:hAnsi="Century Gothic" w:cs="Century Gothic"/>
                <w:sz w:val="28"/>
                <w:szCs w:val="28"/>
              </w:rPr>
              <w:t>-</w:t>
            </w:r>
            <w:r>
              <w:rPr>
                <w:rFonts w:ascii="Century Gothic" w:eastAsia="Century Gothic" w:hAnsi="Century Gothic" w:cs="Century Gothic"/>
                <w:sz w:val="28"/>
                <w:szCs w:val="28"/>
              </w:rPr>
              <w:t>electron 6</w:t>
            </w:r>
            <w:r w:rsidR="004D5D3B">
              <w:rPr>
                <w:rFonts w:ascii="Century Gothic" w:eastAsia="Century Gothic" w:hAnsi="Century Gothic" w:cs="Century Gothic"/>
                <w:sz w:val="28"/>
                <w:szCs w:val="28"/>
              </w:rPr>
              <w:t>-</w:t>
            </w:r>
            <w:r>
              <w:rPr>
                <w:rFonts w:ascii="Century Gothic" w:eastAsia="Century Gothic" w:hAnsi="Century Gothic" w:cs="Century Gothic"/>
                <w:sz w:val="28"/>
                <w:szCs w:val="28"/>
              </w:rPr>
              <w:t xml:space="preserve">centre bond  </w:t>
            </w:r>
          </w:p>
          <w:p w14:paraId="1E743454" w14:textId="77777777" w:rsidR="005342CC" w:rsidRDefault="005342CC" w:rsidP="009E2C37">
            <w:pPr>
              <w:ind w:left="-1" w:firstLine="1"/>
              <w:jc w:val="center"/>
              <w:rPr>
                <w:rFonts w:ascii="Century Gothic" w:eastAsia="Century Gothic" w:hAnsi="Century Gothic" w:cs="Century Gothic"/>
                <w:sz w:val="28"/>
                <w:szCs w:val="28"/>
              </w:rPr>
            </w:pPr>
          </w:p>
          <w:p w14:paraId="1E743456" w14:textId="2028B549" w:rsidR="005342CC" w:rsidRDefault="0048287E" w:rsidP="00D81C58">
            <w:pPr>
              <w:ind w:left="-1" w:firstLine="1"/>
              <w:rPr>
                <w:rFonts w:ascii="Century Gothic" w:eastAsia="Century Gothic" w:hAnsi="Century Gothic" w:cs="Century Gothic"/>
                <w:sz w:val="28"/>
                <w:szCs w:val="28"/>
              </w:rPr>
            </w:pPr>
            <w:r>
              <w:rPr>
                <w:rFonts w:ascii="Century Gothic" w:eastAsia="Century Gothic" w:hAnsi="Century Gothic" w:cs="Century Gothic"/>
                <w:sz w:val="28"/>
                <w:szCs w:val="28"/>
              </w:rPr>
              <w:t xml:space="preserve"> </w:t>
            </w:r>
          </w:p>
          <w:p w14:paraId="51BCCC54" w14:textId="77777777" w:rsidR="00D81C58" w:rsidRPr="00D81C58" w:rsidRDefault="00D81C58" w:rsidP="00D81C58">
            <w:pPr>
              <w:ind w:left="-1" w:firstLine="1"/>
              <w:rPr>
                <w:rFonts w:ascii="Century Gothic" w:eastAsia="Century Gothic" w:hAnsi="Century Gothic" w:cs="Century Gothic"/>
                <w:sz w:val="28"/>
                <w:szCs w:val="28"/>
              </w:rPr>
            </w:pPr>
          </w:p>
          <w:p w14:paraId="1E743457" w14:textId="77777777" w:rsidR="005342CC" w:rsidRPr="007224D6" w:rsidRDefault="0048287E" w:rsidP="009E2C37">
            <w:pPr>
              <w:ind w:left="-1" w:firstLine="1"/>
              <w:jc w:val="center"/>
              <w:rPr>
                <w:rFonts w:ascii="Century Gothic" w:eastAsia="Century Gothic" w:hAnsi="Century Gothic" w:cs="Century Gothic"/>
                <w:b/>
                <w:bCs/>
                <w:sz w:val="28"/>
                <w:szCs w:val="28"/>
              </w:rPr>
            </w:pPr>
            <w:r w:rsidRPr="007224D6">
              <w:rPr>
                <w:rFonts w:ascii="Century Gothic" w:eastAsia="Century Gothic" w:hAnsi="Century Gothic" w:cs="Century Gothic"/>
                <w:b/>
                <w:bCs/>
                <w:color w:val="004976"/>
                <w:sz w:val="48"/>
                <w:szCs w:val="48"/>
              </w:rPr>
              <w:t>17</w:t>
            </w:r>
          </w:p>
        </w:tc>
        <w:tc>
          <w:tcPr>
            <w:tcW w:w="3001" w:type="dxa"/>
            <w:vAlign w:val="center"/>
          </w:tcPr>
          <w:p w14:paraId="1E743458" w14:textId="77777777" w:rsidR="005342CC" w:rsidRDefault="005342CC" w:rsidP="009E2C37">
            <w:pPr>
              <w:ind w:left="-36" w:firstLine="36"/>
              <w:jc w:val="center"/>
              <w:rPr>
                <w:rFonts w:ascii="Century Gothic" w:eastAsia="Century Gothic" w:hAnsi="Century Gothic" w:cs="Century Gothic"/>
                <w:sz w:val="28"/>
                <w:szCs w:val="28"/>
              </w:rPr>
            </w:pPr>
          </w:p>
        </w:tc>
      </w:tr>
    </w:tbl>
    <w:p w14:paraId="1E74345A" w14:textId="77777777" w:rsidR="005342CC" w:rsidRDefault="005342CC">
      <w:pPr>
        <w:pBdr>
          <w:top w:val="nil"/>
          <w:left w:val="nil"/>
          <w:bottom w:val="nil"/>
          <w:right w:val="nil"/>
          <w:between w:val="nil"/>
        </w:pBdr>
        <w:tabs>
          <w:tab w:val="center" w:pos="426"/>
          <w:tab w:val="center" w:pos="851"/>
        </w:tabs>
        <w:spacing w:line="259" w:lineRule="auto"/>
        <w:ind w:left="360" w:hanging="360"/>
        <w:jc w:val="left"/>
        <w:rPr>
          <w:rFonts w:ascii="Century Gothic" w:eastAsia="Century Gothic" w:hAnsi="Century Gothic" w:cs="Century Gothic"/>
          <w:color w:val="000000"/>
          <w:sz w:val="22"/>
          <w:szCs w:val="22"/>
        </w:rPr>
      </w:pPr>
    </w:p>
    <w:sectPr w:rsidR="005342CC">
      <w:headerReference w:type="default" r:id="rId19"/>
      <w:footerReference w:type="default" r:id="rId20"/>
      <w:pgSz w:w="11906" w:h="16838"/>
      <w:pgMar w:top="1701" w:right="1440" w:bottom="1440" w:left="1440" w:header="431" w:footer="5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0B885" w14:textId="77777777" w:rsidR="00155926" w:rsidRDefault="00155926">
      <w:pPr>
        <w:spacing w:after="0" w:line="240" w:lineRule="auto"/>
      </w:pPr>
      <w:r>
        <w:separator/>
      </w:r>
    </w:p>
  </w:endnote>
  <w:endnote w:type="continuationSeparator" w:id="0">
    <w:p w14:paraId="7F237826" w14:textId="77777777" w:rsidR="00155926" w:rsidRDefault="00155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altName w:val="Cambria"/>
    <w:panose1 w:val="020B0502020202020204"/>
    <w:charset w:val="00"/>
    <w:family w:val="swiss"/>
    <w:pitch w:val="variable"/>
    <w:sig w:usb0="00000287" w:usb1="00000000" w:usb2="00000000" w:usb3="00000000" w:csb0="0000009F" w:csb1="00000000"/>
    <w:embedRegular r:id="rId1" w:fontKey="{7A25ABE0-5844-4003-B72F-5F7DD6F7E3F3}"/>
    <w:embedBold r:id="rId2" w:fontKey="{E16D4115-6C5C-4822-A391-62F16C95FCE3}"/>
    <w:embedItalic r:id="rId3" w:fontKey="{FC226DD8-B7D5-4C06-BA03-503136634562}"/>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598CA446-54A7-434B-8E6F-48250EAC8EB6}"/>
    <w:embedBold r:id="rId5" w:fontKey="{F524DABA-C38B-4EBC-A248-D7896EA54238}"/>
  </w:font>
  <w:font w:name="Georgia">
    <w:panose1 w:val="02040502050405020303"/>
    <w:charset w:val="00"/>
    <w:family w:val="roman"/>
    <w:pitch w:val="variable"/>
    <w:sig w:usb0="00000287" w:usb1="00000000" w:usb2="00000000" w:usb3="00000000" w:csb0="0000009F" w:csb1="00000000"/>
    <w:embedRegular r:id="rId6" w:fontKey="{34DC3740-3DE6-4F02-B3A5-F0C191F11B9F}"/>
    <w:embedItalic r:id="rId7" w:fontKey="{CFFD7D05-7BF3-456E-AB5D-C05C23B75ED6}"/>
  </w:font>
  <w:font w:name="Cambria Math">
    <w:panose1 w:val="02040503050406030204"/>
    <w:charset w:val="00"/>
    <w:family w:val="roman"/>
    <w:pitch w:val="variable"/>
    <w:sig w:usb0="E00006FF" w:usb1="420024FF" w:usb2="02000000" w:usb3="00000000" w:csb0="0000019F" w:csb1="00000000"/>
    <w:embedRegular r:id="rId8" w:fontKey="{40041B1F-4592-433F-928E-4DA5A7B98581}"/>
    <w:embedItalic r:id="rId9" w:fontKey="{EDD09CB2-9BBD-49CA-A998-C2B4F0719695}"/>
  </w:font>
  <w:font w:name="Calibri Light">
    <w:panose1 w:val="020F0302020204030204"/>
    <w:charset w:val="00"/>
    <w:family w:val="swiss"/>
    <w:pitch w:val="variable"/>
    <w:sig w:usb0="E4002EFF" w:usb1="C000247B" w:usb2="00000009" w:usb3="00000000" w:csb0="000001FF" w:csb1="00000000"/>
    <w:embedRegular r:id="rId10" w:fontKey="{A01C5200-19D2-4C89-9C6E-354D735A72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43476" w14:textId="2EBF9EFC" w:rsidR="005342CC" w:rsidRDefault="0048287E">
    <w:pPr>
      <w:spacing w:line="283" w:lineRule="auto"/>
      <w:jc w:val="center"/>
    </w:pPr>
    <w:r>
      <w:rPr>
        <w:rFonts w:ascii="Century Gothic" w:eastAsia="Century Gothic" w:hAnsi="Century Gothic" w:cs="Century Gothic"/>
        <w:b/>
        <w:sz w:val="18"/>
        <w:szCs w:val="18"/>
      </w:rPr>
      <w:fldChar w:fldCharType="begin"/>
    </w:r>
    <w:r>
      <w:rPr>
        <w:rFonts w:ascii="Century Gothic" w:eastAsia="Century Gothic" w:hAnsi="Century Gothic" w:cs="Century Gothic"/>
        <w:b/>
        <w:sz w:val="18"/>
        <w:szCs w:val="18"/>
      </w:rPr>
      <w:instrText>PAGE</w:instrText>
    </w:r>
    <w:r>
      <w:rPr>
        <w:rFonts w:ascii="Century Gothic" w:eastAsia="Century Gothic" w:hAnsi="Century Gothic" w:cs="Century Gothic"/>
        <w:b/>
        <w:sz w:val="18"/>
        <w:szCs w:val="18"/>
      </w:rPr>
      <w:fldChar w:fldCharType="separate"/>
    </w:r>
    <w:r w:rsidR="00C21D49">
      <w:rPr>
        <w:rFonts w:ascii="Century Gothic" w:eastAsia="Century Gothic" w:hAnsi="Century Gothic" w:cs="Century Gothic"/>
        <w:b/>
        <w:noProof/>
        <w:sz w:val="18"/>
        <w:szCs w:val="18"/>
      </w:rPr>
      <w:t>1</w:t>
    </w:r>
    <w:r>
      <w:rPr>
        <w:rFonts w:ascii="Century Gothic" w:eastAsia="Century Gothic" w:hAnsi="Century Gothic" w:cs="Century Gothic"/>
        <w:b/>
        <w:sz w:val="18"/>
        <w:szCs w:val="18"/>
      </w:rPr>
      <w:fldChar w:fldCharType="end"/>
    </w:r>
  </w:p>
  <w:p w14:paraId="1E743477" w14:textId="470065AB" w:rsidR="005342CC" w:rsidRDefault="0048287E">
    <w:pPr>
      <w:spacing w:line="283" w:lineRule="auto"/>
      <w:ind w:left="-851" w:right="-709"/>
      <w:jc w:val="left"/>
      <w:rPr>
        <w:rFonts w:ascii="Century Gothic" w:eastAsia="Century Gothic" w:hAnsi="Century Gothic" w:cs="Century Gothic"/>
        <w:sz w:val="16"/>
        <w:szCs w:val="16"/>
      </w:rPr>
    </w:pPr>
    <w:r>
      <w:rPr>
        <w:rFonts w:ascii="Century Gothic" w:eastAsia="Century Gothic" w:hAnsi="Century Gothic" w:cs="Century Gothic"/>
        <w:sz w:val="16"/>
        <w:szCs w:val="16"/>
      </w:rPr>
      <w:t>© 202</w:t>
    </w:r>
    <w:r w:rsidR="00E2296E">
      <w:rPr>
        <w:rFonts w:ascii="Century Gothic" w:eastAsia="Century Gothic" w:hAnsi="Century Gothic" w:cs="Century Gothic"/>
        <w:sz w:val="16"/>
        <w:szCs w:val="16"/>
      </w:rPr>
      <w:t>5</w:t>
    </w:r>
    <w:r>
      <w:rPr>
        <w:rFonts w:ascii="Century Gothic" w:eastAsia="Century Gothic" w:hAnsi="Century Gothic" w:cs="Century Gothic"/>
        <w:sz w:val="16"/>
        <w:szCs w:val="16"/>
      </w:rPr>
      <w:t xml:space="preserve">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B35DA" w14:textId="77777777" w:rsidR="00155926" w:rsidRDefault="00155926">
      <w:pPr>
        <w:spacing w:after="0" w:line="240" w:lineRule="auto"/>
      </w:pPr>
      <w:r>
        <w:separator/>
      </w:r>
    </w:p>
  </w:footnote>
  <w:footnote w:type="continuationSeparator" w:id="0">
    <w:p w14:paraId="251B3606" w14:textId="77777777" w:rsidR="00155926" w:rsidRDefault="00155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43474" w14:textId="77777777" w:rsidR="005342CC" w:rsidRDefault="0048287E">
    <w:pPr>
      <w:spacing w:after="60"/>
      <w:ind w:right="-850"/>
      <w:jc w:val="right"/>
      <w:rPr>
        <w:rFonts w:ascii="Century Gothic" w:eastAsia="Century Gothic" w:hAnsi="Century Gothic" w:cs="Century Gothic"/>
        <w:b/>
        <w:color w:val="000000"/>
        <w:sz w:val="24"/>
        <w:szCs w:val="24"/>
      </w:rPr>
    </w:pPr>
    <w:r>
      <w:rPr>
        <w:rFonts w:ascii="Century Gothic" w:eastAsia="Century Gothic" w:hAnsi="Century Gothic" w:cs="Century Gothic"/>
        <w:b/>
        <w:color w:val="004976"/>
        <w:sz w:val="30"/>
        <w:szCs w:val="30"/>
      </w:rPr>
      <w:t>Education in chemistry</w:t>
    </w:r>
    <w:r>
      <w:rPr>
        <w:rFonts w:ascii="Century Gothic" w:eastAsia="Century Gothic" w:hAnsi="Century Gothic" w:cs="Century Gothic"/>
        <w:b/>
        <w:color w:val="004976"/>
        <w:sz w:val="24"/>
        <w:szCs w:val="24"/>
      </w:rPr>
      <w:t xml:space="preserve"> </w:t>
    </w:r>
    <w:r>
      <w:rPr>
        <w:rFonts w:ascii="Century Gothic" w:eastAsia="Century Gothic" w:hAnsi="Century Gothic" w:cs="Century Gothic"/>
        <w:b/>
        <w:color w:val="000000"/>
        <w:sz w:val="24"/>
        <w:szCs w:val="24"/>
      </w:rPr>
      <w:t>16–18 years</w:t>
    </w:r>
    <w:r>
      <w:rPr>
        <w:noProof/>
      </w:rPr>
      <w:drawing>
        <wp:anchor distT="0" distB="0" distL="0" distR="0" simplePos="0" relativeHeight="251658240" behindDoc="1" locked="0" layoutInCell="1" hidden="0" allowOverlap="1" wp14:anchorId="1E743478" wp14:editId="0E4281A6">
          <wp:simplePos x="0" y="0"/>
          <wp:positionH relativeFrom="column">
            <wp:posOffset>-927100</wp:posOffset>
          </wp:positionH>
          <wp:positionV relativeFrom="paragraph">
            <wp:posOffset>-267334</wp:posOffset>
          </wp:positionV>
          <wp:extent cx="7580222" cy="10727030"/>
          <wp:effectExtent l="0" t="0" r="0" b="0"/>
          <wp:wrapNone/>
          <wp:docPr id="8" name="image20.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 name="image20.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580222" cy="1072703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E74347A" wp14:editId="28746A30">
          <wp:simplePos x="0" y="0"/>
          <wp:positionH relativeFrom="column">
            <wp:posOffset>-540384</wp:posOffset>
          </wp:positionH>
          <wp:positionV relativeFrom="paragraph">
            <wp:posOffset>36195</wp:posOffset>
          </wp:positionV>
          <wp:extent cx="1789200" cy="356400"/>
          <wp:effectExtent l="0" t="0" r="0" b="0"/>
          <wp:wrapNone/>
          <wp:docPr id="7" name="image19.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image19.pn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1789200" cy="356400"/>
                  </a:xfrm>
                  <a:prstGeom prst="rect">
                    <a:avLst/>
                  </a:prstGeom>
                  <a:ln/>
                </pic:spPr>
              </pic:pic>
            </a:graphicData>
          </a:graphic>
        </wp:anchor>
      </w:drawing>
    </w:r>
  </w:p>
  <w:p w14:paraId="1E743475" w14:textId="16A484F1" w:rsidR="005342CC" w:rsidRDefault="0048287E">
    <w:pPr>
      <w:spacing w:after="86"/>
      <w:ind w:right="-850"/>
      <w:jc w:val="right"/>
      <w:rPr>
        <w:rFonts w:ascii="Century Gothic" w:eastAsia="Century Gothic" w:hAnsi="Century Gothic" w:cs="Century Gothic"/>
        <w:b/>
        <w:color w:val="004976"/>
        <w:sz w:val="18"/>
        <w:szCs w:val="18"/>
      </w:rPr>
    </w:pPr>
    <w:r>
      <w:rPr>
        <w:rFonts w:ascii="Century Gothic" w:eastAsia="Century Gothic" w:hAnsi="Century Gothic" w:cs="Century Gothic"/>
        <w:b/>
        <w:color w:val="000000"/>
        <w:sz w:val="18"/>
        <w:szCs w:val="18"/>
      </w:rPr>
      <w:t xml:space="preserve">Available from </w:t>
    </w:r>
    <w:hyperlink r:id="rId3" w:history="1">
      <w:r w:rsidR="002731FA" w:rsidRPr="00024DF1">
        <w:rPr>
          <w:rStyle w:val="Hyperlink"/>
          <w:rFonts w:ascii="Century Gothic" w:hAnsi="Century Gothic"/>
          <w:b/>
          <w:bCs/>
          <w:color w:val="44546A" w:themeColor="text2"/>
          <w:sz w:val="18"/>
          <w:szCs w:val="18"/>
        </w:rPr>
        <w:t>rsc.li/4cqgtqZ</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8D2"/>
    <w:multiLevelType w:val="multilevel"/>
    <w:tmpl w:val="93A8125E"/>
    <w:lvl w:ilvl="0">
      <w:start w:val="1"/>
      <w:numFmt w:val="lowerLetter"/>
      <w:lvlText w:val="(%1)"/>
      <w:lvlJc w:val="left"/>
      <w:pPr>
        <w:ind w:left="360" w:hanging="360"/>
      </w:pPr>
      <w:rPr>
        <w:rFonts w:ascii="Century Gothic" w:hAnsi="Century Gothic" w:hint="default"/>
        <w:sz w:val="22"/>
        <w:szCs w:val="22"/>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1" w15:restartNumberingAfterBreak="0">
    <w:nsid w:val="007116CF"/>
    <w:multiLevelType w:val="multilevel"/>
    <w:tmpl w:val="873819FE"/>
    <w:lvl w:ilvl="0">
      <w:start w:val="1"/>
      <w:numFmt w:val="lowerLetter"/>
      <w:lvlText w:val="(%1)"/>
      <w:lvlJc w:val="left"/>
      <w:pPr>
        <w:ind w:left="360" w:hanging="360"/>
      </w:p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2" w15:restartNumberingAfterBreak="0">
    <w:nsid w:val="04816AF6"/>
    <w:multiLevelType w:val="hybridMultilevel"/>
    <w:tmpl w:val="755EF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C93DCB"/>
    <w:multiLevelType w:val="hybridMultilevel"/>
    <w:tmpl w:val="ADA8AFD8"/>
    <w:lvl w:ilvl="0" w:tplc="0D16825C">
      <w:start w:val="1"/>
      <w:numFmt w:val="lowerLetter"/>
      <w:lvlText w:val="(%1)"/>
      <w:lvlJc w:val="left"/>
      <w:pPr>
        <w:ind w:left="720" w:hanging="360"/>
      </w:pPr>
      <w:rPr>
        <w:rFonts w:ascii="Century Gothic" w:hAnsi="Century Gothic"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C247A4"/>
    <w:multiLevelType w:val="multilevel"/>
    <w:tmpl w:val="30C418C0"/>
    <w:lvl w:ilvl="0">
      <w:start w:val="1"/>
      <w:numFmt w:val="decimal"/>
      <w:pStyle w:val="RSCBulleted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9A76C6C"/>
    <w:multiLevelType w:val="multilevel"/>
    <w:tmpl w:val="7800F436"/>
    <w:lvl w:ilvl="0">
      <w:start w:val="1"/>
      <w:numFmt w:val="lowerLetter"/>
      <w:lvlText w:val="(%1)"/>
      <w:lvlJc w:val="left"/>
      <w:pPr>
        <w:ind w:left="360" w:hanging="360"/>
      </w:pPr>
      <w:rPr>
        <w:rFonts w:ascii="Century Gothic" w:hAnsi="Century Gothic" w:hint="default"/>
        <w:b w:val="0"/>
        <w:i w:val="0"/>
        <w:color w:val="auto"/>
        <w:sz w:val="22"/>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6" w15:restartNumberingAfterBreak="0">
    <w:nsid w:val="4E9C0B1B"/>
    <w:multiLevelType w:val="hybridMultilevel"/>
    <w:tmpl w:val="DC36A5B0"/>
    <w:lvl w:ilvl="0" w:tplc="9FC01B38">
      <w:start w:val="1"/>
      <w:numFmt w:val="bullet"/>
      <w:lvlText w:val=""/>
      <w:lvlJc w:val="left"/>
      <w:pPr>
        <w:ind w:left="720" w:hanging="360"/>
      </w:pPr>
      <w:rPr>
        <w:rFonts w:ascii="Symbol" w:hAnsi="Symbol" w:hint="default"/>
        <w:color w:val="004976"/>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3B153DB"/>
    <w:multiLevelType w:val="hybridMultilevel"/>
    <w:tmpl w:val="DBFA9E88"/>
    <w:lvl w:ilvl="0" w:tplc="8A5665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596026E"/>
    <w:multiLevelType w:val="multilevel"/>
    <w:tmpl w:val="E1F27F2E"/>
    <w:lvl w:ilvl="0">
      <w:start w:val="1"/>
      <w:numFmt w:val="decimal"/>
      <w:lvlText w:val="%1"/>
      <w:lvlJc w:val="left"/>
      <w:pPr>
        <w:ind w:left="476" w:hanging="476"/>
      </w:pPr>
      <w:rPr>
        <w:rFonts w:ascii="Century Gothic" w:eastAsia="Century Gothic" w:hAnsi="Century Gothic" w:cs="Century Gothic"/>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AC60108"/>
    <w:multiLevelType w:val="multilevel"/>
    <w:tmpl w:val="1A80E930"/>
    <w:lvl w:ilvl="0">
      <w:start w:val="1"/>
      <w:numFmt w:val="lowerLetter"/>
      <w:lvlText w:val="%1)"/>
      <w:lvlJc w:val="left"/>
      <w:pPr>
        <w:ind w:left="360" w:hanging="360"/>
      </w:p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10" w15:restartNumberingAfterBreak="0">
    <w:nsid w:val="6AED63C6"/>
    <w:multiLevelType w:val="multilevel"/>
    <w:tmpl w:val="32D4349A"/>
    <w:lvl w:ilvl="0">
      <w:start w:val="1"/>
      <w:numFmt w:val="decimal"/>
      <w:lvlText w:val="%1."/>
      <w:lvlJc w:val="left"/>
      <w:pPr>
        <w:ind w:left="360" w:hanging="360"/>
      </w:pPr>
      <w:rPr>
        <w:rFonts w:ascii="Century Gothic" w:eastAsia="Century Gothic" w:hAnsi="Century Gothic" w:cs="Century Gothic"/>
        <w:b/>
        <w:i w:val="0"/>
        <w:color w:val="004976"/>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DD657AF"/>
    <w:multiLevelType w:val="multilevel"/>
    <w:tmpl w:val="A1466A4E"/>
    <w:lvl w:ilvl="0">
      <w:start w:val="1"/>
      <w:numFmt w:val="lowerLetter"/>
      <w:lvlText w:val="%1."/>
      <w:lvlJc w:val="left"/>
      <w:pPr>
        <w:ind w:left="360" w:hanging="360"/>
      </w:pPr>
      <w:rPr>
        <w:rFonts w:ascii="Century Gothic" w:hAnsi="Century Gothic" w:hint="default"/>
        <w:b/>
        <w:i w:val="0"/>
        <w:color w:val="004976"/>
        <w:sz w:val="22"/>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num w:numId="1" w16cid:durableId="1303080318">
    <w:abstractNumId w:val="10"/>
  </w:num>
  <w:num w:numId="2" w16cid:durableId="1281765615">
    <w:abstractNumId w:val="0"/>
  </w:num>
  <w:num w:numId="3" w16cid:durableId="1975870982">
    <w:abstractNumId w:val="1"/>
  </w:num>
  <w:num w:numId="4" w16cid:durableId="1036389650">
    <w:abstractNumId w:val="8"/>
  </w:num>
  <w:num w:numId="5" w16cid:durableId="1936131287">
    <w:abstractNumId w:val="4"/>
  </w:num>
  <w:num w:numId="6" w16cid:durableId="14255681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890995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55815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17041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27827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40508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17447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74247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957210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42514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25475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8398450">
    <w:abstractNumId w:val="2"/>
  </w:num>
  <w:num w:numId="18" w16cid:durableId="941885893">
    <w:abstractNumId w:val="6"/>
  </w:num>
  <w:num w:numId="19" w16cid:durableId="999312332">
    <w:abstractNumId w:val="9"/>
  </w:num>
  <w:num w:numId="20" w16cid:durableId="536940619">
    <w:abstractNumId w:val="11"/>
  </w:num>
  <w:num w:numId="21" w16cid:durableId="992684748">
    <w:abstractNumId w:val="5"/>
  </w:num>
  <w:num w:numId="22" w16cid:durableId="1212379565">
    <w:abstractNumId w:val="7"/>
  </w:num>
  <w:num w:numId="23" w16cid:durableId="2996568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2CC"/>
    <w:rsid w:val="00000CB0"/>
    <w:rsid w:val="000124DD"/>
    <w:rsid w:val="000334DD"/>
    <w:rsid w:val="00033D8A"/>
    <w:rsid w:val="00043E82"/>
    <w:rsid w:val="000534F4"/>
    <w:rsid w:val="00070E3C"/>
    <w:rsid w:val="000C3E85"/>
    <w:rsid w:val="000C6351"/>
    <w:rsid w:val="000E2198"/>
    <w:rsid w:val="000E500E"/>
    <w:rsid w:val="000F30BD"/>
    <w:rsid w:val="001031AD"/>
    <w:rsid w:val="00104F1E"/>
    <w:rsid w:val="00131E95"/>
    <w:rsid w:val="0014093D"/>
    <w:rsid w:val="00142324"/>
    <w:rsid w:val="0014726D"/>
    <w:rsid w:val="00155926"/>
    <w:rsid w:val="00182153"/>
    <w:rsid w:val="00187AEE"/>
    <w:rsid w:val="001A74BF"/>
    <w:rsid w:val="001C7F68"/>
    <w:rsid w:val="001D240F"/>
    <w:rsid w:val="00243768"/>
    <w:rsid w:val="00245EA7"/>
    <w:rsid w:val="00250941"/>
    <w:rsid w:val="002731FA"/>
    <w:rsid w:val="00295EC4"/>
    <w:rsid w:val="0029740B"/>
    <w:rsid w:val="002A3090"/>
    <w:rsid w:val="002D6798"/>
    <w:rsid w:val="002D6CB6"/>
    <w:rsid w:val="002E5A99"/>
    <w:rsid w:val="00300BD3"/>
    <w:rsid w:val="00311BFB"/>
    <w:rsid w:val="00315DB6"/>
    <w:rsid w:val="003465EB"/>
    <w:rsid w:val="00350FA2"/>
    <w:rsid w:val="0035391E"/>
    <w:rsid w:val="00367B4E"/>
    <w:rsid w:val="00384C7D"/>
    <w:rsid w:val="00396A27"/>
    <w:rsid w:val="003D15F9"/>
    <w:rsid w:val="0040019A"/>
    <w:rsid w:val="00470875"/>
    <w:rsid w:val="00473D4A"/>
    <w:rsid w:val="00476EE6"/>
    <w:rsid w:val="0048287E"/>
    <w:rsid w:val="00483EFD"/>
    <w:rsid w:val="004946E6"/>
    <w:rsid w:val="004A748F"/>
    <w:rsid w:val="004C13BE"/>
    <w:rsid w:val="004C2DA6"/>
    <w:rsid w:val="004C72A0"/>
    <w:rsid w:val="004D5D3B"/>
    <w:rsid w:val="004E3083"/>
    <w:rsid w:val="0051465E"/>
    <w:rsid w:val="005342CC"/>
    <w:rsid w:val="00534DDA"/>
    <w:rsid w:val="005835E8"/>
    <w:rsid w:val="00587F72"/>
    <w:rsid w:val="005979AB"/>
    <w:rsid w:val="005B1A8D"/>
    <w:rsid w:val="005B72EA"/>
    <w:rsid w:val="005F1CB7"/>
    <w:rsid w:val="005F446F"/>
    <w:rsid w:val="00611677"/>
    <w:rsid w:val="00622869"/>
    <w:rsid w:val="0063614D"/>
    <w:rsid w:val="006406D6"/>
    <w:rsid w:val="00642387"/>
    <w:rsid w:val="00654723"/>
    <w:rsid w:val="0065778D"/>
    <w:rsid w:val="0066090C"/>
    <w:rsid w:val="006812DD"/>
    <w:rsid w:val="006859F6"/>
    <w:rsid w:val="006A7464"/>
    <w:rsid w:val="006B0B99"/>
    <w:rsid w:val="006E3441"/>
    <w:rsid w:val="006E58C2"/>
    <w:rsid w:val="006F345E"/>
    <w:rsid w:val="007065AA"/>
    <w:rsid w:val="00721B32"/>
    <w:rsid w:val="007224D6"/>
    <w:rsid w:val="0072299C"/>
    <w:rsid w:val="00731C65"/>
    <w:rsid w:val="007345DD"/>
    <w:rsid w:val="00745A70"/>
    <w:rsid w:val="00754423"/>
    <w:rsid w:val="007737EA"/>
    <w:rsid w:val="0078617B"/>
    <w:rsid w:val="00787320"/>
    <w:rsid w:val="0079417B"/>
    <w:rsid w:val="007B0BE5"/>
    <w:rsid w:val="007B7565"/>
    <w:rsid w:val="007E4277"/>
    <w:rsid w:val="00807E1B"/>
    <w:rsid w:val="00813FE8"/>
    <w:rsid w:val="00820366"/>
    <w:rsid w:val="0083490D"/>
    <w:rsid w:val="00837BB8"/>
    <w:rsid w:val="0085334B"/>
    <w:rsid w:val="00857F6C"/>
    <w:rsid w:val="00864F54"/>
    <w:rsid w:val="00876399"/>
    <w:rsid w:val="008A2919"/>
    <w:rsid w:val="008B337B"/>
    <w:rsid w:val="008E43D5"/>
    <w:rsid w:val="00910A96"/>
    <w:rsid w:val="009115C3"/>
    <w:rsid w:val="00922BC5"/>
    <w:rsid w:val="009449E8"/>
    <w:rsid w:val="0095666E"/>
    <w:rsid w:val="009953C6"/>
    <w:rsid w:val="009A4DCC"/>
    <w:rsid w:val="009E2C37"/>
    <w:rsid w:val="00A125D3"/>
    <w:rsid w:val="00A13F4B"/>
    <w:rsid w:val="00A52A4A"/>
    <w:rsid w:val="00A52B8B"/>
    <w:rsid w:val="00A55F77"/>
    <w:rsid w:val="00A6281E"/>
    <w:rsid w:val="00A64962"/>
    <w:rsid w:val="00A904DD"/>
    <w:rsid w:val="00AD3CB4"/>
    <w:rsid w:val="00AD54D4"/>
    <w:rsid w:val="00AE2D02"/>
    <w:rsid w:val="00AE791D"/>
    <w:rsid w:val="00B10137"/>
    <w:rsid w:val="00B16E26"/>
    <w:rsid w:val="00B25B69"/>
    <w:rsid w:val="00B46509"/>
    <w:rsid w:val="00B53396"/>
    <w:rsid w:val="00B725A6"/>
    <w:rsid w:val="00BB3C38"/>
    <w:rsid w:val="00C03264"/>
    <w:rsid w:val="00C21D49"/>
    <w:rsid w:val="00C3302D"/>
    <w:rsid w:val="00C411E7"/>
    <w:rsid w:val="00C800CB"/>
    <w:rsid w:val="00C82471"/>
    <w:rsid w:val="00C83B96"/>
    <w:rsid w:val="00C96991"/>
    <w:rsid w:val="00CC1487"/>
    <w:rsid w:val="00CE0F22"/>
    <w:rsid w:val="00CE6C18"/>
    <w:rsid w:val="00CF5504"/>
    <w:rsid w:val="00CF55C3"/>
    <w:rsid w:val="00CF73F1"/>
    <w:rsid w:val="00D13D43"/>
    <w:rsid w:val="00D30284"/>
    <w:rsid w:val="00D36C78"/>
    <w:rsid w:val="00D44A03"/>
    <w:rsid w:val="00D57D40"/>
    <w:rsid w:val="00D713EB"/>
    <w:rsid w:val="00D72B13"/>
    <w:rsid w:val="00D77DD6"/>
    <w:rsid w:val="00D81C58"/>
    <w:rsid w:val="00D938A6"/>
    <w:rsid w:val="00DC113F"/>
    <w:rsid w:val="00DE6AF4"/>
    <w:rsid w:val="00DF06B3"/>
    <w:rsid w:val="00E2296E"/>
    <w:rsid w:val="00E6695A"/>
    <w:rsid w:val="00E70C67"/>
    <w:rsid w:val="00E74276"/>
    <w:rsid w:val="00E81BBC"/>
    <w:rsid w:val="00E841D4"/>
    <w:rsid w:val="00ED5DDD"/>
    <w:rsid w:val="00EE723D"/>
    <w:rsid w:val="00F54640"/>
    <w:rsid w:val="00F57257"/>
    <w:rsid w:val="00F72FD9"/>
    <w:rsid w:val="00FA7727"/>
    <w:rsid w:val="00FE0F78"/>
    <w:rsid w:val="00FE2C53"/>
    <w:rsid w:val="00FE3A79"/>
    <w:rsid w:val="00FE779D"/>
    <w:rsid w:val="00FE7B72"/>
    <w:rsid w:val="00FF58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433AA"/>
  <w15:docId w15:val="{A8726191-24BC-4B89-A1CC-1033B4496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after="12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line="280" w:lineRule="atLeast"/>
      <w:outlineLvl w:val="0"/>
    </w:pPr>
    <w:rPr>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semiHidden/>
    <w:unhideWhenUsed/>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semiHidden/>
    <w:unhideWhenUsed/>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5"/>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tabs>
        <w:tab w:val="num" w:pos="720"/>
      </w:tabs>
      <w:spacing w:after="0" w:line="360" w:lineRule="auto"/>
      <w:ind w:left="720" w:hanging="720"/>
      <w:contextualSpacing/>
    </w:pPr>
    <w:rPr>
      <w:rFonts w:ascii="Century Gothic" w:hAnsi="Century Gothic"/>
      <w:sz w:val="22"/>
    </w:rPr>
  </w:style>
  <w:style w:type="paragraph" w:customStyle="1" w:styleId="RSCletteredlist">
    <w:name w:val="RSC lettered list"/>
    <w:basedOn w:val="Normal"/>
    <w:qFormat/>
    <w:rsid w:val="00A13442"/>
    <w:pPr>
      <w:tabs>
        <w:tab w:val="num" w:pos="720"/>
        <w:tab w:val="right" w:pos="8647"/>
      </w:tabs>
      <w:spacing w:after="0" w:line="259" w:lineRule="auto"/>
      <w:ind w:left="720" w:right="-1" w:hanging="720"/>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tabs>
        <w:tab w:val="center" w:pos="426"/>
        <w:tab w:val="num" w:pos="720"/>
        <w:tab w:val="center" w:pos="851"/>
      </w:tabs>
      <w:ind w:left="720" w:hanging="720"/>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tabs>
        <w:tab w:val="num" w:pos="720"/>
        <w:tab w:val="left" w:pos="851"/>
        <w:tab w:val="left" w:pos="1276"/>
      </w:tabs>
      <w:spacing w:after="0" w:line="259" w:lineRule="auto"/>
      <w:ind w:left="720" w:hanging="720"/>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style>
  <w:style w:type="numbering" w:customStyle="1" w:styleId="CurrentList2">
    <w:name w:val="Current List2"/>
    <w:uiPriority w:val="99"/>
    <w:rsid w:val="002D34BA"/>
  </w:style>
  <w:style w:type="numbering" w:customStyle="1" w:styleId="CurrentList3">
    <w:name w:val="Current List3"/>
    <w:uiPriority w:val="99"/>
    <w:rsid w:val="002D34BA"/>
  </w:style>
  <w:style w:type="numbering" w:customStyle="1" w:styleId="CurrentList4">
    <w:name w:val="Current List4"/>
    <w:uiPriority w:val="99"/>
    <w:rsid w:val="00B30A6E"/>
  </w:style>
  <w:style w:type="numbering" w:customStyle="1" w:styleId="CurrentList5">
    <w:name w:val="Current List5"/>
    <w:uiPriority w:val="99"/>
    <w:rsid w:val="00B30A6E"/>
  </w:style>
  <w:style w:type="numbering" w:customStyle="1" w:styleId="CurrentList6">
    <w:name w:val="Current List6"/>
    <w:uiPriority w:val="99"/>
    <w:rsid w:val="00B30A6E"/>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59"/>
    <w:rsid w:val="00D00AB5"/>
    <w:pPr>
      <w:spacing w:after="0" w:line="240" w:lineRule="auto"/>
      <w:ind w:left="714" w:hanging="357"/>
    </w:pPr>
    <w:rPr>
      <w:rFonts w:ascii="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style>
  <w:style w:type="character" w:styleId="UnresolvedMention">
    <w:name w:val="Unresolved Mention"/>
    <w:basedOn w:val="DefaultParagraphFont"/>
    <w:uiPriority w:val="99"/>
    <w:semiHidden/>
    <w:unhideWhenUsed/>
    <w:rsid w:val="00905E0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ind w:left="714" w:hanging="357"/>
    </w:pPr>
    <w:rPr>
      <w:rFonts w:ascii="Times New Roman" w:eastAsia="Times New Roman" w:hAnsi="Times New Roman" w:cs="Times New Roman"/>
    </w:rPr>
    <w:tblPr>
      <w:tblStyleRowBandSize w:val="1"/>
      <w:tblStyleColBandSize w:val="1"/>
    </w:tblPr>
  </w:style>
  <w:style w:type="table" w:customStyle="1" w:styleId="a0">
    <w:basedOn w:val="TableNormal"/>
    <w:pPr>
      <w:spacing w:after="0" w:line="240" w:lineRule="auto"/>
      <w:ind w:left="714" w:hanging="357"/>
    </w:pPr>
    <w:rPr>
      <w:rFonts w:ascii="Times New Roman" w:eastAsia="Times New Roman" w:hAnsi="Times New Roman" w:cs="Times New Roman"/>
    </w:rPr>
    <w:tblPr>
      <w:tblStyleRowBandSize w:val="1"/>
      <w:tblStyleColBandSize w:val="1"/>
    </w:tblPr>
  </w:style>
  <w:style w:type="paragraph" w:styleId="CommentText0">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0"/>
    <w:uiPriority w:val="99"/>
    <w:semiHidden/>
    <w:rPr>
      <w:lang w:eastAsia="zh-CN"/>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622869"/>
    <w:pPr>
      <w:ind w:left="720"/>
      <w:contextualSpacing/>
    </w:pPr>
  </w:style>
  <w:style w:type="paragraph" w:styleId="Revision">
    <w:name w:val="Revision"/>
    <w:hidden/>
    <w:uiPriority w:val="99"/>
    <w:semiHidden/>
    <w:rsid w:val="00D72B13"/>
    <w:pPr>
      <w:spacing w:after="0" w:line="240" w:lineRule="auto"/>
      <w:jc w:val="left"/>
    </w:pPr>
    <w:rPr>
      <w:lang w:eastAsia="zh-CN"/>
    </w:rPr>
  </w:style>
  <w:style w:type="character" w:styleId="FollowedHyperlink">
    <w:name w:val="FollowedHyperlink"/>
    <w:basedOn w:val="DefaultParagraphFont"/>
    <w:uiPriority w:val="99"/>
    <w:semiHidden/>
    <w:unhideWhenUsed/>
    <w:rsid w:val="006859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rsc.li/3EhJGb4"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hyperlink" Target="https://rsc.li/4cqgtqZ" TargetMode="External"/><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AA1FC6167C79479F75EF704AEB01EA" ma:contentTypeVersion="9" ma:contentTypeDescription="Create a new document." ma:contentTypeScope="" ma:versionID="114a6d1d01dea31aa47bb798da60b265">
  <xsd:schema xmlns:xsd="http://www.w3.org/2001/XMLSchema" xmlns:xs="http://www.w3.org/2001/XMLSchema" xmlns:p="http://schemas.microsoft.com/office/2006/metadata/properties" xmlns:ns2="ce292b83-f2a9-4815-b312-1dad4505a2f0" targetNamespace="http://schemas.microsoft.com/office/2006/metadata/properties" ma:root="true" ma:fieldsID="5ee820024a12745b93738494fee008bf" ns2:_="">
    <xsd:import namespace="ce292b83-f2a9-4815-b312-1dad4505a2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292b83-f2a9-4815-b312-1dad4505a2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292b83-f2a9-4815-b312-1dad4505a2f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wjGqw6eR6vnqxDGjeneQoRrDRg==">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</go:docsCustomData>
</go:gDocsCustomXmlDataStorage>
</file>

<file path=customXml/itemProps1.xml><?xml version="1.0" encoding="utf-8"?>
<ds:datastoreItem xmlns:ds="http://schemas.openxmlformats.org/officeDocument/2006/customXml" ds:itemID="{8F314B69-B26F-466A-B073-75F48EBF7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292b83-f2a9-4815-b312-1dad4505a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D1CFDA-1B12-4793-98D1-3D35A927985F}">
  <ds:schemaRefs>
    <ds:schemaRef ds:uri="http://schemas.openxmlformats.org/officeDocument/2006/bibliography"/>
  </ds:schemaRefs>
</ds:datastoreItem>
</file>

<file path=customXml/itemProps3.xml><?xml version="1.0" encoding="utf-8"?>
<ds:datastoreItem xmlns:ds="http://schemas.openxmlformats.org/officeDocument/2006/customXml" ds:itemID="{FCEDE4FF-37E7-4446-BC90-801BBBCF5692}">
  <ds:schemaRefs>
    <ds:schemaRef ds:uri="http://schemas.microsoft.com/office/2006/metadata/properties"/>
    <ds:schemaRef ds:uri="http://schemas.microsoft.com/office/infopath/2007/PartnerControls"/>
    <ds:schemaRef ds:uri="ce292b83-f2a9-4815-b312-1dad4505a2f0"/>
  </ds:schemaRefs>
</ds:datastoreItem>
</file>

<file path=customXml/itemProps4.xml><?xml version="1.0" encoding="utf-8"?>
<ds:datastoreItem xmlns:ds="http://schemas.openxmlformats.org/officeDocument/2006/customXml" ds:itemID="{AE6CC201-FE5C-496C-9909-2C6748096EE4}">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873</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Structure of benzene student sheet</dc:title>
  <dc:creator>Royal Society Of Chemistry</dc:creator>
  <cp:keywords>benzene, aromatic chemistry, Kekule, pi bonds, double bond equivalence, DBE, worksheet, post-16, 16-18, A-level</cp:keywords>
  <dc:description>From https://rsc.li/4cqgtqZ, teacher notes with answers and classroom slides also available</dc:description>
  <cp:lastModifiedBy>Juliet Kennard</cp:lastModifiedBy>
  <cp:revision>36</cp:revision>
  <cp:lastPrinted>2025-05-18T17:15:00Z</cp:lastPrinted>
  <dcterms:created xsi:type="dcterms:W3CDTF">2025-05-17T13:17:00Z</dcterms:created>
  <dcterms:modified xsi:type="dcterms:W3CDTF">2025-05-18T17:18:00Z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0x01010094AA1FC6167C79479F75EF704AEB01EA</vt:lpwstr>
  </property>
  <property fmtid="{D5CDD505-2E9C-101B-9397-08002B2CF9AE}" pid="3" name="MediaServiceImageTags">
    <vt:lpwstr/>
  </property>
</Properties>
</file>