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73" w:rsidRDefault="00EB3F73">
      <w:pPr>
        <w:pStyle w:val="Heading1"/>
        <w:spacing w:line="360" w:lineRule="auto"/>
      </w:pPr>
      <w:r>
        <w:rPr>
          <w:color w:val="808080"/>
          <w:sz w:val="16"/>
        </w:rPr>
        <w:t>Name:………………………………………………..….  Date:………………………………………………………</w:t>
      </w:r>
      <w:r>
        <w:br/>
        <w:t>Vitamins</w:t>
      </w:r>
    </w:p>
    <w:p w:rsidR="00F310E0" w:rsidRDefault="00EB3F73">
      <w:r>
        <w:t>One of the most common claims made about vitamin C is that it helps when you have a cold. In this activity you can consider the evidence for this.</w:t>
      </w:r>
      <w:r>
        <w:br/>
      </w:r>
    </w:p>
    <w:p w:rsidR="00EB3F73" w:rsidRDefault="00F310E0">
      <w:r w:rsidRPr="00865268">
        <w:rPr>
          <w:b/>
          <w:sz w:val="24"/>
        </w:rPr>
        <w:t>Task 1</w:t>
      </w:r>
      <w:r w:rsidRPr="00865268">
        <w:rPr>
          <w:sz w:val="24"/>
        </w:rPr>
        <w:t xml:space="preserve"> Read the following and answer the questions.</w:t>
      </w:r>
      <w:r w:rsidR="00EB3F73">
        <w:br/>
      </w:r>
      <w:r w:rsidR="00EB3F73">
        <w:br/>
      </w:r>
      <w:r w:rsidR="00EB3F73">
        <w:rPr>
          <w:b/>
          <w:bCs/>
          <w:sz w:val="28"/>
        </w:rPr>
        <w:t>Catching a cold?</w:t>
      </w:r>
      <w:r w:rsidR="00EB3F73">
        <w:br/>
      </w:r>
      <w:r w:rsidR="00EB3F73">
        <w:br/>
      </w:r>
      <w:r w:rsidR="00EB3F73">
        <w:rPr>
          <w:b/>
          <w:bCs/>
        </w:rPr>
        <w:t>Taking vitamin C prevents colds!</w:t>
      </w:r>
      <w:r w:rsidR="00EB3F73">
        <w:br/>
      </w:r>
      <w:r w:rsidR="00EB3F73">
        <w:br/>
        <w:t xml:space="preserve">In 1970 a chemist called Linus Pauling published a book called 'Vitamin C and the Common Cold'. </w:t>
      </w:r>
      <w:r>
        <w:t>He claimed that taking large amounts of vitamin C helps prevent colds. Many people still think this is true today.</w:t>
      </w:r>
      <w:r>
        <w:br/>
      </w:r>
      <w:r w:rsidR="00EB3F73">
        <w:br/>
        <w:t>Here is part of many tables of data used by Linus Pauling to support his claim. A Swiss doctor working in a sk</w:t>
      </w:r>
      <w:r>
        <w:t>i resort in 1961 collected the</w:t>
      </w:r>
      <w:r w:rsidR="00EB3F73">
        <w:t xml:space="preserve"> data from 279 skiers during two periods of five to seven days. The skiers were about the same age and had eaten similar diets. The study was </w:t>
      </w:r>
      <w:r w:rsidR="00EB3F73">
        <w:rPr>
          <w:i/>
          <w:iCs/>
        </w:rPr>
        <w:t>double-blind</w:t>
      </w:r>
      <w:r w:rsidR="00EB3F73">
        <w:t xml:space="preserve"> (see </w:t>
      </w:r>
      <w:r w:rsidR="00EB3F73">
        <w:rPr>
          <w:b/>
          <w:bCs/>
        </w:rPr>
        <w:t>Key words: Clinical trials</w:t>
      </w:r>
      <w:r w:rsidR="00EB3F73">
        <w:t>). The skiers each took a tablet in the morning. The tablet contained either vitamin C or a placebo. The doctor examined the skiers for signs of colds. These are the results.</w:t>
      </w:r>
      <w:r w:rsidR="00EB3F73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3"/>
        <w:gridCol w:w="1801"/>
        <w:gridCol w:w="2067"/>
        <w:gridCol w:w="1767"/>
      </w:tblGrid>
      <w:tr w:rsidR="00EB3F73">
        <w:trPr>
          <w:trHeight w:val="340"/>
        </w:trPr>
        <w:tc>
          <w:tcPr>
            <w:tcW w:w="2943" w:type="dxa"/>
            <w:vAlign w:val="center"/>
          </w:tcPr>
          <w:p w:rsidR="00EB3F73" w:rsidRDefault="00EB3F7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43" w:type="dxa"/>
            <w:vAlign w:val="center"/>
          </w:tcPr>
          <w:p w:rsidR="00EB3F73" w:rsidRDefault="00EB3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Placebo group</w:t>
            </w:r>
          </w:p>
        </w:tc>
        <w:tc>
          <w:tcPr>
            <w:tcW w:w="2126" w:type="dxa"/>
            <w:vAlign w:val="center"/>
          </w:tcPr>
          <w:p w:rsidR="00EB3F73" w:rsidRDefault="00EB3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Vitamin C group</w:t>
            </w:r>
          </w:p>
        </w:tc>
        <w:tc>
          <w:tcPr>
            <w:tcW w:w="1802" w:type="dxa"/>
            <w:vAlign w:val="center"/>
          </w:tcPr>
          <w:p w:rsidR="00EB3F73" w:rsidRDefault="00EB3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decrease</w:t>
            </w:r>
          </w:p>
        </w:tc>
      </w:tr>
      <w:tr w:rsidR="00EB3F73">
        <w:trPr>
          <w:trHeight w:val="624"/>
        </w:trPr>
        <w:tc>
          <w:tcPr>
            <w:tcW w:w="2943" w:type="dxa"/>
            <w:vAlign w:val="center"/>
          </w:tcPr>
          <w:p w:rsidR="00EB3F73" w:rsidRDefault="00EB3F73">
            <w:r>
              <w:t>Number in group   </w:t>
            </w:r>
          </w:p>
        </w:tc>
        <w:tc>
          <w:tcPr>
            <w:tcW w:w="1843" w:type="dxa"/>
            <w:vAlign w:val="center"/>
          </w:tcPr>
          <w:p w:rsidR="00EB3F73" w:rsidRDefault="00EB3F73">
            <w:pPr>
              <w:jc w:val="center"/>
            </w:pPr>
            <w:r>
              <w:t>140</w:t>
            </w:r>
          </w:p>
        </w:tc>
        <w:tc>
          <w:tcPr>
            <w:tcW w:w="2126" w:type="dxa"/>
            <w:vAlign w:val="center"/>
          </w:tcPr>
          <w:p w:rsidR="00EB3F73" w:rsidRDefault="00EB3F73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139</w:t>
            </w:r>
          </w:p>
        </w:tc>
        <w:tc>
          <w:tcPr>
            <w:tcW w:w="1802" w:type="dxa"/>
            <w:vAlign w:val="center"/>
          </w:tcPr>
          <w:p w:rsidR="00EB3F73" w:rsidRDefault="00EB3F73">
            <w:pPr>
              <w:jc w:val="center"/>
            </w:pPr>
            <w:r>
              <w:t>-</w:t>
            </w:r>
          </w:p>
        </w:tc>
      </w:tr>
      <w:tr w:rsidR="00EB3F73">
        <w:trPr>
          <w:trHeight w:val="624"/>
        </w:trPr>
        <w:tc>
          <w:tcPr>
            <w:tcW w:w="2943" w:type="dxa"/>
            <w:vAlign w:val="center"/>
          </w:tcPr>
          <w:p w:rsidR="00EB3F73" w:rsidRDefault="00EB3F73">
            <w:r>
              <w:t>Number of colds</w:t>
            </w:r>
          </w:p>
        </w:tc>
        <w:tc>
          <w:tcPr>
            <w:tcW w:w="1843" w:type="dxa"/>
            <w:vAlign w:val="center"/>
          </w:tcPr>
          <w:p w:rsidR="00EB3F73" w:rsidRDefault="00EB3F73">
            <w:pPr>
              <w:jc w:val="center"/>
            </w:pPr>
            <w:r>
              <w:t>31</w:t>
            </w:r>
          </w:p>
        </w:tc>
        <w:tc>
          <w:tcPr>
            <w:tcW w:w="2126" w:type="dxa"/>
            <w:vAlign w:val="center"/>
          </w:tcPr>
          <w:p w:rsidR="00EB3F73" w:rsidRDefault="00EB3F73">
            <w:pPr>
              <w:jc w:val="center"/>
            </w:pPr>
            <w:r>
              <w:t>17</w:t>
            </w:r>
          </w:p>
        </w:tc>
        <w:tc>
          <w:tcPr>
            <w:tcW w:w="1802" w:type="dxa"/>
            <w:vAlign w:val="center"/>
          </w:tcPr>
          <w:p w:rsidR="00EB3F73" w:rsidRDefault="00EB3F73">
            <w:pPr>
              <w:jc w:val="center"/>
            </w:pPr>
            <w:r>
              <w:t>-</w:t>
            </w:r>
          </w:p>
        </w:tc>
      </w:tr>
      <w:tr w:rsidR="00EB3F73">
        <w:trPr>
          <w:trHeight w:val="624"/>
        </w:trPr>
        <w:tc>
          <w:tcPr>
            <w:tcW w:w="2943" w:type="dxa"/>
            <w:vAlign w:val="center"/>
          </w:tcPr>
          <w:p w:rsidR="00EB3F73" w:rsidRDefault="00EB3F73">
            <w:r>
              <w:t>Total days of illness</w:t>
            </w:r>
          </w:p>
        </w:tc>
        <w:tc>
          <w:tcPr>
            <w:tcW w:w="1843" w:type="dxa"/>
            <w:vAlign w:val="center"/>
          </w:tcPr>
          <w:p w:rsidR="00EB3F73" w:rsidRDefault="00EB3F73">
            <w:pPr>
              <w:jc w:val="center"/>
            </w:pPr>
            <w:r>
              <w:t>80</w:t>
            </w:r>
          </w:p>
        </w:tc>
        <w:tc>
          <w:tcPr>
            <w:tcW w:w="2126" w:type="dxa"/>
            <w:vAlign w:val="center"/>
          </w:tcPr>
          <w:p w:rsidR="00EB3F73" w:rsidRDefault="00EB3F73">
            <w:pPr>
              <w:jc w:val="center"/>
            </w:pPr>
            <w:r>
              <w:t>31</w:t>
            </w:r>
          </w:p>
        </w:tc>
        <w:tc>
          <w:tcPr>
            <w:tcW w:w="1802" w:type="dxa"/>
            <w:vAlign w:val="center"/>
          </w:tcPr>
          <w:p w:rsidR="00EB3F73" w:rsidRDefault="00EB3F73">
            <w:pPr>
              <w:jc w:val="center"/>
            </w:pPr>
            <w:r>
              <w:t>-</w:t>
            </w:r>
          </w:p>
        </w:tc>
      </w:tr>
      <w:tr w:rsidR="00EB3F73">
        <w:trPr>
          <w:trHeight w:val="624"/>
        </w:trPr>
        <w:tc>
          <w:tcPr>
            <w:tcW w:w="2943" w:type="dxa"/>
            <w:vAlign w:val="center"/>
          </w:tcPr>
          <w:p w:rsidR="00EB3F73" w:rsidRDefault="00EB3F73">
            <w:r>
              <w:t>Total individual symptoms</w:t>
            </w:r>
          </w:p>
        </w:tc>
        <w:tc>
          <w:tcPr>
            <w:tcW w:w="1843" w:type="dxa"/>
            <w:vAlign w:val="center"/>
          </w:tcPr>
          <w:p w:rsidR="00EB3F73" w:rsidRDefault="00EB3F73">
            <w:pPr>
              <w:jc w:val="center"/>
            </w:pPr>
            <w:r>
              <w:t>119</w:t>
            </w:r>
          </w:p>
        </w:tc>
        <w:tc>
          <w:tcPr>
            <w:tcW w:w="2126" w:type="dxa"/>
            <w:vAlign w:val="center"/>
          </w:tcPr>
          <w:p w:rsidR="00EB3F73" w:rsidRDefault="00EB3F73">
            <w:pPr>
              <w:jc w:val="center"/>
            </w:pPr>
            <w:r>
              <w:t>42</w:t>
            </w:r>
          </w:p>
        </w:tc>
        <w:tc>
          <w:tcPr>
            <w:tcW w:w="1802" w:type="dxa"/>
            <w:vAlign w:val="center"/>
          </w:tcPr>
          <w:p w:rsidR="00EB3F73" w:rsidRDefault="00EB3F73">
            <w:pPr>
              <w:jc w:val="center"/>
            </w:pPr>
            <w:r>
              <w:t>-</w:t>
            </w:r>
          </w:p>
        </w:tc>
      </w:tr>
      <w:tr w:rsidR="00EB3F73">
        <w:trPr>
          <w:trHeight w:val="964"/>
        </w:trPr>
        <w:tc>
          <w:tcPr>
            <w:tcW w:w="2943" w:type="dxa"/>
          </w:tcPr>
          <w:p w:rsidR="00EB3F73" w:rsidRDefault="00EB3F73">
            <w:r>
              <w:br/>
              <w:t>Severity of colds</w:t>
            </w:r>
            <w:r>
              <w:br/>
              <w:t>- from days of illness</w:t>
            </w:r>
            <w:r>
              <w:br/>
              <w:t>- from individual symptoms per cold   </w:t>
            </w:r>
            <w:r>
              <w:br/>
            </w:r>
          </w:p>
        </w:tc>
        <w:tc>
          <w:tcPr>
            <w:tcW w:w="1843" w:type="dxa"/>
          </w:tcPr>
          <w:p w:rsidR="00EB3F73" w:rsidRDefault="00EB3F73">
            <w:pPr>
              <w:jc w:val="center"/>
            </w:pPr>
          </w:p>
          <w:p w:rsidR="00EB3F73" w:rsidRDefault="00EB3F73">
            <w:pPr>
              <w:jc w:val="center"/>
            </w:pPr>
            <w:r>
              <w:t>2.58</w:t>
            </w:r>
          </w:p>
          <w:p w:rsidR="00EB3F73" w:rsidRDefault="00EB3F73">
            <w:pPr>
              <w:jc w:val="center"/>
            </w:pPr>
            <w:r>
              <w:t>3.84</w:t>
            </w:r>
          </w:p>
        </w:tc>
        <w:tc>
          <w:tcPr>
            <w:tcW w:w="2126" w:type="dxa"/>
          </w:tcPr>
          <w:p w:rsidR="00EB3F73" w:rsidRDefault="00EB3F73">
            <w:pPr>
              <w:jc w:val="center"/>
            </w:pPr>
          </w:p>
          <w:p w:rsidR="00EB3F73" w:rsidRDefault="00EB3F73">
            <w:pPr>
              <w:jc w:val="center"/>
            </w:pPr>
            <w:r>
              <w:t>1.82</w:t>
            </w:r>
          </w:p>
          <w:p w:rsidR="00EB3F73" w:rsidRDefault="00EB3F73">
            <w:pPr>
              <w:jc w:val="center"/>
            </w:pPr>
            <w:r>
              <w:t>2.47</w:t>
            </w:r>
          </w:p>
        </w:tc>
        <w:tc>
          <w:tcPr>
            <w:tcW w:w="1802" w:type="dxa"/>
          </w:tcPr>
          <w:p w:rsidR="00EB3F73" w:rsidRDefault="00EB3F73">
            <w:pPr>
              <w:jc w:val="center"/>
            </w:pPr>
          </w:p>
          <w:p w:rsidR="00EB3F73" w:rsidRDefault="00EB3F73">
            <w:pPr>
              <w:jc w:val="center"/>
            </w:pPr>
            <w:r>
              <w:t>29</w:t>
            </w:r>
          </w:p>
          <w:p w:rsidR="00EB3F73" w:rsidRDefault="00EB3F73">
            <w:pPr>
              <w:jc w:val="center"/>
            </w:pPr>
            <w:r>
              <w:t>36</w:t>
            </w:r>
          </w:p>
        </w:tc>
      </w:tr>
    </w:tbl>
    <w:p w:rsidR="00EB3F73" w:rsidRDefault="00EB3F73">
      <w:r>
        <w:br/>
        <w:t>* Individual symptoms included sore throat, tonsillitis, cough, fever,</w:t>
      </w:r>
      <w:r w:rsidR="00F310E0">
        <w:t xml:space="preserve"> </w:t>
      </w:r>
      <w:r>
        <w:t>earache, runny nose, aches in the muscles, headaches, pain in the stomach, vomiting, diarrhoea and general body  weakness.</w:t>
      </w:r>
      <w:r>
        <w:br/>
      </w:r>
    </w:p>
    <w:p w:rsidR="00EB3F73" w:rsidRDefault="00EB3F73">
      <w:pPr>
        <w:rPr>
          <w:i/>
          <w:iCs/>
          <w:sz w:val="16"/>
        </w:rPr>
      </w:pPr>
      <w:r>
        <w:rPr>
          <w:i/>
          <w:iCs/>
          <w:sz w:val="16"/>
        </w:rPr>
        <w:t>continued on next page</w:t>
      </w:r>
      <w:r>
        <w:rPr>
          <w:i/>
          <w:iCs/>
          <w:sz w:val="16"/>
        </w:rPr>
        <w:br/>
      </w:r>
    </w:p>
    <w:p w:rsidR="00EB3F73" w:rsidRDefault="00EB3F73">
      <w:pPr>
        <w:rPr>
          <w:i/>
          <w:iCs/>
          <w:sz w:val="16"/>
        </w:rPr>
      </w:pPr>
    </w:p>
    <w:p w:rsidR="00EB3F73" w:rsidRDefault="00EB3F73">
      <w:pPr>
        <w:rPr>
          <w:i/>
          <w:iCs/>
          <w:sz w:val="16"/>
        </w:rPr>
      </w:pPr>
    </w:p>
    <w:p w:rsidR="00EB3F73" w:rsidRDefault="00EB3F73">
      <w:pPr>
        <w:rPr>
          <w:i/>
          <w:iCs/>
          <w:sz w:val="16"/>
        </w:rPr>
      </w:pPr>
    </w:p>
    <w:p w:rsidR="00EB3F73" w:rsidRDefault="00EB3F73">
      <w:pPr>
        <w:rPr>
          <w:i/>
          <w:iCs/>
          <w:sz w:val="16"/>
        </w:rPr>
      </w:pPr>
    </w:p>
    <w:p w:rsidR="00EB3F73" w:rsidRDefault="00EB3F73">
      <w:pPr>
        <w:rPr>
          <w:i/>
          <w:iCs/>
          <w:sz w:val="16"/>
        </w:rPr>
      </w:pPr>
    </w:p>
    <w:p w:rsidR="00EB3F73" w:rsidRDefault="00EB3F73">
      <w:pPr>
        <w:rPr>
          <w:i/>
          <w:iCs/>
          <w:sz w:val="16"/>
        </w:rPr>
      </w:pPr>
    </w:p>
    <w:p w:rsidR="00EB3F73" w:rsidRDefault="004A453B">
      <w:r>
        <w:rPr>
          <w:i/>
          <w:iCs/>
          <w:noProof/>
          <w:sz w:val="16"/>
          <w:lang w:val="en-GB" w:eastAsia="en-GB"/>
        </w:rPr>
        <w:drawing>
          <wp:inline distT="0" distB="0" distL="0" distR="0">
            <wp:extent cx="476250" cy="476250"/>
            <wp:effectExtent l="0" t="0" r="0" b="0"/>
            <wp:docPr id="4" name="Picture 1" descr="Photocopyicon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copyicon_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73" w:rsidRDefault="00EB3F73">
      <w:pPr>
        <w:pStyle w:val="Heading1"/>
        <w:spacing w:line="360" w:lineRule="auto"/>
      </w:pPr>
      <w:r>
        <w:lastRenderedPageBreak/>
        <w:t>Vitamins</w:t>
      </w:r>
    </w:p>
    <w:p w:rsidR="00EB3F73" w:rsidRDefault="00EB3F73">
      <w:pPr>
        <w:spacing w:line="360" w:lineRule="auto"/>
        <w:rPr>
          <w:b/>
          <w:bCs/>
          <w:sz w:val="22"/>
        </w:rPr>
      </w:pPr>
      <w:r>
        <w:rPr>
          <w:i/>
          <w:iCs/>
          <w:sz w:val="16"/>
        </w:rPr>
        <w:t>continued from previous page</w:t>
      </w:r>
      <w:r>
        <w:br/>
      </w:r>
    </w:p>
    <w:p w:rsidR="00EB3F73" w:rsidRDefault="00EB3F73">
      <w:pPr>
        <w:spacing w:line="360" w:lineRule="auto"/>
      </w:pPr>
      <w:r>
        <w:rPr>
          <w:b/>
          <w:bCs/>
          <w:sz w:val="22"/>
        </w:rPr>
        <w:t>Questions</w:t>
      </w:r>
    </w:p>
    <w:p w:rsidR="00EB3F73" w:rsidRDefault="00EB3F73">
      <w:pPr>
        <w:spacing w:line="360" w:lineRule="auto"/>
      </w:pPr>
      <w:r>
        <w:t>1.</w:t>
      </w:r>
      <w:r>
        <w:tab/>
      </w:r>
    </w:p>
    <w:p w:rsidR="00EB3F73" w:rsidRDefault="00EB3F73">
      <w:pPr>
        <w:numPr>
          <w:ilvl w:val="0"/>
          <w:numId w:val="33"/>
        </w:numPr>
        <w:spacing w:line="360" w:lineRule="auto"/>
      </w:pPr>
      <w:r>
        <w:t>How many people took part in the study? …………………………………………………….………………………………………………..</w:t>
      </w:r>
    </w:p>
    <w:p w:rsidR="00EB3F73" w:rsidRDefault="00EB3F73">
      <w:pPr>
        <w:numPr>
          <w:ilvl w:val="0"/>
          <w:numId w:val="33"/>
        </w:numPr>
        <w:spacing w:line="360" w:lineRule="auto"/>
      </w:pPr>
      <w:r>
        <w:t>How long did the study last? …………………………………………………….………………………………………………..</w:t>
      </w:r>
    </w:p>
    <w:p w:rsidR="00EB3F73" w:rsidRDefault="00EB3F73">
      <w:pPr>
        <w:numPr>
          <w:ilvl w:val="0"/>
          <w:numId w:val="33"/>
        </w:numPr>
        <w:spacing w:line="360" w:lineRule="auto"/>
      </w:pPr>
      <w:r>
        <w:t>What medicines were given? …………………………………………………….………………………………………………..</w:t>
      </w:r>
    </w:p>
    <w:p w:rsidR="00645EE4" w:rsidRDefault="00EB3F73">
      <w:pPr>
        <w:numPr>
          <w:ilvl w:val="0"/>
          <w:numId w:val="33"/>
        </w:numPr>
        <w:spacing w:line="360" w:lineRule="auto"/>
        <w:ind w:left="714" w:hanging="357"/>
      </w:pPr>
      <w:r>
        <w:t>How many participants were in the plac</w:t>
      </w:r>
      <w:r w:rsidR="00645EE4">
        <w:t>ebo and vitamin C groups?</w:t>
      </w:r>
    </w:p>
    <w:p w:rsidR="00EB3F73" w:rsidRDefault="00EB3F73" w:rsidP="00645EE4">
      <w:pPr>
        <w:spacing w:line="360" w:lineRule="auto"/>
        <w:ind w:left="674" w:firstLine="40"/>
      </w:pPr>
      <w:r>
        <w:t>…………………………………………………….………………………………………………..</w:t>
      </w:r>
    </w:p>
    <w:p w:rsidR="00865268" w:rsidRDefault="0064757E" w:rsidP="00865268">
      <w:pPr>
        <w:spacing w:line="360" w:lineRule="auto"/>
        <w:ind w:left="397" w:hanging="397"/>
      </w:pPr>
      <w:r>
        <w:t xml:space="preserve">2. </w:t>
      </w:r>
      <w:r w:rsidR="00865268">
        <w:tab/>
      </w:r>
      <w:r w:rsidR="009C630A">
        <w:t xml:space="preserve">Why was it important that neither the skiers nor the doctor knew which tablet was being taken (that </w:t>
      </w:r>
      <w:r w:rsidR="00865268">
        <w:t>the study</w:t>
      </w:r>
      <w:r w:rsidR="009C630A">
        <w:t xml:space="preserve"> was double-</w:t>
      </w:r>
      <w:r w:rsidR="00EB3F73">
        <w:t>blind</w:t>
      </w:r>
      <w:r w:rsidR="009C630A">
        <w:t>)</w:t>
      </w:r>
      <w:r w:rsidR="00EB3F73">
        <w:t>?</w:t>
      </w:r>
    </w:p>
    <w:p w:rsidR="00865268" w:rsidRDefault="00865268" w:rsidP="00865268">
      <w:pPr>
        <w:spacing w:line="360" w:lineRule="auto"/>
        <w:ind w:left="397" w:hanging="397"/>
      </w:pPr>
      <w:r>
        <w:t>……………………………………………………………………………………………………………….</w:t>
      </w:r>
    </w:p>
    <w:p w:rsidR="00865268" w:rsidRDefault="00865268" w:rsidP="00865268">
      <w:pPr>
        <w:spacing w:line="360" w:lineRule="auto"/>
      </w:pPr>
      <w:r>
        <w:t>……………………………………………………………………………………………………………….</w:t>
      </w:r>
    </w:p>
    <w:p w:rsidR="00865268" w:rsidRDefault="00865268" w:rsidP="00865268">
      <w:pPr>
        <w:spacing w:line="360" w:lineRule="auto"/>
      </w:pPr>
      <w:r>
        <w:t>……………………………………………………………………………………………………………….</w:t>
      </w:r>
    </w:p>
    <w:p w:rsidR="00865268" w:rsidRDefault="00865268" w:rsidP="00865268">
      <w:pPr>
        <w:spacing w:line="360" w:lineRule="auto"/>
      </w:pPr>
    </w:p>
    <w:p w:rsidR="00EB3F73" w:rsidRDefault="00EB3F73" w:rsidP="00865268">
      <w:pPr>
        <w:spacing w:line="360" w:lineRule="auto"/>
        <w:ind w:left="397" w:hanging="397"/>
      </w:pPr>
      <w:r>
        <w:t>3.</w:t>
      </w:r>
      <w:r>
        <w:tab/>
        <w:t xml:space="preserve">Calculate the percentage </w:t>
      </w:r>
      <w:r w:rsidR="00865268">
        <w:t xml:space="preserve">difference between the placebo and vitamin C group </w:t>
      </w:r>
      <w:r>
        <w:t>for:</w:t>
      </w:r>
    </w:p>
    <w:p w:rsidR="00EB3F73" w:rsidRDefault="00EB3F73">
      <w:pPr>
        <w:numPr>
          <w:ilvl w:val="0"/>
          <w:numId w:val="36"/>
        </w:numPr>
        <w:spacing w:line="360" w:lineRule="auto"/>
      </w:pPr>
      <w:r>
        <w:t>The numbers of colds. …………………………………………………….………………………………………………..</w:t>
      </w:r>
    </w:p>
    <w:p w:rsidR="00EB3F73" w:rsidRDefault="00EB3F73">
      <w:pPr>
        <w:numPr>
          <w:ilvl w:val="0"/>
          <w:numId w:val="36"/>
        </w:numPr>
        <w:spacing w:line="360" w:lineRule="auto"/>
      </w:pPr>
      <w:r>
        <w:t>The numbers of symptoms. …………………………………………………….………………………………………………..</w:t>
      </w:r>
    </w:p>
    <w:p w:rsidR="00EB3F73" w:rsidRDefault="00EB3F73">
      <w:pPr>
        <w:numPr>
          <w:ilvl w:val="0"/>
          <w:numId w:val="36"/>
        </w:numPr>
        <w:spacing w:line="360" w:lineRule="auto"/>
      </w:pPr>
      <w:r>
        <w:t>The numbers of days of illness. …………………………………………………….………………………………………………..</w:t>
      </w:r>
    </w:p>
    <w:p w:rsidR="00EB3F73" w:rsidRDefault="00865268">
      <w:pPr>
        <w:spacing w:line="360" w:lineRule="auto"/>
      </w:pPr>
      <w:r>
        <w:t xml:space="preserve">Use the </w:t>
      </w:r>
      <w:r w:rsidR="00EB3F73">
        <w:t>formula:</w:t>
      </w:r>
      <w:r w:rsidR="00EB3F73">
        <w:br/>
        <w:t>percentage decrease = (1 - number for vitamin C group / number for placebo group) x 100</w:t>
      </w:r>
    </w:p>
    <w:p w:rsidR="00EB3F73" w:rsidRDefault="00EB3F73">
      <w:pPr>
        <w:spacing w:line="360" w:lineRule="auto"/>
      </w:pPr>
    </w:p>
    <w:p w:rsidR="00865268" w:rsidRDefault="00865268" w:rsidP="00865268">
      <w:pPr>
        <w:spacing w:line="360" w:lineRule="auto"/>
      </w:pPr>
      <w:r>
        <w:t>4.</w:t>
      </w:r>
      <w:r>
        <w:tab/>
        <w:t xml:space="preserve">Explain why Linus Pauling said the data shows that vitamin C helps to protect people from       </w:t>
      </w:r>
      <w:r>
        <w:tab/>
        <w:t>getting colds ……………………………………………………………………………………………………………….</w:t>
      </w:r>
    </w:p>
    <w:p w:rsidR="00865268" w:rsidRDefault="00865268" w:rsidP="00865268">
      <w:pPr>
        <w:spacing w:line="360" w:lineRule="auto"/>
      </w:pPr>
      <w:r>
        <w:t>……………………………………………………………………………………………………………….</w:t>
      </w:r>
    </w:p>
    <w:p w:rsidR="00865268" w:rsidRDefault="00865268" w:rsidP="00865268">
      <w:pPr>
        <w:spacing w:line="360" w:lineRule="auto"/>
      </w:pPr>
      <w:r>
        <w:t>……………………………………………………………………………………………………………….</w:t>
      </w:r>
    </w:p>
    <w:p w:rsidR="00865268" w:rsidRDefault="00865268">
      <w:pPr>
        <w:rPr>
          <w:i/>
          <w:iCs/>
          <w:sz w:val="16"/>
        </w:rPr>
      </w:pPr>
    </w:p>
    <w:p w:rsidR="00865268" w:rsidRDefault="00865268">
      <w:pPr>
        <w:rPr>
          <w:i/>
          <w:iCs/>
          <w:sz w:val="16"/>
        </w:rPr>
      </w:pPr>
    </w:p>
    <w:p w:rsidR="00EB3F73" w:rsidRDefault="00EB3F73">
      <w:pPr>
        <w:rPr>
          <w:i/>
          <w:iCs/>
          <w:sz w:val="16"/>
        </w:rPr>
      </w:pPr>
      <w:r>
        <w:rPr>
          <w:i/>
          <w:iCs/>
          <w:sz w:val="16"/>
        </w:rPr>
        <w:t>continued on next page</w:t>
      </w:r>
      <w:r>
        <w:rPr>
          <w:i/>
          <w:iCs/>
          <w:sz w:val="16"/>
        </w:rPr>
        <w:br/>
      </w:r>
    </w:p>
    <w:p w:rsidR="00EB3F73" w:rsidRDefault="00EB3F73">
      <w:pPr>
        <w:rPr>
          <w:i/>
          <w:iCs/>
          <w:sz w:val="16"/>
        </w:rPr>
      </w:pPr>
    </w:p>
    <w:p w:rsidR="00EB3F73" w:rsidRDefault="004A453B">
      <w:r>
        <w:rPr>
          <w:i/>
          <w:iCs/>
          <w:noProof/>
          <w:sz w:val="16"/>
          <w:lang w:val="en-GB" w:eastAsia="en-GB"/>
        </w:rPr>
        <w:drawing>
          <wp:inline distT="0" distB="0" distL="0" distR="0">
            <wp:extent cx="476250" cy="476250"/>
            <wp:effectExtent l="0" t="0" r="0" b="0"/>
            <wp:docPr id="2" name="Picture 2" descr="Photocopyicon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copyicon_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73" w:rsidRDefault="00EB3F73">
      <w:pPr>
        <w:pStyle w:val="Heading1"/>
        <w:spacing w:line="360" w:lineRule="auto"/>
      </w:pPr>
      <w:r>
        <w:lastRenderedPageBreak/>
        <w:t>Vitamins</w:t>
      </w:r>
    </w:p>
    <w:p w:rsidR="00EB3F73" w:rsidRDefault="00EB3F73">
      <w:pPr>
        <w:spacing w:line="360" w:lineRule="auto"/>
      </w:pPr>
      <w:r>
        <w:rPr>
          <w:i/>
          <w:iCs/>
          <w:sz w:val="16"/>
        </w:rPr>
        <w:t>continued from previous page</w:t>
      </w:r>
    </w:p>
    <w:p w:rsidR="00EB3F73" w:rsidRDefault="00EB3F73">
      <w:pPr>
        <w:spacing w:line="360" w:lineRule="auto"/>
      </w:pPr>
    </w:p>
    <w:p w:rsidR="00865268" w:rsidRPr="00865268" w:rsidRDefault="00865268">
      <w:pPr>
        <w:spacing w:line="360" w:lineRule="auto"/>
        <w:rPr>
          <w:sz w:val="24"/>
        </w:rPr>
      </w:pPr>
      <w:r w:rsidRPr="00865268">
        <w:rPr>
          <w:b/>
          <w:sz w:val="24"/>
        </w:rPr>
        <w:t>Task 2</w:t>
      </w:r>
      <w:r w:rsidRPr="00865268">
        <w:rPr>
          <w:sz w:val="24"/>
        </w:rPr>
        <w:t xml:space="preserve"> Work in your group. </w:t>
      </w:r>
    </w:p>
    <w:p w:rsidR="00865268" w:rsidRDefault="00865268" w:rsidP="00865268">
      <w:pPr>
        <w:numPr>
          <w:ilvl w:val="0"/>
          <w:numId w:val="41"/>
        </w:numPr>
        <w:spacing w:line="360" w:lineRule="auto"/>
      </w:pPr>
      <w:r>
        <w:t xml:space="preserve">Compare your answers with the other members. </w:t>
      </w:r>
    </w:p>
    <w:p w:rsidR="00865268" w:rsidRDefault="00865268" w:rsidP="00865268">
      <w:pPr>
        <w:numPr>
          <w:ilvl w:val="0"/>
          <w:numId w:val="41"/>
        </w:numPr>
        <w:spacing w:line="360" w:lineRule="auto"/>
      </w:pPr>
      <w:r>
        <w:t>Agree answers to the next questions.</w:t>
      </w:r>
    </w:p>
    <w:p w:rsidR="00EB3F73" w:rsidRDefault="00EB3F73">
      <w:pPr>
        <w:spacing w:line="360" w:lineRule="auto"/>
      </w:pPr>
      <w:r>
        <w:br/>
        <w:t>5.</w:t>
      </w:r>
      <w:r>
        <w:tab/>
        <w:t>Now look for the weaknesses in the study</w:t>
      </w:r>
    </w:p>
    <w:p w:rsidR="00EB3F73" w:rsidRDefault="00EB3F73">
      <w:pPr>
        <w:numPr>
          <w:ilvl w:val="0"/>
          <w:numId w:val="37"/>
        </w:numPr>
        <w:spacing w:line="360" w:lineRule="auto"/>
        <w:ind w:left="714" w:hanging="357"/>
      </w:pPr>
      <w:r>
        <w:t>From the list of symptoms - find those which might not be due to a cold. …………………………………………………….………………………………………………..…………………………………………………….………………………………………………..…………………………………………………….………………………………………………..</w:t>
      </w:r>
    </w:p>
    <w:p w:rsidR="00EB3F73" w:rsidRDefault="00EB3F73">
      <w:pPr>
        <w:numPr>
          <w:ilvl w:val="0"/>
          <w:numId w:val="37"/>
        </w:numPr>
        <w:spacing w:line="360" w:lineRule="auto"/>
        <w:ind w:left="714" w:hanging="357"/>
      </w:pPr>
      <w:r>
        <w:t>We are told what is similar about the two groups of people - but what could be different? …………………………………………………….………………………………………………..…………………………………………………….………………………………………………..</w:t>
      </w:r>
    </w:p>
    <w:p w:rsidR="00EB3F73" w:rsidRDefault="00EB3F73">
      <w:pPr>
        <w:numPr>
          <w:ilvl w:val="0"/>
          <w:numId w:val="37"/>
        </w:numPr>
        <w:spacing w:line="360" w:lineRule="auto"/>
        <w:ind w:left="714" w:hanging="357"/>
      </w:pPr>
      <w:r>
        <w:t>What are we not told about the medicines? What difference might this make? …………………………………………………….………………………………………………..…………………………………………………….………………………………………………..…………………………………………………….………………………………………………..</w:t>
      </w:r>
    </w:p>
    <w:p w:rsidR="00EB3F73" w:rsidRDefault="00EB3F73">
      <w:pPr>
        <w:spacing w:line="360" w:lineRule="auto"/>
      </w:pPr>
      <w:r>
        <w:t>6.</w:t>
      </w:r>
      <w:r>
        <w:tab/>
        <w:t>How confident are you that the data shows vitamin C protects people from getting colds?</w:t>
      </w:r>
      <w:r>
        <w:br/>
        <w:t xml:space="preserve">      </w:t>
      </w:r>
      <w:r>
        <w:tab/>
        <w:t>Very confident / confident / not confident. Explain your choice. 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EB3F73" w:rsidRDefault="00EB3F73">
      <w:pPr>
        <w:spacing w:line="360" w:lineRule="auto"/>
      </w:pPr>
      <w: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865268" w:rsidRDefault="00EB3F73">
      <w:pPr>
        <w:spacing w:line="360" w:lineRule="auto"/>
      </w:pPr>
      <w:r>
        <w:t>……………………………………………………………………………………………………………….</w:t>
      </w:r>
    </w:p>
    <w:p w:rsidR="00865268" w:rsidRDefault="00EB3F73">
      <w:pPr>
        <w:spacing w:line="360" w:lineRule="auto"/>
      </w:pPr>
      <w:r>
        <w:br/>
      </w:r>
      <w:r>
        <w:br/>
      </w:r>
      <w:r w:rsidR="00865268">
        <w:t xml:space="preserve">7. </w:t>
      </w:r>
      <w:r w:rsidR="00865268">
        <w:tab/>
      </w:r>
      <w:r w:rsidR="00F310E0">
        <w:t xml:space="preserve">Plan another investigation that might give a clear answer to the question, Does vitamin C </w:t>
      </w:r>
    </w:p>
    <w:p w:rsidR="00EB3F73" w:rsidRDefault="00865268">
      <w:pPr>
        <w:spacing w:line="360" w:lineRule="auto"/>
      </w:pPr>
      <w:r>
        <w:tab/>
      </w:r>
      <w:r w:rsidR="00F310E0">
        <w:t>help prevent colds?</w:t>
      </w:r>
    </w:p>
    <w:p w:rsidR="00EB3F73" w:rsidRDefault="00EB3F73">
      <w:pPr>
        <w:spacing w:line="360" w:lineRule="auto"/>
      </w:pPr>
    </w:p>
    <w:p w:rsidR="00EB3F73" w:rsidRDefault="00EB3F73">
      <w:pPr>
        <w:spacing w:line="360" w:lineRule="auto"/>
      </w:pPr>
      <w:bookmarkStart w:id="0" w:name="_GoBack"/>
      <w:bookmarkEnd w:id="0"/>
    </w:p>
    <w:p w:rsidR="00EB3F73" w:rsidRDefault="00EB3F73">
      <w:pPr>
        <w:spacing w:line="360" w:lineRule="auto"/>
      </w:pPr>
    </w:p>
    <w:p w:rsidR="00EB3F73" w:rsidRDefault="00EB3F73">
      <w:pPr>
        <w:spacing w:line="360" w:lineRule="auto"/>
      </w:pPr>
    </w:p>
    <w:p w:rsidR="00EB3F73" w:rsidRDefault="004A453B">
      <w:r>
        <w:rPr>
          <w:noProof/>
          <w:lang w:val="en-GB" w:eastAsia="en-GB"/>
        </w:rPr>
        <w:drawing>
          <wp:inline distT="0" distB="0" distL="0" distR="0">
            <wp:extent cx="476250" cy="476250"/>
            <wp:effectExtent l="0" t="0" r="0" b="0"/>
            <wp:docPr id="3" name="Picture 3" descr="Photocopyicon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copyicon_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F73" w:rsidSect="00EF0F60">
      <w:headerReference w:type="default" r:id="rId8"/>
      <w:footerReference w:type="default" r:id="rId9"/>
      <w:type w:val="continuous"/>
      <w:pgSz w:w="11900" w:h="16840"/>
      <w:pgMar w:top="1560" w:right="1701" w:bottom="1417" w:left="1701" w:header="567" w:footer="737" w:gutter="0"/>
      <w:pgNumType w:start="1" w:chapStyle="1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1E" w:rsidRDefault="004A453B">
      <w:r>
        <w:separator/>
      </w:r>
    </w:p>
  </w:endnote>
  <w:endnote w:type="continuationSeparator" w:id="0">
    <w:p w:rsidR="00F4411E" w:rsidRDefault="004A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73" w:rsidRDefault="00EF0F60" w:rsidP="00EF0F60">
    <w:pPr>
      <w:pStyle w:val="Footer"/>
      <w:ind w:left="2977"/>
      <w:rPr>
        <w:i/>
        <w:lang w:val="en-IE"/>
      </w:rPr>
    </w:pPr>
    <w:r>
      <w:rPr>
        <w:i/>
        <w:iCs/>
        <w:noProof/>
        <w:sz w:val="16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-41275</wp:posOffset>
          </wp:positionH>
          <wp:positionV relativeFrom="paragraph">
            <wp:posOffset>-126203</wp:posOffset>
          </wp:positionV>
          <wp:extent cx="1714500" cy="523875"/>
          <wp:effectExtent l="0" t="0" r="0" b="952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3F73">
      <w:rPr>
        <w:i/>
        <w:lang w:val="en-IE"/>
      </w:rPr>
      <w:t>Royal Society of Chemi</w:t>
    </w:r>
    <w:r>
      <w:rPr>
        <w:i/>
        <w:lang w:val="en-IE"/>
      </w:rPr>
      <w:t xml:space="preserve">stry - Teacher resources </w:t>
    </w:r>
    <w:r>
      <w:rPr>
        <w:i/>
        <w:lang w:val="en-IE"/>
      </w:rPr>
      <w:br/>
    </w:r>
    <w:r w:rsidR="00EB3F73">
      <w:rPr>
        <w:i/>
        <w:lang w:val="en-IE"/>
      </w:rPr>
      <w:t xml:space="preserve">Catching a cold - Page </w:t>
    </w:r>
    <w:r w:rsidR="00EB3F73">
      <w:rPr>
        <w:i/>
        <w:lang w:val="en-IE"/>
      </w:rPr>
      <w:fldChar w:fldCharType="begin"/>
    </w:r>
    <w:r w:rsidR="00EB3F73">
      <w:rPr>
        <w:i/>
        <w:lang w:val="en-IE"/>
      </w:rPr>
      <w:instrText xml:space="preserve"> PAGE </w:instrText>
    </w:r>
    <w:r w:rsidR="00EB3F73">
      <w:rPr>
        <w:i/>
        <w:lang w:val="en-IE"/>
      </w:rPr>
      <w:fldChar w:fldCharType="separate"/>
    </w:r>
    <w:r>
      <w:rPr>
        <w:i/>
        <w:noProof/>
        <w:lang w:val="en-IE"/>
      </w:rPr>
      <w:t>3</w:t>
    </w:r>
    <w:r w:rsidR="00EB3F73">
      <w:rPr>
        <w:i/>
        <w:lang w:val="en-IE"/>
      </w:rPr>
      <w:fldChar w:fldCharType="end"/>
    </w:r>
    <w:r w:rsidR="00EB3F73">
      <w:rPr>
        <w:i/>
        <w:lang w:val="en-IE"/>
      </w:rPr>
      <w:t xml:space="preserve"> of </w:t>
    </w:r>
    <w:r w:rsidR="00EB3F73">
      <w:rPr>
        <w:i/>
        <w:lang w:val="en-IE"/>
      </w:rPr>
      <w:fldChar w:fldCharType="begin"/>
    </w:r>
    <w:r w:rsidR="00EB3F73">
      <w:rPr>
        <w:i/>
        <w:lang w:val="en-IE"/>
      </w:rPr>
      <w:instrText xml:space="preserve"> NUMPAGES </w:instrText>
    </w:r>
    <w:r w:rsidR="00EB3F73">
      <w:rPr>
        <w:i/>
        <w:lang w:val="en-IE"/>
      </w:rPr>
      <w:fldChar w:fldCharType="separate"/>
    </w:r>
    <w:r>
      <w:rPr>
        <w:i/>
        <w:noProof/>
        <w:lang w:val="en-IE"/>
      </w:rPr>
      <w:t>3</w:t>
    </w:r>
    <w:r w:rsidR="00EB3F73">
      <w:rPr>
        <w:i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1E" w:rsidRDefault="004A453B">
      <w:r>
        <w:separator/>
      </w:r>
    </w:p>
  </w:footnote>
  <w:footnote w:type="continuationSeparator" w:id="0">
    <w:p w:rsidR="00F4411E" w:rsidRDefault="004A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F60" w:rsidRPr="00EF0F60" w:rsidRDefault="00EF0F60" w:rsidP="00EF0F60">
    <w:pPr>
      <w:pStyle w:val="Header"/>
      <w:rPr>
        <w:rFonts w:cs="Arial"/>
        <w:sz w:val="16"/>
        <w:szCs w:val="20"/>
      </w:rPr>
    </w:pPr>
    <w:r w:rsidRPr="00EF0F60">
      <w:rPr>
        <w:iCs/>
        <w:sz w:val="16"/>
        <w:szCs w:val="20"/>
      </w:rPr>
      <w:t xml:space="preserve">Note: </w:t>
    </w:r>
    <w:r w:rsidRPr="00EF0F60">
      <w:rPr>
        <w:sz w:val="16"/>
        <w:szCs w:val="20"/>
      </w:rPr>
      <w:t>This resource can be downloaded as part of a set of activities investigating the chemistry of vitamins (</w:t>
    </w:r>
    <w:hyperlink r:id="rId1" w:history="1">
      <w:r w:rsidRPr="00EF0F60">
        <w:rPr>
          <w:rStyle w:val="Hyperlink"/>
          <w:sz w:val="16"/>
          <w:szCs w:val="20"/>
        </w:rPr>
        <w:t>https://rsc.li/3dfqI2I</w:t>
      </w:r>
    </w:hyperlink>
    <w:r w:rsidRPr="00EF0F60">
      <w:rPr>
        <w:sz w:val="16"/>
        <w:szCs w:val="20"/>
      </w:rPr>
      <w:t>) or for use with a lesson plan for 14–16 year olds exploring the scientific evidence behind vitamin pills and supplements (</w:t>
    </w:r>
    <w:hyperlink r:id="rId2" w:history="1">
      <w:r w:rsidRPr="00EF0F60">
        <w:rPr>
          <w:rStyle w:val="Hyperlink"/>
          <w:sz w:val="16"/>
          <w:szCs w:val="20"/>
        </w:rPr>
        <w:t>https://rsc.li/2FkqWZQ</w:t>
      </w:r>
    </w:hyperlink>
    <w:r w:rsidRPr="00EF0F60">
      <w:rPr>
        <w:rFonts w:cs="Arial"/>
        <w:sz w:val="16"/>
        <w:szCs w:val="20"/>
      </w:rPr>
      <w:t>).</w:t>
    </w:r>
  </w:p>
  <w:p w:rsidR="00EF0F60" w:rsidRDefault="00EF0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C2E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46D45"/>
    <w:multiLevelType w:val="hybridMultilevel"/>
    <w:tmpl w:val="8ACAE9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65B99"/>
    <w:multiLevelType w:val="hybridMultilevel"/>
    <w:tmpl w:val="8894F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509E"/>
    <w:multiLevelType w:val="hybridMultilevel"/>
    <w:tmpl w:val="E53C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05AB"/>
    <w:multiLevelType w:val="hybridMultilevel"/>
    <w:tmpl w:val="3BB04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17C9E"/>
    <w:multiLevelType w:val="hybridMultilevel"/>
    <w:tmpl w:val="0226DBB4"/>
    <w:lvl w:ilvl="0" w:tplc="04090017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1A7418F4"/>
    <w:multiLevelType w:val="hybridMultilevel"/>
    <w:tmpl w:val="DE7CC6D0"/>
    <w:lvl w:ilvl="0" w:tplc="98C64BA2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B11F8"/>
    <w:multiLevelType w:val="hybridMultilevel"/>
    <w:tmpl w:val="0A4ED6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003CB6"/>
    <w:multiLevelType w:val="hybridMultilevel"/>
    <w:tmpl w:val="B4744B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1429E"/>
    <w:multiLevelType w:val="hybridMultilevel"/>
    <w:tmpl w:val="50D2EA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57DB"/>
    <w:multiLevelType w:val="hybridMultilevel"/>
    <w:tmpl w:val="0E7C0224"/>
    <w:lvl w:ilvl="0" w:tplc="C17E8306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F1EDA"/>
    <w:multiLevelType w:val="hybridMultilevel"/>
    <w:tmpl w:val="A0347DBC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0916448"/>
    <w:multiLevelType w:val="hybridMultilevel"/>
    <w:tmpl w:val="F73A3324"/>
    <w:lvl w:ilvl="0" w:tplc="040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3452315"/>
    <w:multiLevelType w:val="hybridMultilevel"/>
    <w:tmpl w:val="CD220A5A"/>
    <w:lvl w:ilvl="0" w:tplc="EE445F6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9B2F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EC3F5C"/>
    <w:multiLevelType w:val="hybridMultilevel"/>
    <w:tmpl w:val="E5F80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5051"/>
    <w:multiLevelType w:val="hybridMultilevel"/>
    <w:tmpl w:val="FF60BF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915A7"/>
    <w:multiLevelType w:val="hybridMultilevel"/>
    <w:tmpl w:val="A7A02D5C"/>
    <w:lvl w:ilvl="0" w:tplc="04090017">
      <w:start w:val="1"/>
      <w:numFmt w:val="lowerLetter"/>
      <w:lvlText w:val="%1)"/>
      <w:lvlJc w:val="left"/>
      <w:pPr>
        <w:tabs>
          <w:tab w:val="num" w:pos="1435"/>
        </w:tabs>
        <w:ind w:left="14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55"/>
        </w:tabs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5"/>
        </w:tabs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5"/>
        </w:tabs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5"/>
        </w:tabs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5"/>
        </w:tabs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5"/>
        </w:tabs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5"/>
        </w:tabs>
        <w:ind w:left="7195" w:hanging="180"/>
      </w:pPr>
    </w:lvl>
  </w:abstractNum>
  <w:abstractNum w:abstractNumId="18" w15:restartNumberingAfterBreak="0">
    <w:nsid w:val="401409C2"/>
    <w:multiLevelType w:val="hybridMultilevel"/>
    <w:tmpl w:val="E21CE9CC"/>
    <w:lvl w:ilvl="0" w:tplc="34B697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C6745"/>
    <w:multiLevelType w:val="hybridMultilevel"/>
    <w:tmpl w:val="5B58B0B6"/>
    <w:lvl w:ilvl="0" w:tplc="C572317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B5645"/>
    <w:multiLevelType w:val="hybridMultilevel"/>
    <w:tmpl w:val="A91AFA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32B94"/>
    <w:multiLevelType w:val="hybridMultilevel"/>
    <w:tmpl w:val="44BA0E42"/>
    <w:lvl w:ilvl="0" w:tplc="0FA8FEFA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E1E97"/>
    <w:multiLevelType w:val="hybridMultilevel"/>
    <w:tmpl w:val="7868C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062FD"/>
    <w:multiLevelType w:val="hybridMultilevel"/>
    <w:tmpl w:val="D768557A"/>
    <w:lvl w:ilvl="0" w:tplc="9A5C4CE2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A5D0D"/>
    <w:multiLevelType w:val="hybridMultilevel"/>
    <w:tmpl w:val="02C24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669A5"/>
    <w:multiLevelType w:val="hybridMultilevel"/>
    <w:tmpl w:val="4C889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2162C"/>
    <w:multiLevelType w:val="hybridMultilevel"/>
    <w:tmpl w:val="B7EAF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82652"/>
    <w:multiLevelType w:val="hybridMultilevel"/>
    <w:tmpl w:val="9C96B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432DA"/>
    <w:multiLevelType w:val="hybridMultilevel"/>
    <w:tmpl w:val="304C2F00"/>
    <w:lvl w:ilvl="0" w:tplc="2DB6F4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30BE9"/>
    <w:multiLevelType w:val="hybridMultilevel"/>
    <w:tmpl w:val="307C6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E1437"/>
    <w:multiLevelType w:val="hybridMultilevel"/>
    <w:tmpl w:val="8A845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0A04"/>
    <w:multiLevelType w:val="hybridMultilevel"/>
    <w:tmpl w:val="CCD22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B497C"/>
    <w:multiLevelType w:val="hybridMultilevel"/>
    <w:tmpl w:val="9D6A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44962"/>
    <w:multiLevelType w:val="hybridMultilevel"/>
    <w:tmpl w:val="54EE8EB2"/>
    <w:lvl w:ilvl="0" w:tplc="79DA21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355147"/>
    <w:multiLevelType w:val="hybridMultilevel"/>
    <w:tmpl w:val="99447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E56B9"/>
    <w:multiLevelType w:val="hybridMultilevel"/>
    <w:tmpl w:val="5FE44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03E62"/>
    <w:multiLevelType w:val="hybridMultilevel"/>
    <w:tmpl w:val="CCFED86C"/>
    <w:lvl w:ilvl="0" w:tplc="2DB6F4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185BD7"/>
    <w:multiLevelType w:val="hybridMultilevel"/>
    <w:tmpl w:val="894488A0"/>
    <w:lvl w:ilvl="0" w:tplc="AEF69A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723C95"/>
    <w:multiLevelType w:val="hybridMultilevel"/>
    <w:tmpl w:val="B9627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015C50"/>
    <w:multiLevelType w:val="hybridMultilevel"/>
    <w:tmpl w:val="14AECBDC"/>
    <w:lvl w:ilvl="0" w:tplc="C69857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0E0412"/>
    <w:multiLevelType w:val="hybridMultilevel"/>
    <w:tmpl w:val="AC7C830C"/>
    <w:lvl w:ilvl="0" w:tplc="222EC8E0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40"/>
  </w:num>
  <w:num w:numId="4">
    <w:abstractNumId w:val="36"/>
  </w:num>
  <w:num w:numId="5">
    <w:abstractNumId w:val="6"/>
  </w:num>
  <w:num w:numId="6">
    <w:abstractNumId w:val="28"/>
  </w:num>
  <w:num w:numId="7">
    <w:abstractNumId w:val="10"/>
  </w:num>
  <w:num w:numId="8">
    <w:abstractNumId w:val="13"/>
  </w:num>
  <w:num w:numId="9">
    <w:abstractNumId w:val="0"/>
  </w:num>
  <w:num w:numId="10">
    <w:abstractNumId w:val="19"/>
  </w:num>
  <w:num w:numId="11">
    <w:abstractNumId w:val="33"/>
  </w:num>
  <w:num w:numId="12">
    <w:abstractNumId w:val="37"/>
  </w:num>
  <w:num w:numId="13">
    <w:abstractNumId w:val="18"/>
  </w:num>
  <w:num w:numId="14">
    <w:abstractNumId w:val="24"/>
  </w:num>
  <w:num w:numId="15">
    <w:abstractNumId w:val="7"/>
  </w:num>
  <w:num w:numId="16">
    <w:abstractNumId w:val="38"/>
  </w:num>
  <w:num w:numId="17">
    <w:abstractNumId w:val="27"/>
  </w:num>
  <w:num w:numId="18">
    <w:abstractNumId w:val="34"/>
  </w:num>
  <w:num w:numId="19">
    <w:abstractNumId w:val="22"/>
  </w:num>
  <w:num w:numId="20">
    <w:abstractNumId w:val="29"/>
  </w:num>
  <w:num w:numId="21">
    <w:abstractNumId w:val="26"/>
  </w:num>
  <w:num w:numId="22">
    <w:abstractNumId w:val="15"/>
  </w:num>
  <w:num w:numId="23">
    <w:abstractNumId w:val="4"/>
  </w:num>
  <w:num w:numId="24">
    <w:abstractNumId w:val="35"/>
  </w:num>
  <w:num w:numId="25">
    <w:abstractNumId w:val="31"/>
  </w:num>
  <w:num w:numId="26">
    <w:abstractNumId w:val="25"/>
  </w:num>
  <w:num w:numId="27">
    <w:abstractNumId w:val="30"/>
  </w:num>
  <w:num w:numId="28">
    <w:abstractNumId w:val="11"/>
  </w:num>
  <w:num w:numId="29">
    <w:abstractNumId w:val="2"/>
  </w:num>
  <w:num w:numId="30">
    <w:abstractNumId w:val="12"/>
  </w:num>
  <w:num w:numId="31">
    <w:abstractNumId w:val="14"/>
  </w:num>
  <w:num w:numId="32">
    <w:abstractNumId w:val="17"/>
  </w:num>
  <w:num w:numId="33">
    <w:abstractNumId w:val="20"/>
  </w:num>
  <w:num w:numId="34">
    <w:abstractNumId w:val="1"/>
  </w:num>
  <w:num w:numId="35">
    <w:abstractNumId w:val="5"/>
  </w:num>
  <w:num w:numId="36">
    <w:abstractNumId w:val="8"/>
  </w:num>
  <w:num w:numId="37">
    <w:abstractNumId w:val="16"/>
  </w:num>
  <w:num w:numId="38">
    <w:abstractNumId w:val="9"/>
  </w:num>
  <w:num w:numId="39">
    <w:abstractNumId w:val="3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E4"/>
    <w:rsid w:val="004A453B"/>
    <w:rsid w:val="00645EE4"/>
    <w:rsid w:val="0064757E"/>
    <w:rsid w:val="00865268"/>
    <w:rsid w:val="009C630A"/>
    <w:rsid w:val="00EB3F73"/>
    <w:rsid w:val="00EF0F60"/>
    <w:rsid w:val="00F310E0"/>
    <w:rsid w:val="00F4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7"/>
    <o:shapelayout v:ext="edit">
      <o:idmap v:ext="edit" data="1"/>
    </o:shapelayout>
  </w:shapeDefaults>
  <w:decimalSymbol w:val="."/>
  <w:listSeparator w:val=","/>
  <w14:docId w14:val="0992685C"/>
  <w15:chartTrackingRefBased/>
  <w15:docId w15:val="{3802A290-158B-4566-BA4C-339846D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8222"/>
      </w:tabs>
      <w:outlineLvl w:val="0"/>
    </w:pPr>
    <w:rPr>
      <w:rFonts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Optima-Bold" w:hAnsi="Optima-Bold"/>
      <w:b/>
      <w:bCs/>
      <w:sz w:val="24"/>
      <w:szCs w:val="22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widowControl/>
      <w:ind w:left="2835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/>
      <w:spacing w:after="120"/>
      <w:ind w:left="432" w:hanging="432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widowControl/>
      <w:ind w:left="2835"/>
    </w:pPr>
  </w:style>
  <w:style w:type="paragraph" w:styleId="BodyTextIndent3">
    <w:name w:val="Body Text Indent 3"/>
    <w:basedOn w:val="Normal"/>
    <w:pPr>
      <w:widowControl/>
      <w:ind w:left="3402"/>
    </w:pPr>
  </w:style>
  <w:style w:type="paragraph" w:styleId="ListBullet">
    <w:name w:val="List Bullet"/>
    <w:basedOn w:val="Normal"/>
    <w:autoRedefine/>
    <w:pPr>
      <w:numPr>
        <w:numId w:val="10"/>
      </w:numPr>
    </w:pPr>
  </w:style>
  <w:style w:type="paragraph" w:styleId="BodyText">
    <w:name w:val="Body Text"/>
    <w:basedOn w:val="Normal"/>
    <w:pPr>
      <w:jc w:val="center"/>
    </w:pPr>
    <w:rPr>
      <w:lang w:val="en-I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/>
    </w:pPr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rPr>
      <w:rFonts w:ascii="Times New Roman" w:hAnsi="Times New Roman"/>
      <w:sz w:val="22"/>
    </w:rPr>
  </w:style>
  <w:style w:type="paragraph" w:styleId="Caption">
    <w:name w:val="caption"/>
    <w:basedOn w:val="Normal"/>
    <w:next w:val="Normal"/>
    <w:qFormat/>
    <w:pPr>
      <w:spacing w:line="360" w:lineRule="auto"/>
    </w:pPr>
    <w:rPr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68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rsid w:val="00EF0F6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FkqWZQ" TargetMode="External"/><Relationship Id="rId1" Type="http://schemas.openxmlformats.org/officeDocument/2006/relationships/hyperlink" Target="https://rsc.li/3dfqI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3625</Characters>
  <Application>Microsoft Office Word</Application>
  <DocSecurity>0</DocSecurity>
  <Lines>164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values of food</vt:lpstr>
    </vt:vector>
  </TitlesOfParts>
  <Company>Cork Teleworking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a cold - worksheet</dc:title>
  <dc:subject/>
  <dc:creator>Royal Society of Chemistry Student Sheets – Classic Chemistry Experiments</dc:creator>
  <cp:keywords/>
  <dc:description/>
  <cp:lastModifiedBy>Chris Runciman</cp:lastModifiedBy>
  <cp:revision>2</cp:revision>
  <cp:lastPrinted>2020-12-03T11:47:00Z</cp:lastPrinted>
  <dcterms:created xsi:type="dcterms:W3CDTF">2020-12-04T10:03:00Z</dcterms:created>
  <dcterms:modified xsi:type="dcterms:W3CDTF">2020-12-04T10:03:00Z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1438160874</vt:i4>
  </property>
  <property fmtid="{D5CDD505-2E9C-101B-9397-08002B2CF9AE}" pid="3" name="_EmailSubject">
    <vt:lpwstr>Climate Change files</vt:lpwstr>
  </property>
  <property fmtid="{D5CDD505-2E9C-101B-9397-08002B2CF9AE}" pid="4" name="_AuthorEmail">
    <vt:lpwstr>howardb@rsc.org</vt:lpwstr>
  </property>
  <property fmtid="{D5CDD505-2E9C-101B-9397-08002B2CF9AE}" pid="5" name="_AuthorEmailDisplayName">
    <vt:lpwstr>Bonnie Howard</vt:lpwstr>
  </property>
  <property fmtid="{D5CDD505-2E9C-101B-9397-08002B2CF9AE}" pid="6" name="_PreviousAdHocReviewCycleID">
    <vt:i4>42996941</vt:i4>
  </property>
  <property fmtid="{D5CDD505-2E9C-101B-9397-08002B2CF9AE}" pid="7" name="_ReviewingToolsShownOnce">
    <vt:lpwstr/>
  </property>
</Properties>
</file>