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5ABB" w14:textId="73AD6734" w:rsidR="00A5740C" w:rsidRDefault="00BB64AD" w:rsidP="000E4D3D">
      <w:pPr>
        <w:pStyle w:val="RSCH1"/>
      </w:pPr>
      <w:r>
        <w:t>The sublimation of air freshener</w:t>
      </w:r>
    </w:p>
    <w:p w14:paraId="38C89AA8" w14:textId="7D9522AD" w:rsidR="00CA36F5" w:rsidRDefault="00CA36F5" w:rsidP="00CA36F5">
      <w:pPr>
        <w:pStyle w:val="RSCBasictext"/>
      </w:pPr>
      <w:r w:rsidRPr="00F854F3">
        <w:t xml:space="preserve">This resource accompanies the article </w:t>
      </w:r>
      <w:r w:rsidR="00A36A52">
        <w:rPr>
          <w:b/>
          <w:bCs/>
        </w:rPr>
        <w:t>Sniffing out the science of smells</w:t>
      </w:r>
      <w:r w:rsidRPr="00F854F3">
        <w:t xml:space="preserve"> in </w:t>
      </w:r>
      <w:r w:rsidRPr="00F854F3">
        <w:rPr>
          <w:i/>
          <w:iCs/>
        </w:rPr>
        <w:t>Education in Chemistry</w:t>
      </w:r>
      <w:r>
        <w:rPr>
          <w:i/>
          <w:iCs/>
        </w:rPr>
        <w:t xml:space="preserve"> </w:t>
      </w:r>
      <w:r w:rsidR="00AB49E4">
        <w:t>which provides further</w:t>
      </w:r>
      <w:r w:rsidR="005D5882">
        <w:t xml:space="preserve"> </w:t>
      </w:r>
      <w:r w:rsidR="00CE4F30">
        <w:t>context for th</w:t>
      </w:r>
      <w:r w:rsidR="00AB49E4">
        <w:t>is</w:t>
      </w:r>
      <w:r w:rsidR="00CE4F30">
        <w:t xml:space="preserve"> </w:t>
      </w:r>
      <w:r w:rsidR="00AB49E4">
        <w:t>topic</w:t>
      </w:r>
      <w:r w:rsidRPr="00F854F3">
        <w:t xml:space="preserve">: </w:t>
      </w:r>
      <w:hyperlink r:id="rId8" w:history="1">
        <w:r w:rsidR="00005A81" w:rsidRPr="00191BD2">
          <w:rPr>
            <w:rStyle w:val="Hyperlink"/>
          </w:rPr>
          <w:t>rsc.li/4acKLv1</w:t>
        </w:r>
      </w:hyperlink>
      <w:r w:rsidR="00005A81">
        <w:t xml:space="preserve"> </w:t>
      </w:r>
    </w:p>
    <w:p w14:paraId="2E073833" w14:textId="692F5476" w:rsidR="0089071B" w:rsidRPr="00F854F3" w:rsidRDefault="0089071B" w:rsidP="00CA36F5">
      <w:pPr>
        <w:pStyle w:val="RSCBasictext"/>
      </w:pPr>
      <w:r>
        <w:t xml:space="preserve">The </w:t>
      </w:r>
      <w:r w:rsidR="00A27817">
        <w:t>demonstrati</w:t>
      </w:r>
      <w:r>
        <w:t xml:space="preserve">on is part of the </w:t>
      </w:r>
      <w:r w:rsidRPr="0089071B">
        <w:rPr>
          <w:b/>
          <w:bCs/>
        </w:rPr>
        <w:t xml:space="preserve">Nuffield </w:t>
      </w:r>
      <w:r w:rsidR="00443958">
        <w:rPr>
          <w:b/>
          <w:bCs/>
        </w:rPr>
        <w:t>p</w:t>
      </w:r>
      <w:r w:rsidRPr="0089071B">
        <w:rPr>
          <w:b/>
          <w:bCs/>
        </w:rPr>
        <w:t xml:space="preserve">ractical </w:t>
      </w:r>
      <w:r w:rsidR="00443958">
        <w:rPr>
          <w:b/>
          <w:bCs/>
        </w:rPr>
        <w:t>c</w:t>
      </w:r>
      <w:r w:rsidRPr="0089071B">
        <w:rPr>
          <w:b/>
          <w:bCs/>
        </w:rPr>
        <w:t>ollection</w:t>
      </w:r>
      <w:r>
        <w:t xml:space="preserve">, developed by the Nuffield Foundation and the Royal Society of Chemistry. Delve into a wide range of chemical concepts and processes with this collection of over 200 step-by-step </w:t>
      </w:r>
      <w:proofErr w:type="spellStart"/>
      <w:r>
        <w:t>practicals</w:t>
      </w:r>
      <w:proofErr w:type="spellEnd"/>
      <w:r>
        <w:t xml:space="preserve">: </w:t>
      </w:r>
      <w:hyperlink r:id="rId9" w:history="1">
        <w:r w:rsidR="002B1CCD" w:rsidRPr="00191BD2">
          <w:rPr>
            <w:rStyle w:val="Hyperlink"/>
          </w:rPr>
          <w:t>rsc.li/3x7JxmH</w:t>
        </w:r>
      </w:hyperlink>
      <w:r w:rsidR="002B1CCD">
        <w:t xml:space="preserve"> </w:t>
      </w:r>
    </w:p>
    <w:p w14:paraId="791953DF" w14:textId="536DE5D8" w:rsidR="00A5740C" w:rsidRDefault="00722220" w:rsidP="000736CE">
      <w:pPr>
        <w:pStyle w:val="RSCH2"/>
      </w:pPr>
      <w:r>
        <w:t>Learning objectives</w:t>
      </w:r>
    </w:p>
    <w:p w14:paraId="2E63B68E" w14:textId="75F8A715" w:rsidR="00722220" w:rsidRDefault="00BB64AD" w:rsidP="00351CAD">
      <w:pPr>
        <w:pStyle w:val="RSCLearningobjectives"/>
      </w:pPr>
      <w:r>
        <w:t>Describe sublimation</w:t>
      </w:r>
      <w:r w:rsidR="0091054E">
        <w:t xml:space="preserve"> and deposition.</w:t>
      </w:r>
    </w:p>
    <w:p w14:paraId="1E7EBB7F" w14:textId="5F2ECCEF" w:rsidR="002B3E16" w:rsidRDefault="002B3E16" w:rsidP="002B3E16">
      <w:pPr>
        <w:pStyle w:val="RSCLearningobjectives"/>
      </w:pPr>
      <w:r>
        <w:t xml:space="preserve">Understand the difference </w:t>
      </w:r>
      <w:r w:rsidR="0091054E">
        <w:t xml:space="preserve">between </w:t>
      </w:r>
      <w:r>
        <w:t>sublimation and deposition</w:t>
      </w:r>
      <w:r w:rsidR="0091054E">
        <w:t>.</w:t>
      </w:r>
    </w:p>
    <w:p w14:paraId="425F30AA" w14:textId="73CA4BFB" w:rsidR="00722220" w:rsidRDefault="00BB64AD" w:rsidP="00A36A52">
      <w:pPr>
        <w:pStyle w:val="RSCLearningobjectives"/>
      </w:pPr>
      <w:r>
        <w:t>Use the particle model to explain sublimation and deposition</w:t>
      </w:r>
      <w:r w:rsidR="0091054E">
        <w:t>.</w:t>
      </w:r>
    </w:p>
    <w:p w14:paraId="0A3B9410" w14:textId="77777777" w:rsidR="00A36A52" w:rsidRDefault="00A36A52" w:rsidP="00A36A52">
      <w:pPr>
        <w:pStyle w:val="RSCH2"/>
      </w:pPr>
      <w:r>
        <w:t>Introduction</w:t>
      </w:r>
    </w:p>
    <w:p w14:paraId="1DB6B755" w14:textId="57A90542" w:rsidR="00722220" w:rsidRPr="00D9059E" w:rsidRDefault="00FF3677" w:rsidP="00D9059E">
      <w:pPr>
        <w:pStyle w:val="RSCBasictext"/>
      </w:pPr>
      <w:r w:rsidRPr="00D9059E">
        <w:t>During th</w:t>
      </w:r>
      <w:r w:rsidR="00F86852" w:rsidRPr="00D9059E">
        <w:t>is</w:t>
      </w:r>
      <w:r w:rsidRPr="00D9059E">
        <w:t xml:space="preserve"> teacher demonstration, </w:t>
      </w:r>
      <w:r w:rsidR="007800B6">
        <w:t>learners</w:t>
      </w:r>
      <w:r w:rsidRPr="00D9059E">
        <w:t xml:space="preserve"> will observe the process of sublimation as the solid air </w:t>
      </w:r>
      <w:r w:rsidR="007E769C" w:rsidRPr="00D9059E">
        <w:t>freshener</w:t>
      </w:r>
      <w:r w:rsidR="00A0504D" w:rsidRPr="00D9059E">
        <w:t xml:space="preserve"> is</w:t>
      </w:r>
      <w:r w:rsidRPr="00D9059E">
        <w:t xml:space="preserve"> heated and changes directly to the gaseous state.</w:t>
      </w:r>
      <w:r w:rsidR="0091054E">
        <w:t xml:space="preserve"> </w:t>
      </w:r>
    </w:p>
    <w:p w14:paraId="45F6D95B" w14:textId="0F52FF6F" w:rsidR="0091054E" w:rsidRDefault="0091054E" w:rsidP="004102F1">
      <w:pPr>
        <w:pStyle w:val="RSCH2"/>
      </w:pPr>
      <w:r>
        <w:t>The demonstration</w:t>
      </w:r>
    </w:p>
    <w:p w14:paraId="03EAB7ED" w14:textId="5922CE51" w:rsidR="0091054E" w:rsidRDefault="00253DAB" w:rsidP="00D9059E">
      <w:pPr>
        <w:pStyle w:val="RSCBasictext"/>
      </w:pPr>
      <w:r>
        <w:t>It is best if you do this experiment</w:t>
      </w:r>
      <w:r w:rsidR="00A0504D">
        <w:t xml:space="preserve"> as a teacher demonstration. </w:t>
      </w:r>
    </w:p>
    <w:p w14:paraId="15A9EEEA" w14:textId="10BA65A3" w:rsidR="00A0504D" w:rsidRDefault="00253DAB" w:rsidP="00D9059E">
      <w:pPr>
        <w:pStyle w:val="RSCBasictext"/>
      </w:pPr>
      <w:r>
        <w:t>I</w:t>
      </w:r>
      <w:r w:rsidR="00B3081A">
        <w:t>t take</w:t>
      </w:r>
      <w:r>
        <w:t>s</w:t>
      </w:r>
      <w:r w:rsidR="00B3081A">
        <w:t xml:space="preserve"> a while</w:t>
      </w:r>
      <w:r w:rsidR="00A0504D" w:rsidRPr="00A0504D">
        <w:t xml:space="preserve"> for anything to happen, </w:t>
      </w:r>
      <w:r>
        <w:t xml:space="preserve">so </w:t>
      </w:r>
      <w:r w:rsidR="0091054E">
        <w:t>learners</w:t>
      </w:r>
      <w:r w:rsidR="00A0504D" w:rsidRPr="00A0504D">
        <w:t xml:space="preserve"> </w:t>
      </w:r>
      <w:r>
        <w:t>can</w:t>
      </w:r>
      <w:r w:rsidRPr="00A0504D">
        <w:t xml:space="preserve"> </w:t>
      </w:r>
      <w:r w:rsidR="00A0504D" w:rsidRPr="00A0504D">
        <w:t>work through questions</w:t>
      </w:r>
      <w:r>
        <w:t xml:space="preserve"> </w:t>
      </w:r>
      <w:r w:rsidR="00A0504D" w:rsidRPr="00A0504D">
        <w:t>1</w:t>
      </w:r>
      <w:r>
        <w:t>–</w:t>
      </w:r>
      <w:r w:rsidR="00A0504D" w:rsidRPr="00A0504D">
        <w:t>5</w:t>
      </w:r>
      <w:r w:rsidR="00B3081A">
        <w:t xml:space="preserve"> </w:t>
      </w:r>
      <w:r w:rsidR="00A0504D" w:rsidRPr="00A0504D">
        <w:t>o</w:t>
      </w:r>
      <w:r w:rsidR="00B3081A">
        <w:t xml:space="preserve">nce </w:t>
      </w:r>
      <w:r>
        <w:t xml:space="preserve">you have set up </w:t>
      </w:r>
      <w:r w:rsidR="00B3081A">
        <w:t xml:space="preserve">the demonstration. Once </w:t>
      </w:r>
      <w:r>
        <w:t xml:space="preserve">learners have completed </w:t>
      </w:r>
      <w:r w:rsidR="00B3081A">
        <w:t>the questions</w:t>
      </w:r>
      <w:r>
        <w:t>,</w:t>
      </w:r>
      <w:r w:rsidR="00B3081A">
        <w:t xml:space="preserve"> they can go over to the demonstration </w:t>
      </w:r>
      <w:r w:rsidR="0091054E">
        <w:t>in small groups to m</w:t>
      </w:r>
      <w:r w:rsidR="00B3081A">
        <w:t>ake their observations.</w:t>
      </w:r>
      <w:r w:rsidR="0091054E">
        <w:t xml:space="preserve"> Learners </w:t>
      </w:r>
      <w:r>
        <w:t>can</w:t>
      </w:r>
      <w:r w:rsidR="0091054E">
        <w:t xml:space="preserve"> observe the demonstration periodically during the lesson to </w:t>
      </w:r>
      <w:r w:rsidR="00AB49E4">
        <w:t>record</w:t>
      </w:r>
      <w:r w:rsidR="0091054E">
        <w:t xml:space="preserve"> changes</w:t>
      </w:r>
      <w:r w:rsidR="00AB49E4">
        <w:t xml:space="preserve"> over time</w:t>
      </w:r>
      <w:r w:rsidR="0091054E">
        <w:t>.</w:t>
      </w:r>
    </w:p>
    <w:p w14:paraId="0867CABD" w14:textId="77777777" w:rsidR="00A447EF" w:rsidRDefault="00A447EF" w:rsidP="00A447EF">
      <w:pPr>
        <w:pStyle w:val="RSCH2"/>
        <w:rPr>
          <w:lang w:eastAsia="en-GB"/>
        </w:rPr>
      </w:pPr>
      <w:bookmarkStart w:id="0" w:name="_Hlk124177367"/>
      <w:r>
        <w:rPr>
          <w:lang w:eastAsia="en-GB"/>
        </w:rPr>
        <w:t>Scaffolding</w:t>
      </w:r>
    </w:p>
    <w:p w14:paraId="054FFB21" w14:textId="3E031B94" w:rsidR="00C0246C" w:rsidRDefault="00A0504D" w:rsidP="00A447EF">
      <w:pPr>
        <w:pStyle w:val="RSC2-columntabs"/>
        <w:rPr>
          <w:lang w:eastAsia="en-GB"/>
        </w:rPr>
      </w:pPr>
      <w:r>
        <w:rPr>
          <w:lang w:eastAsia="en-GB"/>
        </w:rPr>
        <w:t xml:space="preserve">The student sheet is available </w:t>
      </w:r>
      <w:r w:rsidR="00AB49E4">
        <w:rPr>
          <w:lang w:eastAsia="en-GB"/>
        </w:rPr>
        <w:t xml:space="preserve">with </w:t>
      </w:r>
      <w:r>
        <w:rPr>
          <w:lang w:eastAsia="en-GB"/>
        </w:rPr>
        <w:t>two different levels</w:t>
      </w:r>
      <w:r w:rsidR="00AB49E4">
        <w:rPr>
          <w:lang w:eastAsia="en-GB"/>
        </w:rPr>
        <w:t xml:space="preserve"> of support</w:t>
      </w:r>
      <w:r w:rsidR="00C0246C">
        <w:rPr>
          <w:lang w:eastAsia="en-GB"/>
        </w:rPr>
        <w:t>:</w:t>
      </w:r>
      <w:r>
        <w:rPr>
          <w:lang w:eastAsia="en-GB"/>
        </w:rPr>
        <w:t xml:space="preserve"> </w:t>
      </w:r>
      <w:r w:rsidR="00D9059E">
        <w:rPr>
          <w:lang w:eastAsia="en-GB"/>
        </w:rPr>
        <w:t xml:space="preserve">scaffolded </w:t>
      </w:r>
      <w:r w:rsidR="00AB49E4">
        <w:rPr>
          <w:lang w:eastAsia="en-GB"/>
        </w:rPr>
        <w:t xml:space="preserve">(one star in the header) </w:t>
      </w:r>
      <w:r>
        <w:rPr>
          <w:lang w:eastAsia="en-GB"/>
        </w:rPr>
        <w:t xml:space="preserve">and </w:t>
      </w:r>
      <w:proofErr w:type="spellStart"/>
      <w:r w:rsidR="00D9059E">
        <w:rPr>
          <w:lang w:eastAsia="en-GB"/>
        </w:rPr>
        <w:t>unscaffolded</w:t>
      </w:r>
      <w:proofErr w:type="spellEnd"/>
      <w:r w:rsidR="00AB49E4">
        <w:rPr>
          <w:lang w:eastAsia="en-GB"/>
        </w:rPr>
        <w:t xml:space="preserve"> (two stars)</w:t>
      </w:r>
      <w:r>
        <w:rPr>
          <w:lang w:eastAsia="en-GB"/>
        </w:rPr>
        <w:t xml:space="preserve">. There is a challenge question at the end of the </w:t>
      </w:r>
      <w:proofErr w:type="spellStart"/>
      <w:r w:rsidR="00D9059E">
        <w:rPr>
          <w:lang w:eastAsia="en-GB"/>
        </w:rPr>
        <w:t>unscaffolded</w:t>
      </w:r>
      <w:proofErr w:type="spellEnd"/>
      <w:r w:rsidR="00D9059E">
        <w:rPr>
          <w:lang w:eastAsia="en-GB"/>
        </w:rPr>
        <w:t xml:space="preserve"> student</w:t>
      </w:r>
      <w:r>
        <w:rPr>
          <w:lang w:eastAsia="en-GB"/>
        </w:rPr>
        <w:t xml:space="preserve"> sheet.</w:t>
      </w:r>
      <w:r w:rsidR="00D9059E">
        <w:rPr>
          <w:lang w:eastAsia="en-GB"/>
        </w:rPr>
        <w:t xml:space="preserve"> </w:t>
      </w:r>
    </w:p>
    <w:p w14:paraId="173D3190" w14:textId="77777777" w:rsidR="000E4F1C" w:rsidRDefault="000E4F1C" w:rsidP="000E4F1C">
      <w:pPr>
        <w:pStyle w:val="RSCH2"/>
      </w:pPr>
      <w:r>
        <w:t>Teaching notes</w:t>
      </w:r>
    </w:p>
    <w:p w14:paraId="21A3147E" w14:textId="6999256D" w:rsidR="000E4F1C" w:rsidRDefault="000E4F1C" w:rsidP="00D9059E">
      <w:pPr>
        <w:pStyle w:val="RSCBasictext"/>
        <w:rPr>
          <w:shd w:val="clear" w:color="auto" w:fill="FFFFFF"/>
        </w:rPr>
      </w:pPr>
      <w:r>
        <w:rPr>
          <w:shd w:val="clear" w:color="auto" w:fill="FFFFFF"/>
        </w:rPr>
        <w:t>Sublimation is the vaporisation of a solid. The opposite process – the formation of a solid directly from a vapour – is called deposition. The heat from the water bath causes the solid air freshener to sublime. The cold beaker causes the vaporised air freshener to re-form the solid.</w:t>
      </w:r>
      <w:r w:rsidR="00A27817">
        <w:rPr>
          <w:shd w:val="clear" w:color="auto" w:fill="FFFFFF"/>
        </w:rPr>
        <w:t xml:space="preserve"> If there is space in the fume cupboard, leave a few </w:t>
      </w:r>
      <w:r w:rsidR="00A27817">
        <w:rPr>
          <w:shd w:val="clear" w:color="auto" w:fill="FFFFFF"/>
        </w:rPr>
        <w:lastRenderedPageBreak/>
        <w:t>lumps of solid air freshener to sublime at room temperature (not in a hot water bath) to demonstrate the difference in rate of change.</w:t>
      </w:r>
    </w:p>
    <w:p w14:paraId="5A2ED34C" w14:textId="3B6E1E39" w:rsidR="00A27817" w:rsidRPr="004D4523" w:rsidRDefault="00A27817" w:rsidP="00A27817">
      <w:pPr>
        <w:pStyle w:val="RSC2-columntabs"/>
      </w:pPr>
      <w:r w:rsidRPr="004D4523">
        <w:t>Sublimation is caused by the absorption of heat</w:t>
      </w:r>
      <w:r w:rsidR="004D4523" w:rsidRPr="004D4523">
        <w:t>,</w:t>
      </w:r>
      <w:r w:rsidRPr="004D4523">
        <w:t> which provides enough energy for some molecules to</w:t>
      </w:r>
      <w:r w:rsidRPr="002E5FC0">
        <w:rPr>
          <w:shd w:val="clear" w:color="auto" w:fill="FFFFFF"/>
        </w:rPr>
        <w:t xml:space="preserve"> overcome the attractive forces of their neighbours and escape into the </w:t>
      </w:r>
      <w:r w:rsidR="00F5125B">
        <w:rPr>
          <w:shd w:val="clear" w:color="auto" w:fill="FFFFFF"/>
        </w:rPr>
        <w:t>gas</w:t>
      </w:r>
      <w:r w:rsidR="00F5125B" w:rsidRPr="002E5FC0">
        <w:rPr>
          <w:shd w:val="clear" w:color="auto" w:fill="FFFFFF"/>
        </w:rPr>
        <w:t xml:space="preserve"> </w:t>
      </w:r>
      <w:r w:rsidRPr="002E5FC0">
        <w:rPr>
          <w:shd w:val="clear" w:color="auto" w:fill="FFFFFF"/>
        </w:rPr>
        <w:t xml:space="preserve">phase. Learners will be less familiar with this process as normally we expect a solid to melt into a liquid before </w:t>
      </w:r>
      <w:r w:rsidR="00C24E3F" w:rsidRPr="002E5FC0">
        <w:rPr>
          <w:shd w:val="clear" w:color="auto" w:fill="FFFFFF"/>
        </w:rPr>
        <w:t>boiling or evaporating</w:t>
      </w:r>
      <w:r w:rsidRPr="002E5FC0">
        <w:rPr>
          <w:shd w:val="clear" w:color="auto" w:fill="FFFFFF"/>
        </w:rPr>
        <w:t xml:space="preserve"> into a gas. However, sometimes </w:t>
      </w:r>
      <w:r w:rsidR="00C24E3F" w:rsidRPr="002E5FC0">
        <w:rPr>
          <w:shd w:val="clear" w:color="auto" w:fill="FFFFFF"/>
        </w:rPr>
        <w:t>conditions such as vapour pressure and temperature mean that the liquid phase is skipped.</w:t>
      </w:r>
    </w:p>
    <w:p w14:paraId="0855DB93" w14:textId="251CBA96" w:rsidR="000E4F1C" w:rsidRPr="000E4F1C" w:rsidRDefault="000E4F1C" w:rsidP="00D9059E">
      <w:pPr>
        <w:pStyle w:val="RSCBasictext"/>
        <w:rPr>
          <w:shd w:val="clear" w:color="auto" w:fill="FFFFFF"/>
        </w:rPr>
      </w:pPr>
      <w:r w:rsidRPr="000E4F1C">
        <w:rPr>
          <w:shd w:val="clear" w:color="auto" w:fill="FFFFFF"/>
        </w:rPr>
        <w:t>If possible</w:t>
      </w:r>
      <w:r w:rsidR="00D9059E">
        <w:rPr>
          <w:shd w:val="clear" w:color="auto" w:fill="FFFFFF"/>
        </w:rPr>
        <w:t>,</w:t>
      </w:r>
      <w:r w:rsidRPr="000E4F1C">
        <w:rPr>
          <w:shd w:val="clear" w:color="auto" w:fill="FFFFFF"/>
        </w:rPr>
        <w:t xml:space="preserve"> use a coloured air freshener and notice that the material that collects on the cold beaker is white. The dye does not sublime because it is not chemically a part of the compound that does sublime. Vapour deposition is an important industrial process for separation and purification.</w:t>
      </w:r>
    </w:p>
    <w:p w14:paraId="60D559E9" w14:textId="0B39DA55" w:rsidR="000E4F1C" w:rsidRPr="000E4F1C" w:rsidRDefault="00DE2257" w:rsidP="00D9059E">
      <w:pPr>
        <w:pStyle w:val="RSCBasictext"/>
        <w:rPr>
          <w:shd w:val="clear" w:color="auto" w:fill="FFFFFF"/>
        </w:rPr>
      </w:pPr>
      <w:r>
        <w:rPr>
          <w:shd w:val="clear" w:color="auto" w:fill="FFFFFF"/>
        </w:rPr>
        <w:t>You can</w:t>
      </w:r>
      <w:r w:rsidR="000E4F1C" w:rsidRPr="000E4F1C">
        <w:rPr>
          <w:shd w:val="clear" w:color="auto" w:fill="FFFFFF"/>
        </w:rPr>
        <w:t xml:space="preserve"> use other materials that sublime including iodine, naphthalene and dry ice (carbon dioxide)</w:t>
      </w:r>
      <w:r w:rsidR="00BB098E">
        <w:rPr>
          <w:shd w:val="clear" w:color="auto" w:fill="FFFFFF"/>
        </w:rPr>
        <w:t>, see below for more details.</w:t>
      </w:r>
    </w:p>
    <w:p w14:paraId="055F969A" w14:textId="07923024" w:rsidR="00332B08" w:rsidRDefault="000E4F1C" w:rsidP="00332B08">
      <w:pPr>
        <w:pStyle w:val="RSCH2"/>
        <w:rPr>
          <w:lang w:eastAsia="en-GB"/>
        </w:rPr>
      </w:pPr>
      <w:r>
        <w:rPr>
          <w:lang w:eastAsia="en-GB"/>
        </w:rPr>
        <w:t>T</w:t>
      </w:r>
      <w:r w:rsidR="00332B08">
        <w:rPr>
          <w:lang w:eastAsia="en-GB"/>
        </w:rPr>
        <w:t>echnician notes</w:t>
      </w:r>
    </w:p>
    <w:p w14:paraId="261DD378" w14:textId="517E4D58" w:rsidR="00BB64AD" w:rsidRDefault="00332B08" w:rsidP="00332B08">
      <w:pPr>
        <w:pStyle w:val="RSCH3"/>
        <w:rPr>
          <w:lang w:eastAsia="en-GB"/>
        </w:rPr>
      </w:pPr>
      <w:r>
        <w:rPr>
          <w:lang w:eastAsia="en-GB"/>
        </w:rPr>
        <w:t>Equipment</w:t>
      </w:r>
      <w:r w:rsidR="00BB64AD">
        <w:rPr>
          <w:lang w:eastAsia="en-GB"/>
        </w:rPr>
        <w:t xml:space="preserve"> required for a teacher </w:t>
      </w:r>
      <w:proofErr w:type="gramStart"/>
      <w:r w:rsidR="00BB64AD">
        <w:rPr>
          <w:lang w:eastAsia="en-GB"/>
        </w:rPr>
        <w:t>demonstration</w:t>
      </w:r>
      <w:proofErr w:type="gramEnd"/>
    </w:p>
    <w:p w14:paraId="0ABC2A40" w14:textId="6BEEC192" w:rsidR="00BB64AD" w:rsidRPr="00A312A9" w:rsidRDefault="00BB64AD" w:rsidP="00A312A9">
      <w:pPr>
        <w:pStyle w:val="RSCBulletedlist"/>
      </w:pPr>
      <w:r w:rsidRPr="00A312A9">
        <w:t>Eye protection</w:t>
      </w:r>
    </w:p>
    <w:p w14:paraId="71768C3C" w14:textId="7542A542" w:rsidR="00BB64AD" w:rsidRPr="00A312A9" w:rsidRDefault="00BB64AD" w:rsidP="00A312A9">
      <w:pPr>
        <w:pStyle w:val="RSCBulletedlist"/>
      </w:pPr>
      <w:r w:rsidRPr="00A312A9">
        <w:t>Access to fume cupboard</w:t>
      </w:r>
    </w:p>
    <w:p w14:paraId="23A7BE77" w14:textId="6A67BEE4" w:rsidR="00BB64AD" w:rsidRPr="00A312A9" w:rsidRDefault="00BB64AD" w:rsidP="00A312A9">
      <w:pPr>
        <w:pStyle w:val="RSCBulletedlist"/>
      </w:pPr>
      <w:r w:rsidRPr="00A312A9">
        <w:t>Gloves (for those with sensitive skin)</w:t>
      </w:r>
    </w:p>
    <w:p w14:paraId="49020E2D" w14:textId="5FF27A76" w:rsidR="00332B08" w:rsidRPr="00A312A9" w:rsidRDefault="00BB64AD" w:rsidP="00A312A9">
      <w:pPr>
        <w:pStyle w:val="RSCBulletedlist"/>
      </w:pPr>
      <w:r w:rsidRPr="00A312A9">
        <w:t>100 cm</w:t>
      </w:r>
      <w:r w:rsidRPr="00A312A9">
        <w:rPr>
          <w:vertAlign w:val="superscript"/>
        </w:rPr>
        <w:t>3</w:t>
      </w:r>
      <w:r w:rsidRPr="00A312A9">
        <w:t xml:space="preserve"> Beakers  x 2</w:t>
      </w:r>
    </w:p>
    <w:p w14:paraId="1117FA85" w14:textId="3A38F8C3" w:rsidR="00BB64AD" w:rsidRPr="00A312A9" w:rsidRDefault="00BB64AD" w:rsidP="00A312A9">
      <w:pPr>
        <w:pStyle w:val="RSCBulletedlist"/>
      </w:pPr>
      <w:r w:rsidRPr="00A312A9">
        <w:t>Stand, boss and clamp</w:t>
      </w:r>
    </w:p>
    <w:p w14:paraId="5C9E2687" w14:textId="45DBB539" w:rsidR="00BB64AD" w:rsidRPr="00A312A9" w:rsidRDefault="00BB64AD" w:rsidP="00A312A9">
      <w:pPr>
        <w:pStyle w:val="RSCBulletedlist"/>
      </w:pPr>
      <w:r w:rsidRPr="00A312A9">
        <w:t>Shallow dish</w:t>
      </w:r>
    </w:p>
    <w:p w14:paraId="04EE5266" w14:textId="7FBA16C9" w:rsidR="00BB64AD" w:rsidRPr="00A312A9" w:rsidRDefault="00BB64AD" w:rsidP="00A312A9">
      <w:pPr>
        <w:pStyle w:val="RSCBulletedlist"/>
      </w:pPr>
      <w:r w:rsidRPr="00A312A9">
        <w:t xml:space="preserve">Thermometer, </w:t>
      </w:r>
      <w:r w:rsidR="00B477DE">
        <w:t>–</w:t>
      </w:r>
      <w:r w:rsidRPr="00A312A9">
        <w:t>10</w:t>
      </w:r>
      <w:r w:rsidR="005A1AFC">
        <w:t>–</w:t>
      </w:r>
      <w:r w:rsidRPr="00A312A9">
        <w:t>110</w:t>
      </w:r>
      <w:r w:rsidR="00A312A9">
        <w:rPr>
          <w:rFonts w:ascii="Arial" w:hAnsi="Arial"/>
        </w:rPr>
        <w:t>°</w:t>
      </w:r>
      <w:r w:rsidRPr="00A312A9">
        <w:t>C</w:t>
      </w:r>
    </w:p>
    <w:p w14:paraId="13C84187" w14:textId="3C806E8C" w:rsidR="00BB64AD" w:rsidRPr="00A312A9" w:rsidRDefault="00BB64AD" w:rsidP="00A312A9">
      <w:pPr>
        <w:pStyle w:val="RSCBulletedlist"/>
      </w:pPr>
      <w:r w:rsidRPr="00A312A9">
        <w:t>Kettle for hot water</w:t>
      </w:r>
    </w:p>
    <w:p w14:paraId="0D6D190D" w14:textId="662779E5" w:rsidR="00A312A9" w:rsidRPr="00A312A9" w:rsidRDefault="008A010D" w:rsidP="00E65794">
      <w:pPr>
        <w:pStyle w:val="RSCBulletedlist"/>
        <w:numPr>
          <w:ilvl w:val="0"/>
          <w:numId w:val="0"/>
        </w:numPr>
        <w:ind w:left="363"/>
        <w:rPr>
          <w:lang w:eastAsia="en-GB"/>
        </w:rPr>
      </w:pPr>
      <w:r w:rsidRPr="00A312A9">
        <w:t>Solid air freshener</w:t>
      </w:r>
      <w:r w:rsidR="00A312A9">
        <w:t xml:space="preserve"> (HARMFUL</w:t>
      </w:r>
      <w:r w:rsidRPr="00A312A9">
        <w:t>), a few lumps</w:t>
      </w:r>
      <w:r w:rsidR="004E3A31">
        <w:t xml:space="preserve">. </w:t>
      </w:r>
      <w:r w:rsidR="00A312A9" w:rsidRPr="000E4F1C">
        <w:rPr>
          <w:lang w:eastAsia="en-GB"/>
        </w:rPr>
        <w:t>Gel-type air fresheners will not work.</w:t>
      </w:r>
    </w:p>
    <w:p w14:paraId="41AA0DC2" w14:textId="77777777" w:rsidR="00332B08" w:rsidRDefault="00332B08" w:rsidP="00332B08">
      <w:pPr>
        <w:pStyle w:val="RSCH3"/>
        <w:rPr>
          <w:lang w:eastAsia="en-GB"/>
        </w:rPr>
      </w:pPr>
      <w:r>
        <w:rPr>
          <w:lang w:eastAsia="en-GB"/>
        </w:rPr>
        <w:t>Safety and hazards</w:t>
      </w:r>
    </w:p>
    <w:p w14:paraId="2FA46151" w14:textId="50A2BC13" w:rsidR="004E3A31" w:rsidRDefault="004E3A31" w:rsidP="004E3A31">
      <w:pPr>
        <w:pStyle w:val="RSCBasictext"/>
        <w:rPr>
          <w:lang w:eastAsia="en-GB"/>
        </w:rPr>
      </w:pPr>
      <w:r w:rsidRPr="00A84218">
        <w:rPr>
          <w:lang w:eastAsia="en-GB"/>
        </w:rPr>
        <w:t xml:space="preserve">Read our </w:t>
      </w:r>
      <w:r w:rsidRPr="00190D30">
        <w:rPr>
          <w:lang w:eastAsia="en-GB"/>
        </w:rPr>
        <w:t>standard health and safety guidance</w:t>
      </w:r>
      <w:r w:rsidRPr="00135100">
        <w:rPr>
          <w:rStyle w:val="Hyperlink"/>
          <w:color w:val="auto"/>
          <w:u w:val="none"/>
          <w:lang w:eastAsia="en-GB"/>
        </w:rPr>
        <w:t xml:space="preserve">, available from </w:t>
      </w:r>
      <w:hyperlink r:id="rId10" w:history="1">
        <w:r w:rsidRPr="00191BD2">
          <w:rPr>
            <w:rStyle w:val="Hyperlink"/>
          </w:rPr>
          <w:t>rsc.li/3vu3tj2</w:t>
        </w:r>
      </w:hyperlink>
      <w:r>
        <w:rPr>
          <w:rStyle w:val="Hyperlink"/>
          <w:color w:val="auto"/>
          <w:u w:val="none"/>
          <w:lang w:eastAsia="en-GB"/>
        </w:rPr>
        <w:t>,</w:t>
      </w:r>
      <w:r w:rsidRPr="00135100">
        <w:rPr>
          <w:rStyle w:val="Hyperlink"/>
          <w:color w:val="auto"/>
          <w:u w:val="none"/>
          <w:lang w:eastAsia="en-GB"/>
        </w:rPr>
        <w:t xml:space="preserve"> </w:t>
      </w:r>
      <w:r w:rsidRPr="00A84218">
        <w:rPr>
          <w:lang w:eastAsia="en-GB"/>
        </w:rPr>
        <w:t>and carry out a risk assessment before running any live practical.</w:t>
      </w:r>
    </w:p>
    <w:p w14:paraId="6551BF45" w14:textId="77777777" w:rsidR="00D9059E" w:rsidRDefault="000E4F1C" w:rsidP="000E4F1C">
      <w:pPr>
        <w:pStyle w:val="RSCBulletedlist"/>
        <w:rPr>
          <w:lang w:eastAsia="en-GB"/>
        </w:rPr>
      </w:pPr>
      <w:r w:rsidRPr="000E4F1C">
        <w:rPr>
          <w:lang w:eastAsia="en-GB"/>
        </w:rPr>
        <w:t xml:space="preserve">Wear eye protection and gloves. </w:t>
      </w:r>
    </w:p>
    <w:p w14:paraId="51EBA7AF" w14:textId="04B9C1F0" w:rsidR="000E4F1C" w:rsidRPr="000E4F1C" w:rsidRDefault="000E4F1C" w:rsidP="000E4F1C">
      <w:pPr>
        <w:pStyle w:val="RSCBulletedlist"/>
        <w:rPr>
          <w:lang w:eastAsia="en-GB"/>
        </w:rPr>
      </w:pPr>
      <w:r w:rsidRPr="000E4F1C">
        <w:rPr>
          <w:lang w:eastAsia="en-GB"/>
        </w:rPr>
        <w:t>Work in a fume cupboard.</w:t>
      </w:r>
    </w:p>
    <w:p w14:paraId="7083430E" w14:textId="50A0E15B" w:rsidR="00D9059E" w:rsidRDefault="000E4F1C" w:rsidP="000E4F1C">
      <w:pPr>
        <w:pStyle w:val="RSCBulletedlist"/>
        <w:rPr>
          <w:lang w:eastAsia="en-GB"/>
        </w:rPr>
      </w:pPr>
      <w:r w:rsidRPr="000E4F1C">
        <w:rPr>
          <w:lang w:eastAsia="en-GB"/>
        </w:rPr>
        <w:t>Air freshener – solid toilet bowl cleaners work best; if possible</w:t>
      </w:r>
      <w:r w:rsidR="005A1AFC">
        <w:rPr>
          <w:lang w:eastAsia="en-GB"/>
        </w:rPr>
        <w:t>,</w:t>
      </w:r>
      <w:r w:rsidRPr="000E4F1C">
        <w:rPr>
          <w:lang w:eastAsia="en-GB"/>
        </w:rPr>
        <w:t xml:space="preserve"> use a coloured one.</w:t>
      </w:r>
    </w:p>
    <w:p w14:paraId="31247CEE" w14:textId="137C3F47" w:rsidR="00A36A52" w:rsidRDefault="000E4F1C" w:rsidP="004E3A31">
      <w:pPr>
        <w:pStyle w:val="RSCBasictext"/>
        <w:rPr>
          <w:b/>
          <w:bCs/>
          <w:color w:val="006F62"/>
          <w:lang w:eastAsia="en-GB"/>
        </w:rPr>
      </w:pPr>
      <w:r w:rsidRPr="000E4F1C">
        <w:rPr>
          <w:lang w:eastAsia="en-GB"/>
        </w:rPr>
        <w:t xml:space="preserve">If cheap </w:t>
      </w:r>
      <w:r w:rsidR="005A1AFC">
        <w:rPr>
          <w:lang w:eastAsia="en-GB"/>
        </w:rPr>
        <w:t>air fresheners</w:t>
      </w:r>
      <w:r w:rsidR="005A1AFC" w:rsidRPr="000E4F1C">
        <w:rPr>
          <w:lang w:eastAsia="en-GB"/>
        </w:rPr>
        <w:t xml:space="preserve"> </w:t>
      </w:r>
      <w:r w:rsidRPr="000E4F1C">
        <w:rPr>
          <w:lang w:eastAsia="en-GB"/>
        </w:rPr>
        <w:t>containing 1,4-dichlorobenzene (</w:t>
      </w:r>
      <w:r w:rsidRPr="002E5FC0">
        <w:rPr>
          <w:i/>
          <w:iCs/>
          <w:lang w:eastAsia="en-GB"/>
        </w:rPr>
        <w:t>para</w:t>
      </w:r>
      <w:r w:rsidRPr="000E4F1C">
        <w:rPr>
          <w:lang w:eastAsia="en-GB"/>
        </w:rPr>
        <w:t xml:space="preserve">-dichlorobenzene), </w:t>
      </w:r>
      <m:oMath>
        <m:sSub>
          <m:sSubPr>
            <m:ctrlPr>
              <w:rPr>
                <w:rFonts w:ascii="Cambria Math" w:hAnsi="Cambria Math"/>
                <w:iCs/>
                <w:lang w:eastAsia="en-GB"/>
              </w:rPr>
            </m:ctrlPr>
          </m:sSubPr>
          <m:e>
            <m:r>
              <m:rPr>
                <m:sty m:val="p"/>
              </m:rPr>
              <w:rPr>
                <w:rFonts w:ascii="Cambria Math" w:hAnsi="Cambria Math"/>
                <w:lang w:eastAsia="en-GB"/>
              </w:rPr>
              <m:t>C</m:t>
            </m:r>
          </m:e>
          <m:sub>
            <m:r>
              <m:rPr>
                <m:sty m:val="p"/>
              </m:rPr>
              <w:rPr>
                <w:rFonts w:ascii="Cambria Math" w:hAnsi="Cambria Math"/>
                <w:lang w:eastAsia="en-GB"/>
              </w:rPr>
              <m:t>6</m:t>
            </m:r>
          </m:sub>
        </m:sSub>
        <m:sSub>
          <m:sSubPr>
            <m:ctrlPr>
              <w:rPr>
                <w:rFonts w:ascii="Cambria Math" w:hAnsi="Cambria Math"/>
                <w:iCs/>
                <w:lang w:eastAsia="en-GB"/>
              </w:rPr>
            </m:ctrlPr>
          </m:sSubPr>
          <m:e>
            <m:r>
              <m:rPr>
                <m:sty m:val="p"/>
              </m:rPr>
              <w:rPr>
                <w:rFonts w:ascii="Cambria Math" w:hAnsi="Cambria Math"/>
                <w:lang w:eastAsia="en-GB"/>
              </w:rPr>
              <m:t>H</m:t>
            </m:r>
          </m:e>
          <m:sub>
            <m:r>
              <m:rPr>
                <m:sty m:val="p"/>
              </m:rPr>
              <w:rPr>
                <w:rFonts w:ascii="Cambria Math" w:hAnsi="Cambria Math"/>
                <w:lang w:eastAsia="en-GB"/>
              </w:rPr>
              <m:t>4</m:t>
            </m:r>
          </m:sub>
        </m:sSub>
        <m:sSub>
          <m:sSubPr>
            <m:ctrlPr>
              <w:rPr>
                <w:rFonts w:ascii="Cambria Math" w:hAnsi="Cambria Math"/>
                <w:iCs/>
                <w:lang w:eastAsia="en-GB"/>
              </w:rPr>
            </m:ctrlPr>
          </m:sSubPr>
          <m:e>
            <m:r>
              <m:rPr>
                <m:sty m:val="p"/>
              </m:rPr>
              <w:rPr>
                <w:rFonts w:ascii="Cambria Math" w:hAnsi="Cambria Math"/>
                <w:lang w:eastAsia="en-GB"/>
              </w:rPr>
              <m:t>Cl</m:t>
            </m:r>
          </m:e>
          <m:sub>
            <m:r>
              <m:rPr>
                <m:sty m:val="p"/>
              </m:rPr>
              <w:rPr>
                <w:rFonts w:ascii="Cambria Math" w:hAnsi="Cambria Math"/>
                <w:lang w:eastAsia="en-GB"/>
              </w:rPr>
              <m:t>2</m:t>
            </m:r>
          </m:sub>
        </m:sSub>
      </m:oMath>
      <w:r w:rsidRPr="000E4F1C">
        <w:rPr>
          <w:lang w:eastAsia="en-GB"/>
        </w:rPr>
        <w:t xml:space="preserve">(s), are used, handle them with tongs in a fume cupboard. </w:t>
      </w:r>
      <w:r w:rsidR="00B477DE">
        <w:rPr>
          <w:i/>
          <w:iCs/>
          <w:lang w:eastAsia="en-GB"/>
        </w:rPr>
        <w:t>P</w:t>
      </w:r>
      <w:r w:rsidRPr="002E5FC0">
        <w:rPr>
          <w:i/>
          <w:iCs/>
          <w:lang w:eastAsia="en-GB"/>
        </w:rPr>
        <w:t>ara</w:t>
      </w:r>
      <w:r w:rsidRPr="000E4F1C">
        <w:rPr>
          <w:lang w:eastAsia="en-GB"/>
        </w:rPr>
        <w:t xml:space="preserve">-dichlorobenzene is HARMFUL and DANGEROUS FOR THE ENVIRONMENT – see CLEAPSS </w:t>
      </w:r>
      <w:proofErr w:type="spellStart"/>
      <w:r w:rsidRPr="000E4F1C">
        <w:rPr>
          <w:lang w:eastAsia="en-GB"/>
        </w:rPr>
        <w:t>Hazcard</w:t>
      </w:r>
      <w:proofErr w:type="spellEnd"/>
      <w:r w:rsidRPr="000E4F1C">
        <w:rPr>
          <w:lang w:eastAsia="en-GB"/>
        </w:rPr>
        <w:t> </w:t>
      </w:r>
      <w:hyperlink r:id="rId11" w:history="1">
        <w:r w:rsidRPr="000E4F1C">
          <w:rPr>
            <w:lang w:eastAsia="en-GB"/>
          </w:rPr>
          <w:t>HC023</w:t>
        </w:r>
      </w:hyperlink>
      <w:r w:rsidRPr="000E4F1C">
        <w:rPr>
          <w:lang w:eastAsia="en-GB"/>
        </w:rPr>
        <w:t xml:space="preserve">. </w:t>
      </w:r>
      <w:r w:rsidR="00A36A52">
        <w:rPr>
          <w:lang w:eastAsia="en-GB"/>
        </w:rPr>
        <w:br w:type="page"/>
      </w:r>
    </w:p>
    <w:p w14:paraId="24805A47" w14:textId="5A134AAC" w:rsidR="00A312A9" w:rsidRDefault="00A312A9" w:rsidP="00A312A9">
      <w:pPr>
        <w:pStyle w:val="RSCH3"/>
        <w:rPr>
          <w:lang w:eastAsia="en-GB"/>
        </w:rPr>
      </w:pPr>
      <w:r>
        <w:rPr>
          <w:lang w:eastAsia="en-GB"/>
        </w:rPr>
        <w:lastRenderedPageBreak/>
        <w:t>Alternative materials</w:t>
      </w:r>
    </w:p>
    <w:p w14:paraId="0E4D8077" w14:textId="3DD8ED45" w:rsidR="000E4F1C" w:rsidRDefault="00A36A52" w:rsidP="00A312A9">
      <w:pPr>
        <w:pStyle w:val="RSCBasictext"/>
        <w:rPr>
          <w:lang w:eastAsia="en-GB"/>
        </w:rPr>
      </w:pPr>
      <w:r>
        <w:rPr>
          <w:lang w:eastAsia="en-GB"/>
        </w:rPr>
        <w:t>P</w:t>
      </w:r>
      <w:r>
        <w:rPr>
          <w:lang w:eastAsia="en-GB"/>
        </w:rPr>
        <w:t>lease note the following</w:t>
      </w:r>
      <w:r>
        <w:rPr>
          <w:lang w:eastAsia="en-GB"/>
        </w:rPr>
        <w:t xml:space="preserve"> when using </w:t>
      </w:r>
      <w:r w:rsidR="00A312A9">
        <w:rPr>
          <w:lang w:eastAsia="en-GB"/>
        </w:rPr>
        <w:t>an</w:t>
      </w:r>
      <w:r w:rsidR="000E4F1C">
        <w:rPr>
          <w:lang w:eastAsia="en-GB"/>
        </w:rPr>
        <w:t>other material to do this demonstration:</w:t>
      </w:r>
    </w:p>
    <w:p w14:paraId="07FE8764" w14:textId="6DAC7A1F" w:rsidR="000E4F1C" w:rsidRPr="00A312A9" w:rsidRDefault="00A36A52" w:rsidP="007F18B7">
      <w:pPr>
        <w:pStyle w:val="RSCBulletedlist"/>
      </w:pPr>
      <w:r>
        <w:t>I</w:t>
      </w:r>
      <w:r w:rsidR="000E4F1C" w:rsidRPr="00A312A9">
        <w:t>odine (HARMFUL, DANGEROUS FOR THE ENVIRONMENT)</w:t>
      </w:r>
      <w:r>
        <w:t xml:space="preserve">: </w:t>
      </w:r>
      <w:r w:rsidR="000E4F1C" w:rsidRPr="00A312A9">
        <w:t xml:space="preserve">use only a few crystals and do the activity in a fume cupboard – see CLEAPSS </w:t>
      </w:r>
      <w:proofErr w:type="spellStart"/>
      <w:r w:rsidR="000E4F1C" w:rsidRPr="00A312A9">
        <w:t>Hazcard</w:t>
      </w:r>
      <w:proofErr w:type="spellEnd"/>
      <w:r w:rsidR="000E4F1C" w:rsidRPr="00A312A9">
        <w:t xml:space="preserve"> </w:t>
      </w:r>
      <w:hyperlink r:id="rId12" w:history="1">
        <w:r w:rsidR="000E4F1C" w:rsidRPr="00FC7392">
          <w:rPr>
            <w:rStyle w:val="Hyperlink"/>
          </w:rPr>
          <w:t>HC054</w:t>
        </w:r>
      </w:hyperlink>
      <w:r w:rsidR="000E4F1C" w:rsidRPr="00A312A9">
        <w:t>.</w:t>
      </w:r>
      <w:r w:rsidR="00BA4839" w:rsidRPr="00A312A9">
        <w:t xml:space="preserve"> </w:t>
      </w:r>
      <w:r w:rsidR="00A312A9">
        <w:t>S</w:t>
      </w:r>
      <w:r w:rsidR="00BA4839" w:rsidRPr="00A312A9">
        <w:t xml:space="preserve">ee also </w:t>
      </w:r>
      <w:hyperlink r:id="rId13" w:history="1">
        <w:r w:rsidR="00BA4839" w:rsidRPr="00A312A9">
          <w:rPr>
            <w:rStyle w:val="Hyperlink"/>
            <w:color w:val="auto"/>
            <w:u w:val="none"/>
          </w:rPr>
          <w:t xml:space="preserve">Sublimation of </w:t>
        </w:r>
        <w:r w:rsidR="00B477DE">
          <w:rPr>
            <w:rStyle w:val="Hyperlink"/>
            <w:color w:val="auto"/>
            <w:u w:val="none"/>
          </w:rPr>
          <w:t>i</w:t>
        </w:r>
        <w:r w:rsidR="00BA4839" w:rsidRPr="00A312A9">
          <w:rPr>
            <w:rStyle w:val="Hyperlink"/>
            <w:color w:val="auto"/>
            <w:u w:val="none"/>
          </w:rPr>
          <w:t>odine (Exhibition chemistry</w:t>
        </w:r>
      </w:hyperlink>
      <w:r w:rsidR="00BA4839" w:rsidRPr="00A312A9">
        <w:t xml:space="preserve">): </w:t>
      </w:r>
      <w:hyperlink r:id="rId14" w:history="1">
        <w:r w:rsidR="002B1CCD" w:rsidRPr="00191BD2">
          <w:rPr>
            <w:rStyle w:val="Hyperlink"/>
          </w:rPr>
          <w:t>rsc.li/3x2UnKB</w:t>
        </w:r>
      </w:hyperlink>
      <w:r w:rsidR="002B1CCD">
        <w:t xml:space="preserve"> </w:t>
      </w:r>
    </w:p>
    <w:p w14:paraId="2B715005" w14:textId="75E13549" w:rsidR="000E4F1C" w:rsidRPr="000E4F1C" w:rsidRDefault="00B73421" w:rsidP="00A312A9">
      <w:pPr>
        <w:pStyle w:val="RSCBulletedlist"/>
        <w:rPr>
          <w:lang w:eastAsia="en-GB"/>
        </w:rPr>
      </w:pPr>
      <w:r>
        <w:rPr>
          <w:lang w:eastAsia="en-GB"/>
        </w:rPr>
        <w:t>N</w:t>
      </w:r>
      <w:r w:rsidR="000E4F1C" w:rsidRPr="000E4F1C">
        <w:rPr>
          <w:lang w:eastAsia="en-GB"/>
        </w:rPr>
        <w:t>aphthalene (HARMFUL, DANGEROUS FOR THE ENVIRONMENT)</w:t>
      </w:r>
      <w:r>
        <w:rPr>
          <w:lang w:eastAsia="en-GB"/>
        </w:rPr>
        <w:t>:</w:t>
      </w:r>
      <w:r w:rsidR="000E4F1C" w:rsidRPr="000E4F1C">
        <w:rPr>
          <w:lang w:eastAsia="en-GB"/>
        </w:rPr>
        <w:t xml:space="preserve"> do the activity in a fume cupboard. Naphthalene mothballs must be he</w:t>
      </w:r>
      <w:r w:rsidR="000E4F1C">
        <w:rPr>
          <w:lang w:eastAsia="en-GB"/>
        </w:rPr>
        <w:t>ated to near 70</w:t>
      </w:r>
      <w:r w:rsidR="00A312A9">
        <w:rPr>
          <w:rFonts w:ascii="Arial" w:hAnsi="Arial"/>
          <w:lang w:eastAsia="en-GB"/>
        </w:rPr>
        <w:t>°</w:t>
      </w:r>
      <w:r w:rsidR="000E4F1C">
        <w:rPr>
          <w:lang w:eastAsia="en-GB"/>
        </w:rPr>
        <w:t>C to sublime –</w:t>
      </w:r>
      <w:r w:rsidR="00A312A9">
        <w:rPr>
          <w:lang w:eastAsia="en-GB"/>
        </w:rPr>
        <w:t xml:space="preserve"> </w:t>
      </w:r>
      <w:r w:rsidR="000E4F1C" w:rsidRPr="000E4F1C">
        <w:rPr>
          <w:lang w:eastAsia="en-GB"/>
        </w:rPr>
        <w:t xml:space="preserve">see CLEAPSS </w:t>
      </w:r>
      <w:proofErr w:type="spellStart"/>
      <w:r w:rsidR="000E4F1C" w:rsidRPr="000E4F1C">
        <w:rPr>
          <w:lang w:eastAsia="en-GB"/>
        </w:rPr>
        <w:t>H</w:t>
      </w:r>
      <w:r w:rsidR="000E4F1C">
        <w:rPr>
          <w:lang w:eastAsia="en-GB"/>
        </w:rPr>
        <w:t>azcard</w:t>
      </w:r>
      <w:proofErr w:type="spellEnd"/>
      <w:r w:rsidR="000E4F1C">
        <w:rPr>
          <w:lang w:eastAsia="en-GB"/>
        </w:rPr>
        <w:t xml:space="preserve"> </w:t>
      </w:r>
      <w:hyperlink r:id="rId15" w:history="1">
        <w:r w:rsidR="000E4F1C" w:rsidRPr="00FC7392">
          <w:rPr>
            <w:rStyle w:val="Hyperlink"/>
            <w:lang w:eastAsia="en-GB"/>
          </w:rPr>
          <w:t>HC046b</w:t>
        </w:r>
      </w:hyperlink>
      <w:r w:rsidR="000E4F1C" w:rsidRPr="000E4F1C">
        <w:rPr>
          <w:lang w:eastAsia="en-GB"/>
        </w:rPr>
        <w:t>.</w:t>
      </w:r>
    </w:p>
    <w:p w14:paraId="3517A47A" w14:textId="02F4A5E7" w:rsidR="000E4F1C" w:rsidRPr="000E4F1C" w:rsidRDefault="000E4F1C" w:rsidP="00A312A9">
      <w:pPr>
        <w:pStyle w:val="RSCBulletedlist"/>
        <w:rPr>
          <w:lang w:eastAsia="en-GB"/>
        </w:rPr>
      </w:pPr>
      <w:r w:rsidRPr="000E4F1C">
        <w:rPr>
          <w:lang w:eastAsia="en-GB"/>
        </w:rPr>
        <w:t xml:space="preserve">Dry ice sublimes at </w:t>
      </w:r>
      <w:r w:rsidR="00B477DE">
        <w:rPr>
          <w:lang w:eastAsia="en-GB"/>
        </w:rPr>
        <w:t>–</w:t>
      </w:r>
      <w:r w:rsidRPr="000E4F1C">
        <w:rPr>
          <w:lang w:eastAsia="en-GB"/>
        </w:rPr>
        <w:t>78.5</w:t>
      </w:r>
      <w:r w:rsidR="00A312A9">
        <w:rPr>
          <w:rFonts w:ascii="Arial" w:hAnsi="Arial"/>
          <w:lang w:eastAsia="en-GB"/>
        </w:rPr>
        <w:t>°</w:t>
      </w:r>
      <w:r w:rsidRPr="000E4F1C">
        <w:rPr>
          <w:lang w:eastAsia="en-GB"/>
        </w:rPr>
        <w:t xml:space="preserve">C and above. Handle with tongs or thermal gloves. You </w:t>
      </w:r>
      <w:r w:rsidR="00B477DE">
        <w:rPr>
          <w:lang w:eastAsia="en-GB"/>
        </w:rPr>
        <w:t>will</w:t>
      </w:r>
      <w:r w:rsidR="00B477DE" w:rsidRPr="000E4F1C">
        <w:rPr>
          <w:lang w:eastAsia="en-GB"/>
        </w:rPr>
        <w:t xml:space="preserve"> </w:t>
      </w:r>
      <w:r w:rsidRPr="000E4F1C">
        <w:rPr>
          <w:lang w:eastAsia="en-GB"/>
        </w:rPr>
        <w:t xml:space="preserve">not be able to watch the solid </w:t>
      </w:r>
      <w:r w:rsidR="00B477DE" w:rsidRPr="000E4F1C">
        <w:rPr>
          <w:lang w:eastAsia="en-GB"/>
        </w:rPr>
        <w:t xml:space="preserve">re-form </w:t>
      </w:r>
      <w:r w:rsidRPr="000E4F1C">
        <w:rPr>
          <w:lang w:eastAsia="en-GB"/>
        </w:rPr>
        <w:t>but it is great for observing</w:t>
      </w:r>
      <w:r>
        <w:rPr>
          <w:lang w:eastAsia="en-GB"/>
        </w:rPr>
        <w:t xml:space="preserve"> the change from solid to gas –</w:t>
      </w:r>
      <w:r w:rsidR="00B477DE">
        <w:rPr>
          <w:lang w:eastAsia="en-GB"/>
        </w:rPr>
        <w:t xml:space="preserve"> </w:t>
      </w:r>
      <w:r w:rsidRPr="000E4F1C">
        <w:rPr>
          <w:lang w:eastAsia="en-GB"/>
        </w:rPr>
        <w:t xml:space="preserve">see CLEAPSS </w:t>
      </w:r>
      <w:proofErr w:type="spellStart"/>
      <w:r w:rsidRPr="000E4F1C">
        <w:rPr>
          <w:lang w:eastAsia="en-GB"/>
        </w:rPr>
        <w:t>Hazcard</w:t>
      </w:r>
      <w:proofErr w:type="spellEnd"/>
      <w:r w:rsidRPr="000E4F1C">
        <w:rPr>
          <w:lang w:eastAsia="en-GB"/>
        </w:rPr>
        <w:t xml:space="preserve"> </w:t>
      </w:r>
      <w:hyperlink r:id="rId16" w:history="1">
        <w:r w:rsidRPr="00FC7392">
          <w:rPr>
            <w:rStyle w:val="Hyperlink"/>
            <w:lang w:eastAsia="en-GB"/>
          </w:rPr>
          <w:t>HC020a</w:t>
        </w:r>
      </w:hyperlink>
      <w:r w:rsidRPr="000E4F1C">
        <w:rPr>
          <w:lang w:eastAsia="en-GB"/>
        </w:rPr>
        <w:t>.</w:t>
      </w:r>
    </w:p>
    <w:p w14:paraId="6C03AA4F" w14:textId="77777777" w:rsidR="000E4F1C" w:rsidRDefault="000E4F1C" w:rsidP="000E4F1C">
      <w:pPr>
        <w:pStyle w:val="RSCH2"/>
        <w:rPr>
          <w:rFonts w:cs="Times New Roman"/>
          <w:lang w:eastAsia="en-GB"/>
        </w:rPr>
      </w:pPr>
      <w:r>
        <w:t>Procedure</w:t>
      </w:r>
    </w:p>
    <w:p w14:paraId="4CC38B11" w14:textId="77777777" w:rsidR="00D9059E" w:rsidRDefault="000E4F1C" w:rsidP="000E4F1C">
      <w:pPr>
        <w:pStyle w:val="RSCnumberedlist"/>
      </w:pPr>
      <w:r>
        <w:t xml:space="preserve">Wear eye protection and work in a fume cupboard. </w:t>
      </w:r>
    </w:p>
    <w:p w14:paraId="54675DD6" w14:textId="77777777" w:rsidR="00D9059E" w:rsidRDefault="000E4F1C" w:rsidP="000E4F1C">
      <w:pPr>
        <w:pStyle w:val="RSCnumberedlist"/>
      </w:pPr>
      <w:r>
        <w:t>Place a few lumps of air freshener in the bottom of one of the 100 cm</w:t>
      </w:r>
      <w:r>
        <w:rPr>
          <w:vertAlign w:val="superscript"/>
        </w:rPr>
        <w:t>3 </w:t>
      </w:r>
      <w:r>
        <w:t>beakers.</w:t>
      </w:r>
    </w:p>
    <w:p w14:paraId="63A97D53" w14:textId="0FD408EE" w:rsidR="000E4F1C" w:rsidRDefault="000E4F1C" w:rsidP="000E4F1C">
      <w:pPr>
        <w:pStyle w:val="RSCnumberedlist"/>
      </w:pPr>
      <w:r>
        <w:t>Fill the other beaker three-quarters full of ice.</w:t>
      </w:r>
    </w:p>
    <w:p w14:paraId="7839D741" w14:textId="77777777" w:rsidR="000E4F1C" w:rsidRDefault="000E4F1C" w:rsidP="000E4F1C">
      <w:pPr>
        <w:pStyle w:val="RSCnumberedlist"/>
      </w:pPr>
      <w:r>
        <w:t>Stand the beaker containing the air freshener in a shallow dish.</w:t>
      </w:r>
    </w:p>
    <w:p w14:paraId="5E03CD5A" w14:textId="020EF1C5" w:rsidR="000E4F1C" w:rsidRDefault="000E4F1C" w:rsidP="000E4F1C">
      <w:pPr>
        <w:pStyle w:val="RSCnumberedlist"/>
      </w:pPr>
      <w:r>
        <w:t xml:space="preserve">Carefully, clamp the beaker containing the ice in position on top of the beaker of air freshener. </w:t>
      </w:r>
    </w:p>
    <w:p w14:paraId="349FCD5C" w14:textId="719604F5" w:rsidR="00FC7392" w:rsidRDefault="00FC7392" w:rsidP="00FC7392">
      <w:pPr>
        <w:pStyle w:val="RSCnumberedlist"/>
        <w:numPr>
          <w:ilvl w:val="0"/>
          <w:numId w:val="0"/>
        </w:numPr>
        <w:ind w:left="360"/>
      </w:pPr>
      <w:r>
        <w:rPr>
          <w:noProof/>
          <w:lang w:eastAsia="en-GB"/>
        </w:rPr>
        <w:drawing>
          <wp:inline distT="0" distB="0" distL="0" distR="0" wp14:anchorId="2349103C" wp14:editId="160C80E1">
            <wp:extent cx="5337810" cy="3558540"/>
            <wp:effectExtent l="0" t="0" r="0" b="3810"/>
            <wp:docPr id="297858210" name="Picture 297858210" descr="A diagram showing a cross-sectional line-drawing of the apparatus set up for the demonstration. Each piece of equipment is labelled. The labels are: clamp. ice, beaker, dish, hot water, piece of air freshe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58210" name="Picture 297858210" descr="A diagram showing a cross-sectional line-drawing of the apparatus set up for the demonstration. Each piece of equipment is labelled. The labels are: clamp. ice, beaker, dish, hot water, piece of air freshene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337810" cy="3558540"/>
                    </a:xfrm>
                    <a:prstGeom prst="rect">
                      <a:avLst/>
                    </a:prstGeom>
                    <a:noFill/>
                  </pic:spPr>
                </pic:pic>
              </a:graphicData>
            </a:graphic>
          </wp:inline>
        </w:drawing>
      </w:r>
    </w:p>
    <w:p w14:paraId="52E9CF89" w14:textId="0BEDD67D" w:rsidR="000E4F1C" w:rsidRDefault="000E4F1C" w:rsidP="000E4F1C">
      <w:pPr>
        <w:pStyle w:val="RSCnumberedlist"/>
      </w:pPr>
      <w:r>
        <w:t>One-third fill the shallow dish with warm water (hotter than 45°C).</w:t>
      </w:r>
    </w:p>
    <w:p w14:paraId="0D0FB574" w14:textId="02969FB9" w:rsidR="00332B08" w:rsidRDefault="000E4F1C" w:rsidP="00DF41D6">
      <w:pPr>
        <w:pStyle w:val="RSCnumberedlist"/>
      </w:pPr>
      <w:r>
        <w:t xml:space="preserve">Observe what happens to the solid. Be patient as it </w:t>
      </w:r>
      <w:r w:rsidR="00D629F9">
        <w:t xml:space="preserve">can </w:t>
      </w:r>
      <w:r>
        <w:t>take a while.</w:t>
      </w:r>
    </w:p>
    <w:bookmarkEnd w:id="0"/>
    <w:p w14:paraId="64753D80" w14:textId="77777777" w:rsidR="006174DA" w:rsidRDefault="006174DA">
      <w:pPr>
        <w:spacing w:after="160" w:line="259" w:lineRule="auto"/>
        <w:jc w:val="left"/>
        <w:outlineLvl w:val="9"/>
        <w:rPr>
          <w:rFonts w:ascii="Century Gothic" w:hAnsi="Century Gothic"/>
          <w:b/>
          <w:bCs/>
          <w:color w:val="006F62"/>
          <w:sz w:val="28"/>
          <w:szCs w:val="22"/>
        </w:rPr>
      </w:pPr>
      <w:r>
        <w:br w:type="page"/>
      </w:r>
    </w:p>
    <w:p w14:paraId="26CDE95A" w14:textId="23754217" w:rsidR="00A312A9" w:rsidRDefault="008540CC" w:rsidP="004102F1">
      <w:pPr>
        <w:pStyle w:val="RSCH2"/>
      </w:pPr>
      <w:r>
        <w:lastRenderedPageBreak/>
        <w:t>Answers</w:t>
      </w:r>
      <w:r w:rsidR="0001026F">
        <w:t xml:space="preserve"> </w:t>
      </w:r>
    </w:p>
    <w:p w14:paraId="319601D4" w14:textId="0EFAB20A" w:rsidR="00A5740C" w:rsidRPr="004102F1" w:rsidRDefault="00A312A9" w:rsidP="00A312A9">
      <w:pPr>
        <w:pStyle w:val="RSCH3"/>
      </w:pPr>
      <w:proofErr w:type="spellStart"/>
      <w:r>
        <w:t>Unscaffolded</w:t>
      </w:r>
      <w:proofErr w:type="spellEnd"/>
      <w:r>
        <w:t xml:space="preserve"> version (2 stars)</w:t>
      </w:r>
    </w:p>
    <w:p w14:paraId="2D4E9F47" w14:textId="77777777" w:rsidR="00A312A9" w:rsidRDefault="00A312A9" w:rsidP="00A312A9">
      <w:pPr>
        <w:pStyle w:val="RSCnumberedlist"/>
        <w:numPr>
          <w:ilvl w:val="0"/>
          <w:numId w:val="21"/>
        </w:numPr>
      </w:pPr>
    </w:p>
    <w:p w14:paraId="45AD07EF" w14:textId="1EC95856" w:rsidR="0001026F" w:rsidRDefault="0001026F" w:rsidP="00A312A9">
      <w:pPr>
        <w:pStyle w:val="RSCnumberedlist"/>
        <w:numPr>
          <w:ilvl w:val="0"/>
          <w:numId w:val="0"/>
        </w:numPr>
        <w:ind w:left="360"/>
      </w:pPr>
      <w:r>
        <w:rPr>
          <w:noProof/>
          <w:lang w:eastAsia="en-GB"/>
        </w:rPr>
        <w:drawing>
          <wp:inline distT="0" distB="0" distL="0" distR="0" wp14:anchorId="4993F3B3" wp14:editId="16F026C8">
            <wp:extent cx="3627120" cy="2418080"/>
            <wp:effectExtent l="0" t="0" r="0" b="1270"/>
            <wp:docPr id="6" name="Picture 6" descr="A diagram showing a cross-sectional line-drawing of the apparatus set up for the demonstration. Each piece of equipment is labelled. The labels are: clamp. ice, beaker, dish, hot water, piece of air freshe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showing a cross-sectional line-drawing of the apparatus set up for the demonstration. Each piece of equipment is labelled. The labels are: clamp. ice, beaker, dish, hot water, piece of air freshene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627120" cy="2418080"/>
                    </a:xfrm>
                    <a:prstGeom prst="rect">
                      <a:avLst/>
                    </a:prstGeom>
                    <a:noFill/>
                  </pic:spPr>
                </pic:pic>
              </a:graphicData>
            </a:graphic>
          </wp:inline>
        </w:drawing>
      </w:r>
    </w:p>
    <w:p w14:paraId="766CB70E" w14:textId="0E319C6D" w:rsidR="0001026F" w:rsidRDefault="00A46AA4" w:rsidP="00A312A9">
      <w:pPr>
        <w:pStyle w:val="RSCnumberedlist"/>
        <w:numPr>
          <w:ilvl w:val="0"/>
          <w:numId w:val="21"/>
        </w:numPr>
      </w:pPr>
      <w:r>
        <w:t>The substances in some air fresheners can be harmful and should not be breathe</w:t>
      </w:r>
      <w:r w:rsidR="00D9059E">
        <w:t>d</w:t>
      </w:r>
      <w:r>
        <w:t xml:space="preserve"> in.</w:t>
      </w:r>
    </w:p>
    <w:p w14:paraId="78F988D4" w14:textId="20E12FD2" w:rsidR="0001026F" w:rsidRDefault="00A46AA4" w:rsidP="000A0CD4">
      <w:pPr>
        <w:pStyle w:val="RSCnumberedlist"/>
        <w:numPr>
          <w:ilvl w:val="0"/>
          <w:numId w:val="21"/>
        </w:numPr>
      </w:pPr>
      <w:r>
        <w:t>By the hot water in the dish</w:t>
      </w:r>
      <w:r w:rsidR="00FE25DC">
        <w:t>.</w:t>
      </w:r>
    </w:p>
    <w:p w14:paraId="421ADC20" w14:textId="0E345659" w:rsidR="00181464" w:rsidRDefault="00A46AA4" w:rsidP="000A0CD4">
      <w:pPr>
        <w:pStyle w:val="RSCnumberedlist"/>
        <w:numPr>
          <w:ilvl w:val="0"/>
          <w:numId w:val="21"/>
        </w:numPr>
      </w:pPr>
      <w:r>
        <w:t>To make a co</w:t>
      </w:r>
      <w:r w:rsidR="00D9059E">
        <w:t>l</w:t>
      </w:r>
      <w:r>
        <w:t>d surface for the gaseous air freshener to hit and deposit on.</w:t>
      </w:r>
    </w:p>
    <w:p w14:paraId="01169759" w14:textId="4D6FEF00" w:rsidR="00E67E47" w:rsidRDefault="00A46AA4" w:rsidP="00B67A03">
      <w:pPr>
        <w:pStyle w:val="RSCnumberedlist"/>
      </w:pPr>
      <w:r>
        <w:t>The solid air freshener will shrink and become smaller. A white solid will appear of the bottom of the top beaker</w:t>
      </w:r>
      <w:r w:rsidR="00FE25DC">
        <w:t>.</w:t>
      </w:r>
    </w:p>
    <w:p w14:paraId="1B6DA1FB" w14:textId="769A6008" w:rsidR="006D691A" w:rsidRPr="00CD56DB" w:rsidRDefault="00A46AA4" w:rsidP="00A46AA4">
      <w:pPr>
        <w:pStyle w:val="RSCH3"/>
      </w:pPr>
      <w:r>
        <w:t>Observations</w:t>
      </w:r>
    </w:p>
    <w:p w14:paraId="3427708A" w14:textId="01B8D532" w:rsidR="00B23F3F" w:rsidRDefault="00A46AA4" w:rsidP="00D9059E">
      <w:pPr>
        <w:pStyle w:val="RSCBulletedlist"/>
        <w:rPr>
          <w:lang w:eastAsia="en-GB"/>
        </w:rPr>
      </w:pPr>
      <w:r>
        <w:rPr>
          <w:lang w:eastAsia="en-GB"/>
        </w:rPr>
        <w:t>Air freshener will reduce in size/shr</w:t>
      </w:r>
      <w:r w:rsidR="00D9059E">
        <w:rPr>
          <w:lang w:eastAsia="en-GB"/>
        </w:rPr>
        <w:t>in</w:t>
      </w:r>
      <w:r>
        <w:rPr>
          <w:lang w:eastAsia="en-GB"/>
        </w:rPr>
        <w:t>k/get smaller</w:t>
      </w:r>
      <w:r w:rsidR="00D9059E">
        <w:rPr>
          <w:lang w:eastAsia="en-GB"/>
        </w:rPr>
        <w:t>.</w:t>
      </w:r>
    </w:p>
    <w:p w14:paraId="20649325" w14:textId="624003B8" w:rsidR="00A46AA4" w:rsidRDefault="00A46AA4" w:rsidP="00D9059E">
      <w:pPr>
        <w:pStyle w:val="RSCBulletedlist"/>
        <w:rPr>
          <w:lang w:eastAsia="en-GB"/>
        </w:rPr>
      </w:pPr>
      <w:r>
        <w:rPr>
          <w:lang w:eastAsia="en-GB"/>
        </w:rPr>
        <w:t>A white solid will form on the cold surface</w:t>
      </w:r>
      <w:r w:rsidR="00D9059E">
        <w:rPr>
          <w:lang w:eastAsia="en-GB"/>
        </w:rPr>
        <w:t>.</w:t>
      </w:r>
    </w:p>
    <w:p w14:paraId="71D26C26" w14:textId="4CDB86C1" w:rsidR="00A46AA4" w:rsidRDefault="00A46AA4" w:rsidP="00D9059E">
      <w:pPr>
        <w:pStyle w:val="RSCBulletedlist"/>
        <w:rPr>
          <w:lang w:eastAsia="en-GB"/>
        </w:rPr>
      </w:pPr>
      <w:r>
        <w:rPr>
          <w:lang w:eastAsia="en-GB"/>
        </w:rPr>
        <w:t>Nothing will be seen in the main part of the beaker</w:t>
      </w:r>
      <w:r w:rsidR="00D9059E">
        <w:rPr>
          <w:lang w:eastAsia="en-GB"/>
        </w:rPr>
        <w:t>.</w:t>
      </w:r>
    </w:p>
    <w:p w14:paraId="1C478974" w14:textId="2B3A0623" w:rsidR="00A46AA4" w:rsidRDefault="00A46AA4" w:rsidP="00A46AA4">
      <w:pPr>
        <w:pStyle w:val="RSCH3"/>
        <w:rPr>
          <w:lang w:eastAsia="en-GB"/>
        </w:rPr>
      </w:pPr>
      <w:r>
        <w:rPr>
          <w:lang w:eastAsia="en-GB"/>
        </w:rPr>
        <w:t>Conclusion</w:t>
      </w:r>
    </w:p>
    <w:p w14:paraId="57F6314F" w14:textId="0AE42F5D" w:rsidR="00A46AA4" w:rsidRDefault="00A46AA4" w:rsidP="00D9059E">
      <w:pPr>
        <w:pStyle w:val="RSCBasictext"/>
      </w:pPr>
      <w:r>
        <w:t>When the air freshener was heated, it changed from a solid to gas because the particles took in enough energy to break the forces between the particles so that they could freely escape</w:t>
      </w:r>
      <w:r w:rsidR="00C648FA">
        <w:t xml:space="preserve"> to the gaseous phase</w:t>
      </w:r>
      <w:r>
        <w:t>. We call this process sublimation.</w:t>
      </w:r>
    </w:p>
    <w:p w14:paraId="4E2A0E2F" w14:textId="5AF3428C" w:rsidR="009601FF" w:rsidRDefault="00A46AA4" w:rsidP="006174DA">
      <w:pPr>
        <w:pStyle w:val="RSCBasictext"/>
      </w:pPr>
      <w:r>
        <w:t xml:space="preserve">When the </w:t>
      </w:r>
      <w:r w:rsidR="00C648FA">
        <w:t xml:space="preserve">air freshener </w:t>
      </w:r>
      <w:r>
        <w:t>gas particles hit the cold surface</w:t>
      </w:r>
      <w:r w:rsidR="00FE25DC">
        <w:t>,</w:t>
      </w:r>
      <w:r>
        <w:t xml:space="preserve"> they turned back to a solid because </w:t>
      </w:r>
      <w:r w:rsidR="00C648FA">
        <w:t>the</w:t>
      </w:r>
      <w:r w:rsidR="00FE25DC">
        <w:t>y transferred so much</w:t>
      </w:r>
      <w:r w:rsidR="00C648FA">
        <w:t xml:space="preserve"> </w:t>
      </w:r>
      <w:r w:rsidR="00FE25DC">
        <w:t xml:space="preserve">kinetic energy to the </w:t>
      </w:r>
      <w:r w:rsidR="00C648FA">
        <w:t>cold surface they had to slow down and come together in the solid state</w:t>
      </w:r>
      <w:r>
        <w:t>. We call this process deposition.</w:t>
      </w:r>
    </w:p>
    <w:p w14:paraId="3A641410" w14:textId="77777777" w:rsidR="006174DA" w:rsidRDefault="006174DA">
      <w:pPr>
        <w:spacing w:after="160" w:line="259" w:lineRule="auto"/>
        <w:jc w:val="left"/>
        <w:outlineLvl w:val="9"/>
        <w:rPr>
          <w:rFonts w:ascii="Century Gothic" w:hAnsi="Century Gothic"/>
          <w:b/>
          <w:bCs/>
          <w:color w:val="006F62"/>
          <w:sz w:val="22"/>
          <w:szCs w:val="22"/>
        </w:rPr>
      </w:pPr>
      <w:r>
        <w:br w:type="page"/>
      </w:r>
    </w:p>
    <w:p w14:paraId="3E6F07CD" w14:textId="76E7EC60" w:rsidR="009601FF" w:rsidRDefault="009601FF" w:rsidP="009601FF">
      <w:pPr>
        <w:pStyle w:val="RSCH3"/>
      </w:pPr>
      <w:r>
        <w:lastRenderedPageBreak/>
        <w:t>Changes of state questions</w:t>
      </w:r>
    </w:p>
    <w:p w14:paraId="281B75CC" w14:textId="43F33EFE" w:rsidR="009601FF" w:rsidRDefault="009601FF" w:rsidP="009601FF">
      <w:pPr>
        <w:pStyle w:val="RSCnumberedlist"/>
      </w:pPr>
      <w:r>
        <w:t>(a) melting</w:t>
      </w:r>
    </w:p>
    <w:p w14:paraId="436B6196" w14:textId="792757C1" w:rsidR="009601FF" w:rsidRDefault="009601FF" w:rsidP="009601FF">
      <w:pPr>
        <w:pStyle w:val="RSCnumberedlist"/>
        <w:numPr>
          <w:ilvl w:val="0"/>
          <w:numId w:val="0"/>
        </w:numPr>
        <w:ind w:left="360"/>
      </w:pPr>
      <w:r>
        <w:t>(b) freezing</w:t>
      </w:r>
    </w:p>
    <w:p w14:paraId="65C47222" w14:textId="2D4750B3" w:rsidR="009601FF" w:rsidRDefault="009601FF" w:rsidP="009601FF">
      <w:pPr>
        <w:pStyle w:val="RSCnumberedlist"/>
        <w:numPr>
          <w:ilvl w:val="0"/>
          <w:numId w:val="0"/>
        </w:numPr>
        <w:ind w:left="360"/>
      </w:pPr>
      <w:r>
        <w:t>(c) evaporati</w:t>
      </w:r>
      <w:r w:rsidR="00E85544">
        <w:t>on</w:t>
      </w:r>
    </w:p>
    <w:p w14:paraId="1F690BF6" w14:textId="5B6CEECC" w:rsidR="009601FF" w:rsidRDefault="009601FF" w:rsidP="009601FF">
      <w:pPr>
        <w:pStyle w:val="RSCnumberedlist"/>
        <w:numPr>
          <w:ilvl w:val="0"/>
          <w:numId w:val="0"/>
        </w:numPr>
        <w:ind w:left="360"/>
      </w:pPr>
      <w:r>
        <w:t>(d) condens</w:t>
      </w:r>
      <w:r w:rsidR="00E85544">
        <w:t>ation</w:t>
      </w:r>
    </w:p>
    <w:p w14:paraId="7F3C7081" w14:textId="2358E903" w:rsidR="009601FF" w:rsidRDefault="009601FF" w:rsidP="009601FF">
      <w:pPr>
        <w:pStyle w:val="RSCnumberedlist"/>
        <w:numPr>
          <w:ilvl w:val="0"/>
          <w:numId w:val="0"/>
        </w:numPr>
        <w:ind w:left="360"/>
      </w:pPr>
      <w:r>
        <w:t>(e) sublim</w:t>
      </w:r>
      <w:r w:rsidR="00E85544">
        <w:t>ation</w:t>
      </w:r>
    </w:p>
    <w:p w14:paraId="2209562C" w14:textId="14A66752" w:rsidR="009601FF" w:rsidRDefault="009601FF" w:rsidP="009601FF">
      <w:pPr>
        <w:pStyle w:val="RSCnumberedlist"/>
        <w:numPr>
          <w:ilvl w:val="0"/>
          <w:numId w:val="0"/>
        </w:numPr>
        <w:ind w:left="360"/>
      </w:pPr>
      <w:r>
        <w:t>(f) deposition</w:t>
      </w:r>
    </w:p>
    <w:p w14:paraId="757E9852" w14:textId="77777777" w:rsidR="009601FF" w:rsidRDefault="009601FF" w:rsidP="009601FF">
      <w:pPr>
        <w:pStyle w:val="RSCnumberedlist"/>
        <w:numPr>
          <w:ilvl w:val="0"/>
          <w:numId w:val="0"/>
        </w:numPr>
        <w:ind w:left="360"/>
      </w:pPr>
    </w:p>
    <w:p w14:paraId="67E15235" w14:textId="4886EE4F" w:rsidR="00685A64" w:rsidRDefault="009601FF" w:rsidP="002E5FC0">
      <w:pPr>
        <w:pStyle w:val="RSCnumberedlist"/>
      </w:pPr>
      <w:r>
        <w:t>Sublimation and deposition</w:t>
      </w:r>
      <w:r w:rsidR="00642F28">
        <w:t>.</w:t>
      </w:r>
    </w:p>
    <w:p w14:paraId="4A1BBCBB" w14:textId="76F824E0" w:rsidR="00685A64" w:rsidRDefault="00685A64" w:rsidP="00685A64">
      <w:pPr>
        <w:pStyle w:val="RSCH3"/>
      </w:pPr>
      <w:r>
        <w:t>Challenge question</w:t>
      </w:r>
    </w:p>
    <w:p w14:paraId="28ABA056" w14:textId="139340D4" w:rsidR="00685A64" w:rsidRDefault="00E85544" w:rsidP="00685A64">
      <w:pPr>
        <w:pStyle w:val="RSC2-columntabs"/>
        <w:numPr>
          <w:ilvl w:val="0"/>
          <w:numId w:val="24"/>
        </w:numPr>
      </w:pPr>
      <w:r>
        <w:t>A</w:t>
      </w:r>
      <w:r w:rsidR="00685A64">
        <w:t xml:space="preserve"> cloud of ‘white smoke’ form</w:t>
      </w:r>
      <w:r>
        <w:t>s</w:t>
      </w:r>
      <w:r w:rsidR="00685A64">
        <w:t xml:space="preserve"> as solid carbon dioxide very quickly turn</w:t>
      </w:r>
      <w:r>
        <w:t>s</w:t>
      </w:r>
      <w:r w:rsidR="00685A64">
        <w:t xml:space="preserve"> into carbon dioxide gas. The solid carbon dioxide block decrease</w:t>
      </w:r>
      <w:r>
        <w:t>s</w:t>
      </w:r>
      <w:r w:rsidR="00685A64">
        <w:t xml:space="preserve"> or get</w:t>
      </w:r>
      <w:r>
        <w:t>s</w:t>
      </w:r>
      <w:r w:rsidR="00685A64">
        <w:t xml:space="preserve"> smaller in size. The surrounding temperature drop</w:t>
      </w:r>
      <w:r>
        <w:t>s</w:t>
      </w:r>
      <w:r w:rsidR="00685A64">
        <w:t>, or it feel</w:t>
      </w:r>
      <w:r>
        <w:t>s</w:t>
      </w:r>
      <w:r w:rsidR="00685A64">
        <w:t xml:space="preserve"> colder as the carbon dioxide</w:t>
      </w:r>
      <w:r w:rsidR="0093593B">
        <w:t xml:space="preserve"> particles </w:t>
      </w:r>
      <w:r>
        <w:t xml:space="preserve">take </w:t>
      </w:r>
      <w:r w:rsidR="0093593B">
        <w:t>in energy f</w:t>
      </w:r>
      <w:r w:rsidR="00685A64">
        <w:t>r</w:t>
      </w:r>
      <w:r w:rsidR="0093593B">
        <w:t>o</w:t>
      </w:r>
      <w:r w:rsidR="00685A64">
        <w:t>m the surrounding air.</w:t>
      </w:r>
      <w:r w:rsidR="0093593B">
        <w:t xml:space="preserve"> No liquid would be observed. The dry ice sublime</w:t>
      </w:r>
      <w:r>
        <w:t>s</w:t>
      </w:r>
      <w:r w:rsidR="0093593B">
        <w:t>.</w:t>
      </w:r>
    </w:p>
    <w:p w14:paraId="34AF94E1" w14:textId="18061066" w:rsidR="00685A64" w:rsidRDefault="0093593B" w:rsidP="00685A64">
      <w:pPr>
        <w:pStyle w:val="RSC2-columntabs"/>
        <w:numPr>
          <w:ilvl w:val="0"/>
          <w:numId w:val="24"/>
        </w:numPr>
      </w:pPr>
      <w:r>
        <w:t>Snow is a solid form of water in which the particles are packed close together and vibrate around a fixed point. When the sun appears, heat energy from the sun is very quickly transferred to the water particles in the solid state. As the snow particles at the surface take in the heat energy it is transferred to kinetic energy. The particles start</w:t>
      </w:r>
      <w:r w:rsidR="00E85544">
        <w:t xml:space="preserve"> to</w:t>
      </w:r>
      <w:r>
        <w:t xml:space="preserve"> vibrate much faster until they have </w:t>
      </w:r>
      <w:r w:rsidR="00E85544">
        <w:t xml:space="preserve">enough </w:t>
      </w:r>
      <w:r>
        <w:t xml:space="preserve">energy to </w:t>
      </w:r>
      <w:r w:rsidR="00E85544">
        <w:t xml:space="preserve">change </w:t>
      </w:r>
      <w:r>
        <w:t xml:space="preserve">from the solid </w:t>
      </w:r>
      <w:r w:rsidR="00E85544">
        <w:t xml:space="preserve">to </w:t>
      </w:r>
      <w:r>
        <w:t xml:space="preserve">the gaseous state. It happens so </w:t>
      </w:r>
      <w:proofErr w:type="gramStart"/>
      <w:r>
        <w:t>quickly,</w:t>
      </w:r>
      <w:proofErr w:type="gramEnd"/>
      <w:r>
        <w:t xml:space="preserve"> the liquid state is missed out and the snow particles sublime.</w:t>
      </w:r>
    </w:p>
    <w:p w14:paraId="76183BA3" w14:textId="1FF0530F" w:rsidR="0093593B" w:rsidRPr="004102F1" w:rsidRDefault="00A312A9" w:rsidP="006174DA">
      <w:pPr>
        <w:pStyle w:val="RSCH3"/>
      </w:pPr>
      <w:r>
        <w:t>Scaffolded version (one star)</w:t>
      </w:r>
    </w:p>
    <w:p w14:paraId="43AC9D4D" w14:textId="77777777" w:rsidR="00D9059E" w:rsidRDefault="00D9059E" w:rsidP="00D9059E">
      <w:pPr>
        <w:pStyle w:val="RSCnumberedlist"/>
        <w:numPr>
          <w:ilvl w:val="0"/>
          <w:numId w:val="27"/>
        </w:numPr>
      </w:pPr>
    </w:p>
    <w:p w14:paraId="26611967" w14:textId="4DD7923E" w:rsidR="0093593B" w:rsidRDefault="00734706" w:rsidP="00D9059E">
      <w:pPr>
        <w:pStyle w:val="RSCnumberedlist"/>
        <w:numPr>
          <w:ilvl w:val="0"/>
          <w:numId w:val="0"/>
        </w:numPr>
        <w:ind w:left="360"/>
      </w:pPr>
      <w:r>
        <w:rPr>
          <w:noProof/>
          <w:lang w:eastAsia="en-GB"/>
        </w:rPr>
        <w:drawing>
          <wp:inline distT="0" distB="0" distL="0" distR="0" wp14:anchorId="6EA15DC3" wp14:editId="6B542A85">
            <wp:extent cx="3719958" cy="2479972"/>
            <wp:effectExtent l="0" t="0" r="0" b="0"/>
            <wp:docPr id="7" name="Picture 7" descr="A diagram showing a cross-sectional line-drawing of the apparatus set up for the demonstration. Each piece of equipment is labelled. The labels are: clamp. ice, beaker, dish, hot water, piece of air freshe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showing a cross-sectional line-drawing of the apparatus set up for the demonstration. Each piece of equipment is labelled. The labels are: clamp. ice, beaker, dish, hot water, piece of air freshene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719958" cy="2479972"/>
                    </a:xfrm>
                    <a:prstGeom prst="rect">
                      <a:avLst/>
                    </a:prstGeom>
                    <a:noFill/>
                  </pic:spPr>
                </pic:pic>
              </a:graphicData>
            </a:graphic>
          </wp:inline>
        </w:drawing>
      </w:r>
    </w:p>
    <w:p w14:paraId="37F9BDB7" w14:textId="655978FF" w:rsidR="001154D0" w:rsidRDefault="001154D0" w:rsidP="001154D0">
      <w:pPr>
        <w:pStyle w:val="RSCnumberedlist"/>
      </w:pPr>
      <w:r>
        <w:t xml:space="preserve">The demonstration is carried out in the fume cupboard because some air fresheners produce </w:t>
      </w:r>
      <w:r w:rsidRPr="001154D0">
        <w:rPr>
          <w:b/>
          <w:bCs/>
        </w:rPr>
        <w:t>harmful/dangerous</w:t>
      </w:r>
      <w:r>
        <w:t xml:space="preserve"> substances when they are </w:t>
      </w:r>
      <w:r w:rsidRPr="001154D0">
        <w:rPr>
          <w:b/>
          <w:bCs/>
        </w:rPr>
        <w:t>heated</w:t>
      </w:r>
      <w:r>
        <w:t xml:space="preserve"> quickly, which are not good to breathe in.</w:t>
      </w:r>
    </w:p>
    <w:p w14:paraId="4B80284B" w14:textId="66C75789" w:rsidR="00D9059E" w:rsidRDefault="00673304" w:rsidP="00CC1432">
      <w:pPr>
        <w:pStyle w:val="RSCnumberedlist"/>
        <w:numPr>
          <w:ilvl w:val="0"/>
          <w:numId w:val="27"/>
        </w:numPr>
      </w:pPr>
      <w:r w:rsidRPr="001154D0">
        <w:rPr>
          <w:b/>
          <w:bCs/>
        </w:rPr>
        <w:t>Hot water</w:t>
      </w:r>
      <w:r w:rsidR="001154D0" w:rsidRPr="001154D0">
        <w:t xml:space="preserve"> </w:t>
      </w:r>
      <w:r w:rsidR="001154D0">
        <w:t>was used to slowly heat the air freshener.</w:t>
      </w:r>
    </w:p>
    <w:p w14:paraId="4F8A3441" w14:textId="392DF062" w:rsidR="001154D0" w:rsidRDefault="001154D0" w:rsidP="001154D0">
      <w:pPr>
        <w:pStyle w:val="RSCnumberedlist"/>
        <w:numPr>
          <w:ilvl w:val="0"/>
          <w:numId w:val="27"/>
        </w:numPr>
        <w:spacing w:line="240" w:lineRule="auto"/>
      </w:pPr>
      <w:r>
        <w:t xml:space="preserve">Ice was added to the top beaker to make a </w:t>
      </w:r>
      <w:r w:rsidRPr="001154D0">
        <w:rPr>
          <w:b/>
          <w:bCs/>
        </w:rPr>
        <w:t>cold</w:t>
      </w:r>
      <w:r>
        <w:t xml:space="preserve"> surface for the gas</w:t>
      </w:r>
      <w:r w:rsidR="0061762E">
        <w:t>eous</w:t>
      </w:r>
      <w:r>
        <w:t xml:space="preserve"> air freshener particles to hit.</w:t>
      </w:r>
    </w:p>
    <w:p w14:paraId="105FB62D" w14:textId="68FE953E" w:rsidR="00673304" w:rsidRDefault="00673304" w:rsidP="00D9059E">
      <w:pPr>
        <w:pStyle w:val="RSCnumberedlist"/>
        <w:numPr>
          <w:ilvl w:val="0"/>
          <w:numId w:val="27"/>
        </w:numPr>
      </w:pPr>
      <w:r>
        <w:lastRenderedPageBreak/>
        <w:t>The solid air freshener will shrink and become smaller. A white solid will appear o</w:t>
      </w:r>
      <w:r w:rsidR="00D9059E">
        <w:t>n</w:t>
      </w:r>
      <w:r>
        <w:t xml:space="preserve"> the bottom of the top beaker</w:t>
      </w:r>
      <w:r w:rsidR="001154D0">
        <w:t>.</w:t>
      </w:r>
    </w:p>
    <w:p w14:paraId="42DC8AF4" w14:textId="18BC5DA7" w:rsidR="00673304" w:rsidRDefault="00673304" w:rsidP="00673304">
      <w:pPr>
        <w:pStyle w:val="RSCH3"/>
      </w:pPr>
      <w:r>
        <w:t>Observations</w:t>
      </w:r>
    </w:p>
    <w:p w14:paraId="2F9F126D" w14:textId="11495E76" w:rsidR="00673304" w:rsidRDefault="00673304" w:rsidP="00673304">
      <w:pPr>
        <w:pStyle w:val="RSC2-columntabs"/>
        <w:numPr>
          <w:ilvl w:val="0"/>
          <w:numId w:val="26"/>
        </w:numPr>
      </w:pPr>
      <w:r>
        <w:t>The pieces of air freshener will get smaller/shrink</w:t>
      </w:r>
      <w:r w:rsidR="00D9059E">
        <w:t>.</w:t>
      </w:r>
    </w:p>
    <w:p w14:paraId="5AD42B4A" w14:textId="1022D880" w:rsidR="00673304" w:rsidRDefault="00673304" w:rsidP="00673304">
      <w:pPr>
        <w:pStyle w:val="RSCBasictext"/>
        <w:numPr>
          <w:ilvl w:val="0"/>
          <w:numId w:val="26"/>
        </w:numPr>
        <w:rPr>
          <w:lang w:eastAsia="en-GB"/>
        </w:rPr>
      </w:pPr>
      <w:r>
        <w:rPr>
          <w:lang w:eastAsia="en-GB"/>
        </w:rPr>
        <w:t>A white solid will form on the cold surface.</w:t>
      </w:r>
    </w:p>
    <w:p w14:paraId="3E99AA92" w14:textId="0A96D7AF" w:rsidR="00673304" w:rsidRDefault="00673304" w:rsidP="00673304">
      <w:pPr>
        <w:pStyle w:val="RSCH3"/>
        <w:rPr>
          <w:lang w:eastAsia="en-GB"/>
        </w:rPr>
      </w:pPr>
      <w:r>
        <w:rPr>
          <w:lang w:eastAsia="en-GB"/>
        </w:rPr>
        <w:t>Conclusion</w:t>
      </w:r>
    </w:p>
    <w:p w14:paraId="6223B80F" w14:textId="36AD022D" w:rsidR="00673304" w:rsidRDefault="00673304" w:rsidP="00673304">
      <w:pPr>
        <w:pStyle w:val="RSCnumberedlist"/>
        <w:numPr>
          <w:ilvl w:val="0"/>
          <w:numId w:val="0"/>
        </w:numPr>
        <w:ind w:left="360"/>
      </w:pPr>
      <w:r>
        <w:t xml:space="preserve">When the air freshener was </w:t>
      </w:r>
      <w:r w:rsidRPr="00673304">
        <w:rPr>
          <w:b/>
        </w:rPr>
        <w:t xml:space="preserve">heated </w:t>
      </w:r>
      <w:r>
        <w:t xml:space="preserve">it changed from a solid to a </w:t>
      </w:r>
      <w:r>
        <w:rPr>
          <w:b/>
        </w:rPr>
        <w:t>gas</w:t>
      </w:r>
      <w:r>
        <w:t xml:space="preserve"> because the particles took in lots of </w:t>
      </w:r>
      <w:r w:rsidRPr="00673304">
        <w:rPr>
          <w:b/>
        </w:rPr>
        <w:t>energy</w:t>
      </w:r>
      <w:r>
        <w:t xml:space="preserve">. We call this process </w:t>
      </w:r>
      <w:r w:rsidRPr="00673304">
        <w:rPr>
          <w:b/>
        </w:rPr>
        <w:t>sublimation</w:t>
      </w:r>
      <w:r>
        <w:t>.</w:t>
      </w:r>
    </w:p>
    <w:p w14:paraId="0F59012D" w14:textId="77777777" w:rsidR="00673304" w:rsidRDefault="00673304" w:rsidP="00673304">
      <w:pPr>
        <w:pStyle w:val="RSCnumberedlist"/>
        <w:numPr>
          <w:ilvl w:val="0"/>
          <w:numId w:val="0"/>
        </w:numPr>
        <w:ind w:left="360"/>
      </w:pPr>
    </w:p>
    <w:p w14:paraId="648EDA23" w14:textId="77777777" w:rsidR="00673304" w:rsidRDefault="00673304" w:rsidP="00673304">
      <w:pPr>
        <w:pStyle w:val="RSCnumberedlist"/>
        <w:numPr>
          <w:ilvl w:val="0"/>
          <w:numId w:val="0"/>
        </w:numPr>
        <w:ind w:left="360"/>
      </w:pPr>
      <w:r>
        <w:t xml:space="preserve">When the gas particles hit the </w:t>
      </w:r>
      <w:r w:rsidRPr="00673304">
        <w:rPr>
          <w:b/>
        </w:rPr>
        <w:t>cold</w:t>
      </w:r>
      <w:r>
        <w:t xml:space="preserve"> </w:t>
      </w:r>
      <w:proofErr w:type="gramStart"/>
      <w:r>
        <w:t>surface</w:t>
      </w:r>
      <w:proofErr w:type="gramEnd"/>
      <w:r>
        <w:t xml:space="preserve"> they turned back to a </w:t>
      </w:r>
      <w:r w:rsidRPr="00673304">
        <w:rPr>
          <w:b/>
        </w:rPr>
        <w:t>solid</w:t>
      </w:r>
      <w:r>
        <w:t xml:space="preserve"> because they had </w:t>
      </w:r>
      <w:r w:rsidRPr="00673304">
        <w:rPr>
          <w:b/>
        </w:rPr>
        <w:t>lost</w:t>
      </w:r>
      <w:r>
        <w:t xml:space="preserve"> a lot of energy. We call this process </w:t>
      </w:r>
      <w:r w:rsidRPr="00673304">
        <w:rPr>
          <w:b/>
        </w:rPr>
        <w:t>deposition.</w:t>
      </w:r>
    </w:p>
    <w:p w14:paraId="4AFEFCA3" w14:textId="77777777" w:rsidR="0089071B" w:rsidRDefault="0089071B" w:rsidP="0089071B">
      <w:pPr>
        <w:pStyle w:val="RSCH3"/>
      </w:pPr>
      <w:r>
        <w:t>Changes of state questions</w:t>
      </w:r>
    </w:p>
    <w:p w14:paraId="332EC74B" w14:textId="77777777" w:rsidR="0089071B" w:rsidRDefault="0089071B" w:rsidP="0089071B">
      <w:pPr>
        <w:pStyle w:val="RSCnumberedlist"/>
      </w:pPr>
      <w:r>
        <w:t>(a) melting</w:t>
      </w:r>
    </w:p>
    <w:p w14:paraId="24A04610" w14:textId="77777777" w:rsidR="0089071B" w:rsidRDefault="0089071B" w:rsidP="0089071B">
      <w:pPr>
        <w:pStyle w:val="RSCnumberedlist"/>
        <w:numPr>
          <w:ilvl w:val="0"/>
          <w:numId w:val="0"/>
        </w:numPr>
        <w:ind w:left="360"/>
      </w:pPr>
      <w:r>
        <w:t>(b) freezing</w:t>
      </w:r>
    </w:p>
    <w:p w14:paraId="33ACA808" w14:textId="6CFBD333" w:rsidR="0089071B" w:rsidRDefault="0089071B" w:rsidP="0089071B">
      <w:pPr>
        <w:pStyle w:val="RSCnumberedlist"/>
        <w:numPr>
          <w:ilvl w:val="0"/>
          <w:numId w:val="0"/>
        </w:numPr>
        <w:ind w:left="360"/>
      </w:pPr>
      <w:r>
        <w:t>(c) evaporati</w:t>
      </w:r>
      <w:r w:rsidR="00A63F78">
        <w:t>on</w:t>
      </w:r>
    </w:p>
    <w:p w14:paraId="01B71B0B" w14:textId="7A6A6E5D" w:rsidR="0089071B" w:rsidRDefault="0089071B" w:rsidP="0089071B">
      <w:pPr>
        <w:pStyle w:val="RSCnumberedlist"/>
        <w:numPr>
          <w:ilvl w:val="0"/>
          <w:numId w:val="0"/>
        </w:numPr>
        <w:ind w:left="360"/>
      </w:pPr>
      <w:r>
        <w:t>(d) condens</w:t>
      </w:r>
      <w:r w:rsidR="00A63F78">
        <w:t>ation</w:t>
      </w:r>
    </w:p>
    <w:p w14:paraId="68952A31" w14:textId="3E832008" w:rsidR="0089071B" w:rsidRDefault="0089071B" w:rsidP="0089071B">
      <w:pPr>
        <w:pStyle w:val="RSCnumberedlist"/>
        <w:numPr>
          <w:ilvl w:val="0"/>
          <w:numId w:val="0"/>
        </w:numPr>
        <w:ind w:left="360"/>
      </w:pPr>
      <w:r>
        <w:t>(e) sublim</w:t>
      </w:r>
      <w:r w:rsidR="00A63F78">
        <w:t>ation</w:t>
      </w:r>
    </w:p>
    <w:p w14:paraId="3D8098A8" w14:textId="77777777" w:rsidR="0089071B" w:rsidRDefault="0089071B" w:rsidP="0089071B">
      <w:pPr>
        <w:pStyle w:val="RSCnumberedlist"/>
        <w:numPr>
          <w:ilvl w:val="0"/>
          <w:numId w:val="0"/>
        </w:numPr>
        <w:ind w:left="360"/>
      </w:pPr>
      <w:r>
        <w:t>(f) deposition</w:t>
      </w:r>
    </w:p>
    <w:p w14:paraId="096D435F" w14:textId="77777777" w:rsidR="0089071B" w:rsidRDefault="0089071B" w:rsidP="0089071B">
      <w:pPr>
        <w:pStyle w:val="RSCnumberedlist"/>
        <w:numPr>
          <w:ilvl w:val="0"/>
          <w:numId w:val="0"/>
        </w:numPr>
        <w:ind w:left="360"/>
      </w:pPr>
    </w:p>
    <w:p w14:paraId="3FBE3AED" w14:textId="5169FC7A" w:rsidR="0089071B" w:rsidRDefault="0089071B" w:rsidP="0089071B">
      <w:pPr>
        <w:pStyle w:val="RSCnumberedlist"/>
      </w:pPr>
      <w:r>
        <w:t>Sublimation and deposition</w:t>
      </w:r>
      <w:r w:rsidR="00A63F78">
        <w:t>.</w:t>
      </w:r>
    </w:p>
    <w:p w14:paraId="4E275152" w14:textId="55881F40" w:rsidR="00673304" w:rsidRDefault="00673304" w:rsidP="00673304">
      <w:pPr>
        <w:pStyle w:val="RSC2-columntabs"/>
        <w:rPr>
          <w:lang w:eastAsia="en-GB"/>
        </w:rPr>
      </w:pPr>
    </w:p>
    <w:sectPr w:rsidR="00673304" w:rsidSect="00CF5498">
      <w:headerReference w:type="default" r:id="rId20"/>
      <w:footerReference w:type="default" r:id="rId2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8DB23" w14:textId="77777777" w:rsidR="00CF5498" w:rsidRDefault="00CF5498" w:rsidP="008A1B0B">
      <w:pPr>
        <w:spacing w:after="0" w:line="240" w:lineRule="auto"/>
      </w:pPr>
      <w:r>
        <w:separator/>
      </w:r>
    </w:p>
  </w:endnote>
  <w:endnote w:type="continuationSeparator" w:id="0">
    <w:p w14:paraId="233DCEB8" w14:textId="77777777" w:rsidR="00CF5498" w:rsidRDefault="00CF5498"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6736FB">
          <w:rPr>
            <w:rStyle w:val="PageNumber"/>
            <w:rFonts w:ascii="Century Gothic" w:hAnsi="Century Gothic"/>
            <w:b/>
            <w:bCs/>
            <w:noProof/>
            <w:sz w:val="18"/>
            <w:szCs w:val="18"/>
          </w:rPr>
          <w:t>5</w:t>
        </w:r>
        <w:r w:rsidRPr="00913533">
          <w:rPr>
            <w:rStyle w:val="PageNumber"/>
            <w:rFonts w:ascii="Century Gothic" w:hAnsi="Century Gothic"/>
            <w:b/>
            <w:bCs/>
            <w:sz w:val="18"/>
            <w:szCs w:val="18"/>
          </w:rPr>
          <w:fldChar w:fldCharType="end"/>
        </w:r>
      </w:p>
    </w:sdtContent>
  </w:sdt>
  <w:p w14:paraId="13A1D64A" w14:textId="39148233"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9059E">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DB2EE" w14:textId="77777777" w:rsidR="00CF5498" w:rsidRDefault="00CF5498" w:rsidP="008A1B0B">
      <w:pPr>
        <w:spacing w:after="0" w:line="240" w:lineRule="auto"/>
      </w:pPr>
      <w:r>
        <w:separator/>
      </w:r>
    </w:p>
  </w:footnote>
  <w:footnote w:type="continuationSeparator" w:id="0">
    <w:p w14:paraId="41A22D77" w14:textId="77777777" w:rsidR="00CF5498" w:rsidRDefault="00CF5498"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1DB37379" w:rsidR="008A1B0B" w:rsidRDefault="002D5F70"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58240" behindDoc="1" locked="0" layoutInCell="1" allowOverlap="1" wp14:anchorId="11924A57" wp14:editId="2E947E47">
          <wp:simplePos x="0" y="0"/>
          <wp:positionH relativeFrom="column">
            <wp:posOffset>-929640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806527">
      <w:rPr>
        <w:rFonts w:ascii="Century Gothic" w:hAnsi="Century Gothic"/>
        <w:b/>
        <w:bCs/>
        <w:noProof/>
        <w:color w:val="006F62"/>
        <w:sz w:val="30"/>
        <w:szCs w:val="30"/>
        <w:lang w:eastAsia="en-GB"/>
      </w:rPr>
      <w:drawing>
        <wp:anchor distT="0" distB="0" distL="114300" distR="114300" simplePos="0" relativeHeight="251659264" behindDoc="0" locked="0" layoutInCell="1" allowOverlap="1" wp14:anchorId="23D284BC" wp14:editId="09E024A7">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2E5FC0">
      <w:rPr>
        <w:rFonts w:ascii="Century Gothic" w:hAnsi="Century Gothic"/>
        <w:b/>
        <w:bCs/>
        <w:color w:val="006F62"/>
        <w:sz w:val="30"/>
        <w:szCs w:val="30"/>
      </w:rPr>
      <w:t>Nuffield practical collection</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005FA512"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bookmarkStart w:id="1" w:name="_Hlk161399607"/>
    <w:r w:rsidR="00F86852" w:rsidRPr="00F86852">
      <w:rPr>
        <w:sz w:val="18"/>
        <w:szCs w:val="18"/>
      </w:rPr>
      <w:t>rsc.li/3x2dUe1</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C62"/>
    <w:multiLevelType w:val="hybridMultilevel"/>
    <w:tmpl w:val="B0FE8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62421F"/>
    <w:multiLevelType w:val="hybridMultilevel"/>
    <w:tmpl w:val="DA5EF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75A14"/>
    <w:multiLevelType w:val="hybridMultilevel"/>
    <w:tmpl w:val="D480AE02"/>
    <w:lvl w:ilvl="0" w:tplc="50CAE7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47A72"/>
    <w:multiLevelType w:val="hybridMultilevel"/>
    <w:tmpl w:val="D6CC0196"/>
    <w:lvl w:ilvl="0" w:tplc="348893FE">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B1AEB"/>
    <w:multiLevelType w:val="hybridMultilevel"/>
    <w:tmpl w:val="5C8E2112"/>
    <w:lvl w:ilvl="0" w:tplc="15A81B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03533"/>
    <w:multiLevelType w:val="multilevel"/>
    <w:tmpl w:val="5FA21FC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AE7017C"/>
    <w:multiLevelType w:val="hybridMultilevel"/>
    <w:tmpl w:val="65AA9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253903"/>
    <w:multiLevelType w:val="hybridMultilevel"/>
    <w:tmpl w:val="9CFCD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690003"/>
    <w:multiLevelType w:val="hybridMultilevel"/>
    <w:tmpl w:val="1DC44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4D278E"/>
    <w:multiLevelType w:val="multilevel"/>
    <w:tmpl w:val="58308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378746">
    <w:abstractNumId w:val="18"/>
  </w:num>
  <w:num w:numId="2" w16cid:durableId="244606869">
    <w:abstractNumId w:val="13"/>
  </w:num>
  <w:num w:numId="3" w16cid:durableId="1290164625">
    <w:abstractNumId w:val="8"/>
  </w:num>
  <w:num w:numId="4" w16cid:durableId="116145469">
    <w:abstractNumId w:val="10"/>
  </w:num>
  <w:num w:numId="5" w16cid:durableId="1858037773">
    <w:abstractNumId w:val="16"/>
  </w:num>
  <w:num w:numId="6" w16cid:durableId="662314731">
    <w:abstractNumId w:val="17"/>
  </w:num>
  <w:num w:numId="7" w16cid:durableId="634337919">
    <w:abstractNumId w:val="3"/>
  </w:num>
  <w:num w:numId="8" w16cid:durableId="2039039383">
    <w:abstractNumId w:val="7"/>
  </w:num>
  <w:num w:numId="9" w16cid:durableId="1348364835">
    <w:abstractNumId w:val="6"/>
  </w:num>
  <w:num w:numId="10" w16cid:durableId="708913896">
    <w:abstractNumId w:val="5"/>
  </w:num>
  <w:num w:numId="11" w16cid:durableId="865867108">
    <w:abstractNumId w:val="14"/>
  </w:num>
  <w:num w:numId="12" w16cid:durableId="704451916">
    <w:abstractNumId w:val="5"/>
    <w:lvlOverride w:ilvl="0">
      <w:startOverride w:val="1"/>
    </w:lvlOverride>
  </w:num>
  <w:num w:numId="13" w16cid:durableId="24718004">
    <w:abstractNumId w:val="6"/>
    <w:lvlOverride w:ilvl="0">
      <w:startOverride w:val="1"/>
    </w:lvlOverride>
  </w:num>
  <w:num w:numId="14" w16cid:durableId="471992332">
    <w:abstractNumId w:val="1"/>
  </w:num>
  <w:num w:numId="15" w16cid:durableId="1739862876">
    <w:abstractNumId w:val="3"/>
  </w:num>
  <w:num w:numId="16" w16cid:durableId="487286952">
    <w:abstractNumId w:val="19"/>
  </w:num>
  <w:num w:numId="17" w16cid:durableId="1171145094">
    <w:abstractNumId w:val="11"/>
  </w:num>
  <w:num w:numId="18" w16cid:durableId="1013262789">
    <w:abstractNumId w:val="20"/>
  </w:num>
  <w:num w:numId="19" w16cid:durableId="2063629488">
    <w:abstractNumId w:val="5"/>
    <w:lvlOverride w:ilvl="0">
      <w:startOverride w:val="1"/>
    </w:lvlOverride>
  </w:num>
  <w:num w:numId="20" w16cid:durableId="246547216">
    <w:abstractNumId w:val="0"/>
  </w:num>
  <w:num w:numId="21" w16cid:durableId="162092466">
    <w:abstractNumId w:val="5"/>
    <w:lvlOverride w:ilvl="0">
      <w:startOverride w:val="1"/>
    </w:lvlOverride>
  </w:num>
  <w:num w:numId="22" w16cid:durableId="190652276">
    <w:abstractNumId w:val="2"/>
  </w:num>
  <w:num w:numId="23" w16cid:durableId="155538434">
    <w:abstractNumId w:val="9"/>
  </w:num>
  <w:num w:numId="24" w16cid:durableId="796799277">
    <w:abstractNumId w:val="4"/>
  </w:num>
  <w:num w:numId="25" w16cid:durableId="2069527489">
    <w:abstractNumId w:val="12"/>
  </w:num>
  <w:num w:numId="26" w16cid:durableId="857356764">
    <w:abstractNumId w:val="15"/>
  </w:num>
  <w:num w:numId="27" w16cid:durableId="53523440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05A81"/>
    <w:rsid w:val="0001026F"/>
    <w:rsid w:val="000134A1"/>
    <w:rsid w:val="00024208"/>
    <w:rsid w:val="0002448C"/>
    <w:rsid w:val="000416BD"/>
    <w:rsid w:val="000736CE"/>
    <w:rsid w:val="000B0FE6"/>
    <w:rsid w:val="000C6F9E"/>
    <w:rsid w:val="000D28BF"/>
    <w:rsid w:val="000E4D3D"/>
    <w:rsid w:val="000E4F1C"/>
    <w:rsid w:val="00114920"/>
    <w:rsid w:val="001154D0"/>
    <w:rsid w:val="001244D0"/>
    <w:rsid w:val="00131E9D"/>
    <w:rsid w:val="00136040"/>
    <w:rsid w:val="00165FBB"/>
    <w:rsid w:val="00181464"/>
    <w:rsid w:val="0018159A"/>
    <w:rsid w:val="00191D12"/>
    <w:rsid w:val="00202012"/>
    <w:rsid w:val="00220CCE"/>
    <w:rsid w:val="00223A48"/>
    <w:rsid w:val="00231C1C"/>
    <w:rsid w:val="0023635E"/>
    <w:rsid w:val="00253DAB"/>
    <w:rsid w:val="00267984"/>
    <w:rsid w:val="0027066D"/>
    <w:rsid w:val="0027099B"/>
    <w:rsid w:val="00272A03"/>
    <w:rsid w:val="00292647"/>
    <w:rsid w:val="002B1CCD"/>
    <w:rsid w:val="002B34F3"/>
    <w:rsid w:val="002B3E16"/>
    <w:rsid w:val="002D5F70"/>
    <w:rsid w:val="002E47CA"/>
    <w:rsid w:val="002E5FC0"/>
    <w:rsid w:val="002F19FD"/>
    <w:rsid w:val="002F4A48"/>
    <w:rsid w:val="003059AB"/>
    <w:rsid w:val="00311D98"/>
    <w:rsid w:val="00332B08"/>
    <w:rsid w:val="00351CAD"/>
    <w:rsid w:val="003604E8"/>
    <w:rsid w:val="003716B9"/>
    <w:rsid w:val="00395801"/>
    <w:rsid w:val="003C2FED"/>
    <w:rsid w:val="003E06B3"/>
    <w:rsid w:val="003E2D56"/>
    <w:rsid w:val="00401323"/>
    <w:rsid w:val="004102F1"/>
    <w:rsid w:val="00443958"/>
    <w:rsid w:val="0046389A"/>
    <w:rsid w:val="00475D2B"/>
    <w:rsid w:val="004D4523"/>
    <w:rsid w:val="004E3A31"/>
    <w:rsid w:val="00516F80"/>
    <w:rsid w:val="0052749E"/>
    <w:rsid w:val="00540853"/>
    <w:rsid w:val="005A1AFC"/>
    <w:rsid w:val="005D4D21"/>
    <w:rsid w:val="005D5882"/>
    <w:rsid w:val="005E3839"/>
    <w:rsid w:val="005F4E1D"/>
    <w:rsid w:val="00603108"/>
    <w:rsid w:val="00605764"/>
    <w:rsid w:val="006174DA"/>
    <w:rsid w:val="0061762E"/>
    <w:rsid w:val="0063402C"/>
    <w:rsid w:val="00635F8E"/>
    <w:rsid w:val="00642C54"/>
    <w:rsid w:val="00642F28"/>
    <w:rsid w:val="00673304"/>
    <w:rsid w:val="006736FB"/>
    <w:rsid w:val="006820BE"/>
    <w:rsid w:val="00685A64"/>
    <w:rsid w:val="006D691A"/>
    <w:rsid w:val="006D790E"/>
    <w:rsid w:val="006E3591"/>
    <w:rsid w:val="007042E5"/>
    <w:rsid w:val="00722220"/>
    <w:rsid w:val="00725A34"/>
    <w:rsid w:val="00734706"/>
    <w:rsid w:val="00745C8F"/>
    <w:rsid w:val="007800B6"/>
    <w:rsid w:val="007A2BF5"/>
    <w:rsid w:val="007C4F48"/>
    <w:rsid w:val="007E0273"/>
    <w:rsid w:val="007E769C"/>
    <w:rsid w:val="00806527"/>
    <w:rsid w:val="00814733"/>
    <w:rsid w:val="00835B9C"/>
    <w:rsid w:val="0084304C"/>
    <w:rsid w:val="008469DA"/>
    <w:rsid w:val="0085087B"/>
    <w:rsid w:val="008540CC"/>
    <w:rsid w:val="00861E50"/>
    <w:rsid w:val="0086692E"/>
    <w:rsid w:val="00875152"/>
    <w:rsid w:val="0089071B"/>
    <w:rsid w:val="0089187A"/>
    <w:rsid w:val="008A010D"/>
    <w:rsid w:val="008A1B0B"/>
    <w:rsid w:val="008A7ED2"/>
    <w:rsid w:val="008B0C59"/>
    <w:rsid w:val="008B194F"/>
    <w:rsid w:val="008D1C0B"/>
    <w:rsid w:val="008E09DC"/>
    <w:rsid w:val="0091054E"/>
    <w:rsid w:val="00916644"/>
    <w:rsid w:val="0093593B"/>
    <w:rsid w:val="009601FF"/>
    <w:rsid w:val="00962FE8"/>
    <w:rsid w:val="00966388"/>
    <w:rsid w:val="009817D9"/>
    <w:rsid w:val="009A4E37"/>
    <w:rsid w:val="009C75A2"/>
    <w:rsid w:val="009C7848"/>
    <w:rsid w:val="009F1E12"/>
    <w:rsid w:val="00A0504D"/>
    <w:rsid w:val="00A27817"/>
    <w:rsid w:val="00A312A9"/>
    <w:rsid w:val="00A36A52"/>
    <w:rsid w:val="00A447EF"/>
    <w:rsid w:val="00A46AA4"/>
    <w:rsid w:val="00A520DD"/>
    <w:rsid w:val="00A5348B"/>
    <w:rsid w:val="00A571EB"/>
    <w:rsid w:val="00A5740C"/>
    <w:rsid w:val="00A63F78"/>
    <w:rsid w:val="00A725C3"/>
    <w:rsid w:val="00A77B3E"/>
    <w:rsid w:val="00AB2E98"/>
    <w:rsid w:val="00AB49E4"/>
    <w:rsid w:val="00AB72ED"/>
    <w:rsid w:val="00AD3BA3"/>
    <w:rsid w:val="00AD534F"/>
    <w:rsid w:val="00AF53C4"/>
    <w:rsid w:val="00AF5EEF"/>
    <w:rsid w:val="00B226A7"/>
    <w:rsid w:val="00B23F3F"/>
    <w:rsid w:val="00B3081A"/>
    <w:rsid w:val="00B477DE"/>
    <w:rsid w:val="00B65959"/>
    <w:rsid w:val="00B67A03"/>
    <w:rsid w:val="00B73421"/>
    <w:rsid w:val="00B91525"/>
    <w:rsid w:val="00B92CCB"/>
    <w:rsid w:val="00BA4839"/>
    <w:rsid w:val="00BA4A8E"/>
    <w:rsid w:val="00BB098E"/>
    <w:rsid w:val="00BB64AD"/>
    <w:rsid w:val="00BE26EA"/>
    <w:rsid w:val="00BE475D"/>
    <w:rsid w:val="00BE6FE7"/>
    <w:rsid w:val="00C01C44"/>
    <w:rsid w:val="00C0246C"/>
    <w:rsid w:val="00C142E7"/>
    <w:rsid w:val="00C1703F"/>
    <w:rsid w:val="00C24E3F"/>
    <w:rsid w:val="00C618E1"/>
    <w:rsid w:val="00C648FA"/>
    <w:rsid w:val="00C91FB7"/>
    <w:rsid w:val="00CA36F5"/>
    <w:rsid w:val="00CB17C2"/>
    <w:rsid w:val="00CD56DB"/>
    <w:rsid w:val="00CD5E3C"/>
    <w:rsid w:val="00CE4F30"/>
    <w:rsid w:val="00CF5498"/>
    <w:rsid w:val="00D40FE2"/>
    <w:rsid w:val="00D42C66"/>
    <w:rsid w:val="00D45DC6"/>
    <w:rsid w:val="00D629F9"/>
    <w:rsid w:val="00D713E9"/>
    <w:rsid w:val="00D721EF"/>
    <w:rsid w:val="00D9059E"/>
    <w:rsid w:val="00DB6619"/>
    <w:rsid w:val="00DD42BA"/>
    <w:rsid w:val="00DE2257"/>
    <w:rsid w:val="00DE5A5F"/>
    <w:rsid w:val="00DF41D6"/>
    <w:rsid w:val="00E001BB"/>
    <w:rsid w:val="00E244DF"/>
    <w:rsid w:val="00E40C79"/>
    <w:rsid w:val="00E421C8"/>
    <w:rsid w:val="00E54AF2"/>
    <w:rsid w:val="00E67E47"/>
    <w:rsid w:val="00E85544"/>
    <w:rsid w:val="00EB3273"/>
    <w:rsid w:val="00EE22CA"/>
    <w:rsid w:val="00EF065E"/>
    <w:rsid w:val="00F24CCD"/>
    <w:rsid w:val="00F27540"/>
    <w:rsid w:val="00F43A8A"/>
    <w:rsid w:val="00F46173"/>
    <w:rsid w:val="00F5125B"/>
    <w:rsid w:val="00F629F3"/>
    <w:rsid w:val="00F67E06"/>
    <w:rsid w:val="00F86852"/>
    <w:rsid w:val="00FC7392"/>
    <w:rsid w:val="00FE25DC"/>
    <w:rsid w:val="00FF3677"/>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customStyle="1" w:styleId="UnresolvedMention1">
    <w:name w:val="Unresolved Mention1"/>
    <w:basedOn w:val="DefaultParagraphFont"/>
    <w:uiPriority w:val="99"/>
    <w:semiHidden/>
    <w:unhideWhenUsed/>
    <w:rsid w:val="00CA36F5"/>
    <w:rPr>
      <w:color w:val="605E5C"/>
      <w:shd w:val="clear" w:color="auto" w:fill="E1DFDD"/>
    </w:rPr>
  </w:style>
  <w:style w:type="character" w:styleId="UnresolvedMention">
    <w:name w:val="Unresolved Mention"/>
    <w:basedOn w:val="DefaultParagraphFont"/>
    <w:uiPriority w:val="99"/>
    <w:semiHidden/>
    <w:unhideWhenUsed/>
    <w:rsid w:val="00005A81"/>
    <w:rPr>
      <w:color w:val="605E5C"/>
      <w:shd w:val="clear" w:color="auto" w:fill="E1DFDD"/>
    </w:rPr>
  </w:style>
  <w:style w:type="character" w:styleId="CommentReference">
    <w:name w:val="annotation reference"/>
    <w:basedOn w:val="DefaultParagraphFont"/>
    <w:uiPriority w:val="99"/>
    <w:semiHidden/>
    <w:unhideWhenUsed/>
    <w:rsid w:val="00D9059E"/>
    <w:rPr>
      <w:sz w:val="16"/>
      <w:szCs w:val="16"/>
    </w:rPr>
  </w:style>
  <w:style w:type="paragraph" w:styleId="CommentText0">
    <w:name w:val="annotation text"/>
    <w:basedOn w:val="Normal"/>
    <w:link w:val="CommentTextChar"/>
    <w:uiPriority w:val="99"/>
    <w:unhideWhenUsed/>
    <w:rsid w:val="00D9059E"/>
    <w:pPr>
      <w:spacing w:line="240" w:lineRule="auto"/>
    </w:pPr>
  </w:style>
  <w:style w:type="character" w:customStyle="1" w:styleId="CommentTextChar">
    <w:name w:val="Comment Text Char"/>
    <w:basedOn w:val="DefaultParagraphFont"/>
    <w:link w:val="CommentText0"/>
    <w:uiPriority w:val="99"/>
    <w:rsid w:val="00D9059E"/>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D9059E"/>
    <w:rPr>
      <w:b/>
      <w:bCs/>
    </w:rPr>
  </w:style>
  <w:style w:type="character" w:customStyle="1" w:styleId="CommentSubjectChar">
    <w:name w:val="Comment Subject Char"/>
    <w:basedOn w:val="CommentTextChar"/>
    <w:link w:val="CommentSubject"/>
    <w:uiPriority w:val="99"/>
    <w:semiHidden/>
    <w:rsid w:val="00D9059E"/>
    <w:rPr>
      <w:rFonts w:ascii="Arial" w:hAnsi="Arial" w:cs="Arial"/>
      <w:b/>
      <w:bCs/>
      <w:sz w:val="20"/>
      <w:szCs w:val="20"/>
      <w:lang w:eastAsia="zh-CN"/>
    </w:rPr>
  </w:style>
  <w:style w:type="paragraph" w:styleId="Revision">
    <w:name w:val="Revision"/>
    <w:hidden/>
    <w:uiPriority w:val="99"/>
    <w:semiHidden/>
    <w:rsid w:val="00F46173"/>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4E3A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0064">
      <w:bodyDiv w:val="1"/>
      <w:marLeft w:val="0"/>
      <w:marRight w:val="0"/>
      <w:marTop w:val="0"/>
      <w:marBottom w:val="0"/>
      <w:divBdr>
        <w:top w:val="none" w:sz="0" w:space="0" w:color="auto"/>
        <w:left w:val="none" w:sz="0" w:space="0" w:color="auto"/>
        <w:bottom w:val="none" w:sz="0" w:space="0" w:color="auto"/>
        <w:right w:val="none" w:sz="0" w:space="0" w:color="auto"/>
      </w:divBdr>
    </w:div>
    <w:div w:id="1339310769">
      <w:bodyDiv w:val="1"/>
      <w:marLeft w:val="0"/>
      <w:marRight w:val="0"/>
      <w:marTop w:val="0"/>
      <w:marBottom w:val="0"/>
      <w:divBdr>
        <w:top w:val="none" w:sz="0" w:space="0" w:color="auto"/>
        <w:left w:val="none" w:sz="0" w:space="0" w:color="auto"/>
        <w:bottom w:val="none" w:sz="0" w:space="0" w:color="auto"/>
        <w:right w:val="none" w:sz="0" w:space="0" w:color="auto"/>
      </w:divBdr>
    </w:div>
    <w:div w:id="1423185218">
      <w:bodyDiv w:val="1"/>
      <w:marLeft w:val="0"/>
      <w:marRight w:val="0"/>
      <w:marTop w:val="0"/>
      <w:marBottom w:val="0"/>
      <w:divBdr>
        <w:top w:val="none" w:sz="0" w:space="0" w:color="auto"/>
        <w:left w:val="none" w:sz="0" w:space="0" w:color="auto"/>
        <w:bottom w:val="none" w:sz="0" w:space="0" w:color="auto"/>
        <w:right w:val="none" w:sz="0" w:space="0" w:color="auto"/>
      </w:divBdr>
    </w:div>
    <w:div w:id="1904825814">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4acKLv1" TargetMode="External"/><Relationship Id="rId13" Type="http://schemas.openxmlformats.org/officeDocument/2006/relationships/hyperlink" Target="https://edu.rsc.org/exhibition-chemistry/sublimation-of-iodine/2000060.article"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cience.cleapss.org.uk/Resource-Info/HC054-Iodine-solid-and-solutions.aspx"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science.cleapss.org.uk/Resource-Info/HC020a-Carbon-dioxid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ence.cleapss.org.uk/Resource-Info/HC023-Chlorobenzene-and-related-compounds.aspx" TargetMode="External"/><Relationship Id="rId5" Type="http://schemas.openxmlformats.org/officeDocument/2006/relationships/webSettings" Target="webSettings.xml"/><Relationship Id="rId15" Type="http://schemas.openxmlformats.org/officeDocument/2006/relationships/hyperlink" Target="https://science.cleapss.org.uk/resource-info/hc046b-hydrocarbons-aromatic-2.aspx" TargetMode="External"/><Relationship Id="rId23" Type="http://schemas.openxmlformats.org/officeDocument/2006/relationships/theme" Target="theme/theme1.xml"/><Relationship Id="rId10" Type="http://schemas.openxmlformats.org/officeDocument/2006/relationships/hyperlink" Target="https://rsc.li/3vu3tj2"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rsc.li/3x7JxmH" TargetMode="External"/><Relationship Id="rId14" Type="http://schemas.openxmlformats.org/officeDocument/2006/relationships/hyperlink" Target="https://rsc.li/3x2UnKB"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FEC51-476C-4924-A195-95CFC3D7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1444</Words>
  <Characters>7206</Characters>
  <Application>Microsoft Office Word</Application>
  <DocSecurity>0</DocSecurity>
  <Lines>175</Lines>
  <Paragraphs>118</Paragraphs>
  <ScaleCrop>false</ScaleCrop>
  <HeadingPairs>
    <vt:vector size="2" baseType="variant">
      <vt:variant>
        <vt:lpstr>Title</vt:lpstr>
      </vt:variant>
      <vt:variant>
        <vt:i4>1</vt:i4>
      </vt:variant>
    </vt:vector>
  </HeadingPairs>
  <TitlesOfParts>
    <vt:vector size="1" baseType="lpstr">
      <vt:lpstr>Sublimation of air freshener teacher notes</vt:lpstr>
    </vt:vector>
  </TitlesOfParts>
  <Manager/>
  <Company>Royal Society Of Chemistry</Company>
  <LinksUpToDate>false</LinksUpToDate>
  <CharactersWithSpaces>8532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Sublimation of air freshener teacher notes</dc:title>
  <dc:subject/>
  <dc:creator>Royal Society Of Chemistry</dc:creator>
  <cp:keywords>Sublimation, change of state, solid, gas, phase, particle model, demonstration,</cp:keywords>
  <dc:description>From Sniffing out the science of smells, Education in Chemistry, https://rsc.li/4acKLv1</dc:description>
  <cp:lastModifiedBy>Kirsty Patterson</cp:lastModifiedBy>
  <cp:revision>4</cp:revision>
  <dcterms:created xsi:type="dcterms:W3CDTF">2024-03-22T11:27:00Z</dcterms:created>
  <dcterms:modified xsi:type="dcterms:W3CDTF">2024-03-22T13:07:00Z</dcterms:modified>
  <cp:category/>
</cp:coreProperties>
</file>