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D484" w14:textId="1A68CD99" w:rsidR="00A048B2" w:rsidRDefault="008E3E21" w:rsidP="00300FFB">
      <w:pPr>
        <w:pStyle w:val="RSCH1"/>
        <w:spacing w:after="480"/>
      </w:pPr>
      <w:r>
        <w:t xml:space="preserve">Covalent </w:t>
      </w:r>
      <w:r w:rsidR="00993A60">
        <w:t xml:space="preserve">structure and </w:t>
      </w:r>
      <w:r>
        <w:t>bond</w:t>
      </w:r>
      <w:r w:rsidR="00192A94">
        <w:t>ing</w:t>
      </w:r>
      <w:r w:rsidR="001135B3">
        <w:t>:</w:t>
      </w:r>
      <w:r w:rsidR="00C75A73">
        <w:t xml:space="preserve"> </w:t>
      </w:r>
      <w:r w:rsidR="004A5705">
        <w:t>teacher guidance</w:t>
      </w:r>
    </w:p>
    <w:p w14:paraId="6B9C011C" w14:textId="05F080FE" w:rsidR="00754BBB" w:rsidRPr="00B83BF8" w:rsidRDefault="00754BBB" w:rsidP="00300FFB">
      <w:pPr>
        <w:pStyle w:val="RSCBasictext"/>
        <w:spacing w:line="259" w:lineRule="auto"/>
        <w:rPr>
          <w:shd w:val="clear" w:color="auto" w:fill="FFFFFF"/>
        </w:rPr>
      </w:pPr>
      <w:r w:rsidRPr="00B83BF8">
        <w:rPr>
          <w:rStyle w:val="Strong"/>
          <w:rFonts w:cstheme="minorHAnsi"/>
          <w:shd w:val="clear" w:color="auto" w:fill="FFFFFF"/>
        </w:rPr>
        <w:t>These Knowledge check worksheets </w:t>
      </w:r>
      <w:r w:rsidRPr="00B83BF8">
        <w:rPr>
          <w:shd w:val="clear" w:color="auto" w:fill="FFFFFF"/>
        </w:rPr>
        <w:t xml:space="preserve">provide a series of questions to assess learners’ knowledge and understanding of this topic at the end of a period of teaching or as revision. </w:t>
      </w:r>
      <w:r w:rsidR="00F67608">
        <w:rPr>
          <w:shd w:val="clear" w:color="auto" w:fill="FFFFFF"/>
        </w:rPr>
        <w:t>They are a</w:t>
      </w:r>
      <w:r w:rsidRPr="00B83BF8">
        <w:rPr>
          <w:shd w:val="clear" w:color="auto" w:fill="FFFFFF"/>
        </w:rPr>
        <w:t xml:space="preserve">vailable at </w:t>
      </w:r>
      <w:r w:rsidR="00F67608">
        <w:rPr>
          <w:shd w:val="clear" w:color="auto" w:fill="FFFFFF"/>
        </w:rPr>
        <w:t>F</w:t>
      </w:r>
      <w:r w:rsidRPr="00B83BF8">
        <w:rPr>
          <w:shd w:val="clear" w:color="auto" w:fill="FFFFFF"/>
        </w:rPr>
        <w:t xml:space="preserve">oundation and </w:t>
      </w:r>
      <w:r w:rsidR="00F67608">
        <w:rPr>
          <w:shd w:val="clear" w:color="auto" w:fill="FFFFFF"/>
        </w:rPr>
        <w:t>H</w:t>
      </w:r>
      <w:r w:rsidRPr="00B83BF8">
        <w:rPr>
          <w:shd w:val="clear" w:color="auto" w:fill="FFFFFF"/>
        </w:rPr>
        <w:t xml:space="preserve">igher level and as fully editable versions so you can adapt </w:t>
      </w:r>
      <w:r w:rsidR="00F67608">
        <w:rPr>
          <w:shd w:val="clear" w:color="auto" w:fill="FFFFFF"/>
        </w:rPr>
        <w:t xml:space="preserve">them </w:t>
      </w:r>
      <w:r w:rsidRPr="00B83BF8">
        <w:rPr>
          <w:shd w:val="clear" w:color="auto" w:fill="FFFFFF"/>
        </w:rPr>
        <w:t xml:space="preserve">to suit learners’ needs. Use for individual student work in class or at home. Find the full set of answers below. </w:t>
      </w:r>
    </w:p>
    <w:p w14:paraId="5AE38016" w14:textId="77777777" w:rsidR="00754BBB" w:rsidRPr="00B83BF8" w:rsidRDefault="00754BBB" w:rsidP="00300FFB">
      <w:pPr>
        <w:pStyle w:val="RSCBasictext"/>
        <w:spacing w:line="259" w:lineRule="auto"/>
        <w:rPr>
          <w:shd w:val="clear" w:color="auto" w:fill="FFFFFF"/>
        </w:rPr>
      </w:pPr>
      <w:r w:rsidRPr="00B83BF8">
        <w:rPr>
          <w:shd w:val="clear" w:color="auto" w:fill="FFFFFF"/>
        </w:rPr>
        <w:t>Also available to assess this topic:</w:t>
      </w:r>
    </w:p>
    <w:p w14:paraId="64B5C201" w14:textId="77777777" w:rsidR="00754BBB" w:rsidRPr="00B83BF8" w:rsidRDefault="00754BBB" w:rsidP="00300FFB">
      <w:pPr>
        <w:pStyle w:val="RSCBulletedlist"/>
        <w:spacing w:line="259" w:lineRule="auto"/>
      </w:pPr>
      <w:r w:rsidRPr="00B83BF8">
        <w:rPr>
          <w:b/>
          <w:bCs/>
        </w:rPr>
        <w:t>Review my learning</w:t>
      </w:r>
      <w:r w:rsidRPr="00B83BF8">
        <w:t xml:space="preserve"> </w:t>
      </w:r>
      <w:r w:rsidRPr="001D374B">
        <w:rPr>
          <w:b/>
          <w:bCs/>
        </w:rPr>
        <w:t>worksheets</w:t>
      </w:r>
      <w:r w:rsidRPr="00B83BF8">
        <w:t xml:space="preserve">: available with three levels of scaffolded support to help build confidence in </w:t>
      </w:r>
      <w:r w:rsidRPr="00AB0224">
        <w:t xml:space="preserve">every </w:t>
      </w:r>
      <w:r w:rsidRPr="00325AC2">
        <w:t>learner</w:t>
      </w:r>
      <w:r w:rsidRPr="00B83BF8">
        <w:t>. Use before, during or after teaching the relevant topic</w:t>
      </w:r>
      <w:r>
        <w:t>,</w:t>
      </w:r>
      <w:r w:rsidRPr="00B83BF8">
        <w:t xml:space="preserve"> to understand </w:t>
      </w:r>
      <w:r>
        <w:t>progress</w:t>
      </w:r>
      <w:r w:rsidRPr="00B83BF8">
        <w:t xml:space="preserve"> and identify misconceptions</w:t>
      </w:r>
      <w:r>
        <w:t xml:space="preserve">, </w:t>
      </w:r>
      <w:r w:rsidRPr="00FC5A2C">
        <w:rPr>
          <w:b/>
          <w:bCs/>
          <w:color w:val="C00000"/>
        </w:rPr>
        <w:t>rsc.li/44igB7V</w:t>
      </w:r>
      <w:r w:rsidRPr="00FC5A2C">
        <w:t>.</w:t>
      </w:r>
    </w:p>
    <w:p w14:paraId="5E388900" w14:textId="09F96921" w:rsidR="00754BBB" w:rsidRPr="00B83BF8" w:rsidRDefault="00754BBB" w:rsidP="00300FFB">
      <w:pPr>
        <w:pStyle w:val="RSCBulletedlist"/>
        <w:spacing w:line="259" w:lineRule="auto"/>
      </w:pPr>
      <w:r w:rsidRPr="00B83BF8">
        <w:rPr>
          <w:rStyle w:val="Strong"/>
          <w:rFonts w:cstheme="minorHAnsi"/>
          <w:shd w:val="clear" w:color="auto" w:fill="FFFFFF"/>
        </w:rPr>
        <w:t>In context worksheets</w:t>
      </w:r>
      <w:r w:rsidRPr="00B83BF8">
        <w:rPr>
          <w:shd w:val="clear" w:color="auto" w:fill="FFFFFF"/>
        </w:rPr>
        <w:t xml:space="preserve"> ask </w:t>
      </w:r>
      <w:r w:rsidRPr="00325AC2">
        <w:rPr>
          <w:shd w:val="clear" w:color="auto" w:fill="FFFFFF"/>
        </w:rPr>
        <w:t>learners</w:t>
      </w:r>
      <w:r w:rsidRPr="00AB0224">
        <w:rPr>
          <w:shd w:val="clear" w:color="auto" w:fill="FFFFFF"/>
        </w:rPr>
        <w:t xml:space="preserve"> to</w:t>
      </w:r>
      <w:r w:rsidRPr="00B83BF8">
        <w:rPr>
          <w:shd w:val="clear" w:color="auto" w:fill="FFFFFF"/>
        </w:rPr>
        <w:t xml:space="preserve"> apply their knowledge to interesting contexts from everyday life, helping them develop their skills and prepare for examination</w:t>
      </w:r>
      <w:r w:rsidR="00F67608">
        <w:rPr>
          <w:shd w:val="clear" w:color="auto" w:fill="FFFFFF"/>
        </w:rPr>
        <w:t>, i</w:t>
      </w:r>
      <w:r w:rsidRPr="00B83BF8">
        <w:rPr>
          <w:shd w:val="clear" w:color="auto" w:fill="FFFFFF"/>
        </w:rPr>
        <w:t>ncluding calculation questions to practi</w:t>
      </w:r>
      <w:r w:rsidR="00F67608">
        <w:rPr>
          <w:shd w:val="clear" w:color="auto" w:fill="FFFFFF"/>
        </w:rPr>
        <w:t>s</w:t>
      </w:r>
      <w:r w:rsidRPr="00B83BF8">
        <w:rPr>
          <w:shd w:val="clear" w:color="auto" w:fill="FFFFFF"/>
        </w:rPr>
        <w:t>e mathematical skills within a genuine chemical context</w:t>
      </w:r>
      <w:r>
        <w:rPr>
          <w:shd w:val="clear" w:color="auto" w:fill="FFFFFF"/>
        </w:rPr>
        <w:t>,</w:t>
      </w:r>
      <w:r w:rsidR="00EA744A">
        <w:rPr>
          <w:shd w:val="clear" w:color="auto" w:fill="FFFFFF"/>
        </w:rPr>
        <w:t xml:space="preserve"> </w:t>
      </w:r>
      <w:r w:rsidR="00040412" w:rsidRPr="00B26183">
        <w:rPr>
          <w:b/>
          <w:bCs/>
          <w:color w:val="C00000"/>
          <w:shd w:val="clear" w:color="auto" w:fill="FFFFFF"/>
        </w:rPr>
        <w:t>rsc.li/3VC8uR1</w:t>
      </w:r>
      <w:r w:rsidR="00040412">
        <w:rPr>
          <w:shd w:val="clear" w:color="auto" w:fill="FFFFFF"/>
        </w:rPr>
        <w:t>.</w:t>
      </w:r>
    </w:p>
    <w:p w14:paraId="3EA21D5F" w14:textId="77777777" w:rsidR="004A5705" w:rsidRDefault="004A5705" w:rsidP="00300FFB">
      <w:pPr>
        <w:pStyle w:val="RSCH1"/>
        <w:spacing w:before="360"/>
      </w:pPr>
      <w:r>
        <w:t>Answers</w:t>
      </w:r>
    </w:p>
    <w:p w14:paraId="19C26D60" w14:textId="2D660A33" w:rsidR="00906B72" w:rsidRDefault="00A26CC3" w:rsidP="00300FFB">
      <w:pPr>
        <w:pStyle w:val="RSCH2"/>
      </w:pPr>
      <w:r>
        <w:t xml:space="preserve">Foundation </w:t>
      </w:r>
    </w:p>
    <w:p w14:paraId="4563385A" w14:textId="4D94F49D" w:rsidR="002C42A0" w:rsidRDefault="00915273" w:rsidP="00300FFB">
      <w:pPr>
        <w:pStyle w:val="RSCmultilevellist11"/>
        <w:tabs>
          <w:tab w:val="left" w:pos="1134"/>
        </w:tabs>
        <w:spacing w:after="0" w:line="259" w:lineRule="auto"/>
      </w:pPr>
      <w:r>
        <w:t xml:space="preserve">(a) </w:t>
      </w:r>
      <w:r w:rsidR="00F906E0">
        <w:tab/>
      </w:r>
      <w:r w:rsidR="002C42A0" w:rsidRPr="001878A1">
        <w:rPr>
          <w:b/>
          <w:bCs/>
          <w:color w:val="C8102E"/>
        </w:rPr>
        <w:t>B</w:t>
      </w:r>
      <w:r w:rsidR="001E1243">
        <w:tab/>
      </w:r>
      <w:r w:rsidR="002C42A0">
        <w:t>compounds of non-metals only</w:t>
      </w:r>
      <w:r w:rsidR="002C42A0">
        <w:tab/>
        <w:t>[1 mark]</w:t>
      </w:r>
    </w:p>
    <w:p w14:paraId="0A75BEB9" w14:textId="0EE0B9AC" w:rsidR="002C42A0" w:rsidRDefault="00F906E0" w:rsidP="00300FFB">
      <w:pPr>
        <w:pStyle w:val="RSCmultilevellist11"/>
        <w:numPr>
          <w:ilvl w:val="0"/>
          <w:numId w:val="0"/>
        </w:numPr>
        <w:tabs>
          <w:tab w:val="left" w:pos="1134"/>
        </w:tabs>
        <w:spacing w:before="0" w:after="0" w:line="259" w:lineRule="auto"/>
        <w:ind w:left="539"/>
      </w:pPr>
      <w:r>
        <w:tab/>
      </w:r>
      <w:r w:rsidR="002C42A0" w:rsidRPr="001878A1">
        <w:rPr>
          <w:b/>
          <w:bCs/>
          <w:color w:val="C8102E"/>
        </w:rPr>
        <w:t>C</w:t>
      </w:r>
      <w:r w:rsidR="001E1243">
        <w:tab/>
      </w:r>
      <w:r w:rsidR="002C42A0">
        <w:t>molecules of non-metals</w:t>
      </w:r>
      <w:r w:rsidR="002C42A0">
        <w:tab/>
        <w:t>[1 mark]</w:t>
      </w:r>
    </w:p>
    <w:p w14:paraId="62227381" w14:textId="0B4BE5E4" w:rsidR="002C42A0" w:rsidRDefault="00507C87" w:rsidP="00300FFB">
      <w:pPr>
        <w:pStyle w:val="RSCmultilevellist11"/>
        <w:numPr>
          <w:ilvl w:val="0"/>
          <w:numId w:val="0"/>
        </w:numPr>
        <w:tabs>
          <w:tab w:val="clear" w:pos="1435"/>
          <w:tab w:val="left" w:pos="1134"/>
          <w:tab w:val="left" w:pos="1418"/>
        </w:tabs>
        <w:spacing w:before="240" w:after="0" w:line="259" w:lineRule="auto"/>
        <w:ind w:left="567"/>
      </w:pPr>
      <w:r>
        <w:t xml:space="preserve">(b) </w:t>
      </w:r>
      <w:r w:rsidR="003F5D0A">
        <w:tab/>
      </w:r>
      <w:proofErr w:type="spellStart"/>
      <w:r>
        <w:t>i</w:t>
      </w:r>
      <w:proofErr w:type="spellEnd"/>
      <w:r w:rsidR="00F906E0">
        <w:t>.</w:t>
      </w:r>
      <w:r w:rsidR="002C42A0">
        <w:t xml:space="preserve"> </w:t>
      </w:r>
      <w:r w:rsidR="003F5D0A">
        <w:tab/>
      </w:r>
      <w:r w:rsidR="002C42A0">
        <w:t>2</w:t>
      </w:r>
      <w:r w:rsidR="002C42A0">
        <w:tab/>
        <w:t>[1 mark]</w:t>
      </w:r>
    </w:p>
    <w:p w14:paraId="5EB613D2" w14:textId="7FB2783D" w:rsidR="002C42A0" w:rsidRDefault="003F5D0A" w:rsidP="00300FFB">
      <w:pPr>
        <w:pStyle w:val="RSCmultilevellist11"/>
        <w:numPr>
          <w:ilvl w:val="0"/>
          <w:numId w:val="0"/>
        </w:numPr>
        <w:tabs>
          <w:tab w:val="clear" w:pos="1435"/>
          <w:tab w:val="left" w:pos="1134"/>
          <w:tab w:val="left" w:pos="1418"/>
        </w:tabs>
        <w:spacing w:before="0" w:after="0" w:line="259" w:lineRule="auto"/>
        <w:ind w:left="720"/>
      </w:pPr>
      <w:r>
        <w:tab/>
      </w:r>
      <w:r w:rsidR="00F906E0">
        <w:t>ii</w:t>
      </w:r>
      <w:r>
        <w:t>.</w:t>
      </w:r>
      <w:r>
        <w:tab/>
      </w:r>
      <w:r w:rsidR="002C42A0">
        <w:t>4</w:t>
      </w:r>
      <w:r w:rsidR="002C42A0">
        <w:tab/>
        <w:t>[1 mark]</w:t>
      </w:r>
    </w:p>
    <w:p w14:paraId="0A235814" w14:textId="1EE46718" w:rsidR="002C42A0" w:rsidRDefault="003F5D0A" w:rsidP="00300FFB">
      <w:pPr>
        <w:pStyle w:val="RSCmultilevellist11"/>
        <w:numPr>
          <w:ilvl w:val="0"/>
          <w:numId w:val="0"/>
        </w:numPr>
        <w:spacing w:before="0" w:after="0" w:line="259" w:lineRule="auto"/>
        <w:ind w:left="896" w:firstLine="181"/>
      </w:pPr>
      <w:r>
        <w:t>iii.</w:t>
      </w:r>
      <w:r w:rsidR="002C42A0">
        <w:t xml:space="preserve"> </w:t>
      </w:r>
      <w:r w:rsidR="001B7153">
        <w:tab/>
      </w:r>
      <w:r w:rsidR="002C42A0">
        <w:t xml:space="preserve">6 </w:t>
      </w:r>
      <w:r w:rsidR="002C42A0">
        <w:tab/>
        <w:t>[1 mark]</w:t>
      </w:r>
    </w:p>
    <w:p w14:paraId="08F6A341" w14:textId="5E3FB879" w:rsidR="002C42A0" w:rsidRDefault="002C42A0" w:rsidP="00300FFB">
      <w:pPr>
        <w:pStyle w:val="RSCletteredlist"/>
        <w:numPr>
          <w:ilvl w:val="1"/>
          <w:numId w:val="31"/>
        </w:numPr>
        <w:spacing w:before="240" w:line="259" w:lineRule="auto"/>
      </w:pPr>
      <w:r w:rsidRPr="001878A1">
        <w:rPr>
          <w:b/>
          <w:bCs/>
          <w:color w:val="C8102E"/>
        </w:rPr>
        <w:t>D</w:t>
      </w:r>
      <w:r w:rsidR="00C20522">
        <w:tab/>
      </w:r>
      <w:r>
        <w:t>an electron</w:t>
      </w:r>
      <w:r>
        <w:tab/>
        <w:t>[1 mark]</w:t>
      </w:r>
    </w:p>
    <w:p w14:paraId="78E199A0" w14:textId="319DB813" w:rsidR="002C42A0" w:rsidRDefault="00FD22BD" w:rsidP="00300FFB">
      <w:pPr>
        <w:pStyle w:val="RSCletteredlist"/>
        <w:spacing w:before="240" w:line="259" w:lineRule="auto"/>
      </w:pPr>
      <w:proofErr w:type="spellStart"/>
      <w:r>
        <w:t>i</w:t>
      </w:r>
      <w:proofErr w:type="spellEnd"/>
      <w:r>
        <w:t>.</w:t>
      </w:r>
      <w:r w:rsidR="00922022">
        <w:t xml:space="preserve"> </w:t>
      </w:r>
      <w:r>
        <w:tab/>
      </w:r>
      <w:r w:rsidR="009B59E4">
        <w:t xml:space="preserve">Two electrons shared </w:t>
      </w:r>
      <w:r w:rsidR="00C10C33">
        <w:t>[</w:t>
      </w:r>
      <w:r w:rsidR="009B59E4">
        <w:t>1</w:t>
      </w:r>
      <w:r w:rsidR="00C10C33">
        <w:t>]</w:t>
      </w:r>
      <w:r w:rsidR="006B05D3">
        <w:t>,</w:t>
      </w:r>
      <w:r w:rsidR="009B59E4">
        <w:t xml:space="preserve"> correct overall number of electrons [1</w:t>
      </w:r>
      <w:r w:rsidR="00C10C33">
        <w:t>]</w:t>
      </w:r>
    </w:p>
    <w:p w14:paraId="519D8794" w14:textId="77777777" w:rsidR="00AC0FFE" w:rsidRDefault="00AC0FFE" w:rsidP="00AC0FFE">
      <w:pPr>
        <w:pStyle w:val="RSCletteredlist"/>
        <w:numPr>
          <w:ilvl w:val="0"/>
          <w:numId w:val="0"/>
        </w:numPr>
        <w:spacing w:before="240" w:line="259" w:lineRule="auto"/>
        <w:ind w:left="1078"/>
      </w:pPr>
    </w:p>
    <w:p w14:paraId="01CF84FE" w14:textId="65AA13CF" w:rsidR="002C42A0" w:rsidRDefault="005D4549" w:rsidP="00300FFB">
      <w:pPr>
        <w:pStyle w:val="RSCBasictext"/>
        <w:spacing w:after="0" w:line="259" w:lineRule="auto"/>
        <w:jc w:val="center"/>
      </w:pPr>
      <w:r>
        <w:rPr>
          <w:noProof/>
        </w:rPr>
        <w:drawing>
          <wp:inline distT="0" distB="0" distL="0" distR="0" wp14:anchorId="48C6D9D2" wp14:editId="68251C75">
            <wp:extent cx="1625600" cy="1028700"/>
            <wp:effectExtent l="0" t="0" r="0" b="0"/>
            <wp:docPr id="5" name="Picture 5" descr="Dot and cross diagram for a hydrogen molecule showing two hydrogen atoms with their outer shells overlapping between them and a dot and cross included in the overl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ot and cross diagram for a hydrogen molecule showing two hydrogen atoms with their outer shells overlapping between them and a dot and cross included in the overla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5600" cy="1028700"/>
                    </a:xfrm>
                    <a:prstGeom prst="rect">
                      <a:avLst/>
                    </a:prstGeom>
                  </pic:spPr>
                </pic:pic>
              </a:graphicData>
            </a:graphic>
          </wp:inline>
        </w:drawing>
      </w:r>
    </w:p>
    <w:p w14:paraId="112DAD1D" w14:textId="2BF09F10" w:rsidR="002C42A0" w:rsidRPr="0010487D" w:rsidRDefault="00D50A1D" w:rsidP="00300FFB">
      <w:pPr>
        <w:pStyle w:val="RSCmark"/>
        <w:spacing w:line="259" w:lineRule="auto"/>
      </w:pPr>
      <w:r>
        <w:tab/>
      </w:r>
      <w:r w:rsidR="002C42A0" w:rsidRPr="0010487D">
        <w:t>[2 marks]</w:t>
      </w:r>
    </w:p>
    <w:p w14:paraId="2056E4CA" w14:textId="4691A389" w:rsidR="00983D90" w:rsidRDefault="001878A1" w:rsidP="00300FFB">
      <w:pPr>
        <w:pStyle w:val="RSCletteredlist"/>
        <w:numPr>
          <w:ilvl w:val="2"/>
          <w:numId w:val="36"/>
        </w:numPr>
        <w:tabs>
          <w:tab w:val="left" w:pos="1985"/>
        </w:tabs>
        <w:spacing w:line="259" w:lineRule="auto"/>
        <w:ind w:left="1418" w:hanging="284"/>
      </w:pPr>
      <m:oMath>
        <m:sSub>
          <m:sSubPr>
            <m:ctrlPr>
              <w:rPr>
                <w:rFonts w:ascii="Cambria Math" w:hAnsi="Cambria Math"/>
                <w:iCs/>
              </w:rPr>
            </m:ctrlPr>
          </m:sSubPr>
          <m:e>
            <m:r>
              <m:rPr>
                <m:sty m:val="p"/>
              </m:rPr>
              <w:rPr>
                <w:rFonts w:ascii="Cambria Math" w:hAnsi="Cambria Math"/>
              </w:rPr>
              <m:t>H</m:t>
            </m:r>
          </m:e>
          <m:sub>
            <m:r>
              <w:rPr>
                <w:rFonts w:ascii="Cambria Math" w:hAnsi="Cambria Math"/>
              </w:rPr>
              <m:t>2</m:t>
            </m:r>
          </m:sub>
        </m:sSub>
      </m:oMath>
      <w:r w:rsidR="002C42A0">
        <w:rPr>
          <w:vertAlign w:val="subscript"/>
        </w:rPr>
        <w:tab/>
      </w:r>
      <w:r w:rsidR="006A18C0">
        <w:rPr>
          <w:vertAlign w:val="subscript"/>
        </w:rPr>
        <w:tab/>
      </w:r>
      <w:r w:rsidR="002C42A0">
        <w:t>[1 mark]</w:t>
      </w:r>
    </w:p>
    <w:p w14:paraId="5C3B9B61" w14:textId="77777777" w:rsidR="00983D90" w:rsidRDefault="00983D90">
      <w:pPr>
        <w:rPr>
          <w:rFonts w:ascii="Century Gothic" w:hAnsi="Century Gothic" w:cs="Arial"/>
          <w:lang w:eastAsia="zh-CN"/>
        </w:rPr>
      </w:pPr>
      <w:r>
        <w:br w:type="page"/>
      </w:r>
    </w:p>
    <w:p w14:paraId="2E57B139" w14:textId="761E2F95" w:rsidR="002C42A0" w:rsidRDefault="00DF01BD" w:rsidP="00300FFB">
      <w:pPr>
        <w:pStyle w:val="RSCletteredlist"/>
        <w:spacing w:line="259" w:lineRule="auto"/>
      </w:pPr>
      <w:r>
        <w:lastRenderedPageBreak/>
        <w:t xml:space="preserve">One pair/two electrons shared in two </w:t>
      </w:r>
      <m:oMath>
        <m:r>
          <m:rPr>
            <m:sty m:val="p"/>
          </m:rPr>
          <w:rPr>
            <w:rFonts w:ascii="Cambria Math" w:hAnsi="Cambria Math"/>
          </w:rPr>
          <m:t>OH</m:t>
        </m:r>
      </m:oMath>
      <w:r>
        <w:t xml:space="preserve"> bonds [1]</w:t>
      </w:r>
      <w:r w:rsidR="00CF5E34">
        <w:t>, correct overall number of electrons [1]</w:t>
      </w:r>
    </w:p>
    <w:p w14:paraId="6192BC57" w14:textId="0F15363C" w:rsidR="009F002B" w:rsidRPr="009F002B" w:rsidRDefault="00444B57" w:rsidP="00300FFB">
      <w:pPr>
        <w:pStyle w:val="RSCBasictext"/>
        <w:spacing w:after="0" w:line="259" w:lineRule="auto"/>
        <w:jc w:val="center"/>
      </w:pPr>
      <w:r>
        <w:rPr>
          <w:noProof/>
        </w:rPr>
        <w:drawing>
          <wp:inline distT="0" distB="0" distL="0" distR="0" wp14:anchorId="3BCE4A2E" wp14:editId="000C04E9">
            <wp:extent cx="1930400" cy="1536700"/>
            <wp:effectExtent l="0" t="0" r="0" b="0"/>
            <wp:docPr id="6" name="Picture 6" descr="Dot and cross diagram for a water molecule showing a central oxygen atom and two hydrogen atoms in the overlap between each hydrogen outer shell and the oxygen outer shell there is a black dot and cross and the oxygen outer shell also has two separate pairs of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ot and cross diagram for a water molecule showing a central oxygen atom and two hydrogen atoms in the overlap between each hydrogen outer shell and the oxygen outer shell there is a black dot and cross and the oxygen outer shell also has two separate pairs of black dot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0400" cy="1536700"/>
                    </a:xfrm>
                    <a:prstGeom prst="rect">
                      <a:avLst/>
                    </a:prstGeom>
                  </pic:spPr>
                </pic:pic>
              </a:graphicData>
            </a:graphic>
          </wp:inline>
        </w:drawing>
      </w:r>
    </w:p>
    <w:p w14:paraId="7536B630" w14:textId="7B4578B2" w:rsidR="002C42A0" w:rsidRDefault="002C42A0" w:rsidP="00AC0FFE">
      <w:pPr>
        <w:pStyle w:val="RSCmark"/>
        <w:spacing w:line="259" w:lineRule="auto"/>
      </w:pPr>
      <w:r>
        <w:rPr>
          <w:color w:val="FF0000"/>
        </w:rPr>
        <w:tab/>
      </w:r>
      <w:r>
        <w:t>[2 marks]</w:t>
      </w:r>
    </w:p>
    <w:p w14:paraId="0DD37FE9" w14:textId="5E5D88A6" w:rsidR="002C42A0" w:rsidRDefault="003453F4" w:rsidP="00AC0FFE">
      <w:pPr>
        <w:pStyle w:val="RSCmultilevellist11"/>
        <w:spacing w:before="0" w:after="0" w:line="259" w:lineRule="auto"/>
      </w:pPr>
      <w:r>
        <w:t>(a)</w:t>
      </w:r>
    </w:p>
    <w:tbl>
      <w:tblPr>
        <w:tblStyle w:val="TableGrid"/>
        <w:tblW w:w="8198" w:type="dxa"/>
        <w:tblInd w:w="539" w:type="dxa"/>
        <w:tblLook w:val="04A0" w:firstRow="1" w:lastRow="0" w:firstColumn="1" w:lastColumn="0" w:noHBand="0" w:noVBand="1"/>
      </w:tblPr>
      <w:tblGrid>
        <w:gridCol w:w="1961"/>
        <w:gridCol w:w="3969"/>
        <w:gridCol w:w="2268"/>
      </w:tblGrid>
      <w:tr w:rsidR="00300FFB" w:rsidRPr="00300FFB" w14:paraId="3FB73531" w14:textId="77777777" w:rsidTr="001878A1">
        <w:trPr>
          <w:trHeight w:val="567"/>
        </w:trPr>
        <w:tc>
          <w:tcPr>
            <w:tcW w:w="1961" w:type="dxa"/>
            <w:shd w:val="clear" w:color="auto" w:fill="F6E0C0"/>
            <w:vAlign w:val="center"/>
          </w:tcPr>
          <w:p w14:paraId="60CEEEF2" w14:textId="77777777" w:rsidR="00A1593B" w:rsidRPr="00300FFB" w:rsidRDefault="00A1593B" w:rsidP="00300FFB">
            <w:pPr>
              <w:pStyle w:val="RSCmultilevellist11"/>
              <w:numPr>
                <w:ilvl w:val="0"/>
                <w:numId w:val="0"/>
              </w:numPr>
              <w:spacing w:before="0" w:after="0" w:line="259" w:lineRule="auto"/>
              <w:jc w:val="center"/>
              <w:rPr>
                <w:b/>
                <w:bCs/>
                <w:color w:val="C8102E"/>
              </w:rPr>
            </w:pPr>
            <w:r w:rsidRPr="00300FFB">
              <w:rPr>
                <w:b/>
                <w:bCs/>
                <w:color w:val="C8102E"/>
              </w:rPr>
              <w:t>Substance</w:t>
            </w:r>
          </w:p>
        </w:tc>
        <w:tc>
          <w:tcPr>
            <w:tcW w:w="3969" w:type="dxa"/>
            <w:shd w:val="clear" w:color="auto" w:fill="F6E0C0"/>
            <w:vAlign w:val="center"/>
          </w:tcPr>
          <w:p w14:paraId="7DB19A1E" w14:textId="77777777" w:rsidR="00A1593B" w:rsidRPr="00300FFB" w:rsidRDefault="00A1593B" w:rsidP="00300FFB">
            <w:pPr>
              <w:pStyle w:val="RSCmultilevellist11"/>
              <w:numPr>
                <w:ilvl w:val="0"/>
                <w:numId w:val="0"/>
              </w:numPr>
              <w:spacing w:before="0" w:after="0" w:line="259" w:lineRule="auto"/>
              <w:jc w:val="center"/>
              <w:rPr>
                <w:b/>
                <w:bCs/>
                <w:color w:val="C8102E"/>
              </w:rPr>
            </w:pPr>
            <w:r w:rsidRPr="00300FFB">
              <w:rPr>
                <w:b/>
                <w:bCs/>
                <w:color w:val="C8102E"/>
              </w:rPr>
              <w:t>Diagram of structure</w:t>
            </w:r>
          </w:p>
        </w:tc>
        <w:tc>
          <w:tcPr>
            <w:tcW w:w="2268" w:type="dxa"/>
            <w:shd w:val="clear" w:color="auto" w:fill="F6E0C0"/>
            <w:vAlign w:val="center"/>
          </w:tcPr>
          <w:p w14:paraId="217279CB" w14:textId="77777777" w:rsidR="00A1593B" w:rsidRPr="00300FFB" w:rsidRDefault="00A1593B" w:rsidP="00300FFB">
            <w:pPr>
              <w:pStyle w:val="RSCmultilevellist11"/>
              <w:numPr>
                <w:ilvl w:val="0"/>
                <w:numId w:val="0"/>
              </w:numPr>
              <w:spacing w:before="0" w:after="0" w:line="259" w:lineRule="auto"/>
              <w:jc w:val="center"/>
              <w:rPr>
                <w:b/>
                <w:bCs/>
                <w:color w:val="C8102E"/>
              </w:rPr>
            </w:pPr>
            <w:r w:rsidRPr="00300FFB">
              <w:rPr>
                <w:b/>
                <w:bCs/>
                <w:color w:val="C8102E"/>
              </w:rPr>
              <w:t>Type of structure</w:t>
            </w:r>
          </w:p>
        </w:tc>
      </w:tr>
      <w:tr w:rsidR="00A1593B" w14:paraId="2E03CA77" w14:textId="77777777" w:rsidTr="00237802">
        <w:trPr>
          <w:trHeight w:val="2551"/>
        </w:trPr>
        <w:tc>
          <w:tcPr>
            <w:tcW w:w="1961" w:type="dxa"/>
            <w:vAlign w:val="center"/>
          </w:tcPr>
          <w:p w14:paraId="72806779" w14:textId="77777777" w:rsidR="00A1593B" w:rsidRDefault="00A1593B" w:rsidP="00300FFB">
            <w:pPr>
              <w:pStyle w:val="RSCmultilevellist11"/>
              <w:numPr>
                <w:ilvl w:val="0"/>
                <w:numId w:val="0"/>
              </w:numPr>
              <w:spacing w:before="0" w:after="0" w:line="259" w:lineRule="auto"/>
              <w:jc w:val="center"/>
            </w:pPr>
            <w:r>
              <w:t>poly(ethene)</w:t>
            </w:r>
          </w:p>
        </w:tc>
        <w:tc>
          <w:tcPr>
            <w:tcW w:w="3969" w:type="dxa"/>
            <w:vAlign w:val="center"/>
          </w:tcPr>
          <w:p w14:paraId="430E8285" w14:textId="5CEEB3EC" w:rsidR="00A1593B" w:rsidRDefault="00237802" w:rsidP="00300FFB">
            <w:pPr>
              <w:pStyle w:val="RSCmultilevellist11"/>
              <w:numPr>
                <w:ilvl w:val="0"/>
                <w:numId w:val="0"/>
              </w:numPr>
              <w:spacing w:before="0" w:after="0" w:line="259" w:lineRule="auto"/>
              <w:jc w:val="center"/>
            </w:pPr>
            <w:r>
              <w:rPr>
                <w:noProof/>
              </w:rPr>
              <w:drawing>
                <wp:inline distT="0" distB="0" distL="0" distR="0" wp14:anchorId="4C794BFC" wp14:editId="6464E7EC">
                  <wp:extent cx="2160000" cy="825853"/>
                  <wp:effectExtent l="0" t="0" r="0" b="0"/>
                  <wp:docPr id="14" name="Picture 14" descr="A section of a poly(ethene) molecule showing several black spheres joined to each other and to two white spheres through single b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ection of a poly(ethene) molecule showing several black spheres joined to each other and to two white spheres through single bond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000" cy="825853"/>
                          </a:xfrm>
                          <a:prstGeom prst="rect">
                            <a:avLst/>
                          </a:prstGeom>
                        </pic:spPr>
                      </pic:pic>
                    </a:graphicData>
                  </a:graphic>
                </wp:inline>
              </w:drawing>
            </w:r>
          </w:p>
        </w:tc>
        <w:tc>
          <w:tcPr>
            <w:tcW w:w="2268" w:type="dxa"/>
            <w:vAlign w:val="center"/>
          </w:tcPr>
          <w:p w14:paraId="1EB20202" w14:textId="4FF42CF7" w:rsidR="00A1593B" w:rsidRDefault="00A1593B" w:rsidP="00300FFB">
            <w:pPr>
              <w:pStyle w:val="RSCmultilevellist11"/>
              <w:numPr>
                <w:ilvl w:val="0"/>
                <w:numId w:val="0"/>
              </w:numPr>
              <w:spacing w:before="0" w:after="0" w:line="259" w:lineRule="auto"/>
              <w:jc w:val="center"/>
            </w:pPr>
            <w:r w:rsidRPr="00325AC2">
              <w:rPr>
                <w:color w:val="FF0000"/>
              </w:rPr>
              <w:t>polymer</w:t>
            </w:r>
          </w:p>
        </w:tc>
      </w:tr>
      <w:tr w:rsidR="00A1593B" w14:paraId="1020CE3A" w14:textId="77777777" w:rsidTr="00237802">
        <w:trPr>
          <w:trHeight w:val="2551"/>
        </w:trPr>
        <w:tc>
          <w:tcPr>
            <w:tcW w:w="1961" w:type="dxa"/>
            <w:vAlign w:val="center"/>
          </w:tcPr>
          <w:p w14:paraId="627AF27F" w14:textId="77777777" w:rsidR="00A1593B" w:rsidRDefault="00A1593B" w:rsidP="00300FFB">
            <w:pPr>
              <w:pStyle w:val="RSCmultilevellist11"/>
              <w:numPr>
                <w:ilvl w:val="0"/>
                <w:numId w:val="0"/>
              </w:numPr>
              <w:spacing w:before="0" w:after="0" w:line="259" w:lineRule="auto"/>
              <w:jc w:val="center"/>
            </w:pPr>
            <w:r>
              <w:t>ammonia</w:t>
            </w:r>
          </w:p>
        </w:tc>
        <w:tc>
          <w:tcPr>
            <w:tcW w:w="3969" w:type="dxa"/>
            <w:vAlign w:val="center"/>
          </w:tcPr>
          <w:p w14:paraId="21B5E5FA" w14:textId="625E6F6D" w:rsidR="00A1593B" w:rsidRPr="003C1906" w:rsidRDefault="00DF1F61" w:rsidP="00300FFB">
            <w:pPr>
              <w:pStyle w:val="RSCmultilevellist11"/>
              <w:numPr>
                <w:ilvl w:val="0"/>
                <w:numId w:val="0"/>
              </w:numPr>
              <w:spacing w:before="0" w:after="0" w:line="259" w:lineRule="auto"/>
              <w:jc w:val="center"/>
              <w:rPr>
                <w:color w:val="FF0000"/>
              </w:rPr>
            </w:pPr>
            <w:r>
              <w:rPr>
                <w:noProof/>
              </w:rPr>
              <w:drawing>
                <wp:inline distT="0" distB="0" distL="0" distR="0" wp14:anchorId="4118FEB9" wp14:editId="421DDAD3">
                  <wp:extent cx="1628775" cy="959112"/>
                  <wp:effectExtent l="0" t="0" r="0" b="0"/>
                  <wp:docPr id="36380795" name="Picture 1" descr="A computer image of a blue ball connected by three blue and white sticks to three white b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0795" name="Picture 1" descr="A computer image of a blue ball connected by three blue and white sticks to three white ball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3587" cy="967834"/>
                          </a:xfrm>
                          <a:prstGeom prst="rect">
                            <a:avLst/>
                          </a:prstGeom>
                          <a:noFill/>
                          <a:ln>
                            <a:noFill/>
                          </a:ln>
                        </pic:spPr>
                      </pic:pic>
                    </a:graphicData>
                  </a:graphic>
                </wp:inline>
              </w:drawing>
            </w:r>
          </w:p>
        </w:tc>
        <w:tc>
          <w:tcPr>
            <w:tcW w:w="2268" w:type="dxa"/>
            <w:vAlign w:val="center"/>
          </w:tcPr>
          <w:p w14:paraId="5A447A9D" w14:textId="6574AD20" w:rsidR="00A1593B" w:rsidRDefault="003B6E0E" w:rsidP="00300FFB">
            <w:pPr>
              <w:pStyle w:val="RSCmultilevellist11"/>
              <w:numPr>
                <w:ilvl w:val="0"/>
                <w:numId w:val="0"/>
              </w:numPr>
              <w:spacing w:before="0" w:after="0" w:line="259" w:lineRule="auto"/>
              <w:jc w:val="center"/>
            </w:pPr>
            <w:r w:rsidRPr="00325AC2">
              <w:rPr>
                <w:color w:val="FF0000"/>
              </w:rPr>
              <w:t>s</w:t>
            </w:r>
            <w:r w:rsidR="00A1593B" w:rsidRPr="00325AC2">
              <w:rPr>
                <w:color w:val="FF0000"/>
              </w:rPr>
              <w:t>imple molecule</w:t>
            </w:r>
          </w:p>
        </w:tc>
      </w:tr>
      <w:tr w:rsidR="00A1593B" w14:paraId="32518942" w14:textId="77777777" w:rsidTr="00237802">
        <w:trPr>
          <w:trHeight w:val="2551"/>
        </w:trPr>
        <w:tc>
          <w:tcPr>
            <w:tcW w:w="1961" w:type="dxa"/>
            <w:vAlign w:val="center"/>
          </w:tcPr>
          <w:p w14:paraId="55943DD8" w14:textId="77777777" w:rsidR="00A1593B" w:rsidRDefault="00A1593B" w:rsidP="00300FFB">
            <w:pPr>
              <w:pStyle w:val="RSCmultilevellist11"/>
              <w:numPr>
                <w:ilvl w:val="0"/>
                <w:numId w:val="0"/>
              </w:numPr>
              <w:spacing w:before="0" w:after="0" w:line="259" w:lineRule="auto"/>
              <w:jc w:val="center"/>
            </w:pPr>
            <w:r>
              <w:t>graphite</w:t>
            </w:r>
          </w:p>
        </w:tc>
        <w:tc>
          <w:tcPr>
            <w:tcW w:w="3969" w:type="dxa"/>
            <w:vAlign w:val="center"/>
          </w:tcPr>
          <w:p w14:paraId="331558D8" w14:textId="0A317B45" w:rsidR="00A1593B" w:rsidRDefault="00237802" w:rsidP="00300FFB">
            <w:pPr>
              <w:pStyle w:val="RSCmultilevellist11"/>
              <w:numPr>
                <w:ilvl w:val="0"/>
                <w:numId w:val="0"/>
              </w:numPr>
              <w:spacing w:before="0" w:after="0" w:line="259" w:lineRule="auto"/>
              <w:jc w:val="center"/>
            </w:pPr>
            <w:r>
              <w:rPr>
                <w:noProof/>
              </w:rPr>
              <w:drawing>
                <wp:inline distT="0" distB="0" distL="0" distR="0" wp14:anchorId="2752B08D" wp14:editId="2A4BEAB0">
                  <wp:extent cx="1419622" cy="1440000"/>
                  <wp:effectExtent l="0" t="0" r="3175" b="0"/>
                  <wp:docPr id="15" name="Picture 15" descr="A section of graphite showing three layers of black spheres connected in interconnected hexagons through single b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ection of graphite showing three layers of black spheres connected in interconnected hexagons through single bond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9622" cy="1440000"/>
                          </a:xfrm>
                          <a:prstGeom prst="rect">
                            <a:avLst/>
                          </a:prstGeom>
                        </pic:spPr>
                      </pic:pic>
                    </a:graphicData>
                  </a:graphic>
                </wp:inline>
              </w:drawing>
            </w:r>
          </w:p>
        </w:tc>
        <w:tc>
          <w:tcPr>
            <w:tcW w:w="2268" w:type="dxa"/>
            <w:vAlign w:val="center"/>
          </w:tcPr>
          <w:p w14:paraId="54FE13FC" w14:textId="5DDB6B01" w:rsidR="00A1593B" w:rsidRDefault="003B6E0E" w:rsidP="00300FFB">
            <w:pPr>
              <w:pStyle w:val="RSCmultilevellist11"/>
              <w:numPr>
                <w:ilvl w:val="0"/>
                <w:numId w:val="0"/>
              </w:numPr>
              <w:spacing w:before="0" w:after="0" w:line="259" w:lineRule="auto"/>
              <w:jc w:val="center"/>
            </w:pPr>
            <w:r w:rsidRPr="00325AC2">
              <w:rPr>
                <w:color w:val="FF0000"/>
              </w:rPr>
              <w:t>giant covalent structure</w:t>
            </w:r>
          </w:p>
        </w:tc>
      </w:tr>
    </w:tbl>
    <w:p w14:paraId="427A16F1" w14:textId="59F89B55" w:rsidR="00A1593B" w:rsidRDefault="00FD339D" w:rsidP="00300FFB">
      <w:pPr>
        <w:pStyle w:val="RSCnormalindentedtext"/>
        <w:spacing w:before="240" w:line="259" w:lineRule="auto"/>
      </w:pPr>
      <w:r>
        <w:tab/>
      </w:r>
      <w:r w:rsidR="004229F7">
        <w:t>[</w:t>
      </w:r>
      <w:r>
        <w:t>3 marks</w:t>
      </w:r>
      <w:r w:rsidR="003F1285">
        <w:t xml:space="preserve"> – 1 mark per correct row</w:t>
      </w:r>
      <w:r w:rsidR="0033284F">
        <w:t>]</w:t>
      </w:r>
    </w:p>
    <w:p w14:paraId="77CBBAA2" w14:textId="2743780A" w:rsidR="00423333" w:rsidRDefault="002E54F4" w:rsidP="00AC0FFE">
      <w:pPr>
        <w:pStyle w:val="RSCmultilevellist11"/>
        <w:numPr>
          <w:ilvl w:val="0"/>
          <w:numId w:val="0"/>
        </w:numPr>
        <w:spacing w:before="120" w:line="259" w:lineRule="auto"/>
        <w:ind w:left="539"/>
      </w:pPr>
      <w:r>
        <w:t>(b)</w:t>
      </w:r>
      <w:r w:rsidR="00B924CB">
        <w:t xml:space="preserve"> </w:t>
      </w:r>
      <w:r w:rsidR="00B924CB">
        <w:tab/>
      </w:r>
      <w:r w:rsidR="003F1285">
        <w:t>s</w:t>
      </w:r>
      <w:r w:rsidR="002C42A0">
        <w:t>trong</w:t>
      </w:r>
      <w:r w:rsidR="003F1285">
        <w:t>[1]</w:t>
      </w:r>
      <w:r w:rsidR="002C42A0">
        <w:t>; weak</w:t>
      </w:r>
      <w:r w:rsidR="003F1285">
        <w:t>[1]</w:t>
      </w:r>
      <w:r w:rsidR="002C42A0">
        <w:t>; intermolecular forces</w:t>
      </w:r>
      <w:r w:rsidR="003F1285">
        <w:t>[1]</w:t>
      </w:r>
      <w:r w:rsidR="002C42A0">
        <w:tab/>
        <w:t>[3 marks]</w:t>
      </w:r>
    </w:p>
    <w:p w14:paraId="4D4D57D0" w14:textId="4C752CB0" w:rsidR="00C87815" w:rsidRDefault="002C42A0" w:rsidP="00B924CB">
      <w:pPr>
        <w:pStyle w:val="RSCletteredlist"/>
        <w:numPr>
          <w:ilvl w:val="1"/>
          <w:numId w:val="50"/>
        </w:numPr>
        <w:spacing w:line="259" w:lineRule="auto"/>
      </w:pPr>
      <w:r>
        <w:t>stronger</w:t>
      </w:r>
      <w:r w:rsidR="003F1285">
        <w:t>[1]</w:t>
      </w:r>
      <w:r>
        <w:t>; higher</w:t>
      </w:r>
      <w:r w:rsidR="003F1285">
        <w:t>[1]</w:t>
      </w:r>
      <w:r>
        <w:t>; more</w:t>
      </w:r>
      <w:r w:rsidR="003F1285">
        <w:t>[1]</w:t>
      </w:r>
      <w:r>
        <w:tab/>
      </w:r>
      <w:r w:rsidRPr="00456EC8">
        <w:t>[3 marks]</w:t>
      </w:r>
    </w:p>
    <w:p w14:paraId="38CBB75B" w14:textId="1FB8A8D8" w:rsidR="005118C4" w:rsidRDefault="005118C4" w:rsidP="00300FFB">
      <w:pPr>
        <w:rPr>
          <w:rFonts w:ascii="Century Gothic" w:hAnsi="Century Gothic" w:cs="Arial"/>
          <w:lang w:eastAsia="zh-CN"/>
        </w:rPr>
      </w:pPr>
      <w:r>
        <w:br w:type="page"/>
      </w:r>
    </w:p>
    <w:p w14:paraId="2B2EA87F" w14:textId="45502F8E" w:rsidR="002C42A0" w:rsidRPr="00136E6D" w:rsidDel="00061D5A" w:rsidRDefault="002C42A0" w:rsidP="00300FFB">
      <w:pPr>
        <w:pStyle w:val="RSCmultilevellist11"/>
        <w:spacing w:after="0" w:line="259" w:lineRule="auto"/>
      </w:pPr>
    </w:p>
    <w:tbl>
      <w:tblPr>
        <w:tblStyle w:val="TableGrid"/>
        <w:tblW w:w="8504" w:type="dxa"/>
        <w:tblInd w:w="539" w:type="dxa"/>
        <w:tblLayout w:type="fixed"/>
        <w:tblLook w:val="04A0" w:firstRow="1" w:lastRow="0" w:firstColumn="1" w:lastColumn="0" w:noHBand="0" w:noVBand="1"/>
      </w:tblPr>
      <w:tblGrid>
        <w:gridCol w:w="2409"/>
        <w:gridCol w:w="992"/>
        <w:gridCol w:w="1701"/>
        <w:gridCol w:w="1701"/>
        <w:gridCol w:w="1701"/>
      </w:tblGrid>
      <w:tr w:rsidR="002C42A0" w14:paraId="34871250" w14:textId="77777777" w:rsidTr="002D0CA0">
        <w:trPr>
          <w:trHeight w:val="1417"/>
        </w:trPr>
        <w:tc>
          <w:tcPr>
            <w:tcW w:w="2409" w:type="dxa"/>
            <w:shd w:val="clear" w:color="auto" w:fill="F6E0C0"/>
            <w:vAlign w:val="center"/>
          </w:tcPr>
          <w:p w14:paraId="3802D320" w14:textId="77777777" w:rsidR="002C42A0" w:rsidRPr="00300FFB" w:rsidRDefault="002C42A0" w:rsidP="00300FFB">
            <w:pPr>
              <w:pStyle w:val="RSCmultilevellist11"/>
              <w:numPr>
                <w:ilvl w:val="0"/>
                <w:numId w:val="0"/>
              </w:numPr>
              <w:spacing w:before="0" w:after="0" w:line="259" w:lineRule="auto"/>
              <w:jc w:val="center"/>
              <w:rPr>
                <w:b/>
                <w:bCs/>
              </w:rPr>
            </w:pPr>
            <w:r w:rsidRPr="002D0CA0">
              <w:rPr>
                <w:b/>
                <w:bCs/>
                <w:color w:val="C8102E"/>
              </w:rPr>
              <w:t>Does the representation show:</w:t>
            </w:r>
          </w:p>
        </w:tc>
        <w:tc>
          <w:tcPr>
            <w:tcW w:w="992" w:type="dxa"/>
            <w:vAlign w:val="center"/>
          </w:tcPr>
          <w:p w14:paraId="5F6A34EF" w14:textId="5CCDF724" w:rsidR="002C42A0" w:rsidRPr="00645D9B" w:rsidRDefault="00B9204B" w:rsidP="00300FFB">
            <w:pPr>
              <w:pStyle w:val="RSCmultilevellist11"/>
              <w:numPr>
                <w:ilvl w:val="0"/>
                <w:numId w:val="0"/>
              </w:numPr>
              <w:spacing w:before="0" w:after="0" w:line="259" w:lineRule="auto"/>
              <w:jc w:val="center"/>
              <w:rPr>
                <w:vertAlign w:val="subscript"/>
              </w:rPr>
            </w:pPr>
            <w:r>
              <w:rPr>
                <w:rFonts w:ascii="Cambria Math" w:hAnsi="Cambria Math"/>
              </w:rPr>
              <w:t>NH</w:t>
            </w:r>
            <w:r>
              <w:rPr>
                <w:rFonts w:ascii="Cambria Math" w:hAnsi="Cambria Math"/>
                <w:vertAlign w:val="subscript"/>
              </w:rPr>
              <w:t>3</w:t>
            </w:r>
          </w:p>
        </w:tc>
        <w:tc>
          <w:tcPr>
            <w:tcW w:w="1701" w:type="dxa"/>
            <w:vAlign w:val="center"/>
          </w:tcPr>
          <w:p w14:paraId="58298FA3" w14:textId="456DF065" w:rsidR="002C42A0" w:rsidRDefault="0099796C" w:rsidP="00300FFB">
            <w:pPr>
              <w:pStyle w:val="RSCmultilevellist11"/>
              <w:numPr>
                <w:ilvl w:val="0"/>
                <w:numId w:val="0"/>
              </w:numPr>
              <w:spacing w:before="0" w:after="0" w:line="259" w:lineRule="auto"/>
              <w:jc w:val="center"/>
            </w:pPr>
            <w:r>
              <w:rPr>
                <w:noProof/>
              </w:rPr>
              <w:drawing>
                <wp:inline distT="0" distB="0" distL="0" distR="0" wp14:anchorId="25AC2AF5" wp14:editId="69A0041A">
                  <wp:extent cx="762000" cy="800100"/>
                  <wp:effectExtent l="0" t="0" r="0" b="0"/>
                  <wp:docPr id="13" name="Picture 13" descr="Full displayed formula of ammonia showing a central nitrogen atom connected to three hydrogen atoms through single b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ull displayed formula of ammonia showing a central nitrogen atom connected to three hydrogen atoms through single bond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000" cy="800100"/>
                          </a:xfrm>
                          <a:prstGeom prst="rect">
                            <a:avLst/>
                          </a:prstGeom>
                        </pic:spPr>
                      </pic:pic>
                    </a:graphicData>
                  </a:graphic>
                </wp:inline>
              </w:drawing>
            </w:r>
          </w:p>
        </w:tc>
        <w:tc>
          <w:tcPr>
            <w:tcW w:w="1701" w:type="dxa"/>
            <w:vAlign w:val="center"/>
          </w:tcPr>
          <w:p w14:paraId="1BF872FD" w14:textId="77732CD1" w:rsidR="002C42A0" w:rsidRDefault="0099796C" w:rsidP="00300FFB">
            <w:pPr>
              <w:pStyle w:val="RSCmultilevellist11"/>
              <w:numPr>
                <w:ilvl w:val="0"/>
                <w:numId w:val="0"/>
              </w:numPr>
              <w:spacing w:before="0" w:after="0" w:line="259" w:lineRule="auto"/>
              <w:jc w:val="center"/>
            </w:pPr>
            <w:r>
              <w:rPr>
                <w:noProof/>
              </w:rPr>
              <w:drawing>
                <wp:inline distT="0" distB="0" distL="0" distR="0" wp14:anchorId="188B4C55" wp14:editId="32FC1CD7">
                  <wp:extent cx="942975" cy="701040"/>
                  <wp:effectExtent l="0" t="0" r="0" b="0"/>
                  <wp:docPr id="16" name="Picture 16" descr="Dot and cross diagram of an ammonia molecule showing a central nitrogen atom surrounded by three hydrogen atoms. The outer shell of each hydrogen atom overlaps with the nitrogen outer shell and there is a dot and a cross in each of the three areas of overlap. The outer shell of nitrogen also has two dots separat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ot and cross diagram of an ammonia molecule showing a central nitrogen atom surrounded by three hydrogen atoms. The outer shell of each hydrogen atom overlaps with the nitrogen outer shell and there is a dot and a cross in each of the three areas of overlap. The outer shell of nitrogen also has two dots separatel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42975" cy="701040"/>
                          </a:xfrm>
                          <a:prstGeom prst="rect">
                            <a:avLst/>
                          </a:prstGeom>
                        </pic:spPr>
                      </pic:pic>
                    </a:graphicData>
                  </a:graphic>
                </wp:inline>
              </w:drawing>
            </w:r>
          </w:p>
        </w:tc>
        <w:tc>
          <w:tcPr>
            <w:tcW w:w="1701" w:type="dxa"/>
            <w:vAlign w:val="center"/>
          </w:tcPr>
          <w:p w14:paraId="71B47F5D" w14:textId="0517EFA2" w:rsidR="002C42A0" w:rsidRDefault="006B05D3" w:rsidP="00300FFB">
            <w:pPr>
              <w:pStyle w:val="RSCmultilevellist11"/>
              <w:numPr>
                <w:ilvl w:val="0"/>
                <w:numId w:val="0"/>
              </w:numPr>
              <w:spacing w:before="0" w:after="0" w:line="259" w:lineRule="auto"/>
              <w:jc w:val="center"/>
            </w:pPr>
            <w:r>
              <w:rPr>
                <w:noProof/>
              </w:rPr>
              <w:drawing>
                <wp:inline distT="0" distB="0" distL="0" distR="0" wp14:anchorId="206DFDA7" wp14:editId="319A588D">
                  <wp:extent cx="942975" cy="554990"/>
                  <wp:effectExtent l="0" t="0" r="9525" b="0"/>
                  <wp:docPr id="1135276092" name="Picture 2" descr="A computer image of a blue ball connected by three blue and white sticks to three white b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276092" name="Picture 2" descr="A computer image of a blue ball connected by three blue and white sticks to three white ball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2975" cy="554990"/>
                          </a:xfrm>
                          <a:prstGeom prst="rect">
                            <a:avLst/>
                          </a:prstGeom>
                          <a:noFill/>
                          <a:ln>
                            <a:noFill/>
                          </a:ln>
                        </pic:spPr>
                      </pic:pic>
                    </a:graphicData>
                  </a:graphic>
                </wp:inline>
              </w:drawing>
            </w:r>
          </w:p>
        </w:tc>
      </w:tr>
      <w:tr w:rsidR="002C42A0" w14:paraId="42F43760" w14:textId="77777777" w:rsidTr="00515CBD">
        <w:trPr>
          <w:trHeight w:val="850"/>
        </w:trPr>
        <w:tc>
          <w:tcPr>
            <w:tcW w:w="2409" w:type="dxa"/>
            <w:vAlign w:val="center"/>
          </w:tcPr>
          <w:p w14:paraId="3CD666E5" w14:textId="77777777" w:rsidR="002C42A0" w:rsidRDefault="002C42A0" w:rsidP="00300FFB">
            <w:pPr>
              <w:pStyle w:val="RSCmultilevellist11"/>
              <w:numPr>
                <w:ilvl w:val="0"/>
                <w:numId w:val="0"/>
              </w:numPr>
              <w:spacing w:before="0" w:after="0" w:line="259" w:lineRule="auto"/>
              <w:jc w:val="center"/>
            </w:pPr>
            <w:r>
              <w:t>the types of atoms in the molecule?</w:t>
            </w:r>
          </w:p>
        </w:tc>
        <w:tc>
          <w:tcPr>
            <w:tcW w:w="992" w:type="dxa"/>
            <w:vAlign w:val="center"/>
          </w:tcPr>
          <w:p w14:paraId="0836453F" w14:textId="77777777" w:rsidR="002C42A0" w:rsidRDefault="002C42A0" w:rsidP="00300FFB">
            <w:pPr>
              <w:pStyle w:val="RSCmultilevellist11"/>
              <w:numPr>
                <w:ilvl w:val="0"/>
                <w:numId w:val="0"/>
              </w:numPr>
              <w:spacing w:before="0" w:after="0" w:line="259" w:lineRule="auto"/>
              <w:jc w:val="center"/>
            </w:pPr>
            <w:r w:rsidRPr="009168FF">
              <w:rPr>
                <w:color w:val="FF0000"/>
              </w:rPr>
              <w:sym w:font="Wingdings" w:char="F0FC"/>
            </w:r>
          </w:p>
        </w:tc>
        <w:tc>
          <w:tcPr>
            <w:tcW w:w="1701" w:type="dxa"/>
            <w:vAlign w:val="center"/>
          </w:tcPr>
          <w:p w14:paraId="250B4480" w14:textId="77777777" w:rsidR="002C42A0" w:rsidRDefault="002C42A0" w:rsidP="00300FFB">
            <w:pPr>
              <w:pStyle w:val="RSCmultilevellist11"/>
              <w:numPr>
                <w:ilvl w:val="0"/>
                <w:numId w:val="0"/>
              </w:numPr>
              <w:spacing w:before="0" w:after="0" w:line="259" w:lineRule="auto"/>
              <w:jc w:val="center"/>
            </w:pPr>
            <w:r w:rsidRPr="00EB3227">
              <w:rPr>
                <w:color w:val="FF0000"/>
              </w:rPr>
              <w:sym w:font="Wingdings" w:char="F0FC"/>
            </w:r>
          </w:p>
        </w:tc>
        <w:tc>
          <w:tcPr>
            <w:tcW w:w="1701" w:type="dxa"/>
            <w:vAlign w:val="center"/>
          </w:tcPr>
          <w:p w14:paraId="3C4FA855" w14:textId="77777777" w:rsidR="002C42A0" w:rsidRDefault="002C42A0" w:rsidP="00300FFB">
            <w:pPr>
              <w:pStyle w:val="RSCmultilevellist11"/>
              <w:numPr>
                <w:ilvl w:val="0"/>
                <w:numId w:val="0"/>
              </w:numPr>
              <w:spacing w:before="0" w:after="0" w:line="259" w:lineRule="auto"/>
              <w:jc w:val="center"/>
            </w:pPr>
            <w:r w:rsidRPr="00EB3227">
              <w:rPr>
                <w:color w:val="FF0000"/>
              </w:rPr>
              <w:sym w:font="Wingdings" w:char="F0FC"/>
            </w:r>
          </w:p>
        </w:tc>
        <w:tc>
          <w:tcPr>
            <w:tcW w:w="1701" w:type="dxa"/>
            <w:vAlign w:val="center"/>
          </w:tcPr>
          <w:p w14:paraId="56F9A9CE" w14:textId="77777777" w:rsidR="002C42A0" w:rsidRDefault="002C42A0" w:rsidP="00300FFB">
            <w:pPr>
              <w:pStyle w:val="RSCmultilevellist11"/>
              <w:numPr>
                <w:ilvl w:val="0"/>
                <w:numId w:val="0"/>
              </w:numPr>
              <w:spacing w:before="0" w:after="0" w:line="259" w:lineRule="auto"/>
              <w:jc w:val="center"/>
            </w:pPr>
            <w:r>
              <w:sym w:font="Wingdings" w:char="F0FC"/>
            </w:r>
          </w:p>
        </w:tc>
      </w:tr>
      <w:tr w:rsidR="002C42A0" w14:paraId="3D74F31F" w14:textId="77777777" w:rsidTr="00515CBD">
        <w:trPr>
          <w:trHeight w:val="850"/>
        </w:trPr>
        <w:tc>
          <w:tcPr>
            <w:tcW w:w="2409" w:type="dxa"/>
            <w:vAlign w:val="center"/>
          </w:tcPr>
          <w:p w14:paraId="2DFD3B2A" w14:textId="77777777" w:rsidR="002C42A0" w:rsidRDefault="002C42A0" w:rsidP="00300FFB">
            <w:pPr>
              <w:pStyle w:val="RSCmultilevellist11"/>
              <w:numPr>
                <w:ilvl w:val="0"/>
                <w:numId w:val="0"/>
              </w:numPr>
              <w:spacing w:before="0" w:after="0" w:line="259" w:lineRule="auto"/>
              <w:jc w:val="center"/>
            </w:pPr>
            <w:r>
              <w:t>the number of each type of atom?</w:t>
            </w:r>
          </w:p>
        </w:tc>
        <w:tc>
          <w:tcPr>
            <w:tcW w:w="992" w:type="dxa"/>
            <w:vAlign w:val="center"/>
          </w:tcPr>
          <w:p w14:paraId="66D37334" w14:textId="77777777" w:rsidR="002C42A0" w:rsidRDefault="002C42A0" w:rsidP="00300FFB">
            <w:pPr>
              <w:pStyle w:val="RSCmultilevellist11"/>
              <w:numPr>
                <w:ilvl w:val="0"/>
                <w:numId w:val="0"/>
              </w:numPr>
              <w:spacing w:before="0" w:after="0" w:line="259" w:lineRule="auto"/>
              <w:jc w:val="center"/>
            </w:pPr>
            <w:r>
              <w:sym w:font="Wingdings" w:char="F0FC"/>
            </w:r>
          </w:p>
        </w:tc>
        <w:tc>
          <w:tcPr>
            <w:tcW w:w="1701" w:type="dxa"/>
            <w:vAlign w:val="center"/>
          </w:tcPr>
          <w:p w14:paraId="58F76D87" w14:textId="77777777" w:rsidR="002C42A0" w:rsidRDefault="002C42A0" w:rsidP="00300FFB">
            <w:pPr>
              <w:pStyle w:val="RSCmultilevellist11"/>
              <w:numPr>
                <w:ilvl w:val="0"/>
                <w:numId w:val="0"/>
              </w:numPr>
              <w:spacing w:before="0" w:after="0" w:line="259" w:lineRule="auto"/>
              <w:jc w:val="center"/>
            </w:pPr>
            <w:r w:rsidRPr="000C2EBC">
              <w:rPr>
                <w:color w:val="FF0000"/>
              </w:rPr>
              <w:sym w:font="Wingdings" w:char="F0FC"/>
            </w:r>
          </w:p>
        </w:tc>
        <w:tc>
          <w:tcPr>
            <w:tcW w:w="1701" w:type="dxa"/>
            <w:vAlign w:val="center"/>
          </w:tcPr>
          <w:p w14:paraId="2731B381" w14:textId="77777777" w:rsidR="002C42A0" w:rsidRDefault="002C42A0" w:rsidP="00300FFB">
            <w:pPr>
              <w:pStyle w:val="RSCmultilevellist11"/>
              <w:numPr>
                <w:ilvl w:val="0"/>
                <w:numId w:val="0"/>
              </w:numPr>
              <w:spacing w:before="0" w:after="0" w:line="259" w:lineRule="auto"/>
              <w:jc w:val="center"/>
            </w:pPr>
            <w:r w:rsidRPr="000C2EBC">
              <w:rPr>
                <w:color w:val="FF0000"/>
              </w:rPr>
              <w:sym w:font="Wingdings" w:char="F0FC"/>
            </w:r>
          </w:p>
        </w:tc>
        <w:tc>
          <w:tcPr>
            <w:tcW w:w="1701" w:type="dxa"/>
            <w:vAlign w:val="center"/>
          </w:tcPr>
          <w:p w14:paraId="38C01F13" w14:textId="77777777" w:rsidR="002C42A0" w:rsidRDefault="002C42A0" w:rsidP="00300FFB">
            <w:pPr>
              <w:pStyle w:val="RSCmultilevellist11"/>
              <w:numPr>
                <w:ilvl w:val="0"/>
                <w:numId w:val="0"/>
              </w:numPr>
              <w:spacing w:before="0" w:after="0" w:line="259" w:lineRule="auto"/>
              <w:jc w:val="center"/>
            </w:pPr>
            <w:r w:rsidRPr="000C2EBC">
              <w:rPr>
                <w:color w:val="FF0000"/>
              </w:rPr>
              <w:sym w:font="Wingdings" w:char="F0FC"/>
            </w:r>
          </w:p>
        </w:tc>
      </w:tr>
      <w:tr w:rsidR="002C42A0" w14:paraId="620F8C48" w14:textId="77777777" w:rsidTr="00515CBD">
        <w:trPr>
          <w:trHeight w:val="850"/>
        </w:trPr>
        <w:tc>
          <w:tcPr>
            <w:tcW w:w="2409" w:type="dxa"/>
            <w:vAlign w:val="center"/>
          </w:tcPr>
          <w:p w14:paraId="4A9FB039" w14:textId="66CF754F" w:rsidR="002C42A0" w:rsidRDefault="003971AF" w:rsidP="00300FFB">
            <w:pPr>
              <w:pStyle w:val="RSCmultilevellist11"/>
              <w:numPr>
                <w:ilvl w:val="0"/>
                <w:numId w:val="0"/>
              </w:numPr>
              <w:spacing w:before="0" w:after="0" w:line="259" w:lineRule="auto"/>
              <w:jc w:val="center"/>
            </w:pPr>
            <w:r>
              <w:t>h</w:t>
            </w:r>
            <w:r w:rsidR="002C42A0">
              <w:t xml:space="preserve">ow </w:t>
            </w:r>
            <w:proofErr w:type="gramStart"/>
            <w:r w:rsidR="002C42A0">
              <w:t>the electrons are</w:t>
            </w:r>
            <w:proofErr w:type="gramEnd"/>
            <w:r w:rsidR="002C42A0">
              <w:t xml:space="preserve"> shared?</w:t>
            </w:r>
          </w:p>
        </w:tc>
        <w:tc>
          <w:tcPr>
            <w:tcW w:w="992" w:type="dxa"/>
            <w:vAlign w:val="center"/>
          </w:tcPr>
          <w:p w14:paraId="6B384AE1" w14:textId="6EB690D3" w:rsidR="002C42A0" w:rsidRDefault="002D0CA0" w:rsidP="00300FFB">
            <w:pPr>
              <w:pStyle w:val="RSCmultilevellist11"/>
              <w:numPr>
                <w:ilvl w:val="0"/>
                <w:numId w:val="0"/>
              </w:numPr>
              <w:spacing w:before="0" w:after="0" w:line="259" w:lineRule="auto"/>
              <w:jc w:val="center"/>
            </w:pPr>
            <w:r>
              <w:rPr>
                <w:color w:val="FF0000"/>
              </w:rPr>
              <w:sym w:font="Wingdings" w:char="F0FB"/>
            </w:r>
          </w:p>
        </w:tc>
        <w:tc>
          <w:tcPr>
            <w:tcW w:w="1701" w:type="dxa"/>
            <w:vAlign w:val="center"/>
          </w:tcPr>
          <w:p w14:paraId="699D8136" w14:textId="3C1FC01B" w:rsidR="002C42A0" w:rsidRDefault="002D0CA0" w:rsidP="00300FFB">
            <w:pPr>
              <w:pStyle w:val="RSCmultilevellist11"/>
              <w:numPr>
                <w:ilvl w:val="0"/>
                <w:numId w:val="0"/>
              </w:numPr>
              <w:spacing w:before="0" w:after="0" w:line="259" w:lineRule="auto"/>
              <w:jc w:val="center"/>
            </w:pPr>
            <w:r w:rsidRPr="002D0CA0">
              <w:rPr>
                <w:color w:val="auto"/>
              </w:rPr>
              <w:sym w:font="Wingdings" w:char="F0FB"/>
            </w:r>
          </w:p>
        </w:tc>
        <w:tc>
          <w:tcPr>
            <w:tcW w:w="1701" w:type="dxa"/>
            <w:vAlign w:val="center"/>
          </w:tcPr>
          <w:p w14:paraId="5A72EEF9" w14:textId="77777777" w:rsidR="002C42A0" w:rsidRDefault="002C42A0" w:rsidP="00300FFB">
            <w:pPr>
              <w:pStyle w:val="RSCmultilevellist11"/>
              <w:numPr>
                <w:ilvl w:val="0"/>
                <w:numId w:val="0"/>
              </w:numPr>
              <w:spacing w:before="0" w:after="0" w:line="259" w:lineRule="auto"/>
              <w:jc w:val="center"/>
            </w:pPr>
            <w:r w:rsidRPr="00E568AF">
              <w:rPr>
                <w:color w:val="FF0000"/>
              </w:rPr>
              <w:sym w:font="Wingdings" w:char="F0FC"/>
            </w:r>
          </w:p>
        </w:tc>
        <w:tc>
          <w:tcPr>
            <w:tcW w:w="1701" w:type="dxa"/>
            <w:vAlign w:val="center"/>
          </w:tcPr>
          <w:p w14:paraId="0646B80D" w14:textId="02A8D686" w:rsidR="002C42A0" w:rsidRDefault="002D0CA0" w:rsidP="00300FFB">
            <w:pPr>
              <w:pStyle w:val="RSCmultilevellist11"/>
              <w:numPr>
                <w:ilvl w:val="0"/>
                <w:numId w:val="0"/>
              </w:numPr>
              <w:spacing w:before="0" w:after="0" w:line="259" w:lineRule="auto"/>
              <w:jc w:val="center"/>
            </w:pPr>
            <w:r>
              <w:rPr>
                <w:color w:val="FF0000"/>
              </w:rPr>
              <w:sym w:font="Wingdings" w:char="F0FB"/>
            </w:r>
          </w:p>
        </w:tc>
      </w:tr>
      <w:tr w:rsidR="002C42A0" w14:paraId="6D9BE869" w14:textId="77777777" w:rsidTr="00515CBD">
        <w:trPr>
          <w:trHeight w:val="850"/>
        </w:trPr>
        <w:tc>
          <w:tcPr>
            <w:tcW w:w="2409" w:type="dxa"/>
            <w:vAlign w:val="center"/>
          </w:tcPr>
          <w:p w14:paraId="0985A3E4" w14:textId="77777777" w:rsidR="002C42A0" w:rsidRDefault="002C42A0" w:rsidP="00300FFB">
            <w:pPr>
              <w:pStyle w:val="RSCmultilevellist11"/>
              <w:numPr>
                <w:ilvl w:val="0"/>
                <w:numId w:val="0"/>
              </w:numPr>
              <w:spacing w:before="0" w:after="0" w:line="259" w:lineRule="auto"/>
              <w:jc w:val="center"/>
            </w:pPr>
            <w:r>
              <w:t>the 3-D structure?</w:t>
            </w:r>
          </w:p>
        </w:tc>
        <w:tc>
          <w:tcPr>
            <w:tcW w:w="992" w:type="dxa"/>
            <w:vAlign w:val="center"/>
          </w:tcPr>
          <w:p w14:paraId="66ED0D5C" w14:textId="3016936F" w:rsidR="002C42A0" w:rsidRDefault="002D0CA0" w:rsidP="00300FFB">
            <w:pPr>
              <w:pStyle w:val="RSCmultilevellist11"/>
              <w:numPr>
                <w:ilvl w:val="0"/>
                <w:numId w:val="0"/>
              </w:numPr>
              <w:spacing w:before="0" w:after="0" w:line="259" w:lineRule="auto"/>
              <w:jc w:val="center"/>
            </w:pPr>
            <w:r>
              <w:rPr>
                <w:color w:val="FF0000"/>
              </w:rPr>
              <w:sym w:font="Wingdings" w:char="F0FB"/>
            </w:r>
          </w:p>
        </w:tc>
        <w:tc>
          <w:tcPr>
            <w:tcW w:w="1701" w:type="dxa"/>
            <w:vAlign w:val="center"/>
          </w:tcPr>
          <w:p w14:paraId="2F2670B8" w14:textId="379BBC57" w:rsidR="002C42A0" w:rsidRDefault="002D0CA0" w:rsidP="00300FFB">
            <w:pPr>
              <w:pStyle w:val="RSCmultilevellist11"/>
              <w:numPr>
                <w:ilvl w:val="0"/>
                <w:numId w:val="0"/>
              </w:numPr>
              <w:spacing w:before="0" w:after="0" w:line="259" w:lineRule="auto"/>
              <w:jc w:val="center"/>
            </w:pPr>
            <w:r>
              <w:rPr>
                <w:color w:val="FF0000"/>
              </w:rPr>
              <w:sym w:font="Wingdings" w:char="F0FB"/>
            </w:r>
          </w:p>
        </w:tc>
        <w:tc>
          <w:tcPr>
            <w:tcW w:w="1701" w:type="dxa"/>
            <w:vAlign w:val="center"/>
          </w:tcPr>
          <w:p w14:paraId="70BF04B4" w14:textId="0518A965" w:rsidR="002C42A0" w:rsidRDefault="002D0CA0" w:rsidP="00300FFB">
            <w:pPr>
              <w:pStyle w:val="RSCmultilevellist11"/>
              <w:numPr>
                <w:ilvl w:val="0"/>
                <w:numId w:val="0"/>
              </w:numPr>
              <w:spacing w:before="0" w:after="0" w:line="259" w:lineRule="auto"/>
              <w:jc w:val="center"/>
            </w:pPr>
            <w:r w:rsidRPr="002D0CA0">
              <w:rPr>
                <w:color w:val="auto"/>
              </w:rPr>
              <w:sym w:font="Wingdings" w:char="F0FB"/>
            </w:r>
          </w:p>
        </w:tc>
        <w:tc>
          <w:tcPr>
            <w:tcW w:w="1701" w:type="dxa"/>
            <w:vAlign w:val="center"/>
          </w:tcPr>
          <w:p w14:paraId="6B2460A1" w14:textId="77777777" w:rsidR="002C42A0" w:rsidRDefault="002C42A0" w:rsidP="00300FFB">
            <w:pPr>
              <w:pStyle w:val="RSCmultilevellist11"/>
              <w:numPr>
                <w:ilvl w:val="0"/>
                <w:numId w:val="0"/>
              </w:numPr>
              <w:spacing w:before="0" w:after="0" w:line="259" w:lineRule="auto"/>
              <w:jc w:val="center"/>
            </w:pPr>
            <w:r w:rsidRPr="006A17D7">
              <w:rPr>
                <w:color w:val="FF0000"/>
              </w:rPr>
              <w:sym w:font="Wingdings" w:char="F0FC"/>
            </w:r>
          </w:p>
        </w:tc>
      </w:tr>
    </w:tbl>
    <w:p w14:paraId="113001F4" w14:textId="03B9B81F" w:rsidR="002C42A0" w:rsidRPr="00456EC8" w:rsidRDefault="000624EE" w:rsidP="00300FFB">
      <w:pPr>
        <w:pStyle w:val="RSCmark"/>
        <w:spacing w:before="240" w:line="259" w:lineRule="auto"/>
      </w:pPr>
      <w:r>
        <w:tab/>
      </w:r>
      <w:r w:rsidR="002C42A0">
        <w:t>[4 marks – 1 mark per correct row]</w:t>
      </w:r>
    </w:p>
    <w:p w14:paraId="2C47C872" w14:textId="01F6C05F" w:rsidR="007C7DEF" w:rsidRDefault="000624EE" w:rsidP="00300FFB">
      <w:pPr>
        <w:pStyle w:val="RSCmark"/>
        <w:spacing w:line="259" w:lineRule="auto"/>
      </w:pPr>
      <w:r>
        <w:tab/>
      </w:r>
      <w:r w:rsidR="002C42A0" w:rsidRPr="001D374B">
        <w:t>[Total: 2</w:t>
      </w:r>
      <w:r w:rsidR="003C2609">
        <w:t>4</w:t>
      </w:r>
      <w:r w:rsidR="002C42A0" w:rsidRPr="001D374B">
        <w:t xml:space="preserve"> marks]</w:t>
      </w:r>
    </w:p>
    <w:p w14:paraId="759A3CE3" w14:textId="31E163F5" w:rsidR="002C42A0" w:rsidRDefault="002C42A0" w:rsidP="00300FFB">
      <w:pPr>
        <w:pStyle w:val="RSCH2"/>
      </w:pPr>
      <w:r w:rsidRPr="00E11E4F">
        <w:t>Higher</w:t>
      </w:r>
    </w:p>
    <w:p w14:paraId="391ECE92" w14:textId="7F14690D" w:rsidR="002C42A0" w:rsidRDefault="002C42A0" w:rsidP="00300FFB">
      <w:pPr>
        <w:pStyle w:val="RSCmultilevellist11"/>
        <w:numPr>
          <w:ilvl w:val="0"/>
          <w:numId w:val="28"/>
        </w:numPr>
        <w:tabs>
          <w:tab w:val="left" w:pos="1134"/>
        </w:tabs>
        <w:spacing w:after="0" w:line="259" w:lineRule="auto"/>
      </w:pPr>
      <w:r w:rsidRPr="001878A1">
        <w:rPr>
          <w:b/>
          <w:bCs/>
          <w:color w:val="C8102E"/>
        </w:rPr>
        <w:t>B</w:t>
      </w:r>
      <w:r w:rsidR="00B64D98">
        <w:tab/>
      </w:r>
      <w:r>
        <w:t>compounds of non-metals only</w:t>
      </w:r>
      <w:r>
        <w:tab/>
        <w:t>[1 mark]</w:t>
      </w:r>
    </w:p>
    <w:p w14:paraId="6DE7857D" w14:textId="4D0F16BA" w:rsidR="002C42A0" w:rsidRDefault="00451D9A" w:rsidP="00300FFB">
      <w:pPr>
        <w:pStyle w:val="RSCmultilevellist11"/>
        <w:numPr>
          <w:ilvl w:val="0"/>
          <w:numId w:val="0"/>
        </w:numPr>
        <w:tabs>
          <w:tab w:val="left" w:pos="1134"/>
        </w:tabs>
        <w:spacing w:before="0" w:line="259" w:lineRule="auto"/>
      </w:pPr>
      <w:r>
        <w:tab/>
      </w:r>
      <w:r w:rsidR="002C42A0" w:rsidRPr="001878A1">
        <w:rPr>
          <w:b/>
          <w:bCs/>
          <w:color w:val="C8102E"/>
        </w:rPr>
        <w:t>C</w:t>
      </w:r>
      <w:r w:rsidR="00B64D98">
        <w:tab/>
      </w:r>
      <w:r w:rsidR="002C42A0">
        <w:t>molecules of non-metals</w:t>
      </w:r>
      <w:r>
        <w:tab/>
      </w:r>
      <w:r w:rsidR="002C42A0">
        <w:t>[1 mark]</w:t>
      </w:r>
    </w:p>
    <w:p w14:paraId="65F8ED11" w14:textId="0250C683" w:rsidR="002C42A0" w:rsidRDefault="00FF1A5A" w:rsidP="00300FFB">
      <w:pPr>
        <w:pStyle w:val="RSCmultilevellist11"/>
        <w:spacing w:before="0" w:after="0" w:line="259" w:lineRule="auto"/>
      </w:pPr>
      <w:r>
        <w:t>(a)</w:t>
      </w:r>
      <w:r w:rsidR="004F0600">
        <w:t xml:space="preserve"> </w:t>
      </w:r>
      <w:r w:rsidR="00B64D98">
        <w:tab/>
      </w:r>
      <w:r w:rsidR="000F229C">
        <w:t>One pair/two electrons shared [1]</w:t>
      </w:r>
      <w:r w:rsidR="006B05D3">
        <w:t>,</w:t>
      </w:r>
      <w:r w:rsidR="000F229C">
        <w:t xml:space="preserve"> correct overall number of electrons [1]</w:t>
      </w:r>
    </w:p>
    <w:p w14:paraId="3FAF7259" w14:textId="77777777" w:rsidR="009463BC" w:rsidRDefault="009463BC" w:rsidP="009463BC">
      <w:pPr>
        <w:pStyle w:val="RSCmultilevellist11"/>
        <w:numPr>
          <w:ilvl w:val="0"/>
          <w:numId w:val="0"/>
        </w:numPr>
        <w:spacing w:before="0" w:after="0" w:line="259" w:lineRule="auto"/>
        <w:ind w:left="539"/>
      </w:pPr>
    </w:p>
    <w:p w14:paraId="19AB8B4E" w14:textId="676C0C74" w:rsidR="002C42A0" w:rsidRDefault="00515E2D" w:rsidP="00300FFB">
      <w:pPr>
        <w:pStyle w:val="RSCBasictext"/>
        <w:spacing w:after="0" w:line="259" w:lineRule="auto"/>
        <w:jc w:val="center"/>
      </w:pPr>
      <w:r>
        <w:rPr>
          <w:noProof/>
        </w:rPr>
        <w:drawing>
          <wp:inline distT="0" distB="0" distL="0" distR="0" wp14:anchorId="3726A205" wp14:editId="1B92CBC5">
            <wp:extent cx="1701800" cy="1066800"/>
            <wp:effectExtent l="0" t="0" r="0" b="0"/>
            <wp:docPr id="19" name="Picture 19" descr="Dot and cross diagram of a chlorine molecule with the outer shells of two chlorine atoms overlapping in the middle with a dot and cross inside the overlap. Each of the two chlorine atom outer shells contains six electrons represented as dots on the left atom and crosses on the right 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ot and cross diagram of a chlorine molecule with the outer shells of two chlorine atoms overlapping in the middle with a dot and cross inside the overlap. Each of the two chlorine atom outer shells contains six electrons represented as dots on the left atom and crosses on the right atom."/>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01800" cy="1066800"/>
                    </a:xfrm>
                    <a:prstGeom prst="rect">
                      <a:avLst/>
                    </a:prstGeom>
                  </pic:spPr>
                </pic:pic>
              </a:graphicData>
            </a:graphic>
          </wp:inline>
        </w:drawing>
      </w:r>
    </w:p>
    <w:p w14:paraId="36A90480" w14:textId="6A552C64" w:rsidR="00070373" w:rsidRDefault="002C42A0" w:rsidP="00300FFB">
      <w:pPr>
        <w:pStyle w:val="RSCmark"/>
        <w:spacing w:line="259" w:lineRule="auto"/>
      </w:pPr>
      <w:r>
        <w:tab/>
        <w:t>[2 marks]</w:t>
      </w:r>
      <w:r w:rsidR="00070373">
        <w:br w:type="page"/>
      </w:r>
    </w:p>
    <w:p w14:paraId="5A424D8E" w14:textId="08EBD216" w:rsidR="00037759" w:rsidRPr="00122A51" w:rsidRDefault="00037759" w:rsidP="00300FFB">
      <w:pPr>
        <w:pStyle w:val="RSCmultilevellist11"/>
        <w:numPr>
          <w:ilvl w:val="0"/>
          <w:numId w:val="0"/>
        </w:numPr>
        <w:tabs>
          <w:tab w:val="left" w:pos="1134"/>
        </w:tabs>
        <w:spacing w:before="0" w:after="0" w:line="259" w:lineRule="auto"/>
        <w:ind w:left="1078" w:hanging="539"/>
        <w:rPr>
          <w:color w:val="auto"/>
        </w:rPr>
      </w:pPr>
      <w:r w:rsidRPr="00122A51">
        <w:rPr>
          <w:color w:val="auto"/>
        </w:rPr>
        <w:lastRenderedPageBreak/>
        <w:t>(b)</w:t>
      </w:r>
      <w:r w:rsidR="00A2781C">
        <w:rPr>
          <w:color w:val="auto"/>
        </w:rPr>
        <w:tab/>
      </w:r>
      <w:r w:rsidR="000F229C">
        <w:rPr>
          <w:color w:val="auto"/>
        </w:rPr>
        <w:t>One pair/two electrons</w:t>
      </w:r>
      <w:r w:rsidR="005674A2">
        <w:rPr>
          <w:color w:val="auto"/>
        </w:rPr>
        <w:t xml:space="preserve"> shared in two </w:t>
      </w:r>
      <m:oMath>
        <m:r>
          <m:rPr>
            <m:sty m:val="p"/>
          </m:rPr>
          <w:rPr>
            <w:rFonts w:ascii="Cambria Math" w:hAnsi="Cambria Math"/>
            <w:color w:val="auto"/>
          </w:rPr>
          <m:t>Cl</m:t>
        </m:r>
        <m:r>
          <m:rPr>
            <m:sty m:val="p"/>
          </m:rPr>
          <w:rPr>
            <w:rFonts w:ascii="Cambria Math" w:hAnsi="Cambria Math"/>
            <w:color w:val="auto"/>
          </w:rPr>
          <m:t>-</m:t>
        </m:r>
        <m:r>
          <m:rPr>
            <m:sty m:val="p"/>
          </m:rPr>
          <w:rPr>
            <w:rFonts w:ascii="Cambria Math" w:hAnsi="Cambria Math"/>
            <w:color w:val="auto"/>
          </w:rPr>
          <m:t>O</m:t>
        </m:r>
      </m:oMath>
      <w:r w:rsidR="005674A2">
        <w:rPr>
          <w:color w:val="auto"/>
        </w:rPr>
        <w:t xml:space="preserve"> bonds [1], correct overall number of electrons [1]</w:t>
      </w:r>
    </w:p>
    <w:p w14:paraId="4EF137EE" w14:textId="0606A67C" w:rsidR="002C42A0" w:rsidRDefault="00287937" w:rsidP="00300FFB">
      <w:pPr>
        <w:pStyle w:val="RSCBasictext"/>
        <w:spacing w:after="0" w:line="259" w:lineRule="auto"/>
        <w:jc w:val="center"/>
      </w:pPr>
      <w:r>
        <w:rPr>
          <w:noProof/>
        </w:rPr>
        <w:drawing>
          <wp:inline distT="0" distB="0" distL="0" distR="0" wp14:anchorId="482DA3C9" wp14:editId="30933CDE">
            <wp:extent cx="2641600" cy="1130300"/>
            <wp:effectExtent l="0" t="0" r="0" b="0"/>
            <wp:docPr id="20" name="Picture 20" descr="Dot and cross diagram of a dichlorine monoxide molecule showing a central oxygen atom whose outer shell overlaps on the left and right with two chlorine atoms. In the overlap between the oxygen and chlorine on each side there is one dot and one cross. The oxygen outer shell also has two separate pairs of dots and each of the two chlorine outer shells has six separate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ot and cross diagram of a dichlorine monoxide molecule showing a central oxygen atom whose outer shell overlaps on the left and right with two chlorine atoms. In the overlap between the oxygen and chlorine on each side there is one dot and one cross. The oxygen outer shell also has two separate pairs of dots and each of the two chlorine outer shells has six separate crosse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41600" cy="1130300"/>
                    </a:xfrm>
                    <a:prstGeom prst="rect">
                      <a:avLst/>
                    </a:prstGeom>
                  </pic:spPr>
                </pic:pic>
              </a:graphicData>
            </a:graphic>
          </wp:inline>
        </w:drawing>
      </w:r>
    </w:p>
    <w:p w14:paraId="16FB957B" w14:textId="37EB8776" w:rsidR="002C42A0" w:rsidRPr="004C3BD2" w:rsidRDefault="002C42A0" w:rsidP="00300FFB">
      <w:pPr>
        <w:pStyle w:val="RSCmark"/>
        <w:spacing w:line="259" w:lineRule="auto"/>
      </w:pPr>
      <w:r w:rsidRPr="004C3BD2">
        <w:tab/>
        <w:t>[3 marks]</w:t>
      </w:r>
    </w:p>
    <w:p w14:paraId="4CA2585D" w14:textId="58C922ED" w:rsidR="002C42A0" w:rsidRPr="00F207F1" w:rsidRDefault="002C42A0" w:rsidP="00300FFB">
      <w:pPr>
        <w:pStyle w:val="RSCmultilevellist11"/>
        <w:numPr>
          <w:ilvl w:val="0"/>
          <w:numId w:val="0"/>
        </w:numPr>
        <w:tabs>
          <w:tab w:val="clear" w:pos="1435"/>
          <w:tab w:val="left" w:pos="1418"/>
        </w:tabs>
        <w:spacing w:before="240" w:after="120" w:line="259" w:lineRule="auto"/>
        <w:ind w:left="1134" w:hanging="567"/>
        <w:rPr>
          <w:color w:val="auto"/>
        </w:rPr>
      </w:pPr>
      <w:r>
        <w:t>(</w:t>
      </w:r>
      <w:r w:rsidR="00643230">
        <w:t>c</w:t>
      </w:r>
      <w:r>
        <w:t xml:space="preserve">) </w:t>
      </w:r>
      <w:r w:rsidR="002D71FB">
        <w:tab/>
      </w:r>
      <w:proofErr w:type="spellStart"/>
      <w:r w:rsidR="004E38B8">
        <w:t>i</w:t>
      </w:r>
      <w:proofErr w:type="spellEnd"/>
      <w:r w:rsidR="004E38B8">
        <w:t>.</w:t>
      </w:r>
      <w:r w:rsidR="00643230">
        <w:t xml:space="preserve"> </w:t>
      </w:r>
      <w:r w:rsidR="002D71FB">
        <w:tab/>
      </w:r>
      <w:r>
        <w:t>Allow liquid or gas</w:t>
      </w:r>
      <w:r w:rsidR="00407D8C">
        <w:t xml:space="preserve">. </w:t>
      </w:r>
      <w:r>
        <w:t xml:space="preserve">[Note that the boiling point of </w:t>
      </w:r>
      <m:oMath>
        <m:sSub>
          <m:sSubPr>
            <m:ctrlPr>
              <w:rPr>
                <w:rFonts w:ascii="Cambria Math" w:hAnsi="Cambria Math"/>
                <w:iCs/>
              </w:rPr>
            </m:ctrlPr>
          </m:sSubPr>
          <m:e>
            <m:r>
              <m:rPr>
                <m:sty m:val="p"/>
              </m:rPr>
              <w:rPr>
                <w:rFonts w:ascii="Cambria Math" w:hAnsi="Cambria Math"/>
              </w:rPr>
              <m:t>Cl</m:t>
            </m:r>
          </m:e>
          <m:sub>
            <m:r>
              <m:rPr>
                <m:sty m:val="p"/>
              </m:rPr>
              <w:rPr>
                <w:rFonts w:ascii="Cambria Math" w:hAnsi="Cambria Math"/>
              </w:rPr>
              <m:t>2</m:t>
            </m:r>
          </m:sub>
        </m:sSub>
        <m:r>
          <m:rPr>
            <m:sty m:val="p"/>
          </m:rPr>
          <w:rPr>
            <w:rFonts w:ascii="Cambria Math" w:hAnsi="Cambria Math"/>
          </w:rPr>
          <m:t>O</m:t>
        </m:r>
      </m:oMath>
      <w:r>
        <w:t xml:space="preserve"> is 2.2</w:t>
      </w:r>
      <w:r w:rsidR="003971AF">
        <w:t> </w:t>
      </w:r>
      <w:r>
        <w:t>°C]</w:t>
      </w:r>
      <w:r w:rsidR="009E1F29">
        <w:tab/>
      </w:r>
      <w:r w:rsidRPr="00F207F1">
        <w:rPr>
          <w:color w:val="auto"/>
        </w:rPr>
        <w:t>[1</w:t>
      </w:r>
      <w:r w:rsidR="002D71FB">
        <w:rPr>
          <w:color w:val="auto"/>
        </w:rPr>
        <w:t xml:space="preserve"> </w:t>
      </w:r>
      <w:r w:rsidRPr="00F207F1">
        <w:rPr>
          <w:color w:val="auto"/>
        </w:rPr>
        <w:t>mark]</w:t>
      </w:r>
    </w:p>
    <w:p w14:paraId="0B24C8F8" w14:textId="5C0399BD" w:rsidR="002C42A0" w:rsidRDefault="00954CF8" w:rsidP="00300FFB">
      <w:pPr>
        <w:pStyle w:val="RSCletteredlist"/>
        <w:numPr>
          <w:ilvl w:val="0"/>
          <w:numId w:val="0"/>
        </w:numPr>
        <w:spacing w:line="259" w:lineRule="auto"/>
        <w:ind w:left="1434" w:hanging="357"/>
      </w:pPr>
      <w:r w:rsidRPr="00954CF8">
        <w:t>ii.</w:t>
      </w:r>
      <w:r>
        <w:rPr>
          <w:rFonts w:ascii="Cambria Math" w:hAnsi="Cambria Math"/>
        </w:rPr>
        <w:tab/>
      </w:r>
      <m:oMath>
        <m:sSub>
          <m:sSubPr>
            <m:ctrlPr>
              <w:rPr>
                <w:rFonts w:ascii="Cambria Math" w:hAnsi="Cambria Math"/>
                <w:iCs/>
                <w:color w:val="000000" w:themeColor="text1"/>
              </w:rPr>
            </m:ctrlPr>
          </m:sSubPr>
          <m:e>
            <m:r>
              <m:rPr>
                <m:sty m:val="p"/>
              </m:rPr>
              <w:rPr>
                <w:rFonts w:ascii="Cambria Math" w:hAnsi="Cambria Math"/>
              </w:rPr>
              <m:t>Cl</m:t>
            </m:r>
          </m:e>
          <m:sub>
            <m:r>
              <m:rPr>
                <m:sty m:val="p"/>
              </m:rPr>
              <w:rPr>
                <w:rFonts w:ascii="Cambria Math" w:hAnsi="Cambria Math"/>
              </w:rPr>
              <m:t>2</m:t>
            </m:r>
          </m:sub>
        </m:sSub>
        <m:r>
          <m:rPr>
            <m:sty m:val="p"/>
          </m:rPr>
          <w:rPr>
            <w:rFonts w:ascii="Cambria Math" w:hAnsi="Cambria Math"/>
          </w:rPr>
          <m:t>O</m:t>
        </m:r>
      </m:oMath>
      <w:r w:rsidR="002C42A0">
        <w:t xml:space="preserve"> has a simple molecular structure [1] with weak intermolecular forces between its molecules [1]. These are easily overcome/do not take much energy to overcome</w:t>
      </w:r>
      <w:r w:rsidR="003971AF">
        <w:t xml:space="preserve"> [1]</w:t>
      </w:r>
      <w:r w:rsidR="002C42A0">
        <w:t>.</w:t>
      </w:r>
      <w:r w:rsidR="0039101A">
        <w:tab/>
      </w:r>
      <w:r w:rsidR="003971AF" w:rsidRPr="004C3BD2">
        <w:t>[3 marks</w:t>
      </w:r>
      <w:r w:rsidR="003971AF">
        <w:t>]</w:t>
      </w:r>
    </w:p>
    <w:p w14:paraId="33E7F1EE" w14:textId="6F5BD109" w:rsidR="003971AF" w:rsidRDefault="002C42A0" w:rsidP="00300FFB">
      <w:pPr>
        <w:pStyle w:val="RSCmultilevellist11"/>
        <w:numPr>
          <w:ilvl w:val="0"/>
          <w:numId w:val="33"/>
        </w:numPr>
        <w:spacing w:before="240" w:after="0" w:line="259" w:lineRule="auto"/>
        <w:ind w:left="1078" w:hanging="539"/>
      </w:pPr>
      <w:r>
        <w:t>Poly(chloroethene) is a polymer/has large molecules [1] with stronger intermolecular forces [1], which need more energy to overcome</w:t>
      </w:r>
      <w:r w:rsidR="003971AF">
        <w:t xml:space="preserve"> [1]</w:t>
      </w:r>
      <w:r>
        <w:t>.</w:t>
      </w:r>
    </w:p>
    <w:p w14:paraId="0783D881" w14:textId="2D6A5AF5" w:rsidR="004356AD" w:rsidRPr="004356AD" w:rsidRDefault="003971AF" w:rsidP="00300FFB">
      <w:pPr>
        <w:pStyle w:val="RSCmultilevellist11"/>
        <w:numPr>
          <w:ilvl w:val="0"/>
          <w:numId w:val="0"/>
        </w:numPr>
        <w:spacing w:before="0" w:after="0" w:line="259" w:lineRule="auto"/>
        <w:ind w:left="1078"/>
      </w:pPr>
      <w:r>
        <w:tab/>
      </w:r>
      <w:r>
        <w:tab/>
      </w:r>
      <w:r w:rsidRPr="004C3BD2">
        <w:t>[3 marks</w:t>
      </w:r>
      <w:r>
        <w:t>]</w:t>
      </w:r>
    </w:p>
    <w:p w14:paraId="05F83CCA" w14:textId="044EA575" w:rsidR="002C42A0" w:rsidRDefault="007D7E2B" w:rsidP="00300FFB">
      <w:pPr>
        <w:pStyle w:val="RSCmultilevellist11"/>
        <w:spacing w:after="120" w:line="259" w:lineRule="auto"/>
      </w:pPr>
      <w:r>
        <w:t xml:space="preserve">(a) </w:t>
      </w:r>
      <w:r w:rsidR="00F6427B">
        <w:tab/>
      </w:r>
      <w:r w:rsidR="002C42A0">
        <w:t>4 electrons</w:t>
      </w:r>
      <w:r w:rsidR="002C42A0">
        <w:tab/>
        <w:t>[1 mark]</w:t>
      </w:r>
    </w:p>
    <w:p w14:paraId="1F40B799" w14:textId="72BD9D16" w:rsidR="002C42A0" w:rsidRDefault="007D7E2B" w:rsidP="00300FFB">
      <w:pPr>
        <w:pStyle w:val="RSCmultilevellist11"/>
        <w:numPr>
          <w:ilvl w:val="0"/>
          <w:numId w:val="0"/>
        </w:numPr>
        <w:tabs>
          <w:tab w:val="left" w:pos="1134"/>
        </w:tabs>
        <w:spacing w:before="0" w:after="0" w:line="259" w:lineRule="auto"/>
        <w:ind w:left="1078" w:hanging="539"/>
      </w:pPr>
      <w:r>
        <w:t>(b)</w:t>
      </w:r>
      <w:r w:rsidR="005674A2">
        <w:t xml:space="preserve"> </w:t>
      </w:r>
      <w:r w:rsidR="00F6427B">
        <w:tab/>
      </w:r>
      <w:r w:rsidR="005674A2">
        <w:t xml:space="preserve">Two pairs/four electrons shared in two </w:t>
      </w:r>
      <w:r w:rsidR="005674A2" w:rsidRPr="00D15E9D">
        <w:rPr>
          <w:rFonts w:ascii="Cambria Math" w:hAnsi="Cambria Math"/>
        </w:rPr>
        <w:t>CO</w:t>
      </w:r>
      <w:r w:rsidR="005674A2">
        <w:t xml:space="preserve"> bonds [1], correct overall number of electrons [1]</w:t>
      </w:r>
    </w:p>
    <w:p w14:paraId="10D0347D" w14:textId="498ECE03" w:rsidR="002C42A0" w:rsidRPr="00954150" w:rsidRDefault="00312DAE" w:rsidP="00300FFB">
      <w:pPr>
        <w:pStyle w:val="RSCBasictext"/>
        <w:spacing w:after="0" w:line="259" w:lineRule="auto"/>
        <w:jc w:val="center"/>
      </w:pPr>
      <w:r>
        <w:rPr>
          <w:noProof/>
        </w:rPr>
        <w:drawing>
          <wp:inline distT="0" distB="0" distL="0" distR="0" wp14:anchorId="0682301F" wp14:editId="6FC696C7">
            <wp:extent cx="2286000" cy="1028700"/>
            <wp:effectExtent l="0" t="0" r="0" b="0"/>
            <wp:docPr id="21" name="Picture 21" descr="Dot and cross diagram of a carbon dioxide molecule showing a central carbon whose outer shell overlaps on the left and right with an oxygen atom. Each overlap between carbon and oxygen contains two dots and two crosses and each of the two oxygen outer shells also has two separate pairs of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ot and cross diagram of a carbon dioxide molecule showing a central carbon whose outer shell overlaps on the left and right with an oxygen atom. Each overlap between carbon and oxygen contains two dots and two crosses and each of the two oxygen outer shells also has two separate pairs of dot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0" cy="1028700"/>
                    </a:xfrm>
                    <a:prstGeom prst="rect">
                      <a:avLst/>
                    </a:prstGeom>
                  </pic:spPr>
                </pic:pic>
              </a:graphicData>
            </a:graphic>
          </wp:inline>
        </w:drawing>
      </w:r>
    </w:p>
    <w:p w14:paraId="1E7A52F7" w14:textId="64303CFF" w:rsidR="002C42A0" w:rsidRDefault="002C42A0" w:rsidP="00300FFB">
      <w:pPr>
        <w:pStyle w:val="RSCmark"/>
        <w:spacing w:line="259" w:lineRule="auto"/>
      </w:pPr>
      <w:r>
        <w:rPr>
          <w:color w:val="FF0000"/>
        </w:rPr>
        <w:tab/>
      </w:r>
      <w:r>
        <w:t>[2 marks]</w:t>
      </w:r>
    </w:p>
    <w:p w14:paraId="6D453448" w14:textId="77777777" w:rsidR="009463BC" w:rsidRDefault="009463BC" w:rsidP="00300FFB">
      <w:pPr>
        <w:pStyle w:val="RSCmark"/>
        <w:spacing w:line="259" w:lineRule="auto"/>
      </w:pPr>
    </w:p>
    <w:p w14:paraId="0EB62DD2" w14:textId="1DB40BB5" w:rsidR="005674A2" w:rsidRDefault="002C42A0" w:rsidP="00300FFB">
      <w:pPr>
        <w:pStyle w:val="RSCmultilevellist11"/>
        <w:spacing w:before="0" w:after="0" w:line="259" w:lineRule="auto"/>
        <w:ind w:left="1077" w:hanging="1077"/>
        <w:rPr>
          <w:rFonts w:ascii="Arial" w:hAnsi="Arial"/>
          <w:sz w:val="20"/>
          <w:szCs w:val="20"/>
        </w:rPr>
      </w:pPr>
      <w:r w:rsidRPr="005674A2">
        <w:t>(a)</w:t>
      </w:r>
      <w:r>
        <w:tab/>
      </w:r>
      <w:r w:rsidR="005674A2" w:rsidRPr="005674A2">
        <w:rPr>
          <w:rStyle w:val="cf01"/>
          <w:rFonts w:ascii="Century Gothic" w:hAnsi="Century Gothic"/>
          <w:sz w:val="22"/>
          <w:szCs w:val="22"/>
        </w:rPr>
        <w:t>Correct number and type of atoms in correct order [1]</w:t>
      </w:r>
      <w:r w:rsidR="006B05D3">
        <w:rPr>
          <w:rStyle w:val="cf01"/>
          <w:rFonts w:ascii="Century Gothic" w:hAnsi="Century Gothic"/>
          <w:sz w:val="22"/>
          <w:szCs w:val="22"/>
        </w:rPr>
        <w:t>,</w:t>
      </w:r>
      <w:r w:rsidR="005674A2" w:rsidRPr="005674A2">
        <w:rPr>
          <w:rStyle w:val="cf01"/>
          <w:rFonts w:ascii="Century Gothic" w:hAnsi="Century Gothic"/>
          <w:sz w:val="22"/>
          <w:szCs w:val="22"/>
        </w:rPr>
        <w:t xml:space="preserve"> double and single bonds shown correctly [1]</w:t>
      </w:r>
    </w:p>
    <w:p w14:paraId="55CD8002" w14:textId="24F00050" w:rsidR="002C42A0" w:rsidRPr="009168FF" w:rsidRDefault="00596033" w:rsidP="00300FFB">
      <w:pPr>
        <w:pStyle w:val="RSCBasictext"/>
        <w:spacing w:after="0" w:line="259" w:lineRule="auto"/>
        <w:jc w:val="center"/>
      </w:pPr>
      <w:r>
        <w:rPr>
          <w:noProof/>
        </w:rPr>
        <w:drawing>
          <wp:inline distT="0" distB="0" distL="0" distR="0" wp14:anchorId="2648D016" wp14:editId="24184DDD">
            <wp:extent cx="1824324" cy="1080000"/>
            <wp:effectExtent l="0" t="0" r="5080" b="0"/>
            <wp:docPr id="23" name="Picture 23" descr="Full displayed formula for propanal showing three carbons bonded with single bonds to each other. The first carbon is also bonded to three hydrogen atoms through single bonds, the second carbon is bonded to two hydrogen atoms through single bonds and the third carbon is bonded to an oxygen atom through a double bond and a hydrogen atom through a single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ull displayed formula for propanal showing three carbons bonded with single bonds to each other. The first carbon is also bonded to three hydrogen atoms through single bonds, the second carbon is bonded to two hydrogen atoms through single bonds and the third carbon is bonded to an oxygen atom through a double bond and a hydrogen atom through a single bon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24324" cy="1080000"/>
                    </a:xfrm>
                    <a:prstGeom prst="rect">
                      <a:avLst/>
                    </a:prstGeom>
                  </pic:spPr>
                </pic:pic>
              </a:graphicData>
            </a:graphic>
          </wp:inline>
        </w:drawing>
      </w:r>
    </w:p>
    <w:p w14:paraId="2B29A811" w14:textId="25D7C887" w:rsidR="002C42A0" w:rsidRDefault="00DA5C8E" w:rsidP="00300FFB">
      <w:pPr>
        <w:pStyle w:val="RSCmark"/>
        <w:spacing w:line="259" w:lineRule="auto"/>
      </w:pPr>
      <w:r>
        <w:rPr>
          <w:color w:val="FF0000"/>
          <w:sz w:val="16"/>
          <w:szCs w:val="16"/>
        </w:rPr>
        <w:tab/>
      </w:r>
      <w:r w:rsidR="002C42A0">
        <w:t>[2 marks]</w:t>
      </w:r>
    </w:p>
    <w:p w14:paraId="78215091" w14:textId="1BB3169A" w:rsidR="009463BC" w:rsidRDefault="002D0CA0" w:rsidP="00300FFB">
      <w:pPr>
        <w:pStyle w:val="RSCletteredlist"/>
        <w:numPr>
          <w:ilvl w:val="1"/>
          <w:numId w:val="29"/>
        </w:numPr>
        <w:spacing w:line="259" w:lineRule="auto"/>
      </w:pPr>
      <m:oMath>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2</m:t>
            </m:r>
          </m:sub>
        </m:s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5</m:t>
            </m:r>
          </m:sub>
        </m:sSub>
        <m:r>
          <m:rPr>
            <m:sty m:val="p"/>
          </m:rPr>
          <w:rPr>
            <w:rFonts w:ascii="Cambria Math" w:hAnsi="Cambria Math"/>
          </w:rPr>
          <m:t>CHO</m:t>
        </m:r>
      </m:oMath>
      <w:r w:rsidR="002C42A0" w:rsidRPr="009168FF">
        <w:rPr>
          <w:rFonts w:ascii="Cambria Math" w:hAnsi="Cambria Math"/>
        </w:rPr>
        <w:t xml:space="preserve"> </w:t>
      </w:r>
      <w:r w:rsidR="002C42A0">
        <w:t xml:space="preserve">[allow any combination of </w:t>
      </w:r>
      <w:r w:rsidR="002C42A0" w:rsidRPr="009168FF">
        <w:rPr>
          <w:rFonts w:ascii="Cambria Math" w:hAnsi="Cambria Math"/>
        </w:rPr>
        <w:t>C</w:t>
      </w:r>
      <w:r w:rsidR="002C42A0">
        <w:t xml:space="preserve">, </w:t>
      </w:r>
      <w:r w:rsidR="002C42A0" w:rsidRPr="009168FF">
        <w:rPr>
          <w:rFonts w:ascii="Cambria Math" w:hAnsi="Cambria Math"/>
        </w:rPr>
        <w:t>H</w:t>
      </w:r>
      <w:r w:rsidR="002C42A0">
        <w:t xml:space="preserve"> and </w:t>
      </w:r>
      <w:r w:rsidR="002C42A0" w:rsidRPr="009168FF">
        <w:rPr>
          <w:rFonts w:ascii="Cambria Math" w:hAnsi="Cambria Math"/>
        </w:rPr>
        <w:t>O</w:t>
      </w:r>
      <w:r w:rsidR="002C42A0">
        <w:t xml:space="preserve"> to give </w:t>
      </w:r>
      <m:oMath>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3</m:t>
            </m:r>
          </m:sub>
        </m:s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6</m:t>
            </m:r>
          </m:sub>
        </m:sSub>
        <m:r>
          <m:rPr>
            <m:sty m:val="p"/>
          </m:rPr>
          <w:rPr>
            <w:rFonts w:ascii="Cambria Math" w:hAnsi="Cambria Math"/>
          </w:rPr>
          <m:t>O</m:t>
        </m:r>
      </m:oMath>
      <w:r w:rsidR="002C42A0">
        <w:t>]</w:t>
      </w:r>
      <w:r w:rsidR="00786814">
        <w:tab/>
      </w:r>
      <w:r w:rsidR="002C42A0">
        <w:t>[1 mark]</w:t>
      </w:r>
    </w:p>
    <w:p w14:paraId="13F6B931" w14:textId="77777777" w:rsidR="009463BC" w:rsidRDefault="009463BC">
      <w:pPr>
        <w:rPr>
          <w:rFonts w:ascii="Century Gothic" w:hAnsi="Century Gothic" w:cs="Arial"/>
          <w:lang w:eastAsia="zh-CN"/>
        </w:rPr>
      </w:pPr>
      <w:r>
        <w:br w:type="page"/>
      </w:r>
    </w:p>
    <w:p w14:paraId="311CB3F4" w14:textId="7B2B3FC0" w:rsidR="002C42A0" w:rsidRPr="000B7D79" w:rsidRDefault="009463BC" w:rsidP="009463BC">
      <w:pPr>
        <w:pStyle w:val="RSCmultilevellist11"/>
        <w:numPr>
          <w:ilvl w:val="0"/>
          <w:numId w:val="0"/>
        </w:numPr>
        <w:spacing w:before="0" w:after="0" w:line="259" w:lineRule="auto"/>
        <w:rPr>
          <w:color w:val="auto"/>
        </w:rPr>
      </w:pPr>
      <w:r>
        <w:rPr>
          <w:color w:val="auto"/>
        </w:rPr>
        <w:lastRenderedPageBreak/>
        <w:tab/>
      </w:r>
      <w:r w:rsidR="000B7D79" w:rsidRPr="000B7D79">
        <w:rPr>
          <w:color w:val="auto"/>
        </w:rPr>
        <w:t>(c)</w:t>
      </w:r>
    </w:p>
    <w:tbl>
      <w:tblPr>
        <w:tblStyle w:val="TableGrid"/>
        <w:tblW w:w="8504" w:type="dxa"/>
        <w:jc w:val="right"/>
        <w:tblLayout w:type="fixed"/>
        <w:tblLook w:val="04A0" w:firstRow="1" w:lastRow="0" w:firstColumn="1" w:lastColumn="0" w:noHBand="0" w:noVBand="1"/>
      </w:tblPr>
      <w:tblGrid>
        <w:gridCol w:w="2409"/>
        <w:gridCol w:w="992"/>
        <w:gridCol w:w="1701"/>
        <w:gridCol w:w="1701"/>
        <w:gridCol w:w="1701"/>
      </w:tblGrid>
      <w:tr w:rsidR="00DA5C8E" w14:paraId="76B07902" w14:textId="77777777" w:rsidTr="002D0CA0">
        <w:trPr>
          <w:trHeight w:val="1417"/>
          <w:jc w:val="right"/>
        </w:trPr>
        <w:tc>
          <w:tcPr>
            <w:tcW w:w="2409" w:type="dxa"/>
            <w:shd w:val="clear" w:color="auto" w:fill="F6E0C0"/>
            <w:vAlign w:val="center"/>
          </w:tcPr>
          <w:p w14:paraId="3530530F" w14:textId="77777777" w:rsidR="002C42A0" w:rsidRPr="009463BC" w:rsidRDefault="002C42A0" w:rsidP="00300FFB">
            <w:pPr>
              <w:pStyle w:val="RSCmultilevellist11"/>
              <w:numPr>
                <w:ilvl w:val="0"/>
                <w:numId w:val="0"/>
              </w:numPr>
              <w:spacing w:before="0" w:after="0" w:line="259" w:lineRule="auto"/>
              <w:jc w:val="center"/>
              <w:rPr>
                <w:b/>
                <w:bCs/>
              </w:rPr>
            </w:pPr>
            <w:r w:rsidRPr="002D0CA0">
              <w:rPr>
                <w:b/>
                <w:bCs/>
                <w:color w:val="C8102E"/>
              </w:rPr>
              <w:t>Does the representation show:</w:t>
            </w:r>
          </w:p>
        </w:tc>
        <w:tc>
          <w:tcPr>
            <w:tcW w:w="992" w:type="dxa"/>
            <w:vAlign w:val="center"/>
          </w:tcPr>
          <w:p w14:paraId="19EF41DD" w14:textId="12B8C118" w:rsidR="002C42A0" w:rsidRPr="006B05D3" w:rsidRDefault="00845BE8" w:rsidP="00300FFB">
            <w:pPr>
              <w:pStyle w:val="RSCmultilevellist11"/>
              <w:numPr>
                <w:ilvl w:val="0"/>
                <w:numId w:val="0"/>
              </w:numPr>
              <w:spacing w:before="0" w:after="0" w:line="259" w:lineRule="auto"/>
              <w:jc w:val="center"/>
              <w:rPr>
                <w:sz w:val="24"/>
                <w:szCs w:val="24"/>
                <w:vertAlign w:val="subscript"/>
              </w:rPr>
            </w:pPr>
            <w:r w:rsidRPr="006B05D3">
              <w:rPr>
                <w:rFonts w:ascii="Cambria Math" w:hAnsi="Cambria Math"/>
                <w:sz w:val="24"/>
                <w:szCs w:val="24"/>
              </w:rPr>
              <w:t>NH</w:t>
            </w:r>
            <w:r w:rsidRPr="006B05D3">
              <w:rPr>
                <w:rFonts w:ascii="Cambria Math" w:hAnsi="Cambria Math"/>
                <w:sz w:val="24"/>
                <w:szCs w:val="24"/>
                <w:vertAlign w:val="subscript"/>
              </w:rPr>
              <w:t>3</w:t>
            </w:r>
          </w:p>
        </w:tc>
        <w:tc>
          <w:tcPr>
            <w:tcW w:w="1701" w:type="dxa"/>
            <w:vAlign w:val="center"/>
          </w:tcPr>
          <w:p w14:paraId="4A2158AE" w14:textId="15070A4E" w:rsidR="002C42A0" w:rsidRPr="00BA5BBC" w:rsidRDefault="008E56AD" w:rsidP="00300FFB">
            <w:pPr>
              <w:pStyle w:val="RSCmultilevellist11"/>
              <w:numPr>
                <w:ilvl w:val="0"/>
                <w:numId w:val="0"/>
              </w:numPr>
              <w:spacing w:before="0" w:after="0" w:line="259" w:lineRule="auto"/>
              <w:jc w:val="center"/>
            </w:pPr>
            <w:r>
              <w:rPr>
                <w:noProof/>
              </w:rPr>
              <w:drawing>
                <wp:inline distT="0" distB="0" distL="0" distR="0" wp14:anchorId="4A231A0B" wp14:editId="0C7C6E3D">
                  <wp:extent cx="762000" cy="800100"/>
                  <wp:effectExtent l="0" t="0" r="0" b="0"/>
                  <wp:docPr id="11" name="Picture 11" descr="Full displayed formula of ammonia showing a central nitrogen atom connected to three hydrogen atoms through single b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ull displayed formula of ammonia showing a central nitrogen atom connected to three hydrogen atoms through single bond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000" cy="800100"/>
                          </a:xfrm>
                          <a:prstGeom prst="rect">
                            <a:avLst/>
                          </a:prstGeom>
                        </pic:spPr>
                      </pic:pic>
                    </a:graphicData>
                  </a:graphic>
                </wp:inline>
              </w:drawing>
            </w:r>
          </w:p>
        </w:tc>
        <w:tc>
          <w:tcPr>
            <w:tcW w:w="1701" w:type="dxa"/>
            <w:vAlign w:val="center"/>
          </w:tcPr>
          <w:p w14:paraId="38F73BDD" w14:textId="7EBADA7B" w:rsidR="002C42A0" w:rsidRDefault="008E56AD" w:rsidP="00300FFB">
            <w:pPr>
              <w:pStyle w:val="RSCmultilevellist11"/>
              <w:numPr>
                <w:ilvl w:val="0"/>
                <w:numId w:val="0"/>
              </w:numPr>
              <w:spacing w:before="0" w:after="0" w:line="259" w:lineRule="auto"/>
              <w:jc w:val="center"/>
            </w:pPr>
            <w:r>
              <w:rPr>
                <w:noProof/>
              </w:rPr>
              <w:drawing>
                <wp:inline distT="0" distB="0" distL="0" distR="0" wp14:anchorId="615CA2FB" wp14:editId="39E57297">
                  <wp:extent cx="942975" cy="701040"/>
                  <wp:effectExtent l="0" t="0" r="0" b="0"/>
                  <wp:docPr id="12" name="Picture 12" descr="Dot and cross diagram of an ammonia molecule showing a central nitrogen atom surrounded by three hydrogen atoms. The outer shell of each hydrogen atom overlaps with the nitrogen outer shell and there is a dot and a cross in each of the three areas of overlap. The outer shell of nitrogen also has two dots separat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ot and cross diagram of an ammonia molecule showing a central nitrogen atom surrounded by three hydrogen atoms. The outer shell of each hydrogen atom overlaps with the nitrogen outer shell and there is a dot and a cross in each of the three areas of overlap. The outer shell of nitrogen also has two dots separatel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42975" cy="701040"/>
                          </a:xfrm>
                          <a:prstGeom prst="rect">
                            <a:avLst/>
                          </a:prstGeom>
                        </pic:spPr>
                      </pic:pic>
                    </a:graphicData>
                  </a:graphic>
                </wp:inline>
              </w:drawing>
            </w:r>
          </w:p>
        </w:tc>
        <w:tc>
          <w:tcPr>
            <w:tcW w:w="1701" w:type="dxa"/>
            <w:vAlign w:val="center"/>
          </w:tcPr>
          <w:p w14:paraId="0F9232B8" w14:textId="6AD58DF6" w:rsidR="002C42A0" w:rsidRDefault="006B05D3" w:rsidP="00300FFB">
            <w:pPr>
              <w:pStyle w:val="RSCmultilevellist11"/>
              <w:numPr>
                <w:ilvl w:val="0"/>
                <w:numId w:val="0"/>
              </w:numPr>
              <w:spacing w:before="0" w:after="0" w:line="259" w:lineRule="auto"/>
              <w:jc w:val="center"/>
            </w:pPr>
            <w:r>
              <w:rPr>
                <w:noProof/>
              </w:rPr>
              <w:drawing>
                <wp:inline distT="0" distB="0" distL="0" distR="0" wp14:anchorId="2C6C397C" wp14:editId="69BD6B23">
                  <wp:extent cx="942975" cy="554990"/>
                  <wp:effectExtent l="0" t="0" r="9525" b="0"/>
                  <wp:docPr id="601895989" name="Picture 3" descr="A computer image of a blue ball connected by three blue and white sticks to three white b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95989" name="Picture 3" descr="A computer image of a blue ball connected by three blue and white sticks to three white ball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2975" cy="554990"/>
                          </a:xfrm>
                          <a:prstGeom prst="rect">
                            <a:avLst/>
                          </a:prstGeom>
                          <a:noFill/>
                          <a:ln>
                            <a:noFill/>
                          </a:ln>
                        </pic:spPr>
                      </pic:pic>
                    </a:graphicData>
                  </a:graphic>
                </wp:inline>
              </w:drawing>
            </w:r>
          </w:p>
        </w:tc>
      </w:tr>
      <w:tr w:rsidR="00DA5C8E" w14:paraId="34F07BC2" w14:textId="77777777" w:rsidTr="0000527B">
        <w:trPr>
          <w:trHeight w:val="850"/>
          <w:jc w:val="right"/>
        </w:trPr>
        <w:tc>
          <w:tcPr>
            <w:tcW w:w="2409" w:type="dxa"/>
            <w:vAlign w:val="center"/>
          </w:tcPr>
          <w:p w14:paraId="6B1F3C75" w14:textId="7BD21C48" w:rsidR="002C42A0" w:rsidRDefault="003971AF" w:rsidP="00300FFB">
            <w:pPr>
              <w:pStyle w:val="RSCmultilevellist11"/>
              <w:numPr>
                <w:ilvl w:val="0"/>
                <w:numId w:val="0"/>
              </w:numPr>
              <w:spacing w:before="0" w:after="0" w:line="259" w:lineRule="auto"/>
              <w:jc w:val="center"/>
            </w:pPr>
            <w:r>
              <w:t>t</w:t>
            </w:r>
            <w:r w:rsidR="002C42A0">
              <w:t>he types of atoms in the molecule?</w:t>
            </w:r>
          </w:p>
        </w:tc>
        <w:tc>
          <w:tcPr>
            <w:tcW w:w="992" w:type="dxa"/>
            <w:vAlign w:val="center"/>
          </w:tcPr>
          <w:p w14:paraId="285F42BA" w14:textId="77777777" w:rsidR="002C42A0" w:rsidRPr="00456EC8" w:rsidRDefault="002C42A0" w:rsidP="00300FFB">
            <w:pPr>
              <w:pStyle w:val="RSCmultilevellist11"/>
              <w:numPr>
                <w:ilvl w:val="0"/>
                <w:numId w:val="0"/>
              </w:numPr>
              <w:spacing w:before="0" w:after="0" w:line="259" w:lineRule="auto"/>
              <w:jc w:val="center"/>
              <w:rPr>
                <w:color w:val="FF0000"/>
              </w:rPr>
            </w:pPr>
            <w:r w:rsidRPr="00456EC8">
              <w:rPr>
                <w:color w:val="FF0000"/>
              </w:rPr>
              <w:sym w:font="Wingdings" w:char="F0FC"/>
            </w:r>
          </w:p>
        </w:tc>
        <w:tc>
          <w:tcPr>
            <w:tcW w:w="1701" w:type="dxa"/>
            <w:vAlign w:val="center"/>
          </w:tcPr>
          <w:p w14:paraId="698F9489" w14:textId="77777777" w:rsidR="002C42A0" w:rsidRPr="00456EC8" w:rsidRDefault="002C42A0" w:rsidP="00300FFB">
            <w:pPr>
              <w:pStyle w:val="RSCmultilevellist11"/>
              <w:numPr>
                <w:ilvl w:val="0"/>
                <w:numId w:val="0"/>
              </w:numPr>
              <w:spacing w:before="0" w:after="0" w:line="259" w:lineRule="auto"/>
              <w:jc w:val="center"/>
              <w:rPr>
                <w:color w:val="FF0000"/>
              </w:rPr>
            </w:pPr>
            <w:r w:rsidRPr="00456EC8">
              <w:rPr>
                <w:color w:val="FF0000"/>
              </w:rPr>
              <w:sym w:font="Wingdings" w:char="F0FC"/>
            </w:r>
          </w:p>
        </w:tc>
        <w:tc>
          <w:tcPr>
            <w:tcW w:w="1701" w:type="dxa"/>
            <w:vAlign w:val="center"/>
          </w:tcPr>
          <w:p w14:paraId="44424A19" w14:textId="77777777" w:rsidR="002C42A0" w:rsidRPr="00456EC8" w:rsidRDefault="002C42A0" w:rsidP="00300FFB">
            <w:pPr>
              <w:pStyle w:val="RSCmultilevellist11"/>
              <w:numPr>
                <w:ilvl w:val="0"/>
                <w:numId w:val="0"/>
              </w:numPr>
              <w:spacing w:before="0" w:after="0" w:line="259" w:lineRule="auto"/>
              <w:jc w:val="center"/>
              <w:rPr>
                <w:color w:val="FF0000"/>
              </w:rPr>
            </w:pPr>
            <w:r w:rsidRPr="00456EC8">
              <w:rPr>
                <w:color w:val="FF0000"/>
              </w:rPr>
              <w:sym w:font="Wingdings" w:char="F0FC"/>
            </w:r>
          </w:p>
        </w:tc>
        <w:tc>
          <w:tcPr>
            <w:tcW w:w="1701" w:type="dxa"/>
            <w:vAlign w:val="center"/>
          </w:tcPr>
          <w:p w14:paraId="6E9A6A64" w14:textId="3C208248" w:rsidR="002C42A0" w:rsidRPr="00DA6A02" w:rsidRDefault="002C42A0" w:rsidP="00300FFB">
            <w:pPr>
              <w:pStyle w:val="RSCmultilevellist11"/>
              <w:numPr>
                <w:ilvl w:val="0"/>
                <w:numId w:val="0"/>
              </w:numPr>
              <w:spacing w:before="0" w:after="0" w:line="259" w:lineRule="auto"/>
              <w:jc w:val="center"/>
              <w:rPr>
                <w:color w:val="FF0000"/>
              </w:rPr>
            </w:pPr>
            <w:r w:rsidRPr="00F645DF">
              <w:rPr>
                <w:color w:val="FF0000"/>
              </w:rPr>
              <w:sym w:font="Wingdings" w:char="F0FC"/>
            </w:r>
          </w:p>
        </w:tc>
      </w:tr>
      <w:tr w:rsidR="00DA5C8E" w14:paraId="2D79B395" w14:textId="77777777" w:rsidTr="0000527B">
        <w:trPr>
          <w:trHeight w:val="850"/>
          <w:jc w:val="right"/>
        </w:trPr>
        <w:tc>
          <w:tcPr>
            <w:tcW w:w="2409" w:type="dxa"/>
            <w:vAlign w:val="center"/>
          </w:tcPr>
          <w:p w14:paraId="08C89E04" w14:textId="36C648EE" w:rsidR="002C42A0" w:rsidRDefault="003971AF" w:rsidP="00300FFB">
            <w:pPr>
              <w:pStyle w:val="RSCmultilevellist11"/>
              <w:numPr>
                <w:ilvl w:val="0"/>
                <w:numId w:val="0"/>
              </w:numPr>
              <w:spacing w:before="0" w:after="0" w:line="259" w:lineRule="auto"/>
              <w:jc w:val="center"/>
            </w:pPr>
            <w:r>
              <w:t>t</w:t>
            </w:r>
            <w:r w:rsidR="002C42A0">
              <w:t>he number of each type of atom?</w:t>
            </w:r>
          </w:p>
        </w:tc>
        <w:tc>
          <w:tcPr>
            <w:tcW w:w="992" w:type="dxa"/>
            <w:vAlign w:val="center"/>
          </w:tcPr>
          <w:p w14:paraId="01EDD37C" w14:textId="77777777" w:rsidR="002C42A0" w:rsidRPr="00F645DF" w:rsidRDefault="002C42A0" w:rsidP="00300FFB">
            <w:pPr>
              <w:pStyle w:val="RSCmultilevellist11"/>
              <w:numPr>
                <w:ilvl w:val="0"/>
                <w:numId w:val="0"/>
              </w:numPr>
              <w:spacing w:before="0" w:after="0" w:line="259" w:lineRule="auto"/>
              <w:jc w:val="center"/>
              <w:rPr>
                <w:color w:val="FF0000"/>
              </w:rPr>
            </w:pPr>
            <w:r w:rsidRPr="00F645DF">
              <w:rPr>
                <w:color w:val="FF0000"/>
              </w:rPr>
              <w:sym w:font="Wingdings" w:char="F0FC"/>
            </w:r>
          </w:p>
        </w:tc>
        <w:tc>
          <w:tcPr>
            <w:tcW w:w="1701" w:type="dxa"/>
            <w:vAlign w:val="center"/>
          </w:tcPr>
          <w:p w14:paraId="1BD6FC1D" w14:textId="77777777" w:rsidR="002C42A0" w:rsidRPr="00F645DF" w:rsidRDefault="002C42A0" w:rsidP="00300FFB">
            <w:pPr>
              <w:pStyle w:val="RSCmultilevellist11"/>
              <w:numPr>
                <w:ilvl w:val="0"/>
                <w:numId w:val="0"/>
              </w:numPr>
              <w:spacing w:before="0" w:after="0" w:line="259" w:lineRule="auto"/>
              <w:jc w:val="center"/>
              <w:rPr>
                <w:color w:val="FF0000"/>
              </w:rPr>
            </w:pPr>
            <w:r w:rsidRPr="00F645DF">
              <w:rPr>
                <w:color w:val="FF0000"/>
              </w:rPr>
              <w:sym w:font="Wingdings" w:char="F0FC"/>
            </w:r>
          </w:p>
        </w:tc>
        <w:tc>
          <w:tcPr>
            <w:tcW w:w="1701" w:type="dxa"/>
            <w:vAlign w:val="center"/>
          </w:tcPr>
          <w:p w14:paraId="2192A3A1" w14:textId="77777777" w:rsidR="002C42A0" w:rsidRPr="00F645DF" w:rsidRDefault="002C42A0" w:rsidP="00300FFB">
            <w:pPr>
              <w:pStyle w:val="RSCmultilevellist11"/>
              <w:numPr>
                <w:ilvl w:val="0"/>
                <w:numId w:val="0"/>
              </w:numPr>
              <w:spacing w:before="0" w:after="0" w:line="259" w:lineRule="auto"/>
              <w:jc w:val="center"/>
              <w:rPr>
                <w:color w:val="FF0000"/>
              </w:rPr>
            </w:pPr>
            <w:r w:rsidRPr="00F645DF">
              <w:rPr>
                <w:color w:val="FF0000"/>
              </w:rPr>
              <w:sym w:font="Wingdings" w:char="F0FC"/>
            </w:r>
          </w:p>
        </w:tc>
        <w:tc>
          <w:tcPr>
            <w:tcW w:w="1701" w:type="dxa"/>
            <w:vAlign w:val="center"/>
          </w:tcPr>
          <w:p w14:paraId="119C1FB9" w14:textId="77777777" w:rsidR="002C42A0" w:rsidRPr="00456EC8" w:rsidRDefault="002C42A0" w:rsidP="00300FFB">
            <w:pPr>
              <w:pStyle w:val="RSCmultilevellist11"/>
              <w:numPr>
                <w:ilvl w:val="0"/>
                <w:numId w:val="0"/>
              </w:numPr>
              <w:spacing w:before="0" w:after="0" w:line="259" w:lineRule="auto"/>
              <w:jc w:val="center"/>
              <w:rPr>
                <w:color w:val="FF0000"/>
              </w:rPr>
            </w:pPr>
            <w:r w:rsidRPr="00456EC8">
              <w:rPr>
                <w:color w:val="FF0000"/>
              </w:rPr>
              <w:sym w:font="Wingdings" w:char="F0FC"/>
            </w:r>
          </w:p>
        </w:tc>
      </w:tr>
      <w:tr w:rsidR="00DA5C8E" w14:paraId="6ECFE72C" w14:textId="77777777" w:rsidTr="0000527B">
        <w:trPr>
          <w:trHeight w:val="850"/>
          <w:jc w:val="right"/>
        </w:trPr>
        <w:tc>
          <w:tcPr>
            <w:tcW w:w="2409" w:type="dxa"/>
            <w:vAlign w:val="center"/>
          </w:tcPr>
          <w:p w14:paraId="30EB1786" w14:textId="05BC235B" w:rsidR="002C42A0" w:rsidRDefault="003971AF" w:rsidP="00300FFB">
            <w:pPr>
              <w:pStyle w:val="RSCmultilevellist11"/>
              <w:numPr>
                <w:ilvl w:val="0"/>
                <w:numId w:val="0"/>
              </w:numPr>
              <w:spacing w:before="0" w:after="0" w:line="259" w:lineRule="auto"/>
              <w:jc w:val="center"/>
            </w:pPr>
            <w:r>
              <w:t>h</w:t>
            </w:r>
            <w:r w:rsidR="002C42A0">
              <w:t xml:space="preserve">ow </w:t>
            </w:r>
            <w:proofErr w:type="gramStart"/>
            <w:r w:rsidR="002C42A0">
              <w:t>the electrons are</w:t>
            </w:r>
            <w:proofErr w:type="gramEnd"/>
            <w:r w:rsidR="002C42A0">
              <w:t xml:space="preserve"> shared?</w:t>
            </w:r>
          </w:p>
        </w:tc>
        <w:tc>
          <w:tcPr>
            <w:tcW w:w="992" w:type="dxa"/>
            <w:vAlign w:val="center"/>
          </w:tcPr>
          <w:p w14:paraId="45F23297" w14:textId="08B580DE" w:rsidR="002C42A0" w:rsidRPr="00F645DF" w:rsidRDefault="002D0CA0" w:rsidP="00300FFB">
            <w:pPr>
              <w:pStyle w:val="RSCmultilevellist11"/>
              <w:numPr>
                <w:ilvl w:val="0"/>
                <w:numId w:val="0"/>
              </w:numPr>
              <w:spacing w:before="0" w:after="0" w:line="259" w:lineRule="auto"/>
              <w:jc w:val="center"/>
              <w:rPr>
                <w:color w:val="FF0000"/>
              </w:rPr>
            </w:pPr>
            <w:r>
              <w:rPr>
                <w:color w:val="FF0000"/>
              </w:rPr>
              <w:sym w:font="Wingdings" w:char="F0FB"/>
            </w:r>
          </w:p>
        </w:tc>
        <w:tc>
          <w:tcPr>
            <w:tcW w:w="1701" w:type="dxa"/>
            <w:vAlign w:val="center"/>
          </w:tcPr>
          <w:p w14:paraId="60BFB539" w14:textId="22852196" w:rsidR="002C42A0" w:rsidRPr="00F645DF" w:rsidRDefault="002D0CA0" w:rsidP="00300FFB">
            <w:pPr>
              <w:pStyle w:val="RSCmultilevellist11"/>
              <w:numPr>
                <w:ilvl w:val="0"/>
                <w:numId w:val="0"/>
              </w:numPr>
              <w:spacing w:before="0" w:after="0" w:line="259" w:lineRule="auto"/>
              <w:jc w:val="center"/>
              <w:rPr>
                <w:color w:val="FF0000"/>
              </w:rPr>
            </w:pPr>
            <w:r>
              <w:rPr>
                <w:color w:val="FF0000"/>
              </w:rPr>
              <w:sym w:font="Wingdings" w:char="F0FB"/>
            </w:r>
          </w:p>
        </w:tc>
        <w:tc>
          <w:tcPr>
            <w:tcW w:w="1701" w:type="dxa"/>
            <w:vAlign w:val="center"/>
          </w:tcPr>
          <w:p w14:paraId="3598483D" w14:textId="77777777" w:rsidR="002C42A0" w:rsidRPr="00F645DF" w:rsidRDefault="002C42A0" w:rsidP="00300FFB">
            <w:pPr>
              <w:pStyle w:val="RSCmultilevellist11"/>
              <w:numPr>
                <w:ilvl w:val="0"/>
                <w:numId w:val="0"/>
              </w:numPr>
              <w:spacing w:before="0" w:after="0" w:line="259" w:lineRule="auto"/>
              <w:jc w:val="center"/>
              <w:rPr>
                <w:color w:val="FF0000"/>
              </w:rPr>
            </w:pPr>
            <w:r w:rsidRPr="00F645DF">
              <w:rPr>
                <w:color w:val="FF0000"/>
              </w:rPr>
              <w:sym w:font="Wingdings" w:char="F0FC"/>
            </w:r>
          </w:p>
        </w:tc>
        <w:tc>
          <w:tcPr>
            <w:tcW w:w="1701" w:type="dxa"/>
            <w:vAlign w:val="center"/>
          </w:tcPr>
          <w:p w14:paraId="2E1821A8" w14:textId="33A7D0F7" w:rsidR="002C42A0" w:rsidRPr="00E11E4F" w:rsidRDefault="002D0CA0" w:rsidP="00300FFB">
            <w:pPr>
              <w:pStyle w:val="RSCmultilevellist11"/>
              <w:numPr>
                <w:ilvl w:val="0"/>
                <w:numId w:val="0"/>
              </w:numPr>
              <w:spacing w:before="0" w:after="0" w:line="259" w:lineRule="auto"/>
              <w:jc w:val="center"/>
              <w:rPr>
                <w:color w:val="FF0000"/>
              </w:rPr>
            </w:pPr>
            <w:r>
              <w:rPr>
                <w:color w:val="FF0000"/>
              </w:rPr>
              <w:sym w:font="Wingdings" w:char="F0FB"/>
            </w:r>
          </w:p>
        </w:tc>
      </w:tr>
      <w:tr w:rsidR="00DA5C8E" w14:paraId="44A4DD0F" w14:textId="77777777" w:rsidTr="0000527B">
        <w:trPr>
          <w:trHeight w:val="850"/>
          <w:jc w:val="right"/>
        </w:trPr>
        <w:tc>
          <w:tcPr>
            <w:tcW w:w="2409" w:type="dxa"/>
            <w:vAlign w:val="center"/>
          </w:tcPr>
          <w:p w14:paraId="38E46537" w14:textId="610D868B" w:rsidR="002C42A0" w:rsidRDefault="003971AF" w:rsidP="00300FFB">
            <w:pPr>
              <w:pStyle w:val="RSCmultilevellist11"/>
              <w:numPr>
                <w:ilvl w:val="0"/>
                <w:numId w:val="0"/>
              </w:numPr>
              <w:spacing w:before="0" w:after="0" w:line="259" w:lineRule="auto"/>
              <w:jc w:val="center"/>
            </w:pPr>
            <w:r>
              <w:t>t</w:t>
            </w:r>
            <w:r w:rsidR="002C42A0">
              <w:t>he 3D structure?</w:t>
            </w:r>
          </w:p>
        </w:tc>
        <w:tc>
          <w:tcPr>
            <w:tcW w:w="992" w:type="dxa"/>
            <w:vAlign w:val="center"/>
          </w:tcPr>
          <w:p w14:paraId="2D0BCDEB" w14:textId="741DC55B" w:rsidR="002C42A0" w:rsidRPr="00F645DF" w:rsidRDefault="002D0CA0" w:rsidP="00300FFB">
            <w:pPr>
              <w:pStyle w:val="RSCmultilevellist11"/>
              <w:numPr>
                <w:ilvl w:val="0"/>
                <w:numId w:val="0"/>
              </w:numPr>
              <w:spacing w:before="0" w:after="0" w:line="259" w:lineRule="auto"/>
              <w:jc w:val="center"/>
              <w:rPr>
                <w:color w:val="FF0000"/>
              </w:rPr>
            </w:pPr>
            <w:r>
              <w:rPr>
                <w:color w:val="FF0000"/>
              </w:rPr>
              <w:sym w:font="Wingdings" w:char="F0FB"/>
            </w:r>
          </w:p>
        </w:tc>
        <w:tc>
          <w:tcPr>
            <w:tcW w:w="1701" w:type="dxa"/>
            <w:vAlign w:val="center"/>
          </w:tcPr>
          <w:p w14:paraId="38E7692B" w14:textId="2337586E" w:rsidR="002C42A0" w:rsidRPr="00F645DF" w:rsidRDefault="002D0CA0" w:rsidP="00300FFB">
            <w:pPr>
              <w:pStyle w:val="RSCmultilevellist11"/>
              <w:numPr>
                <w:ilvl w:val="0"/>
                <w:numId w:val="0"/>
              </w:numPr>
              <w:spacing w:before="0" w:after="0" w:line="259" w:lineRule="auto"/>
              <w:jc w:val="center"/>
              <w:rPr>
                <w:color w:val="FF0000"/>
              </w:rPr>
            </w:pPr>
            <w:r>
              <w:rPr>
                <w:color w:val="FF0000"/>
              </w:rPr>
              <w:sym w:font="Wingdings" w:char="F0FB"/>
            </w:r>
          </w:p>
        </w:tc>
        <w:tc>
          <w:tcPr>
            <w:tcW w:w="1701" w:type="dxa"/>
            <w:vAlign w:val="center"/>
          </w:tcPr>
          <w:p w14:paraId="29A7857E" w14:textId="23946971" w:rsidR="002C42A0" w:rsidRPr="00F645DF" w:rsidRDefault="002D0CA0" w:rsidP="00300FFB">
            <w:pPr>
              <w:pStyle w:val="RSCmultilevellist11"/>
              <w:numPr>
                <w:ilvl w:val="0"/>
                <w:numId w:val="0"/>
              </w:numPr>
              <w:spacing w:before="0" w:after="0" w:line="259" w:lineRule="auto"/>
              <w:jc w:val="center"/>
              <w:rPr>
                <w:color w:val="FF0000"/>
              </w:rPr>
            </w:pPr>
            <w:r>
              <w:rPr>
                <w:color w:val="FF0000"/>
              </w:rPr>
              <w:sym w:font="Wingdings" w:char="F0FB"/>
            </w:r>
          </w:p>
        </w:tc>
        <w:tc>
          <w:tcPr>
            <w:tcW w:w="1701" w:type="dxa"/>
            <w:vAlign w:val="center"/>
          </w:tcPr>
          <w:p w14:paraId="1AB8F53D" w14:textId="77777777" w:rsidR="002C42A0" w:rsidRPr="00E11E4F" w:rsidRDefault="002C42A0" w:rsidP="00300FFB">
            <w:pPr>
              <w:pStyle w:val="RSCmultilevellist11"/>
              <w:numPr>
                <w:ilvl w:val="0"/>
                <w:numId w:val="0"/>
              </w:numPr>
              <w:spacing w:before="0" w:after="0" w:line="259" w:lineRule="auto"/>
              <w:jc w:val="center"/>
              <w:rPr>
                <w:color w:val="FF0000"/>
              </w:rPr>
            </w:pPr>
            <w:r w:rsidRPr="00E11E4F">
              <w:rPr>
                <w:color w:val="FF0000"/>
              </w:rPr>
              <w:sym w:font="Wingdings" w:char="F0FC"/>
            </w:r>
          </w:p>
        </w:tc>
      </w:tr>
    </w:tbl>
    <w:p w14:paraId="7E4F5E95" w14:textId="7947899E" w:rsidR="00885B02" w:rsidRDefault="009F5F2A" w:rsidP="00300FFB">
      <w:pPr>
        <w:pStyle w:val="RSCmark"/>
        <w:spacing w:before="240" w:line="259" w:lineRule="auto"/>
      </w:pPr>
      <w:r>
        <w:tab/>
      </w:r>
      <w:r w:rsidR="002C42A0">
        <w:t>[4 marks – 1 mark for each correct row]</w:t>
      </w:r>
    </w:p>
    <w:p w14:paraId="2A0A6368" w14:textId="5A66B599" w:rsidR="002C42A0" w:rsidRDefault="002C42A0" w:rsidP="00300FFB">
      <w:pPr>
        <w:pStyle w:val="RSCmultilevellist11"/>
        <w:spacing w:before="240" w:after="0" w:line="259" w:lineRule="auto"/>
      </w:pPr>
      <w:r>
        <w:t>(a)</w:t>
      </w:r>
      <w:r>
        <w:tab/>
        <w:t xml:space="preserve">X </w:t>
      </w:r>
      <w:r w:rsidR="00C4076D">
        <w:t>is</w:t>
      </w:r>
      <w:r>
        <w:t xml:space="preserve"> giant covalent structure</w:t>
      </w:r>
      <w:r>
        <w:tab/>
        <w:t>[1 mark]</w:t>
      </w:r>
    </w:p>
    <w:p w14:paraId="6B944ABF" w14:textId="3E3B51D2" w:rsidR="002C42A0" w:rsidRDefault="002C42A0" w:rsidP="00300FFB">
      <w:pPr>
        <w:pStyle w:val="RSCnormalindentedtext"/>
        <w:spacing w:line="259" w:lineRule="auto"/>
      </w:pPr>
      <w:r>
        <w:t xml:space="preserve">Y </w:t>
      </w:r>
      <w:r w:rsidR="00C4076D">
        <w:t>is</w:t>
      </w:r>
      <w:r>
        <w:t xml:space="preserve"> simple molecule </w:t>
      </w:r>
      <w:r>
        <w:tab/>
        <w:t>[1 mark]</w:t>
      </w:r>
    </w:p>
    <w:p w14:paraId="3304638B" w14:textId="407BEA73" w:rsidR="002C42A0" w:rsidRDefault="002C42A0" w:rsidP="00300FFB">
      <w:pPr>
        <w:pStyle w:val="RSCnormalindentedtext"/>
        <w:spacing w:line="259" w:lineRule="auto"/>
      </w:pPr>
      <w:r>
        <w:t xml:space="preserve">Z </w:t>
      </w:r>
      <w:r w:rsidR="00C4076D">
        <w:t>is</w:t>
      </w:r>
      <w:r>
        <w:t xml:space="preserve"> polymer</w:t>
      </w:r>
      <w:r>
        <w:tab/>
        <w:t>[1 mark]</w:t>
      </w:r>
    </w:p>
    <w:p w14:paraId="4A6BA389" w14:textId="33C339A6" w:rsidR="002C42A0" w:rsidRDefault="002C42A0" w:rsidP="00300FFB">
      <w:pPr>
        <w:pStyle w:val="RSCletteredlist"/>
        <w:numPr>
          <w:ilvl w:val="1"/>
          <w:numId w:val="30"/>
        </w:numPr>
        <w:spacing w:line="259" w:lineRule="auto"/>
      </w:pPr>
      <w:r>
        <w:t>intermolecular forces</w:t>
      </w:r>
      <w:r>
        <w:tab/>
        <w:t>[1 mark]</w:t>
      </w:r>
    </w:p>
    <w:p w14:paraId="1E6DA905" w14:textId="211E15B3" w:rsidR="002C42A0" w:rsidRDefault="00E964D4" w:rsidP="00300FFB">
      <w:pPr>
        <w:pStyle w:val="RSCletteredlist"/>
        <w:numPr>
          <w:ilvl w:val="1"/>
          <w:numId w:val="30"/>
        </w:numPr>
        <w:spacing w:line="259" w:lineRule="auto"/>
      </w:pPr>
      <w:r>
        <w:t xml:space="preserve">Simple molecular covalent substances have no charged </w:t>
      </w:r>
      <w:r>
        <w:br/>
        <w:t>particles to carry the charge.</w:t>
      </w:r>
      <w:r w:rsidR="00C97FC2">
        <w:tab/>
      </w:r>
      <w:r w:rsidR="002C42A0">
        <w:t>[</w:t>
      </w:r>
      <w:r w:rsidR="005674A2">
        <w:t>1</w:t>
      </w:r>
      <w:r w:rsidR="002C42A0">
        <w:t xml:space="preserve"> mark]</w:t>
      </w:r>
    </w:p>
    <w:p w14:paraId="7236D5D7" w14:textId="2177A9D3" w:rsidR="008D54CB" w:rsidRPr="00DF1281" w:rsidRDefault="00D82E11" w:rsidP="00300FFB">
      <w:pPr>
        <w:pStyle w:val="RSCmark"/>
        <w:spacing w:line="259" w:lineRule="auto"/>
      </w:pPr>
      <w:r>
        <w:tab/>
      </w:r>
      <w:r w:rsidR="002C42A0" w:rsidRPr="001D374B">
        <w:t>[Total</w:t>
      </w:r>
      <w:r w:rsidR="00692AC3">
        <w:t>:</w:t>
      </w:r>
      <w:r w:rsidR="002C42A0" w:rsidRPr="001D374B">
        <w:t xml:space="preserve"> </w:t>
      </w:r>
      <w:r w:rsidR="005674A2" w:rsidRPr="001D374B">
        <w:t>29</w:t>
      </w:r>
      <w:r w:rsidR="002C42A0" w:rsidRPr="001D374B">
        <w:t xml:space="preserve"> marks]</w:t>
      </w:r>
    </w:p>
    <w:sectPr w:rsidR="008D54CB" w:rsidRPr="00DF1281" w:rsidSect="009A01DC">
      <w:headerReference w:type="default" r:id="rId22"/>
      <w:footerReference w:type="default" r:id="rId23"/>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25574" w14:textId="77777777" w:rsidR="003104B3" w:rsidRDefault="003104B3" w:rsidP="00E07B52">
      <w:pPr>
        <w:spacing w:after="0" w:line="240" w:lineRule="auto"/>
      </w:pPr>
      <w:r>
        <w:separator/>
      </w:r>
    </w:p>
  </w:endnote>
  <w:endnote w:type="continuationSeparator" w:id="0">
    <w:p w14:paraId="4D111456" w14:textId="77777777" w:rsidR="003104B3" w:rsidRDefault="003104B3" w:rsidP="00E0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dy C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9FF26B1" w14:textId="3BBADCA1" w:rsidR="002B0F45" w:rsidRPr="004079FB" w:rsidRDefault="000B0CCA" w:rsidP="000B0CCA">
    <w:pPr>
      <w:spacing w:line="283" w:lineRule="auto"/>
      <w:ind w:left="-851" w:right="-709"/>
      <w:rPr>
        <w:rStyle w:val="Hyperlink"/>
        <w:lang w:eastAsia="en-GB"/>
      </w:rPr>
    </w:pPr>
    <w:r w:rsidRPr="001C6249">
      <w:rPr>
        <w:rFonts w:ascii="Century Gothic" w:hAnsi="Century Gothic"/>
        <w:sz w:val="16"/>
        <w:szCs w:val="16"/>
      </w:rPr>
      <w:t xml:space="preserve">© </w:t>
    </w:r>
    <w:r>
      <w:rPr>
        <w:rFonts w:ascii="Century Gothic" w:hAnsi="Century Gothic"/>
        <w:sz w:val="16"/>
        <w:szCs w:val="16"/>
      </w:rPr>
      <w:t>202</w:t>
    </w:r>
    <w:r w:rsidR="007B71D1">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08DC1" w14:textId="77777777" w:rsidR="003104B3" w:rsidRDefault="003104B3" w:rsidP="00E07B52">
      <w:pPr>
        <w:spacing w:after="0" w:line="240" w:lineRule="auto"/>
      </w:pPr>
      <w:r>
        <w:separator/>
      </w:r>
    </w:p>
  </w:footnote>
  <w:footnote w:type="continuationSeparator" w:id="0">
    <w:p w14:paraId="1B511DA4" w14:textId="77777777" w:rsidR="003104B3" w:rsidRDefault="003104B3" w:rsidP="00E07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030" w14:textId="0EB96528" w:rsidR="0083323B" w:rsidRDefault="00276D3E" w:rsidP="0083323B">
    <w:pPr>
      <w:spacing w:after="60"/>
      <w:ind w:right="-850"/>
      <w:jc w:val="right"/>
      <w:rPr>
        <w:rFonts w:ascii="Century Gothic" w:hAnsi="Century Gothic"/>
        <w:b/>
        <w:bCs/>
        <w:color w:val="000000" w:themeColor="text1"/>
        <w:sz w:val="24"/>
        <w:szCs w:val="24"/>
      </w:rPr>
    </w:pPr>
    <w:r>
      <w:rPr>
        <w:noProof/>
      </w:rPr>
      <w:drawing>
        <wp:anchor distT="0" distB="0" distL="114300" distR="114300" simplePos="0" relativeHeight="251662336" behindDoc="0" locked="0" layoutInCell="1" allowOverlap="1" wp14:anchorId="27A4CED9" wp14:editId="461A8950">
          <wp:simplePos x="0" y="0"/>
          <wp:positionH relativeFrom="column">
            <wp:posOffset>1595120</wp:posOffset>
          </wp:positionH>
          <wp:positionV relativeFrom="paragraph">
            <wp:posOffset>100965</wp:posOffset>
          </wp:positionV>
          <wp:extent cx="230400" cy="230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522054">
      <w:rPr>
        <w:rFonts w:ascii="Century Gothic" w:eastAsia="Century Gothic" w:hAnsi="Century Gothic" w:cs="Century Gothic"/>
        <w:b/>
        <w:noProof/>
        <w:color w:val="000000"/>
        <w:sz w:val="24"/>
        <w:szCs w:val="24"/>
      </w:rPr>
      <w:drawing>
        <wp:anchor distT="0" distB="0" distL="114300" distR="114300" simplePos="0" relativeHeight="251660288" behindDoc="0" locked="0" layoutInCell="1" allowOverlap="1" wp14:anchorId="39BA5E14" wp14:editId="04C0286D">
          <wp:simplePos x="0" y="0"/>
          <wp:positionH relativeFrom="column">
            <wp:posOffset>-540385</wp:posOffset>
          </wp:positionH>
          <wp:positionV relativeFrom="paragraph">
            <wp:posOffset>25400</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522054">
      <w:rPr>
        <w:rFonts w:ascii="Century Gothic" w:eastAsia="Century Gothic" w:hAnsi="Century Gothic" w:cs="Century Gothic"/>
        <w:b/>
        <w:noProof/>
        <w:color w:val="000000"/>
        <w:sz w:val="24"/>
        <w:szCs w:val="24"/>
      </w:rPr>
      <w:drawing>
        <wp:anchor distT="0" distB="0" distL="114300" distR="114300" simplePos="0" relativeHeight="251661312" behindDoc="0" locked="0" layoutInCell="1" allowOverlap="1" wp14:anchorId="38DD5E3C" wp14:editId="2948B720">
          <wp:simplePos x="0" y="0"/>
          <wp:positionH relativeFrom="column">
            <wp:posOffset>1350010</wp:posOffset>
          </wp:positionH>
          <wp:positionV relativeFrom="paragraph">
            <wp:posOffset>101600</wp:posOffset>
          </wp:positionV>
          <wp:extent cx="230400" cy="230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83323B" w:rsidRPr="00AE513B">
      <w:rPr>
        <w:rFonts w:ascii="Century Gothic" w:hAnsi="Century Gothic"/>
        <w:b/>
        <w:bCs/>
        <w:noProof/>
        <w:color w:val="C8102E"/>
        <w:sz w:val="30"/>
        <w:szCs w:val="30"/>
      </w:rPr>
      <w:drawing>
        <wp:anchor distT="0" distB="0" distL="114300" distR="114300" simplePos="0" relativeHeight="251656192" behindDoc="1" locked="0" layoutInCell="1" allowOverlap="1" wp14:anchorId="627713BD" wp14:editId="17F027E0">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A52A89">
      <w:rPr>
        <w:rFonts w:ascii="Century Gothic" w:hAnsi="Century Gothic"/>
        <w:b/>
        <w:bCs/>
        <w:color w:val="C8102E"/>
        <w:sz w:val="30"/>
        <w:szCs w:val="30"/>
      </w:rPr>
      <w:t>Knowledge check</w:t>
    </w:r>
    <w:r w:rsidR="0083323B">
      <w:rPr>
        <w:rFonts w:ascii="Century Gothic" w:hAnsi="Century Gothic"/>
        <w:b/>
        <w:bCs/>
        <w:color w:val="004976"/>
        <w:sz w:val="24"/>
        <w:szCs w:val="24"/>
      </w:rPr>
      <w:t xml:space="preserve">  </w:t>
    </w:r>
    <w:r w:rsidR="009D67C6">
      <w:rPr>
        <w:rFonts w:ascii="Century Gothic" w:hAnsi="Century Gothic"/>
        <w:b/>
        <w:bCs/>
        <w:color w:val="000000" w:themeColor="text1"/>
        <w:sz w:val="24"/>
        <w:szCs w:val="24"/>
      </w:rPr>
      <w:t>14</w:t>
    </w:r>
    <w:r w:rsidR="0083323B">
      <w:rPr>
        <w:rFonts w:ascii="Century Gothic" w:hAnsi="Century Gothic"/>
        <w:b/>
        <w:bCs/>
        <w:color w:val="000000" w:themeColor="text1"/>
        <w:sz w:val="24"/>
        <w:szCs w:val="24"/>
      </w:rPr>
      <w:t>–</w:t>
    </w:r>
    <w:r w:rsidR="009D67C6">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530118C5" w14:textId="62C59757" w:rsidR="00F20C62" w:rsidRPr="002B0F45" w:rsidRDefault="00B00B51" w:rsidP="00B00B51">
    <w:pPr>
      <w:spacing w:after="200"/>
      <w:ind w:right="-850"/>
      <w:jc w:val="right"/>
    </w:pP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r w:rsidR="0070495F" w:rsidRPr="0070495F">
      <w:rPr>
        <w:rFonts w:ascii="Century Gothic" w:hAnsi="Century Gothic"/>
        <w:b/>
        <w:bCs/>
        <w:color w:val="C00000"/>
        <w:sz w:val="18"/>
        <w:szCs w:val="18"/>
      </w:rPr>
      <w:t>rsc.li/3z76C9T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B0B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A5D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0427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9270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C0D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F816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8084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384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BC25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827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764653"/>
    <w:multiLevelType w:val="multilevel"/>
    <w:tmpl w:val="C57EE660"/>
    <w:lvl w:ilvl="0">
      <w:start w:val="1"/>
      <w:numFmt w:val="decimal"/>
      <w:pStyle w:val="RSCmultilevellist11"/>
      <w:lvlText w:val="%1"/>
      <w:lvlJc w:val="left"/>
      <w:pPr>
        <w:ind w:left="539" w:hanging="539"/>
      </w:pPr>
      <w:rPr>
        <w:rFonts w:ascii="Century Gothic" w:hAnsi="Century Gothic" w:hint="default"/>
        <w:b/>
        <w:bCs/>
        <w:i w:val="0"/>
        <w:color w:val="C00000"/>
        <w:sz w:val="22"/>
      </w:rPr>
    </w:lvl>
    <w:lvl w:ilvl="1">
      <w:start w:val="1"/>
      <w:numFmt w:val="lowerLetter"/>
      <w:pStyle w:val="RSCletteredlist"/>
      <w:lvlText w:val="(%2)"/>
      <w:lvlJc w:val="left"/>
      <w:pPr>
        <w:ind w:left="1105" w:hanging="538"/>
      </w:pPr>
      <w:rPr>
        <w:rFonts w:hint="default"/>
        <w:b w:val="0"/>
        <w:bCs w:val="0"/>
        <w:color w:val="auto"/>
      </w:rPr>
    </w:lvl>
    <w:lvl w:ilvl="2">
      <w:start w:val="1"/>
      <w:numFmt w:val="lowerRoman"/>
      <w:lvlText w:val="%3."/>
      <w:lvlJc w:val="right"/>
      <w:pPr>
        <w:ind w:left="1314"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905502"/>
    <w:multiLevelType w:val="hybridMultilevel"/>
    <w:tmpl w:val="34620A74"/>
    <w:lvl w:ilvl="0" w:tplc="D83AB786">
      <w:start w:val="500"/>
      <w:numFmt w:val="lowerRoman"/>
      <w:lvlText w:val="(%1)"/>
      <w:lvlJc w:val="left"/>
      <w:pPr>
        <w:ind w:left="1259" w:hanging="72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4"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2110DB3"/>
    <w:multiLevelType w:val="multilevel"/>
    <w:tmpl w:val="CE1A5E8E"/>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8"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47D10E8"/>
    <w:multiLevelType w:val="hybridMultilevel"/>
    <w:tmpl w:val="6A4A0230"/>
    <w:lvl w:ilvl="0" w:tplc="4AB8E57C">
      <w:start w:val="2"/>
      <w:numFmt w:val="lowerRoman"/>
      <w:lvlText w:val="(%1)"/>
      <w:lvlJc w:val="left"/>
      <w:pPr>
        <w:ind w:left="1259" w:hanging="720"/>
      </w:pPr>
      <w:rPr>
        <w:rFonts w:ascii="Century Gothic" w:hAnsi="Century Gothic"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30" w15:restartNumberingAfterBreak="0">
    <w:nsid w:val="58C42FE9"/>
    <w:multiLevelType w:val="hybridMultilevel"/>
    <w:tmpl w:val="A4FCCAA6"/>
    <w:lvl w:ilvl="0" w:tplc="E092EC52">
      <w:numFmt w:val="bullet"/>
      <w:lvlText w:val=""/>
      <w:lvlJc w:val="left"/>
      <w:pPr>
        <w:ind w:left="720" w:hanging="360"/>
      </w:pPr>
      <w:rPr>
        <w:rFonts w:ascii="Symbol" w:eastAsiaTheme="minorHAnsi" w:hAnsi="Symbol" w:cstheme="minorBidi" w:hint="default"/>
        <w:color w:val="444444"/>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70705F"/>
    <w:multiLevelType w:val="hybridMultilevel"/>
    <w:tmpl w:val="4AFAEE2C"/>
    <w:lvl w:ilvl="0" w:tplc="AA3E7A9E">
      <w:start w:val="1"/>
      <w:numFmt w:val="bulle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560F0B"/>
    <w:multiLevelType w:val="multilevel"/>
    <w:tmpl w:val="9B94279E"/>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7881F8A"/>
    <w:multiLevelType w:val="multilevel"/>
    <w:tmpl w:val="3ED878DA"/>
    <w:styleLink w:val="CurrentList19"/>
    <w:lvl w:ilvl="0">
      <w:start w:val="1"/>
      <w:numFmt w:val="decimal"/>
      <w:lvlText w:val="%1"/>
      <w:lvlJc w:val="left"/>
      <w:pPr>
        <w:ind w:left="539" w:hanging="539"/>
      </w:pPr>
      <w:rPr>
        <w:b/>
        <w:bCs/>
        <w:color w:val="C00000"/>
      </w:rPr>
    </w:lvl>
    <w:lvl w:ilvl="1">
      <w:start w:val="1"/>
      <w:numFmt w:val="lowerLetter"/>
      <w:lvlText w:val="(%2)"/>
      <w:lvlJc w:val="left"/>
      <w:pPr>
        <w:ind w:left="1077" w:hanging="538"/>
      </w:pPr>
      <w:rPr>
        <w:rFonts w:hint="default"/>
        <w:b w:val="0"/>
        <w:bCs w:val="0"/>
        <w:color w:val="auto"/>
      </w:rPr>
    </w:lvl>
    <w:lvl w:ilvl="2">
      <w:start w:val="1"/>
      <w:numFmt w:val="lowerRoman"/>
      <w:lvlText w:val="%3."/>
      <w:lvlJc w:val="right"/>
      <w:pPr>
        <w:ind w:left="1314"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AA768BE"/>
    <w:multiLevelType w:val="multilevel"/>
    <w:tmpl w:val="D34E0148"/>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37"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1A2270B"/>
    <w:multiLevelType w:val="multilevel"/>
    <w:tmpl w:val="CD826DF0"/>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41" w15:restartNumberingAfterBreak="0">
    <w:nsid w:val="7E6B3504"/>
    <w:multiLevelType w:val="hybridMultilevel"/>
    <w:tmpl w:val="6E5E91A8"/>
    <w:lvl w:ilvl="0" w:tplc="7EAC2AE6">
      <w:start w:val="3"/>
      <w:numFmt w:val="decimal"/>
      <w:lvlText w:val="%1"/>
      <w:lvlJc w:val="left"/>
      <w:pPr>
        <w:ind w:left="720" w:hanging="360"/>
      </w:pPr>
      <w:rPr>
        <w:rFonts w:hint="default"/>
        <w:b/>
        <w:bCs/>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214278">
    <w:abstractNumId w:val="14"/>
  </w:num>
  <w:num w:numId="2" w16cid:durableId="2030064229">
    <w:abstractNumId w:val="16"/>
  </w:num>
  <w:num w:numId="3" w16cid:durableId="728573665">
    <w:abstractNumId w:val="25"/>
  </w:num>
  <w:num w:numId="4" w16cid:durableId="807090820">
    <w:abstractNumId w:val="31"/>
  </w:num>
  <w:num w:numId="5" w16cid:durableId="923302425">
    <w:abstractNumId w:val="38"/>
  </w:num>
  <w:num w:numId="6" w16cid:durableId="144903722">
    <w:abstractNumId w:val="20"/>
  </w:num>
  <w:num w:numId="7" w16cid:durableId="1534541782">
    <w:abstractNumId w:val="24"/>
  </w:num>
  <w:num w:numId="8" w16cid:durableId="1237088942">
    <w:abstractNumId w:val="10"/>
  </w:num>
  <w:num w:numId="9" w16cid:durableId="1416052295">
    <w:abstractNumId w:val="22"/>
  </w:num>
  <w:num w:numId="10" w16cid:durableId="146407936">
    <w:abstractNumId w:val="39"/>
  </w:num>
  <w:num w:numId="11" w16cid:durableId="895360508">
    <w:abstractNumId w:val="32"/>
  </w:num>
  <w:num w:numId="12" w16cid:durableId="1447574814">
    <w:abstractNumId w:val="36"/>
  </w:num>
  <w:num w:numId="13" w16cid:durableId="1219365946">
    <w:abstractNumId w:val="11"/>
  </w:num>
  <w:num w:numId="14" w16cid:durableId="2086948404">
    <w:abstractNumId w:val="33"/>
  </w:num>
  <w:num w:numId="15" w16cid:durableId="1533573651">
    <w:abstractNumId w:val="28"/>
  </w:num>
  <w:num w:numId="16" w16cid:durableId="2101902789">
    <w:abstractNumId w:val="18"/>
  </w:num>
  <w:num w:numId="17" w16cid:durableId="1347635577">
    <w:abstractNumId w:val="12"/>
  </w:num>
  <w:num w:numId="18" w16cid:durableId="1851019526">
    <w:abstractNumId w:val="19"/>
  </w:num>
  <w:num w:numId="19" w16cid:durableId="904030636">
    <w:abstractNumId w:val="21"/>
  </w:num>
  <w:num w:numId="20" w16cid:durableId="1417046684">
    <w:abstractNumId w:val="17"/>
  </w:num>
  <w:num w:numId="21" w16cid:durableId="1167018016">
    <w:abstractNumId w:val="15"/>
  </w:num>
  <w:num w:numId="22" w16cid:durableId="1422409376">
    <w:abstractNumId w:val="40"/>
  </w:num>
  <w:num w:numId="23" w16cid:durableId="768936428">
    <w:abstractNumId w:val="34"/>
  </w:num>
  <w:num w:numId="24" w16cid:durableId="2127190269">
    <w:abstractNumId w:val="37"/>
  </w:num>
  <w:num w:numId="25" w16cid:durableId="751119925">
    <w:abstractNumId w:val="27"/>
  </w:num>
  <w:num w:numId="26" w16cid:durableId="1789474183">
    <w:abstractNumId w:val="26"/>
  </w:num>
  <w:num w:numId="27" w16cid:durableId="2109688727">
    <w:abstractNumId w:val="13"/>
  </w:num>
  <w:num w:numId="28" w16cid:durableId="13943551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8220982">
    <w:abstractNumId w:val="1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0838718">
    <w:abstractNumId w:val="1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775835">
    <w:abstractNumId w:val="18"/>
    <w:lvlOverride w:ilvl="0">
      <w:startOverride w:val="1"/>
    </w:lvlOverride>
    <w:lvlOverride w:ilvl="1">
      <w:startOverride w:val="3"/>
    </w:lvlOverride>
  </w:num>
  <w:num w:numId="32" w16cid:durableId="978538947">
    <w:abstractNumId w:val="29"/>
  </w:num>
  <w:num w:numId="33" w16cid:durableId="1267425385">
    <w:abstractNumId w:val="23"/>
  </w:num>
  <w:num w:numId="34" w16cid:durableId="470369213">
    <w:abstractNumId w:val="41"/>
  </w:num>
  <w:num w:numId="35" w16cid:durableId="942612427">
    <w:abstractNumId w:val="30"/>
  </w:num>
  <w:num w:numId="36" w16cid:durableId="989752725">
    <w:abstractNumId w:val="18"/>
    <w:lvlOverride w:ilvl="0">
      <w:startOverride w:val="1"/>
    </w:lvlOverride>
    <w:lvlOverride w:ilvl="1">
      <w:startOverride w:val="1"/>
    </w:lvlOverride>
    <w:lvlOverride w:ilvl="2">
      <w:startOverride w:val="2"/>
    </w:lvlOverride>
  </w:num>
  <w:num w:numId="37" w16cid:durableId="508445752">
    <w:abstractNumId w:val="18"/>
    <w:lvlOverride w:ilvl="0">
      <w:startOverride w:val="1"/>
    </w:lvlOverride>
    <w:lvlOverride w:ilvl="1">
      <w:startOverride w:val="1"/>
    </w:lvlOverride>
    <w:lvlOverride w:ilvl="2">
      <w:startOverride w:val="2"/>
    </w:lvlOverride>
  </w:num>
  <w:num w:numId="38" w16cid:durableId="1401445916">
    <w:abstractNumId w:val="0"/>
  </w:num>
  <w:num w:numId="39" w16cid:durableId="1563249704">
    <w:abstractNumId w:val="1"/>
  </w:num>
  <w:num w:numId="40" w16cid:durableId="1101949957">
    <w:abstractNumId w:val="2"/>
  </w:num>
  <w:num w:numId="41" w16cid:durableId="2057656568">
    <w:abstractNumId w:val="3"/>
  </w:num>
  <w:num w:numId="42" w16cid:durableId="2087802468">
    <w:abstractNumId w:val="8"/>
  </w:num>
  <w:num w:numId="43" w16cid:durableId="825439466">
    <w:abstractNumId w:val="4"/>
  </w:num>
  <w:num w:numId="44" w16cid:durableId="1739282028">
    <w:abstractNumId w:val="5"/>
  </w:num>
  <w:num w:numId="45" w16cid:durableId="1920628166">
    <w:abstractNumId w:val="6"/>
  </w:num>
  <w:num w:numId="46" w16cid:durableId="1346177420">
    <w:abstractNumId w:val="7"/>
  </w:num>
  <w:num w:numId="47" w16cid:durableId="757294241">
    <w:abstractNumId w:val="9"/>
  </w:num>
  <w:num w:numId="48" w16cid:durableId="843982489">
    <w:abstractNumId w:val="35"/>
  </w:num>
  <w:num w:numId="49" w16cid:durableId="1380131547">
    <w:abstractNumId w:val="18"/>
    <w:lvlOverride w:ilvl="0">
      <w:startOverride w:val="1"/>
    </w:lvlOverride>
    <w:lvlOverride w:ilvl="1">
      <w:startOverride w:val="1"/>
    </w:lvlOverride>
    <w:lvlOverride w:ilvl="2">
      <w:startOverride w:val="2"/>
    </w:lvlOverride>
  </w:num>
  <w:num w:numId="50" w16cid:durableId="277297491">
    <w:abstractNumId w:val="18"/>
    <w:lvlOverride w:ilvl="0">
      <w:startOverride w:val="1"/>
    </w:lvlOverride>
    <w:lvlOverride w:ilvl="1">
      <w:startOverride w:val="3"/>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wNzUyMTczNzE3MTBX0lEKTi0uzszPAykwqgUA/jebUSwAAAA="/>
  </w:docVars>
  <w:rsids>
    <w:rsidRoot w:val="006B6F34"/>
    <w:rsid w:val="000033FA"/>
    <w:rsid w:val="0000527B"/>
    <w:rsid w:val="000062DA"/>
    <w:rsid w:val="00006A4E"/>
    <w:rsid w:val="00007D14"/>
    <w:rsid w:val="0001367D"/>
    <w:rsid w:val="00013921"/>
    <w:rsid w:val="0001418E"/>
    <w:rsid w:val="00015A16"/>
    <w:rsid w:val="00016522"/>
    <w:rsid w:val="0002236A"/>
    <w:rsid w:val="0002742E"/>
    <w:rsid w:val="000321CF"/>
    <w:rsid w:val="000337B4"/>
    <w:rsid w:val="0003512B"/>
    <w:rsid w:val="000371AF"/>
    <w:rsid w:val="00037759"/>
    <w:rsid w:val="00040412"/>
    <w:rsid w:val="00040D8A"/>
    <w:rsid w:val="0004247A"/>
    <w:rsid w:val="0004346F"/>
    <w:rsid w:val="0004431D"/>
    <w:rsid w:val="000464ED"/>
    <w:rsid w:val="0005242D"/>
    <w:rsid w:val="00054B10"/>
    <w:rsid w:val="000564D3"/>
    <w:rsid w:val="000609B3"/>
    <w:rsid w:val="00061C1D"/>
    <w:rsid w:val="000624EE"/>
    <w:rsid w:val="000647B5"/>
    <w:rsid w:val="00065879"/>
    <w:rsid w:val="00070373"/>
    <w:rsid w:val="00071C5C"/>
    <w:rsid w:val="00072027"/>
    <w:rsid w:val="00076BF1"/>
    <w:rsid w:val="00077037"/>
    <w:rsid w:val="0007775B"/>
    <w:rsid w:val="00082477"/>
    <w:rsid w:val="000847E1"/>
    <w:rsid w:val="00084ED1"/>
    <w:rsid w:val="000853E3"/>
    <w:rsid w:val="000876F3"/>
    <w:rsid w:val="00090190"/>
    <w:rsid w:val="00091CED"/>
    <w:rsid w:val="0009239D"/>
    <w:rsid w:val="000923D2"/>
    <w:rsid w:val="00094618"/>
    <w:rsid w:val="000964FC"/>
    <w:rsid w:val="00096957"/>
    <w:rsid w:val="000A1498"/>
    <w:rsid w:val="000A24FB"/>
    <w:rsid w:val="000A2669"/>
    <w:rsid w:val="000A75B7"/>
    <w:rsid w:val="000A779A"/>
    <w:rsid w:val="000B0CCA"/>
    <w:rsid w:val="000B205D"/>
    <w:rsid w:val="000B2BB4"/>
    <w:rsid w:val="000B7D79"/>
    <w:rsid w:val="000C04F6"/>
    <w:rsid w:val="000C0DB1"/>
    <w:rsid w:val="000C3531"/>
    <w:rsid w:val="000C38F6"/>
    <w:rsid w:val="000C49BD"/>
    <w:rsid w:val="000C5758"/>
    <w:rsid w:val="000C6315"/>
    <w:rsid w:val="000C73A2"/>
    <w:rsid w:val="000C7DD4"/>
    <w:rsid w:val="000D52FF"/>
    <w:rsid w:val="000D6758"/>
    <w:rsid w:val="000D7459"/>
    <w:rsid w:val="000D74CD"/>
    <w:rsid w:val="000E0421"/>
    <w:rsid w:val="000E1B6F"/>
    <w:rsid w:val="000E2E37"/>
    <w:rsid w:val="000E45C0"/>
    <w:rsid w:val="000E6A14"/>
    <w:rsid w:val="000F0D4D"/>
    <w:rsid w:val="000F0D5A"/>
    <w:rsid w:val="000F229C"/>
    <w:rsid w:val="000F37CD"/>
    <w:rsid w:val="000F70B8"/>
    <w:rsid w:val="001004DF"/>
    <w:rsid w:val="00100764"/>
    <w:rsid w:val="001008F0"/>
    <w:rsid w:val="00102679"/>
    <w:rsid w:val="00102748"/>
    <w:rsid w:val="00103488"/>
    <w:rsid w:val="0010487D"/>
    <w:rsid w:val="001048D3"/>
    <w:rsid w:val="001069D6"/>
    <w:rsid w:val="0010713F"/>
    <w:rsid w:val="001101BC"/>
    <w:rsid w:val="00110371"/>
    <w:rsid w:val="0011165B"/>
    <w:rsid w:val="00111F01"/>
    <w:rsid w:val="00112172"/>
    <w:rsid w:val="0011241F"/>
    <w:rsid w:val="001135B3"/>
    <w:rsid w:val="001143A3"/>
    <w:rsid w:val="0011589E"/>
    <w:rsid w:val="00115E48"/>
    <w:rsid w:val="00117229"/>
    <w:rsid w:val="001203C3"/>
    <w:rsid w:val="00121487"/>
    <w:rsid w:val="00122372"/>
    <w:rsid w:val="00122A51"/>
    <w:rsid w:val="00125F6C"/>
    <w:rsid w:val="00131612"/>
    <w:rsid w:val="0013289D"/>
    <w:rsid w:val="00135975"/>
    <w:rsid w:val="00136E6D"/>
    <w:rsid w:val="001379B5"/>
    <w:rsid w:val="00137DA1"/>
    <w:rsid w:val="001401C7"/>
    <w:rsid w:val="00140557"/>
    <w:rsid w:val="00141500"/>
    <w:rsid w:val="00142FBE"/>
    <w:rsid w:val="00143655"/>
    <w:rsid w:val="0014383B"/>
    <w:rsid w:val="00144295"/>
    <w:rsid w:val="00145F45"/>
    <w:rsid w:val="001464B0"/>
    <w:rsid w:val="00150159"/>
    <w:rsid w:val="0015115D"/>
    <w:rsid w:val="00157775"/>
    <w:rsid w:val="001579D7"/>
    <w:rsid w:val="001627D0"/>
    <w:rsid w:val="00164330"/>
    <w:rsid w:val="00165E2E"/>
    <w:rsid w:val="001661C3"/>
    <w:rsid w:val="00166783"/>
    <w:rsid w:val="0017012A"/>
    <w:rsid w:val="001709A4"/>
    <w:rsid w:val="00171B5B"/>
    <w:rsid w:val="00172392"/>
    <w:rsid w:val="00172B9E"/>
    <w:rsid w:val="00175436"/>
    <w:rsid w:val="001878A1"/>
    <w:rsid w:val="00192A94"/>
    <w:rsid w:val="00196EFF"/>
    <w:rsid w:val="001977A9"/>
    <w:rsid w:val="001A01D9"/>
    <w:rsid w:val="001A3127"/>
    <w:rsid w:val="001A3715"/>
    <w:rsid w:val="001A5D8B"/>
    <w:rsid w:val="001B0702"/>
    <w:rsid w:val="001B2DC6"/>
    <w:rsid w:val="001B61CF"/>
    <w:rsid w:val="001B67DC"/>
    <w:rsid w:val="001B7153"/>
    <w:rsid w:val="001B7E2C"/>
    <w:rsid w:val="001C2817"/>
    <w:rsid w:val="001C54C5"/>
    <w:rsid w:val="001C64A6"/>
    <w:rsid w:val="001D1F67"/>
    <w:rsid w:val="001D374B"/>
    <w:rsid w:val="001D387A"/>
    <w:rsid w:val="001D3B94"/>
    <w:rsid w:val="001D423F"/>
    <w:rsid w:val="001E1004"/>
    <w:rsid w:val="001E1243"/>
    <w:rsid w:val="001E1622"/>
    <w:rsid w:val="001E17B8"/>
    <w:rsid w:val="001E1C2E"/>
    <w:rsid w:val="001E1E3C"/>
    <w:rsid w:val="001E2564"/>
    <w:rsid w:val="001E2C2D"/>
    <w:rsid w:val="001E4218"/>
    <w:rsid w:val="001E42AA"/>
    <w:rsid w:val="001E7994"/>
    <w:rsid w:val="001F0AA3"/>
    <w:rsid w:val="001F30BE"/>
    <w:rsid w:val="001F62D7"/>
    <w:rsid w:val="001F6E1D"/>
    <w:rsid w:val="001F6F95"/>
    <w:rsid w:val="00200891"/>
    <w:rsid w:val="00201DB8"/>
    <w:rsid w:val="002100AE"/>
    <w:rsid w:val="002150CE"/>
    <w:rsid w:val="00217004"/>
    <w:rsid w:val="002172A5"/>
    <w:rsid w:val="00217726"/>
    <w:rsid w:val="00217A40"/>
    <w:rsid w:val="00221232"/>
    <w:rsid w:val="00223BBF"/>
    <w:rsid w:val="00225AAC"/>
    <w:rsid w:val="0022709D"/>
    <w:rsid w:val="002273BD"/>
    <w:rsid w:val="00235F46"/>
    <w:rsid w:val="00235FE2"/>
    <w:rsid w:val="00236F19"/>
    <w:rsid w:val="00237802"/>
    <w:rsid w:val="0024110E"/>
    <w:rsid w:val="002421EC"/>
    <w:rsid w:val="002422CD"/>
    <w:rsid w:val="00242E4C"/>
    <w:rsid w:val="00244379"/>
    <w:rsid w:val="00245E13"/>
    <w:rsid w:val="00246640"/>
    <w:rsid w:val="00250478"/>
    <w:rsid w:val="002523DE"/>
    <w:rsid w:val="00253A86"/>
    <w:rsid w:val="00254BE6"/>
    <w:rsid w:val="00254FD1"/>
    <w:rsid w:val="00255A7C"/>
    <w:rsid w:val="002579C5"/>
    <w:rsid w:val="00257A40"/>
    <w:rsid w:val="002613F1"/>
    <w:rsid w:val="00263D33"/>
    <w:rsid w:val="00264863"/>
    <w:rsid w:val="00266694"/>
    <w:rsid w:val="002724F0"/>
    <w:rsid w:val="00273468"/>
    <w:rsid w:val="002755DC"/>
    <w:rsid w:val="00276D3E"/>
    <w:rsid w:val="00280591"/>
    <w:rsid w:val="0028137C"/>
    <w:rsid w:val="00282B24"/>
    <w:rsid w:val="0028481F"/>
    <w:rsid w:val="002868DA"/>
    <w:rsid w:val="00287770"/>
    <w:rsid w:val="00287937"/>
    <w:rsid w:val="00290A86"/>
    <w:rsid w:val="00291978"/>
    <w:rsid w:val="00295E93"/>
    <w:rsid w:val="002A0DC9"/>
    <w:rsid w:val="002A1E3E"/>
    <w:rsid w:val="002A26D8"/>
    <w:rsid w:val="002B0F45"/>
    <w:rsid w:val="002B1939"/>
    <w:rsid w:val="002B2E39"/>
    <w:rsid w:val="002B435D"/>
    <w:rsid w:val="002C42A0"/>
    <w:rsid w:val="002C6A56"/>
    <w:rsid w:val="002D0CA0"/>
    <w:rsid w:val="002D256E"/>
    <w:rsid w:val="002D71FB"/>
    <w:rsid w:val="002E13E2"/>
    <w:rsid w:val="002E54F4"/>
    <w:rsid w:val="002E6741"/>
    <w:rsid w:val="002E67CA"/>
    <w:rsid w:val="002E779C"/>
    <w:rsid w:val="002F0BFA"/>
    <w:rsid w:val="002F78E2"/>
    <w:rsid w:val="0030051E"/>
    <w:rsid w:val="003009D4"/>
    <w:rsid w:val="00300FFB"/>
    <w:rsid w:val="00301201"/>
    <w:rsid w:val="00303756"/>
    <w:rsid w:val="00303916"/>
    <w:rsid w:val="00303D49"/>
    <w:rsid w:val="00305DDE"/>
    <w:rsid w:val="00306D44"/>
    <w:rsid w:val="003104B3"/>
    <w:rsid w:val="003104E6"/>
    <w:rsid w:val="003108D7"/>
    <w:rsid w:val="00312DAE"/>
    <w:rsid w:val="003162A7"/>
    <w:rsid w:val="0032133E"/>
    <w:rsid w:val="003235F5"/>
    <w:rsid w:val="00324252"/>
    <w:rsid w:val="0032586B"/>
    <w:rsid w:val="00325AC2"/>
    <w:rsid w:val="00330178"/>
    <w:rsid w:val="0033144D"/>
    <w:rsid w:val="0033284F"/>
    <w:rsid w:val="00333366"/>
    <w:rsid w:val="0033387B"/>
    <w:rsid w:val="0033552B"/>
    <w:rsid w:val="003400FA"/>
    <w:rsid w:val="003418C0"/>
    <w:rsid w:val="0034223B"/>
    <w:rsid w:val="00342768"/>
    <w:rsid w:val="003441CB"/>
    <w:rsid w:val="0034501A"/>
    <w:rsid w:val="003453F4"/>
    <w:rsid w:val="00350223"/>
    <w:rsid w:val="003509F0"/>
    <w:rsid w:val="0035222A"/>
    <w:rsid w:val="00352EBB"/>
    <w:rsid w:val="0035504D"/>
    <w:rsid w:val="003554B1"/>
    <w:rsid w:val="00356010"/>
    <w:rsid w:val="00356FF6"/>
    <w:rsid w:val="00367359"/>
    <w:rsid w:val="0036784D"/>
    <w:rsid w:val="00367CC3"/>
    <w:rsid w:val="00367ECB"/>
    <w:rsid w:val="003722A6"/>
    <w:rsid w:val="0037548E"/>
    <w:rsid w:val="00377089"/>
    <w:rsid w:val="003810F6"/>
    <w:rsid w:val="003816BB"/>
    <w:rsid w:val="00381A2A"/>
    <w:rsid w:val="00383E97"/>
    <w:rsid w:val="00386A14"/>
    <w:rsid w:val="0039101A"/>
    <w:rsid w:val="00394F02"/>
    <w:rsid w:val="003971AF"/>
    <w:rsid w:val="003A0B12"/>
    <w:rsid w:val="003A0EC1"/>
    <w:rsid w:val="003A24FC"/>
    <w:rsid w:val="003B2E8C"/>
    <w:rsid w:val="003B41FF"/>
    <w:rsid w:val="003B6BB7"/>
    <w:rsid w:val="003B6E0E"/>
    <w:rsid w:val="003B720A"/>
    <w:rsid w:val="003C0CC0"/>
    <w:rsid w:val="003C2609"/>
    <w:rsid w:val="003C3480"/>
    <w:rsid w:val="003C4986"/>
    <w:rsid w:val="003C5614"/>
    <w:rsid w:val="003D4B53"/>
    <w:rsid w:val="003E6698"/>
    <w:rsid w:val="003E7F8E"/>
    <w:rsid w:val="003F0578"/>
    <w:rsid w:val="003F1285"/>
    <w:rsid w:val="003F4E58"/>
    <w:rsid w:val="003F4EF6"/>
    <w:rsid w:val="003F5B0F"/>
    <w:rsid w:val="003F5D0A"/>
    <w:rsid w:val="0040409B"/>
    <w:rsid w:val="00404BDB"/>
    <w:rsid w:val="004079FB"/>
    <w:rsid w:val="00407D8C"/>
    <w:rsid w:val="00410736"/>
    <w:rsid w:val="00411100"/>
    <w:rsid w:val="004135D5"/>
    <w:rsid w:val="00414567"/>
    <w:rsid w:val="00417265"/>
    <w:rsid w:val="00421A2C"/>
    <w:rsid w:val="004229F7"/>
    <w:rsid w:val="00423333"/>
    <w:rsid w:val="00425997"/>
    <w:rsid w:val="004275EF"/>
    <w:rsid w:val="00432267"/>
    <w:rsid w:val="00433235"/>
    <w:rsid w:val="004335A0"/>
    <w:rsid w:val="00434687"/>
    <w:rsid w:val="004356AD"/>
    <w:rsid w:val="00435A6E"/>
    <w:rsid w:val="00442472"/>
    <w:rsid w:val="004446E0"/>
    <w:rsid w:val="00444B57"/>
    <w:rsid w:val="00447B6A"/>
    <w:rsid w:val="00447D38"/>
    <w:rsid w:val="00450E4E"/>
    <w:rsid w:val="00451D9A"/>
    <w:rsid w:val="00452368"/>
    <w:rsid w:val="00452D32"/>
    <w:rsid w:val="004535C6"/>
    <w:rsid w:val="00457C64"/>
    <w:rsid w:val="004603BE"/>
    <w:rsid w:val="00460F2B"/>
    <w:rsid w:val="00460F5B"/>
    <w:rsid w:val="00462B5A"/>
    <w:rsid w:val="00464870"/>
    <w:rsid w:val="004703D4"/>
    <w:rsid w:val="00471538"/>
    <w:rsid w:val="00471CE1"/>
    <w:rsid w:val="00473A0C"/>
    <w:rsid w:val="004752E8"/>
    <w:rsid w:val="00476B43"/>
    <w:rsid w:val="004773B1"/>
    <w:rsid w:val="004831FB"/>
    <w:rsid w:val="0049357C"/>
    <w:rsid w:val="004938A1"/>
    <w:rsid w:val="0049626F"/>
    <w:rsid w:val="00497958"/>
    <w:rsid w:val="004A1B71"/>
    <w:rsid w:val="004A35F8"/>
    <w:rsid w:val="004A41F2"/>
    <w:rsid w:val="004A5705"/>
    <w:rsid w:val="004A6981"/>
    <w:rsid w:val="004A72BB"/>
    <w:rsid w:val="004B01C3"/>
    <w:rsid w:val="004B1D31"/>
    <w:rsid w:val="004B6E3D"/>
    <w:rsid w:val="004C073D"/>
    <w:rsid w:val="004C0DB9"/>
    <w:rsid w:val="004C24BC"/>
    <w:rsid w:val="004C3BD2"/>
    <w:rsid w:val="004C67B8"/>
    <w:rsid w:val="004C7A4C"/>
    <w:rsid w:val="004D0776"/>
    <w:rsid w:val="004D084E"/>
    <w:rsid w:val="004D0992"/>
    <w:rsid w:val="004D13F0"/>
    <w:rsid w:val="004D17D2"/>
    <w:rsid w:val="004D48EB"/>
    <w:rsid w:val="004D6BCA"/>
    <w:rsid w:val="004D7AAE"/>
    <w:rsid w:val="004E0B7C"/>
    <w:rsid w:val="004E0DA5"/>
    <w:rsid w:val="004E1196"/>
    <w:rsid w:val="004E38B8"/>
    <w:rsid w:val="004E47E1"/>
    <w:rsid w:val="004E4B49"/>
    <w:rsid w:val="004E7024"/>
    <w:rsid w:val="004E7FF1"/>
    <w:rsid w:val="004F0600"/>
    <w:rsid w:val="004F1681"/>
    <w:rsid w:val="004F5BA9"/>
    <w:rsid w:val="004F744C"/>
    <w:rsid w:val="005007E0"/>
    <w:rsid w:val="005009BE"/>
    <w:rsid w:val="00502832"/>
    <w:rsid w:val="00506B9B"/>
    <w:rsid w:val="00507C87"/>
    <w:rsid w:val="00510973"/>
    <w:rsid w:val="005118C4"/>
    <w:rsid w:val="00512041"/>
    <w:rsid w:val="00515CBD"/>
    <w:rsid w:val="00515E2D"/>
    <w:rsid w:val="00516FD3"/>
    <w:rsid w:val="005176B0"/>
    <w:rsid w:val="00517797"/>
    <w:rsid w:val="00521FFE"/>
    <w:rsid w:val="00522054"/>
    <w:rsid w:val="005227C3"/>
    <w:rsid w:val="00523283"/>
    <w:rsid w:val="00524EB9"/>
    <w:rsid w:val="00526174"/>
    <w:rsid w:val="00526AEB"/>
    <w:rsid w:val="005309D6"/>
    <w:rsid w:val="00531075"/>
    <w:rsid w:val="005335D7"/>
    <w:rsid w:val="00533C99"/>
    <w:rsid w:val="005351F2"/>
    <w:rsid w:val="0053558E"/>
    <w:rsid w:val="00537C19"/>
    <w:rsid w:val="005437C6"/>
    <w:rsid w:val="005438B8"/>
    <w:rsid w:val="00543AE5"/>
    <w:rsid w:val="00545D30"/>
    <w:rsid w:val="005518E6"/>
    <w:rsid w:val="005527FA"/>
    <w:rsid w:val="00552EA7"/>
    <w:rsid w:val="00556A96"/>
    <w:rsid w:val="00556BE1"/>
    <w:rsid w:val="00556F97"/>
    <w:rsid w:val="005602BE"/>
    <w:rsid w:val="0056207B"/>
    <w:rsid w:val="005630B7"/>
    <w:rsid w:val="00563412"/>
    <w:rsid w:val="005666D7"/>
    <w:rsid w:val="00566A65"/>
    <w:rsid w:val="005674A2"/>
    <w:rsid w:val="005750B6"/>
    <w:rsid w:val="0057511D"/>
    <w:rsid w:val="00575DBC"/>
    <w:rsid w:val="005761E9"/>
    <w:rsid w:val="00576E31"/>
    <w:rsid w:val="00577B1E"/>
    <w:rsid w:val="0058731B"/>
    <w:rsid w:val="005878A8"/>
    <w:rsid w:val="00590BE5"/>
    <w:rsid w:val="00591732"/>
    <w:rsid w:val="00592A75"/>
    <w:rsid w:val="00596033"/>
    <w:rsid w:val="00596AA5"/>
    <w:rsid w:val="005B18B6"/>
    <w:rsid w:val="005B24B0"/>
    <w:rsid w:val="005B3B1B"/>
    <w:rsid w:val="005B40DC"/>
    <w:rsid w:val="005B5E57"/>
    <w:rsid w:val="005B6B98"/>
    <w:rsid w:val="005C06E9"/>
    <w:rsid w:val="005C4BC9"/>
    <w:rsid w:val="005C6C2C"/>
    <w:rsid w:val="005D2943"/>
    <w:rsid w:val="005D4549"/>
    <w:rsid w:val="005D6B40"/>
    <w:rsid w:val="005D7F74"/>
    <w:rsid w:val="005F0285"/>
    <w:rsid w:val="005F0FB7"/>
    <w:rsid w:val="005F6F82"/>
    <w:rsid w:val="00600A4B"/>
    <w:rsid w:val="00601BBC"/>
    <w:rsid w:val="00602A3C"/>
    <w:rsid w:val="00603F30"/>
    <w:rsid w:val="00604172"/>
    <w:rsid w:val="00604D21"/>
    <w:rsid w:val="0060548B"/>
    <w:rsid w:val="0060626C"/>
    <w:rsid w:val="00607558"/>
    <w:rsid w:val="00624FC6"/>
    <w:rsid w:val="00625831"/>
    <w:rsid w:val="006268E1"/>
    <w:rsid w:val="006307E9"/>
    <w:rsid w:val="00633E76"/>
    <w:rsid w:val="00634747"/>
    <w:rsid w:val="00643230"/>
    <w:rsid w:val="006433F8"/>
    <w:rsid w:val="006472DE"/>
    <w:rsid w:val="00647C3A"/>
    <w:rsid w:val="00652455"/>
    <w:rsid w:val="00653133"/>
    <w:rsid w:val="00656A1C"/>
    <w:rsid w:val="00657E3C"/>
    <w:rsid w:val="00662A16"/>
    <w:rsid w:val="006656B1"/>
    <w:rsid w:val="00667C98"/>
    <w:rsid w:val="006703A2"/>
    <w:rsid w:val="006747BA"/>
    <w:rsid w:val="006767DA"/>
    <w:rsid w:val="00676870"/>
    <w:rsid w:val="00681245"/>
    <w:rsid w:val="00684970"/>
    <w:rsid w:val="006851D4"/>
    <w:rsid w:val="0068733C"/>
    <w:rsid w:val="00692AC3"/>
    <w:rsid w:val="006962ED"/>
    <w:rsid w:val="00696ED4"/>
    <w:rsid w:val="006A18C0"/>
    <w:rsid w:val="006A2766"/>
    <w:rsid w:val="006A3551"/>
    <w:rsid w:val="006A4C8C"/>
    <w:rsid w:val="006A7AB7"/>
    <w:rsid w:val="006B05D3"/>
    <w:rsid w:val="006B3683"/>
    <w:rsid w:val="006B41A0"/>
    <w:rsid w:val="006B51BB"/>
    <w:rsid w:val="006B6064"/>
    <w:rsid w:val="006B6F34"/>
    <w:rsid w:val="006B6FB0"/>
    <w:rsid w:val="006B79DB"/>
    <w:rsid w:val="006C06FF"/>
    <w:rsid w:val="006C147D"/>
    <w:rsid w:val="006C2970"/>
    <w:rsid w:val="006C2B91"/>
    <w:rsid w:val="006C38DA"/>
    <w:rsid w:val="006C5E37"/>
    <w:rsid w:val="006D14CB"/>
    <w:rsid w:val="006D6878"/>
    <w:rsid w:val="006E079E"/>
    <w:rsid w:val="006E36FB"/>
    <w:rsid w:val="006E6A7F"/>
    <w:rsid w:val="006E6A91"/>
    <w:rsid w:val="006F194A"/>
    <w:rsid w:val="006F2955"/>
    <w:rsid w:val="006F51AA"/>
    <w:rsid w:val="006F704A"/>
    <w:rsid w:val="006F7164"/>
    <w:rsid w:val="00700188"/>
    <w:rsid w:val="00701341"/>
    <w:rsid w:val="007023B8"/>
    <w:rsid w:val="0070254D"/>
    <w:rsid w:val="0070495F"/>
    <w:rsid w:val="00706DEE"/>
    <w:rsid w:val="00710353"/>
    <w:rsid w:val="00712055"/>
    <w:rsid w:val="007125E4"/>
    <w:rsid w:val="0071342C"/>
    <w:rsid w:val="00713F1E"/>
    <w:rsid w:val="00714C6D"/>
    <w:rsid w:val="007242EA"/>
    <w:rsid w:val="00725498"/>
    <w:rsid w:val="007270E4"/>
    <w:rsid w:val="00733875"/>
    <w:rsid w:val="00736426"/>
    <w:rsid w:val="00741305"/>
    <w:rsid w:val="00741876"/>
    <w:rsid w:val="00741EBE"/>
    <w:rsid w:val="007421D9"/>
    <w:rsid w:val="00745BB9"/>
    <w:rsid w:val="00746BA2"/>
    <w:rsid w:val="007517FF"/>
    <w:rsid w:val="00754BBB"/>
    <w:rsid w:val="00755F5E"/>
    <w:rsid w:val="00757291"/>
    <w:rsid w:val="00762B31"/>
    <w:rsid w:val="007653A6"/>
    <w:rsid w:val="0076769F"/>
    <w:rsid w:val="00774732"/>
    <w:rsid w:val="00775A43"/>
    <w:rsid w:val="0078140A"/>
    <w:rsid w:val="00785BBF"/>
    <w:rsid w:val="00786814"/>
    <w:rsid w:val="00786AAD"/>
    <w:rsid w:val="00787D9F"/>
    <w:rsid w:val="00794B54"/>
    <w:rsid w:val="00795AB2"/>
    <w:rsid w:val="00795F74"/>
    <w:rsid w:val="007A157F"/>
    <w:rsid w:val="007A4C08"/>
    <w:rsid w:val="007B6B2B"/>
    <w:rsid w:val="007B71D1"/>
    <w:rsid w:val="007B789A"/>
    <w:rsid w:val="007C184F"/>
    <w:rsid w:val="007C22E5"/>
    <w:rsid w:val="007C5CAC"/>
    <w:rsid w:val="007C7DEF"/>
    <w:rsid w:val="007D0A86"/>
    <w:rsid w:val="007D2911"/>
    <w:rsid w:val="007D3248"/>
    <w:rsid w:val="007D68EC"/>
    <w:rsid w:val="007D7E2B"/>
    <w:rsid w:val="007E0152"/>
    <w:rsid w:val="007E0ADB"/>
    <w:rsid w:val="007E2B62"/>
    <w:rsid w:val="007E3597"/>
    <w:rsid w:val="007E3E55"/>
    <w:rsid w:val="007E64A2"/>
    <w:rsid w:val="007E6680"/>
    <w:rsid w:val="007E6A19"/>
    <w:rsid w:val="007E6F7D"/>
    <w:rsid w:val="007F489A"/>
    <w:rsid w:val="007F6E15"/>
    <w:rsid w:val="007F78CE"/>
    <w:rsid w:val="00800B77"/>
    <w:rsid w:val="00804743"/>
    <w:rsid w:val="0080597A"/>
    <w:rsid w:val="0081047E"/>
    <w:rsid w:val="00811567"/>
    <w:rsid w:val="00811823"/>
    <w:rsid w:val="00812299"/>
    <w:rsid w:val="008123E8"/>
    <w:rsid w:val="00815958"/>
    <w:rsid w:val="00817038"/>
    <w:rsid w:val="008220C8"/>
    <w:rsid w:val="00822BF3"/>
    <w:rsid w:val="00822EF0"/>
    <w:rsid w:val="00825D29"/>
    <w:rsid w:val="00827515"/>
    <w:rsid w:val="008275D3"/>
    <w:rsid w:val="0083323B"/>
    <w:rsid w:val="00833876"/>
    <w:rsid w:val="00834581"/>
    <w:rsid w:val="0083526A"/>
    <w:rsid w:val="00840D06"/>
    <w:rsid w:val="00845BE8"/>
    <w:rsid w:val="00847116"/>
    <w:rsid w:val="00851446"/>
    <w:rsid w:val="0085212E"/>
    <w:rsid w:val="00852683"/>
    <w:rsid w:val="00853D1F"/>
    <w:rsid w:val="00853F14"/>
    <w:rsid w:val="00854E90"/>
    <w:rsid w:val="008571DC"/>
    <w:rsid w:val="00857290"/>
    <w:rsid w:val="008574F4"/>
    <w:rsid w:val="008627DA"/>
    <w:rsid w:val="0086291E"/>
    <w:rsid w:val="00863BAB"/>
    <w:rsid w:val="008654D7"/>
    <w:rsid w:val="00870B86"/>
    <w:rsid w:val="00876F23"/>
    <w:rsid w:val="00876F55"/>
    <w:rsid w:val="00880A7F"/>
    <w:rsid w:val="008816C9"/>
    <w:rsid w:val="00882E96"/>
    <w:rsid w:val="00884412"/>
    <w:rsid w:val="00885B02"/>
    <w:rsid w:val="00887A9C"/>
    <w:rsid w:val="0089323C"/>
    <w:rsid w:val="008932C2"/>
    <w:rsid w:val="00897E38"/>
    <w:rsid w:val="008A0792"/>
    <w:rsid w:val="008A2DE9"/>
    <w:rsid w:val="008A353D"/>
    <w:rsid w:val="008A4520"/>
    <w:rsid w:val="008A511F"/>
    <w:rsid w:val="008A57CB"/>
    <w:rsid w:val="008B0864"/>
    <w:rsid w:val="008B5C3E"/>
    <w:rsid w:val="008B7832"/>
    <w:rsid w:val="008C0DD3"/>
    <w:rsid w:val="008C2093"/>
    <w:rsid w:val="008C4C85"/>
    <w:rsid w:val="008C4F52"/>
    <w:rsid w:val="008C6DC0"/>
    <w:rsid w:val="008C6DD4"/>
    <w:rsid w:val="008C6F7C"/>
    <w:rsid w:val="008C7869"/>
    <w:rsid w:val="008D06A8"/>
    <w:rsid w:val="008D38D1"/>
    <w:rsid w:val="008D54CB"/>
    <w:rsid w:val="008D6171"/>
    <w:rsid w:val="008D7915"/>
    <w:rsid w:val="008E3E21"/>
    <w:rsid w:val="008E56AD"/>
    <w:rsid w:val="008E570F"/>
    <w:rsid w:val="008F00A6"/>
    <w:rsid w:val="008F080B"/>
    <w:rsid w:val="008F0D2E"/>
    <w:rsid w:val="008F1ECA"/>
    <w:rsid w:val="008F2514"/>
    <w:rsid w:val="008F25D7"/>
    <w:rsid w:val="008F5E93"/>
    <w:rsid w:val="008F62B5"/>
    <w:rsid w:val="00900A37"/>
    <w:rsid w:val="009025EB"/>
    <w:rsid w:val="00903D01"/>
    <w:rsid w:val="009063B3"/>
    <w:rsid w:val="00906B72"/>
    <w:rsid w:val="00910BB7"/>
    <w:rsid w:val="00915273"/>
    <w:rsid w:val="009169FA"/>
    <w:rsid w:val="00917E22"/>
    <w:rsid w:val="009207DB"/>
    <w:rsid w:val="00921E95"/>
    <w:rsid w:val="00922022"/>
    <w:rsid w:val="00922B64"/>
    <w:rsid w:val="00924DD5"/>
    <w:rsid w:val="0092745D"/>
    <w:rsid w:val="00931360"/>
    <w:rsid w:val="00931CB8"/>
    <w:rsid w:val="00933D1A"/>
    <w:rsid w:val="009350E1"/>
    <w:rsid w:val="00935259"/>
    <w:rsid w:val="009352AF"/>
    <w:rsid w:val="00937647"/>
    <w:rsid w:val="00941238"/>
    <w:rsid w:val="00941FB5"/>
    <w:rsid w:val="00942E42"/>
    <w:rsid w:val="00944E10"/>
    <w:rsid w:val="009463BC"/>
    <w:rsid w:val="00950041"/>
    <w:rsid w:val="009514A8"/>
    <w:rsid w:val="009536A1"/>
    <w:rsid w:val="009536E5"/>
    <w:rsid w:val="00953EF5"/>
    <w:rsid w:val="00954BAB"/>
    <w:rsid w:val="00954BB7"/>
    <w:rsid w:val="00954CF8"/>
    <w:rsid w:val="009562C7"/>
    <w:rsid w:val="009565B8"/>
    <w:rsid w:val="00957006"/>
    <w:rsid w:val="00957C90"/>
    <w:rsid w:val="0096284A"/>
    <w:rsid w:val="00963C0F"/>
    <w:rsid w:val="00964434"/>
    <w:rsid w:val="009677B7"/>
    <w:rsid w:val="009727E2"/>
    <w:rsid w:val="009731AE"/>
    <w:rsid w:val="00974C4A"/>
    <w:rsid w:val="009753F1"/>
    <w:rsid w:val="00976506"/>
    <w:rsid w:val="00980866"/>
    <w:rsid w:val="00983346"/>
    <w:rsid w:val="009835F7"/>
    <w:rsid w:val="00983D90"/>
    <w:rsid w:val="00985B0C"/>
    <w:rsid w:val="00986533"/>
    <w:rsid w:val="00993A60"/>
    <w:rsid w:val="009967F1"/>
    <w:rsid w:val="009974F9"/>
    <w:rsid w:val="0099796C"/>
    <w:rsid w:val="00997F60"/>
    <w:rsid w:val="009A01DC"/>
    <w:rsid w:val="009A3551"/>
    <w:rsid w:val="009A3ED4"/>
    <w:rsid w:val="009A659A"/>
    <w:rsid w:val="009A6B8B"/>
    <w:rsid w:val="009A7007"/>
    <w:rsid w:val="009A7110"/>
    <w:rsid w:val="009B46F4"/>
    <w:rsid w:val="009B59E4"/>
    <w:rsid w:val="009C2140"/>
    <w:rsid w:val="009C2828"/>
    <w:rsid w:val="009C69A5"/>
    <w:rsid w:val="009C6BFA"/>
    <w:rsid w:val="009C705E"/>
    <w:rsid w:val="009C7E1B"/>
    <w:rsid w:val="009D0ECB"/>
    <w:rsid w:val="009D528C"/>
    <w:rsid w:val="009D58AF"/>
    <w:rsid w:val="009D67C6"/>
    <w:rsid w:val="009D70A3"/>
    <w:rsid w:val="009E181C"/>
    <w:rsid w:val="009E1F29"/>
    <w:rsid w:val="009E271B"/>
    <w:rsid w:val="009E32BB"/>
    <w:rsid w:val="009E36C0"/>
    <w:rsid w:val="009E5741"/>
    <w:rsid w:val="009F002B"/>
    <w:rsid w:val="009F129D"/>
    <w:rsid w:val="009F5E54"/>
    <w:rsid w:val="009F5F2A"/>
    <w:rsid w:val="009F6E3F"/>
    <w:rsid w:val="009F792F"/>
    <w:rsid w:val="00A015D5"/>
    <w:rsid w:val="00A0316B"/>
    <w:rsid w:val="00A03F6B"/>
    <w:rsid w:val="00A0441B"/>
    <w:rsid w:val="00A04891"/>
    <w:rsid w:val="00A048B2"/>
    <w:rsid w:val="00A07D56"/>
    <w:rsid w:val="00A1245E"/>
    <w:rsid w:val="00A1593B"/>
    <w:rsid w:val="00A212CF"/>
    <w:rsid w:val="00A215F9"/>
    <w:rsid w:val="00A2278F"/>
    <w:rsid w:val="00A2575B"/>
    <w:rsid w:val="00A26A7B"/>
    <w:rsid w:val="00A26CC3"/>
    <w:rsid w:val="00A2781C"/>
    <w:rsid w:val="00A35584"/>
    <w:rsid w:val="00A35F63"/>
    <w:rsid w:val="00A36C92"/>
    <w:rsid w:val="00A50FFF"/>
    <w:rsid w:val="00A527CF"/>
    <w:rsid w:val="00A52A89"/>
    <w:rsid w:val="00A559E9"/>
    <w:rsid w:val="00A56F44"/>
    <w:rsid w:val="00A62B67"/>
    <w:rsid w:val="00A67C4C"/>
    <w:rsid w:val="00A71631"/>
    <w:rsid w:val="00A71AF0"/>
    <w:rsid w:val="00A72C21"/>
    <w:rsid w:val="00A76E52"/>
    <w:rsid w:val="00A84EED"/>
    <w:rsid w:val="00A860E0"/>
    <w:rsid w:val="00A878A9"/>
    <w:rsid w:val="00A91ACE"/>
    <w:rsid w:val="00A91AD2"/>
    <w:rsid w:val="00A966B9"/>
    <w:rsid w:val="00A9674E"/>
    <w:rsid w:val="00AA2419"/>
    <w:rsid w:val="00AA351C"/>
    <w:rsid w:val="00AA490C"/>
    <w:rsid w:val="00AA4BF3"/>
    <w:rsid w:val="00AA4DBD"/>
    <w:rsid w:val="00AB0224"/>
    <w:rsid w:val="00AB48AF"/>
    <w:rsid w:val="00AB5407"/>
    <w:rsid w:val="00AC08A5"/>
    <w:rsid w:val="00AC0FFE"/>
    <w:rsid w:val="00AC1B8C"/>
    <w:rsid w:val="00AC2136"/>
    <w:rsid w:val="00AC2137"/>
    <w:rsid w:val="00AC4811"/>
    <w:rsid w:val="00AC4997"/>
    <w:rsid w:val="00AC6156"/>
    <w:rsid w:val="00AD0E40"/>
    <w:rsid w:val="00AD18A7"/>
    <w:rsid w:val="00AD33BF"/>
    <w:rsid w:val="00AD4900"/>
    <w:rsid w:val="00AD590C"/>
    <w:rsid w:val="00AD694F"/>
    <w:rsid w:val="00AD6B6C"/>
    <w:rsid w:val="00AD721F"/>
    <w:rsid w:val="00AE23D4"/>
    <w:rsid w:val="00AE2449"/>
    <w:rsid w:val="00AE6523"/>
    <w:rsid w:val="00AF2640"/>
    <w:rsid w:val="00AF4A5D"/>
    <w:rsid w:val="00B000EF"/>
    <w:rsid w:val="00B00B51"/>
    <w:rsid w:val="00B00D31"/>
    <w:rsid w:val="00B00F25"/>
    <w:rsid w:val="00B0291A"/>
    <w:rsid w:val="00B04606"/>
    <w:rsid w:val="00B059A4"/>
    <w:rsid w:val="00B10175"/>
    <w:rsid w:val="00B103C0"/>
    <w:rsid w:val="00B10F13"/>
    <w:rsid w:val="00B139A0"/>
    <w:rsid w:val="00B1411B"/>
    <w:rsid w:val="00B146AA"/>
    <w:rsid w:val="00B1779A"/>
    <w:rsid w:val="00B210D1"/>
    <w:rsid w:val="00B25319"/>
    <w:rsid w:val="00B25BDD"/>
    <w:rsid w:val="00B26183"/>
    <w:rsid w:val="00B3026C"/>
    <w:rsid w:val="00B30F60"/>
    <w:rsid w:val="00B3177B"/>
    <w:rsid w:val="00B327ED"/>
    <w:rsid w:val="00B337EF"/>
    <w:rsid w:val="00B33D76"/>
    <w:rsid w:val="00B415D1"/>
    <w:rsid w:val="00B416E0"/>
    <w:rsid w:val="00B424F0"/>
    <w:rsid w:val="00B45155"/>
    <w:rsid w:val="00B52E1B"/>
    <w:rsid w:val="00B55028"/>
    <w:rsid w:val="00B64D98"/>
    <w:rsid w:val="00B65ECC"/>
    <w:rsid w:val="00B706CD"/>
    <w:rsid w:val="00B71434"/>
    <w:rsid w:val="00B71671"/>
    <w:rsid w:val="00B748BE"/>
    <w:rsid w:val="00B80148"/>
    <w:rsid w:val="00B86F1F"/>
    <w:rsid w:val="00B901AB"/>
    <w:rsid w:val="00B90FBE"/>
    <w:rsid w:val="00B9204B"/>
    <w:rsid w:val="00B924CB"/>
    <w:rsid w:val="00B9258C"/>
    <w:rsid w:val="00B93173"/>
    <w:rsid w:val="00B935B9"/>
    <w:rsid w:val="00B95207"/>
    <w:rsid w:val="00B96019"/>
    <w:rsid w:val="00BA00EC"/>
    <w:rsid w:val="00BA1EEE"/>
    <w:rsid w:val="00BA5BBC"/>
    <w:rsid w:val="00BA6500"/>
    <w:rsid w:val="00BB20EF"/>
    <w:rsid w:val="00BB2311"/>
    <w:rsid w:val="00BB4FC9"/>
    <w:rsid w:val="00BB684E"/>
    <w:rsid w:val="00BB7694"/>
    <w:rsid w:val="00BB7EDB"/>
    <w:rsid w:val="00BC1A10"/>
    <w:rsid w:val="00BD06A1"/>
    <w:rsid w:val="00BD3F6F"/>
    <w:rsid w:val="00BD441C"/>
    <w:rsid w:val="00BE1139"/>
    <w:rsid w:val="00BE2358"/>
    <w:rsid w:val="00BE51B6"/>
    <w:rsid w:val="00BE5973"/>
    <w:rsid w:val="00BE59C0"/>
    <w:rsid w:val="00BF084B"/>
    <w:rsid w:val="00BF0ACF"/>
    <w:rsid w:val="00C0037A"/>
    <w:rsid w:val="00C02346"/>
    <w:rsid w:val="00C03A14"/>
    <w:rsid w:val="00C0485D"/>
    <w:rsid w:val="00C0564D"/>
    <w:rsid w:val="00C10B3D"/>
    <w:rsid w:val="00C10C33"/>
    <w:rsid w:val="00C11E38"/>
    <w:rsid w:val="00C1205F"/>
    <w:rsid w:val="00C132E6"/>
    <w:rsid w:val="00C133EE"/>
    <w:rsid w:val="00C155B1"/>
    <w:rsid w:val="00C20522"/>
    <w:rsid w:val="00C26F5D"/>
    <w:rsid w:val="00C271AA"/>
    <w:rsid w:val="00C319F7"/>
    <w:rsid w:val="00C3204F"/>
    <w:rsid w:val="00C33D60"/>
    <w:rsid w:val="00C34311"/>
    <w:rsid w:val="00C3488F"/>
    <w:rsid w:val="00C3506C"/>
    <w:rsid w:val="00C36E3D"/>
    <w:rsid w:val="00C4076D"/>
    <w:rsid w:val="00C43B74"/>
    <w:rsid w:val="00C46EDD"/>
    <w:rsid w:val="00C475BD"/>
    <w:rsid w:val="00C5174F"/>
    <w:rsid w:val="00C51881"/>
    <w:rsid w:val="00C51B31"/>
    <w:rsid w:val="00C52067"/>
    <w:rsid w:val="00C533BB"/>
    <w:rsid w:val="00C539ED"/>
    <w:rsid w:val="00C5429A"/>
    <w:rsid w:val="00C618F4"/>
    <w:rsid w:val="00C62B25"/>
    <w:rsid w:val="00C63701"/>
    <w:rsid w:val="00C64110"/>
    <w:rsid w:val="00C66998"/>
    <w:rsid w:val="00C677C9"/>
    <w:rsid w:val="00C70E93"/>
    <w:rsid w:val="00C70F95"/>
    <w:rsid w:val="00C745B9"/>
    <w:rsid w:val="00C74A8E"/>
    <w:rsid w:val="00C75A73"/>
    <w:rsid w:val="00C75D13"/>
    <w:rsid w:val="00C80219"/>
    <w:rsid w:val="00C818B4"/>
    <w:rsid w:val="00C81AF7"/>
    <w:rsid w:val="00C82012"/>
    <w:rsid w:val="00C8622D"/>
    <w:rsid w:val="00C8689D"/>
    <w:rsid w:val="00C876B3"/>
    <w:rsid w:val="00C87815"/>
    <w:rsid w:val="00C9118A"/>
    <w:rsid w:val="00C91EA7"/>
    <w:rsid w:val="00C93002"/>
    <w:rsid w:val="00C93A1C"/>
    <w:rsid w:val="00C93A3E"/>
    <w:rsid w:val="00C94D3D"/>
    <w:rsid w:val="00C94FE0"/>
    <w:rsid w:val="00C95099"/>
    <w:rsid w:val="00C97FC2"/>
    <w:rsid w:val="00CA111E"/>
    <w:rsid w:val="00CA53EF"/>
    <w:rsid w:val="00CA5F20"/>
    <w:rsid w:val="00CB0BC8"/>
    <w:rsid w:val="00CB21B2"/>
    <w:rsid w:val="00CB54DB"/>
    <w:rsid w:val="00CB57CD"/>
    <w:rsid w:val="00CB5BBF"/>
    <w:rsid w:val="00CB7587"/>
    <w:rsid w:val="00CC05CC"/>
    <w:rsid w:val="00CC756D"/>
    <w:rsid w:val="00CD0026"/>
    <w:rsid w:val="00CD37CF"/>
    <w:rsid w:val="00CD57B0"/>
    <w:rsid w:val="00CD6D9F"/>
    <w:rsid w:val="00CF1F25"/>
    <w:rsid w:val="00CF4EAC"/>
    <w:rsid w:val="00CF5E34"/>
    <w:rsid w:val="00CF6264"/>
    <w:rsid w:val="00CF745A"/>
    <w:rsid w:val="00D01880"/>
    <w:rsid w:val="00D0242A"/>
    <w:rsid w:val="00D04E57"/>
    <w:rsid w:val="00D129E6"/>
    <w:rsid w:val="00D12EED"/>
    <w:rsid w:val="00D15688"/>
    <w:rsid w:val="00D15E9D"/>
    <w:rsid w:val="00D160AE"/>
    <w:rsid w:val="00D160B5"/>
    <w:rsid w:val="00D1701B"/>
    <w:rsid w:val="00D2031F"/>
    <w:rsid w:val="00D20AD6"/>
    <w:rsid w:val="00D23025"/>
    <w:rsid w:val="00D3031A"/>
    <w:rsid w:val="00D31BDD"/>
    <w:rsid w:val="00D36F13"/>
    <w:rsid w:val="00D377C2"/>
    <w:rsid w:val="00D37FAD"/>
    <w:rsid w:val="00D400E1"/>
    <w:rsid w:val="00D40613"/>
    <w:rsid w:val="00D42FBA"/>
    <w:rsid w:val="00D44161"/>
    <w:rsid w:val="00D50A1D"/>
    <w:rsid w:val="00D5127B"/>
    <w:rsid w:val="00D51C7C"/>
    <w:rsid w:val="00D5351B"/>
    <w:rsid w:val="00D537CA"/>
    <w:rsid w:val="00D538B4"/>
    <w:rsid w:val="00D55949"/>
    <w:rsid w:val="00D56EC7"/>
    <w:rsid w:val="00D601AD"/>
    <w:rsid w:val="00D614A4"/>
    <w:rsid w:val="00D63CF8"/>
    <w:rsid w:val="00D64A70"/>
    <w:rsid w:val="00D66105"/>
    <w:rsid w:val="00D7024F"/>
    <w:rsid w:val="00D70C42"/>
    <w:rsid w:val="00D71B4A"/>
    <w:rsid w:val="00D71D4F"/>
    <w:rsid w:val="00D734BC"/>
    <w:rsid w:val="00D73AA8"/>
    <w:rsid w:val="00D76159"/>
    <w:rsid w:val="00D76C4E"/>
    <w:rsid w:val="00D8017D"/>
    <w:rsid w:val="00D807B7"/>
    <w:rsid w:val="00D814C0"/>
    <w:rsid w:val="00D82926"/>
    <w:rsid w:val="00D82E11"/>
    <w:rsid w:val="00D83215"/>
    <w:rsid w:val="00D83ABA"/>
    <w:rsid w:val="00D8400E"/>
    <w:rsid w:val="00D8457D"/>
    <w:rsid w:val="00D84C37"/>
    <w:rsid w:val="00D85953"/>
    <w:rsid w:val="00D8678F"/>
    <w:rsid w:val="00D87490"/>
    <w:rsid w:val="00D902E9"/>
    <w:rsid w:val="00D908C8"/>
    <w:rsid w:val="00D972D9"/>
    <w:rsid w:val="00DA0E86"/>
    <w:rsid w:val="00DA2546"/>
    <w:rsid w:val="00DA2747"/>
    <w:rsid w:val="00DA3508"/>
    <w:rsid w:val="00DA532F"/>
    <w:rsid w:val="00DA5C8E"/>
    <w:rsid w:val="00DA6A02"/>
    <w:rsid w:val="00DB0011"/>
    <w:rsid w:val="00DB4757"/>
    <w:rsid w:val="00DB7E5F"/>
    <w:rsid w:val="00DC2D98"/>
    <w:rsid w:val="00DD23BF"/>
    <w:rsid w:val="00DD4013"/>
    <w:rsid w:val="00DD4365"/>
    <w:rsid w:val="00DD7B09"/>
    <w:rsid w:val="00DE4CFC"/>
    <w:rsid w:val="00DE4E2C"/>
    <w:rsid w:val="00DE75FC"/>
    <w:rsid w:val="00DF01BD"/>
    <w:rsid w:val="00DF1281"/>
    <w:rsid w:val="00DF16C0"/>
    <w:rsid w:val="00DF1A2C"/>
    <w:rsid w:val="00DF1F61"/>
    <w:rsid w:val="00DF2855"/>
    <w:rsid w:val="00DF2EB2"/>
    <w:rsid w:val="00DF302D"/>
    <w:rsid w:val="00DF392C"/>
    <w:rsid w:val="00DF3BD3"/>
    <w:rsid w:val="00DF46BD"/>
    <w:rsid w:val="00DF70A9"/>
    <w:rsid w:val="00E001DE"/>
    <w:rsid w:val="00E0126C"/>
    <w:rsid w:val="00E03298"/>
    <w:rsid w:val="00E052A4"/>
    <w:rsid w:val="00E06DEF"/>
    <w:rsid w:val="00E07B52"/>
    <w:rsid w:val="00E12698"/>
    <w:rsid w:val="00E15700"/>
    <w:rsid w:val="00E22666"/>
    <w:rsid w:val="00E2713B"/>
    <w:rsid w:val="00E276D7"/>
    <w:rsid w:val="00E316AA"/>
    <w:rsid w:val="00E34925"/>
    <w:rsid w:val="00E3676E"/>
    <w:rsid w:val="00E37B21"/>
    <w:rsid w:val="00E41BAA"/>
    <w:rsid w:val="00E42F7C"/>
    <w:rsid w:val="00E4316C"/>
    <w:rsid w:val="00E45469"/>
    <w:rsid w:val="00E5217F"/>
    <w:rsid w:val="00E52C30"/>
    <w:rsid w:val="00E54688"/>
    <w:rsid w:val="00E61F62"/>
    <w:rsid w:val="00E626BE"/>
    <w:rsid w:val="00E636E3"/>
    <w:rsid w:val="00E63D4A"/>
    <w:rsid w:val="00E64E82"/>
    <w:rsid w:val="00E70751"/>
    <w:rsid w:val="00E71B6E"/>
    <w:rsid w:val="00E75BE6"/>
    <w:rsid w:val="00E81FCC"/>
    <w:rsid w:val="00E821C5"/>
    <w:rsid w:val="00E82306"/>
    <w:rsid w:val="00E82701"/>
    <w:rsid w:val="00E864DB"/>
    <w:rsid w:val="00E87796"/>
    <w:rsid w:val="00E90885"/>
    <w:rsid w:val="00E9271A"/>
    <w:rsid w:val="00E9337B"/>
    <w:rsid w:val="00E93652"/>
    <w:rsid w:val="00E93EA2"/>
    <w:rsid w:val="00E964D4"/>
    <w:rsid w:val="00EA2314"/>
    <w:rsid w:val="00EA3AE1"/>
    <w:rsid w:val="00EA6FE5"/>
    <w:rsid w:val="00EA744A"/>
    <w:rsid w:val="00EB0180"/>
    <w:rsid w:val="00EB068E"/>
    <w:rsid w:val="00EB2146"/>
    <w:rsid w:val="00EB3831"/>
    <w:rsid w:val="00EB6FAF"/>
    <w:rsid w:val="00EB79C8"/>
    <w:rsid w:val="00EB7D99"/>
    <w:rsid w:val="00EC2C5B"/>
    <w:rsid w:val="00EC6BA9"/>
    <w:rsid w:val="00EC6CB0"/>
    <w:rsid w:val="00ED0CC1"/>
    <w:rsid w:val="00ED0F93"/>
    <w:rsid w:val="00ED15CE"/>
    <w:rsid w:val="00ED24DB"/>
    <w:rsid w:val="00ED3756"/>
    <w:rsid w:val="00ED3BFF"/>
    <w:rsid w:val="00ED428C"/>
    <w:rsid w:val="00ED6147"/>
    <w:rsid w:val="00ED7EF7"/>
    <w:rsid w:val="00EE0254"/>
    <w:rsid w:val="00EE061D"/>
    <w:rsid w:val="00EF0241"/>
    <w:rsid w:val="00EF0FE3"/>
    <w:rsid w:val="00EF56BD"/>
    <w:rsid w:val="00EF5B8B"/>
    <w:rsid w:val="00EF5D23"/>
    <w:rsid w:val="00EF6D0D"/>
    <w:rsid w:val="00EF7B88"/>
    <w:rsid w:val="00F005C2"/>
    <w:rsid w:val="00F01E18"/>
    <w:rsid w:val="00F02660"/>
    <w:rsid w:val="00F0513C"/>
    <w:rsid w:val="00F0771B"/>
    <w:rsid w:val="00F11AA2"/>
    <w:rsid w:val="00F11C06"/>
    <w:rsid w:val="00F16831"/>
    <w:rsid w:val="00F1747D"/>
    <w:rsid w:val="00F20C62"/>
    <w:rsid w:val="00F217CA"/>
    <w:rsid w:val="00F231FB"/>
    <w:rsid w:val="00F2357B"/>
    <w:rsid w:val="00F25F6B"/>
    <w:rsid w:val="00F27A21"/>
    <w:rsid w:val="00F27A71"/>
    <w:rsid w:val="00F300B3"/>
    <w:rsid w:val="00F30D35"/>
    <w:rsid w:val="00F31CD9"/>
    <w:rsid w:val="00F37809"/>
    <w:rsid w:val="00F4049C"/>
    <w:rsid w:val="00F43E31"/>
    <w:rsid w:val="00F44AC7"/>
    <w:rsid w:val="00F45A28"/>
    <w:rsid w:val="00F46951"/>
    <w:rsid w:val="00F54844"/>
    <w:rsid w:val="00F603BF"/>
    <w:rsid w:val="00F60919"/>
    <w:rsid w:val="00F60DC9"/>
    <w:rsid w:val="00F62C26"/>
    <w:rsid w:val="00F637C5"/>
    <w:rsid w:val="00F638BF"/>
    <w:rsid w:val="00F64252"/>
    <w:rsid w:val="00F6427B"/>
    <w:rsid w:val="00F6553A"/>
    <w:rsid w:val="00F67608"/>
    <w:rsid w:val="00F700BC"/>
    <w:rsid w:val="00F7379D"/>
    <w:rsid w:val="00F75F2B"/>
    <w:rsid w:val="00F76060"/>
    <w:rsid w:val="00F81F53"/>
    <w:rsid w:val="00F86131"/>
    <w:rsid w:val="00F906E0"/>
    <w:rsid w:val="00F924CB"/>
    <w:rsid w:val="00F955CD"/>
    <w:rsid w:val="00F96AD3"/>
    <w:rsid w:val="00F97556"/>
    <w:rsid w:val="00FA0319"/>
    <w:rsid w:val="00FA04FC"/>
    <w:rsid w:val="00FA0557"/>
    <w:rsid w:val="00FA1F11"/>
    <w:rsid w:val="00FA3500"/>
    <w:rsid w:val="00FA3F63"/>
    <w:rsid w:val="00FA5252"/>
    <w:rsid w:val="00FA57EA"/>
    <w:rsid w:val="00FB2FFF"/>
    <w:rsid w:val="00FB3341"/>
    <w:rsid w:val="00FC30C7"/>
    <w:rsid w:val="00FC4834"/>
    <w:rsid w:val="00FC6B37"/>
    <w:rsid w:val="00FC6B65"/>
    <w:rsid w:val="00FD12DA"/>
    <w:rsid w:val="00FD1C9B"/>
    <w:rsid w:val="00FD22BD"/>
    <w:rsid w:val="00FD339D"/>
    <w:rsid w:val="00FD3A23"/>
    <w:rsid w:val="00FD4BD6"/>
    <w:rsid w:val="00FD500A"/>
    <w:rsid w:val="00FD575F"/>
    <w:rsid w:val="00FD7F3A"/>
    <w:rsid w:val="00FE06F2"/>
    <w:rsid w:val="00FE0789"/>
    <w:rsid w:val="00FE476D"/>
    <w:rsid w:val="00FE7F19"/>
    <w:rsid w:val="00FF0BB5"/>
    <w:rsid w:val="00FF1430"/>
    <w:rsid w:val="00FF199F"/>
    <w:rsid w:val="00FF1A5A"/>
    <w:rsid w:val="00FF22E1"/>
    <w:rsid w:val="00FF342B"/>
    <w:rsid w:val="00FF4B16"/>
    <w:rsid w:val="00FF665F"/>
    <w:rsid w:val="00FF6E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E312"/>
  <w15:chartTrackingRefBased/>
  <w15:docId w15:val="{072F506A-0257-4109-B632-3B4D5DE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9ED"/>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mark">
    <w:name w:val="RSC mark"/>
    <w:basedOn w:val="RSCmultilevellist11"/>
    <w:qFormat/>
    <w:rsid w:val="00D50A1D"/>
    <w:pPr>
      <w:numPr>
        <w:numId w:val="0"/>
      </w:numPr>
      <w:tabs>
        <w:tab w:val="clear" w:pos="539"/>
        <w:tab w:val="clear" w:pos="1077"/>
        <w:tab w:val="clear" w:pos="1435"/>
      </w:tabs>
      <w:spacing w:before="0" w:after="0"/>
    </w:p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C67B8"/>
    <w:pPr>
      <w:tabs>
        <w:tab w:val="right" w:pos="9072"/>
      </w:tabs>
      <w:spacing w:after="120" w:line="480" w:lineRule="auto"/>
      <w:outlineLvl w:val="0"/>
    </w:pPr>
    <w:rPr>
      <w:rFonts w:ascii="Century Gothic" w:hAnsi="Century Gothic" w:cs="Arial"/>
      <w:lang w:eastAsia="zh-CN"/>
    </w:r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in-textURL">
    <w:name w:val="RSC in-text URL"/>
    <w:basedOn w:val="Normal"/>
    <w:qFormat/>
    <w:rsid w:val="005335D7"/>
    <w:pPr>
      <w:spacing w:after="86" w:line="280" w:lineRule="atLeast"/>
      <w:ind w:right="-850"/>
      <w:outlineLvl w:val="0"/>
    </w:pPr>
    <w:rPr>
      <w:rFonts w:ascii="Century Gothic" w:hAnsi="Century Gothic" w:cs="Arial"/>
      <w:b/>
      <w:bCs/>
      <w:color w:val="C8102E"/>
      <w:sz w:val="24"/>
      <w:szCs w:val="24"/>
      <w:lang w:eastAsia="zh-CN"/>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254BE6"/>
    <w:pPr>
      <w:numPr>
        <w:ilvl w:val="1"/>
        <w:numId w:val="16"/>
      </w:numPr>
      <w:tabs>
        <w:tab w:val="left" w:pos="1077"/>
        <w:tab w:val="left" w:pos="1435"/>
        <w:tab w:val="right" w:pos="9072"/>
      </w:tabs>
      <w:spacing w:after="0" w:line="480" w:lineRule="auto"/>
      <w:ind w:left="1078" w:hanging="539"/>
      <w:outlineLvl w:val="0"/>
    </w:pPr>
    <w:rPr>
      <w:rFonts w:ascii="Century Gothic" w:hAnsi="Century Gothic" w:cs="Arial"/>
      <w:lang w:eastAsia="zh-CN"/>
    </w:rPr>
  </w:style>
  <w:style w:type="paragraph" w:customStyle="1" w:styleId="RSCromannumeralsublist">
    <w:name w:val="RSC roman numeral sublist"/>
    <w:basedOn w:val="Normal"/>
    <w:qFormat/>
    <w:rsid w:val="00306D44"/>
    <w:pPr>
      <w:numPr>
        <w:numId w:val="3"/>
      </w:numPr>
      <w:tabs>
        <w:tab w:val="left" w:pos="1792"/>
        <w:tab w:val="right" w:pos="9072"/>
      </w:tabs>
      <w:spacing w:after="0" w:line="480" w:lineRule="auto"/>
      <w:ind w:left="1792" w:hanging="357"/>
      <w:contextualSpacing/>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Normal"/>
    <w:qFormat/>
    <w:rsid w:val="005335D7"/>
    <w:pPr>
      <w:spacing w:before="480" w:after="245" w:line="280" w:lineRule="atLeast"/>
      <w:contextualSpacing/>
      <w:outlineLvl w:val="0"/>
    </w:pPr>
    <w:rPr>
      <w:rFonts w:ascii="Century Gothic" w:hAnsi="Century Gothic" w:cs="Arial"/>
      <w:color w:val="000000" w:themeColor="text1"/>
      <w:lang w:eastAsia="zh-CN"/>
    </w:rPr>
  </w:style>
  <w:style w:type="numbering" w:customStyle="1" w:styleId="CurrentList1">
    <w:name w:val="Current List1"/>
    <w:uiPriority w:val="99"/>
    <w:rsid w:val="00E636E3"/>
    <w:pPr>
      <w:numPr>
        <w:numId w:val="5"/>
      </w:numPr>
    </w:pPr>
  </w:style>
  <w:style w:type="numbering" w:customStyle="1" w:styleId="CurrentList2">
    <w:name w:val="Current List2"/>
    <w:uiPriority w:val="99"/>
    <w:rsid w:val="00E42F7C"/>
    <w:pPr>
      <w:numPr>
        <w:numId w:val="6"/>
      </w:numPr>
    </w:pPr>
  </w:style>
  <w:style w:type="numbering" w:customStyle="1" w:styleId="CurrentList3">
    <w:name w:val="Current List3"/>
    <w:uiPriority w:val="99"/>
    <w:rsid w:val="00C10B3D"/>
    <w:pPr>
      <w:numPr>
        <w:numId w:val="7"/>
      </w:numPr>
    </w:pPr>
  </w:style>
  <w:style w:type="numbering" w:customStyle="1" w:styleId="CurrentList4">
    <w:name w:val="Current List4"/>
    <w:uiPriority w:val="99"/>
    <w:rsid w:val="00EB3831"/>
    <w:pPr>
      <w:numPr>
        <w:numId w:val="8"/>
      </w:numPr>
    </w:pPr>
  </w:style>
  <w:style w:type="numbering" w:customStyle="1" w:styleId="CurrentList5">
    <w:name w:val="Current List5"/>
    <w:uiPriority w:val="99"/>
    <w:rsid w:val="00EB3831"/>
    <w:pPr>
      <w:numPr>
        <w:numId w:val="9"/>
      </w:numPr>
    </w:pPr>
  </w:style>
  <w:style w:type="numbering" w:customStyle="1" w:styleId="CurrentList6">
    <w:name w:val="Current List6"/>
    <w:uiPriority w:val="99"/>
    <w:rsid w:val="009565B8"/>
    <w:pPr>
      <w:numPr>
        <w:numId w:val="11"/>
      </w:numPr>
    </w:pPr>
  </w:style>
  <w:style w:type="paragraph" w:customStyle="1" w:styleId="RSCunderline">
    <w:name w:val="RSC underline"/>
    <w:basedOn w:val="Normal"/>
    <w:qFormat/>
    <w:rsid w:val="00903D01"/>
    <w:pPr>
      <w:pBdr>
        <w:bottom w:val="single" w:sz="6" w:space="1" w:color="auto"/>
        <w:between w:val="single" w:sz="6" w:space="1" w:color="auto"/>
      </w:pBdr>
      <w:spacing w:after="0" w:line="480" w:lineRule="exact"/>
    </w:pPr>
    <w:rPr>
      <w:rFonts w:ascii="Arial" w:hAnsi="Arial" w:cs="Arial (Body CS)"/>
      <w:color w:val="000000" w:themeColor="text1"/>
      <w:lang w:val="en-US"/>
    </w:rPr>
  </w:style>
  <w:style w:type="paragraph" w:customStyle="1" w:styleId="RSCindentedwrite-intext">
    <w:name w:val="RSC indented write-in text"/>
    <w:basedOn w:val="RSCBasictext"/>
    <w:qFormat/>
    <w:rsid w:val="00A2575B"/>
    <w:pPr>
      <w:spacing w:after="300"/>
      <w:ind w:left="539"/>
    </w:pPr>
  </w:style>
  <w:style w:type="paragraph" w:customStyle="1" w:styleId="RSCnormalindentedtext">
    <w:name w:val="RSC normal indented text"/>
    <w:basedOn w:val="RSCBasictext"/>
    <w:qFormat/>
    <w:rsid w:val="00434687"/>
    <w:pPr>
      <w:spacing w:after="0"/>
      <w:ind w:left="1077"/>
    </w:pPr>
  </w:style>
  <w:style w:type="numbering" w:customStyle="1" w:styleId="CurrentList7">
    <w:name w:val="Current List7"/>
    <w:uiPriority w:val="99"/>
    <w:rsid w:val="00A1245E"/>
    <w:pPr>
      <w:numPr>
        <w:numId w:val="13"/>
      </w:numPr>
    </w:pPr>
  </w:style>
  <w:style w:type="paragraph" w:customStyle="1" w:styleId="RSCmultilevellist11">
    <w:name w:val="RSC multilevel list 1.1"/>
    <w:basedOn w:val="Normal"/>
    <w:qFormat/>
    <w:rsid w:val="0032586B"/>
    <w:pPr>
      <w:numPr>
        <w:numId w:val="16"/>
      </w:numPr>
      <w:tabs>
        <w:tab w:val="left" w:pos="539"/>
        <w:tab w:val="left" w:pos="1077"/>
        <w:tab w:val="left" w:pos="1435"/>
        <w:tab w:val="right" w:pos="9072"/>
      </w:tabs>
      <w:spacing w:before="480" w:after="245" w:line="480" w:lineRule="auto"/>
      <w:outlineLvl w:val="0"/>
    </w:pPr>
    <w:rPr>
      <w:rFonts w:ascii="Century Gothic" w:hAnsi="Century Gothic" w:cs="Arial"/>
      <w:color w:val="000000" w:themeColor="text1"/>
      <w:lang w:eastAsia="zh-CN"/>
    </w:rPr>
  </w:style>
  <w:style w:type="numbering" w:customStyle="1" w:styleId="CurrentList8">
    <w:name w:val="Current List8"/>
    <w:uiPriority w:val="99"/>
    <w:rsid w:val="0083526A"/>
    <w:pPr>
      <w:numPr>
        <w:numId w:val="15"/>
      </w:numPr>
    </w:pPr>
  </w:style>
  <w:style w:type="numbering" w:customStyle="1" w:styleId="CurrentList9">
    <w:name w:val="Current List9"/>
    <w:uiPriority w:val="99"/>
    <w:rsid w:val="0083526A"/>
    <w:pPr>
      <w:numPr>
        <w:numId w:val="17"/>
      </w:numPr>
    </w:pPr>
  </w:style>
  <w:style w:type="numbering" w:customStyle="1" w:styleId="CurrentList10">
    <w:name w:val="Current List10"/>
    <w:uiPriority w:val="99"/>
    <w:rsid w:val="004B01C3"/>
    <w:pPr>
      <w:numPr>
        <w:numId w:val="18"/>
      </w:numPr>
    </w:pPr>
  </w:style>
  <w:style w:type="numbering" w:customStyle="1" w:styleId="CurrentList11">
    <w:name w:val="Current List11"/>
    <w:uiPriority w:val="99"/>
    <w:rsid w:val="00800B77"/>
    <w:pPr>
      <w:numPr>
        <w:numId w:val="19"/>
      </w:numPr>
    </w:pPr>
  </w:style>
  <w:style w:type="numbering" w:customStyle="1" w:styleId="CurrentList12">
    <w:name w:val="Current List12"/>
    <w:uiPriority w:val="99"/>
    <w:rsid w:val="00C43B74"/>
    <w:pPr>
      <w:numPr>
        <w:numId w:val="20"/>
      </w:numPr>
    </w:pPr>
  </w:style>
  <w:style w:type="numbering" w:customStyle="1" w:styleId="CurrentList13">
    <w:name w:val="Current List13"/>
    <w:uiPriority w:val="99"/>
    <w:rsid w:val="00C43B74"/>
    <w:pPr>
      <w:numPr>
        <w:numId w:val="21"/>
      </w:numPr>
    </w:pPr>
  </w:style>
  <w:style w:type="numbering" w:customStyle="1" w:styleId="CurrentList14">
    <w:name w:val="Current List14"/>
    <w:uiPriority w:val="99"/>
    <w:rsid w:val="00D902E9"/>
    <w:pPr>
      <w:numPr>
        <w:numId w:val="22"/>
      </w:numPr>
    </w:pPr>
  </w:style>
  <w:style w:type="numbering" w:customStyle="1" w:styleId="CurrentList15">
    <w:name w:val="Current List15"/>
    <w:uiPriority w:val="99"/>
    <w:rsid w:val="000D74CD"/>
    <w:pPr>
      <w:numPr>
        <w:numId w:val="23"/>
      </w:numPr>
    </w:pPr>
  </w:style>
  <w:style w:type="numbering" w:customStyle="1" w:styleId="CurrentList16">
    <w:name w:val="Current List16"/>
    <w:uiPriority w:val="99"/>
    <w:rsid w:val="008A57CB"/>
    <w:pPr>
      <w:numPr>
        <w:numId w:val="24"/>
      </w:numPr>
    </w:pPr>
  </w:style>
  <w:style w:type="numbering" w:customStyle="1" w:styleId="CurrentList17">
    <w:name w:val="Current List17"/>
    <w:uiPriority w:val="99"/>
    <w:rsid w:val="006D6878"/>
    <w:pPr>
      <w:numPr>
        <w:numId w:val="26"/>
      </w:numPr>
    </w:pPr>
  </w:style>
  <w:style w:type="numbering" w:customStyle="1" w:styleId="CurrentList18">
    <w:name w:val="Current List18"/>
    <w:uiPriority w:val="99"/>
    <w:rsid w:val="006D6878"/>
    <w:pPr>
      <w:numPr>
        <w:numId w:val="27"/>
      </w:numPr>
    </w:pPr>
  </w:style>
  <w:style w:type="paragraph" w:customStyle="1" w:styleId="pf0">
    <w:name w:val="pf0"/>
    <w:basedOn w:val="Normal"/>
    <w:rsid w:val="005674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5674A2"/>
    <w:rPr>
      <w:rFonts w:ascii="Segoe UI" w:hAnsi="Segoe UI" w:cs="Segoe UI" w:hint="default"/>
      <w:sz w:val="18"/>
      <w:szCs w:val="18"/>
    </w:rPr>
  </w:style>
  <w:style w:type="character" w:styleId="Strong">
    <w:name w:val="Strong"/>
    <w:basedOn w:val="DefaultParagraphFont"/>
    <w:uiPriority w:val="22"/>
    <w:qFormat/>
    <w:rsid w:val="00754BBB"/>
    <w:rPr>
      <w:b/>
      <w:bCs/>
    </w:rPr>
  </w:style>
  <w:style w:type="numbering" w:customStyle="1" w:styleId="CurrentList19">
    <w:name w:val="Current List19"/>
    <w:uiPriority w:val="99"/>
    <w:rsid w:val="00942E42"/>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png"/><Relationship Id="rId1" Type="http://schemas.openxmlformats.org/officeDocument/2006/relationships/image" Target="media/image13.png"/><Relationship Id="rId4"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2" ma:contentTypeDescription="Create a new document." ma:contentTypeScope="" ma:versionID="fbe9a6967c63918b4a05fd48802b0381">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2629b870a07d8cbeecf03e508ca47090"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2D37F75C-6487-473A-806D-DE2E9C584A57}">
  <ds:schemaRefs>
    <ds:schemaRef ds:uri="http://schemas.microsoft.com/sharepoint/v3/contenttype/forms"/>
  </ds:schemaRefs>
</ds:datastoreItem>
</file>

<file path=customXml/itemProps2.xml><?xml version="1.0" encoding="utf-8"?>
<ds:datastoreItem xmlns:ds="http://schemas.openxmlformats.org/officeDocument/2006/customXml" ds:itemID="{F294F4B8-06F6-4B34-95AA-4FF0389AF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3BC63-BBB7-4E47-94C0-B552411DC6AF}">
  <ds:schemaRefs>
    <ds:schemaRef ds:uri="http://schemas.openxmlformats.org/package/2006/metadata/core-properties"/>
    <ds:schemaRef ds:uri="http://schemas.microsoft.com/office/2006/metadata/properties"/>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9e3c562f-56b0-4bc9-96c8-d04b09868558"/>
    <ds:schemaRef ds:uri="5c7d88b2-bc5d-47d8-b067-5f30c82b40fb"/>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587</Words>
  <Characters>2870</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Acids and Bases student sheet unscaffolded</vt:lpstr>
    </vt:vector>
  </TitlesOfParts>
  <Company>Royal Society of Chemistry</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Covalent structure and bonding knowledge check teacher notes</dc:title>
  <dc:subject/>
  <dc:creator>Royal Society of Chemistry</dc:creator>
  <cp:keywords>covalent bonds; bonding; non-metals; graphite; ammonia; poly(ethene); calculations; maths; dot and cross diagram; hydrogen; chemistry; GCSE; worksheet</cp:keywords>
  <dc:description>From rsc.li/3z76C9T, student worksheet in both higher and foundation levels also available</dc:description>
  <cp:lastModifiedBy>Kirsty Patterson</cp:lastModifiedBy>
  <cp:revision>13</cp:revision>
  <dcterms:created xsi:type="dcterms:W3CDTF">2025-03-25T15:42:00Z</dcterms:created>
  <dcterms:modified xsi:type="dcterms:W3CDTF">2025-03-25T15:56:00Z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402e06155c0c0b0f3d29ed9a0c6af15d7c9d046ca0cc9bc2bb4820f61db100cc</vt:lpwstr>
  </property>
  <property fmtid="{D5CDD505-2E9C-101B-9397-08002B2CF9AE}" pid="3" name="ContentTypeId">
    <vt:lpwstr>0x010100E45D359969893149933A4D4A74E189F8</vt:lpwstr>
  </property>
  <property fmtid="{D5CDD505-2E9C-101B-9397-08002B2CF9AE}" pid="4" name="MediaServiceImageTags">
    <vt:lpwstr/>
  </property>
</Properties>
</file>