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68E33FD9" w:rsidR="00A0567D" w:rsidRPr="00B06A1A" w:rsidRDefault="00A81C30" w:rsidP="000E5C03">
      <w:pPr>
        <w:pStyle w:val="RSCH1"/>
        <w:ind w:right="-709"/>
      </w:pPr>
      <w:r>
        <w:t>Me</w:t>
      </w:r>
      <w:r w:rsidR="00EB22A4">
        <w:t>lt</w:t>
      </w:r>
      <w:r>
        <w:t>ing and freezing stearic acid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0680DBD7" w14:textId="774569A3" w:rsidR="00A0567D" w:rsidRPr="0049734A" w:rsidRDefault="00EB22A4" w:rsidP="00AC283E">
      <w:pPr>
        <w:pStyle w:val="RSCLearningobjectives"/>
      </w:pPr>
      <w:r>
        <w:t>Determine the melting and freezing point of a sample of stearic acid by setting up and carrying out an experiment.</w:t>
      </w:r>
    </w:p>
    <w:p w14:paraId="187E8107" w14:textId="27624F7A" w:rsidR="00A0567D" w:rsidRPr="0049734A" w:rsidRDefault="00EB22A4" w:rsidP="00AE2097">
      <w:pPr>
        <w:pStyle w:val="RSCLearningobjectives"/>
      </w:pPr>
      <w:r>
        <w:t xml:space="preserve">Carefully make </w:t>
      </w:r>
      <w:r w:rsidR="00F06606">
        <w:t xml:space="preserve">temperature readings </w:t>
      </w:r>
      <w:r>
        <w:t xml:space="preserve">and record </w:t>
      </w:r>
      <w:r w:rsidR="00F06606">
        <w:t xml:space="preserve">them </w:t>
      </w:r>
      <w:r>
        <w:t>in a table.</w:t>
      </w:r>
    </w:p>
    <w:p w14:paraId="4828ACAE" w14:textId="2FCDA93B" w:rsidR="00A0567D" w:rsidRPr="0049734A" w:rsidRDefault="00EB22A4" w:rsidP="00AE2097">
      <w:pPr>
        <w:pStyle w:val="RSCLearningobjectives"/>
      </w:pPr>
      <w:r>
        <w:t>Plot and interpret a heating and/or co</w:t>
      </w:r>
      <w:r w:rsidR="000D25EB">
        <w:t>o</w:t>
      </w:r>
      <w:r>
        <w:t>ling curve.</w:t>
      </w:r>
    </w:p>
    <w:p w14:paraId="40DBF9F3" w14:textId="05DB3985" w:rsidR="00A0567D" w:rsidRPr="007022AC" w:rsidRDefault="00EB22A4" w:rsidP="007022AC">
      <w:pPr>
        <w:pStyle w:val="RSCLearningobjectives"/>
      </w:pPr>
      <w:r>
        <w:t>Use particle theory to explain what happens during melting and freezing.</w:t>
      </w:r>
    </w:p>
    <w:p w14:paraId="6D96E77A" w14:textId="029FDEC5" w:rsidR="005739C1" w:rsidRPr="007022AC" w:rsidRDefault="00AC283E" w:rsidP="00D2698B">
      <w:pPr>
        <w:pStyle w:val="RSCH2"/>
      </w:pPr>
      <w:r>
        <w:t>Introduction</w:t>
      </w:r>
    </w:p>
    <w:p w14:paraId="197BC8A3" w14:textId="5ED79153" w:rsidR="00AC283E" w:rsidRDefault="00A81C30" w:rsidP="006B6B63">
      <w:pPr>
        <w:pStyle w:val="RSCBasictext"/>
        <w:spacing w:after="0"/>
      </w:pPr>
      <w:r>
        <w:t>In this experiment, a solid turns into a liquid and then the liquid turns into a solid. The energy changes are examined.</w:t>
      </w:r>
    </w:p>
    <w:p w14:paraId="3D5A3077" w14:textId="6DBF89DD" w:rsidR="00FB6140" w:rsidRDefault="00A81C30" w:rsidP="00FB6140">
      <w:pPr>
        <w:pStyle w:val="RSCH2"/>
      </w:pPr>
      <w:r>
        <w:t>Equipment</w:t>
      </w:r>
    </w:p>
    <w:p w14:paraId="09A4DB3A" w14:textId="77777777" w:rsidR="00A81C30" w:rsidRDefault="00A81C30" w:rsidP="00A81C30">
      <w:pPr>
        <w:pStyle w:val="RSCH3"/>
        <w:rPr>
          <w:lang w:eastAsia="en-GB"/>
        </w:rPr>
      </w:pPr>
      <w:r>
        <w:rPr>
          <w:lang w:eastAsia="en-GB"/>
        </w:rPr>
        <w:t>Apparatus</w:t>
      </w:r>
    </w:p>
    <w:p w14:paraId="147AF246" w14:textId="3392856A" w:rsidR="00A81C30" w:rsidRDefault="00FD5376" w:rsidP="00A81C30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4BAD35BB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Beaker (250 cm</w:t>
      </w:r>
      <w:r w:rsidRPr="000D5B7E">
        <w:rPr>
          <w:vertAlign w:val="superscript"/>
          <w:lang w:eastAsia="en-GB"/>
        </w:rPr>
        <w:t>3</w:t>
      </w:r>
      <w:r>
        <w:rPr>
          <w:lang w:eastAsia="en-GB"/>
        </w:rPr>
        <w:t>)</w:t>
      </w:r>
    </w:p>
    <w:p w14:paraId="4EF319A7" w14:textId="56CBE4D3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Boiling tube</w:t>
      </w:r>
    </w:p>
    <w:p w14:paraId="5F2C09E3" w14:textId="056F34DE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Thermometer (0</w:t>
      </w:r>
      <w:r w:rsidR="00F06606">
        <w:rPr>
          <w:lang w:eastAsia="en-GB"/>
        </w:rPr>
        <w:t>–</w:t>
      </w:r>
      <w:r>
        <w:rPr>
          <w:lang w:eastAsia="en-GB"/>
        </w:rPr>
        <w:t>100</w:t>
      </w:r>
      <w:r>
        <w:rPr>
          <w:rFonts w:ascii="Arial" w:hAnsi="Arial"/>
          <w:lang w:eastAsia="en-GB"/>
        </w:rPr>
        <w:t>°</w:t>
      </w:r>
      <w:r>
        <w:rPr>
          <w:lang w:eastAsia="en-GB"/>
        </w:rPr>
        <w:t>C)</w:t>
      </w:r>
    </w:p>
    <w:p w14:paraId="37842AB9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Stop clock</w:t>
      </w:r>
    </w:p>
    <w:p w14:paraId="6467CC34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Clamp, stand and boss</w:t>
      </w:r>
    </w:p>
    <w:p w14:paraId="7D11CE4A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Bunsen burner</w:t>
      </w:r>
    </w:p>
    <w:p w14:paraId="2F23E033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Tripod</w:t>
      </w:r>
    </w:p>
    <w:p w14:paraId="0E5CCCFD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Gauze</w:t>
      </w:r>
    </w:p>
    <w:p w14:paraId="1930ABD4" w14:textId="77777777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Heat resistant mat</w:t>
      </w:r>
    </w:p>
    <w:p w14:paraId="7B3C940B" w14:textId="77777777" w:rsidR="00A81C30" w:rsidRDefault="00A81C30" w:rsidP="00A81C30">
      <w:pPr>
        <w:pStyle w:val="RSCH3"/>
        <w:rPr>
          <w:lang w:eastAsia="en-GB"/>
        </w:rPr>
      </w:pPr>
      <w:bookmarkStart w:id="0" w:name="_Hlk200185042"/>
      <w:r>
        <w:rPr>
          <w:lang w:eastAsia="en-GB"/>
        </w:rPr>
        <w:t>Chemicals</w:t>
      </w:r>
    </w:p>
    <w:bookmarkEnd w:id="0"/>
    <w:p w14:paraId="5E085465" w14:textId="14A6B9AD" w:rsidR="00A81C30" w:rsidRDefault="00A81C30" w:rsidP="00A81C30">
      <w:pPr>
        <w:pStyle w:val="RSCBulletedlist"/>
        <w:rPr>
          <w:lang w:eastAsia="en-GB"/>
        </w:rPr>
      </w:pPr>
      <w:r>
        <w:rPr>
          <w:lang w:eastAsia="en-GB"/>
        </w:rPr>
        <w:t>Stearic acid (octadecanoic acid)</w:t>
      </w:r>
      <w:r w:rsidR="00084D73">
        <w:rPr>
          <w:lang w:eastAsia="en-GB"/>
        </w:rPr>
        <w:t xml:space="preserve"> (less than 5</w:t>
      </w:r>
      <w:r w:rsidR="00F06606">
        <w:rPr>
          <w:lang w:eastAsia="en-GB"/>
        </w:rPr>
        <w:t xml:space="preserve"> </w:t>
      </w:r>
      <w:r w:rsidR="00084D73">
        <w:rPr>
          <w:lang w:eastAsia="en-GB"/>
        </w:rPr>
        <w:t>g)</w:t>
      </w:r>
    </w:p>
    <w:p w14:paraId="6362F79E" w14:textId="08F4ED12" w:rsidR="00084D73" w:rsidRDefault="003D2ED4" w:rsidP="00A5708B">
      <w:pPr>
        <w:pStyle w:val="RSCH2"/>
        <w:rPr>
          <w:lang w:eastAsia="en-GB"/>
        </w:rPr>
      </w:pPr>
      <w:r>
        <w:rPr>
          <w:lang w:eastAsia="en-GB"/>
        </w:rPr>
        <w:t>Health and safety</w:t>
      </w:r>
    </w:p>
    <w:p w14:paraId="0D7FE80A" w14:textId="69A22804" w:rsidR="00084D73" w:rsidRDefault="00084D73" w:rsidP="00084D73">
      <w:pPr>
        <w:pStyle w:val="RSCBulletedlist"/>
        <w:rPr>
          <w:lang w:eastAsia="en-GB"/>
        </w:rPr>
      </w:pPr>
      <w:r>
        <w:rPr>
          <w:lang w:eastAsia="en-GB"/>
        </w:rPr>
        <w:t>Wear eye protection</w:t>
      </w:r>
    </w:p>
    <w:p w14:paraId="600A70D2" w14:textId="7BF1F535" w:rsidR="00084D73" w:rsidRDefault="00084D73" w:rsidP="0076181F">
      <w:pPr>
        <w:pStyle w:val="RSCBulletedlist"/>
        <w:rPr>
          <w:lang w:eastAsia="en-GB"/>
        </w:rPr>
      </w:pPr>
      <w:r>
        <w:rPr>
          <w:lang w:eastAsia="en-GB"/>
        </w:rPr>
        <w:t>Do not handle hot equipment</w:t>
      </w:r>
    </w:p>
    <w:p w14:paraId="3B759622" w14:textId="68F91383" w:rsidR="00A81C30" w:rsidRDefault="00EB22A4" w:rsidP="00A81C30">
      <w:pPr>
        <w:pStyle w:val="RSCH2"/>
      </w:pPr>
      <w:r>
        <w:lastRenderedPageBreak/>
        <w:t>Method</w:t>
      </w:r>
    </w:p>
    <w:p w14:paraId="290D792F" w14:textId="77777777" w:rsidR="00A81C30" w:rsidRDefault="00A81C30" w:rsidP="00A81C30">
      <w:pPr>
        <w:pStyle w:val="RSCnumberedlist"/>
      </w:pPr>
      <w:r>
        <w:t>Put about 150 cm</w:t>
      </w:r>
      <w:r w:rsidRPr="000D5B7E">
        <w:rPr>
          <w:vertAlign w:val="superscript"/>
        </w:rPr>
        <w:t>3</w:t>
      </w:r>
      <w:r>
        <w:t xml:space="preserve"> water into the beaker.</w:t>
      </w:r>
    </w:p>
    <w:p w14:paraId="04EEC9F5" w14:textId="77777777" w:rsidR="00A81C30" w:rsidRDefault="00A81C30" w:rsidP="00A81C30">
      <w:pPr>
        <w:pStyle w:val="RSCnumberedlist"/>
      </w:pPr>
      <w:r>
        <w:t>Heat it on a tripod and gauze until the water just starts to boil.</w:t>
      </w:r>
    </w:p>
    <w:p w14:paraId="57C6733A" w14:textId="0364918A" w:rsidR="00A81C30" w:rsidRDefault="00A81C30" w:rsidP="00A81C30">
      <w:pPr>
        <w:pStyle w:val="RSCnumberedlist"/>
      </w:pPr>
      <w:r>
        <w:t>Set up the apparatus as shown in the diagram and start the timer. Keep the water boiling, but not vigorously.</w:t>
      </w:r>
    </w:p>
    <w:p w14:paraId="733F4CE3" w14:textId="6D35838F" w:rsidR="00A81C30" w:rsidRDefault="00A81C30" w:rsidP="00A81C30">
      <w:pPr>
        <w:pStyle w:val="RSCnumberedlist"/>
      </w:pPr>
      <w:r>
        <w:t xml:space="preserve">Using a suitable results table, record the temperature of the stearic acid every minute until it reaches about </w:t>
      </w:r>
      <w:r w:rsidR="00EB22A4">
        <w:t>8</w:t>
      </w:r>
      <w:r>
        <w:t>0</w:t>
      </w:r>
      <w:r>
        <w:rPr>
          <w:rFonts w:ascii="Arial" w:hAnsi="Arial"/>
        </w:rPr>
        <w:t>°</w:t>
      </w:r>
      <w:r>
        <w:t>C. Note on your results table the point at which you see the solid start to melt.</w:t>
      </w:r>
    </w:p>
    <w:p w14:paraId="5E7591FB" w14:textId="6543FF83" w:rsidR="00A81C30" w:rsidRDefault="00A81C30" w:rsidP="00A81C30">
      <w:pPr>
        <w:pStyle w:val="RSCnumberedlist"/>
      </w:pPr>
      <w:r>
        <w:t xml:space="preserve">Use the clamp stand to lift the tube from the hot water. Record the temperature every minute as the stearic acid cools until it reaches about </w:t>
      </w:r>
      <w:r w:rsidR="00EB22A4">
        <w:t>3</w:t>
      </w:r>
      <w:r>
        <w:t>0</w:t>
      </w:r>
      <w:r>
        <w:rPr>
          <w:rFonts w:ascii="Arial" w:hAnsi="Arial"/>
        </w:rPr>
        <w:t>°</w:t>
      </w:r>
      <w:r>
        <w:t>C. Note on your results table the temperature at which you see the stearic acid begin to solidify</w:t>
      </w:r>
      <w:r w:rsidR="000D25EB">
        <w:t>.</w:t>
      </w:r>
    </w:p>
    <w:p w14:paraId="3C5ADE0D" w14:textId="77777777" w:rsidR="00EB22A4" w:rsidRDefault="00EB22A4" w:rsidP="00FF7554">
      <w:pPr>
        <w:pStyle w:val="RSCH2"/>
      </w:pPr>
      <w:r>
        <w:t>Diagram</w:t>
      </w:r>
    </w:p>
    <w:p w14:paraId="4D727354" w14:textId="5DF5613C" w:rsidR="00186686" w:rsidRDefault="00EB22A4" w:rsidP="00FD5376">
      <w:pPr>
        <w:pStyle w:val="RSCH2"/>
        <w:jc w:val="center"/>
      </w:pPr>
      <w:r>
        <w:rPr>
          <w:b w:val="0"/>
          <w:bCs w:val="0"/>
          <w:noProof/>
          <w:color w:val="000000" w:themeColor="text1"/>
          <w:sz w:val="22"/>
          <w:lang w:eastAsia="en-GB"/>
        </w:rPr>
        <w:drawing>
          <wp:inline distT="0" distB="0" distL="0" distR="0" wp14:anchorId="03654E82" wp14:editId="14FD0C78">
            <wp:extent cx="4838593" cy="5505205"/>
            <wp:effectExtent l="0" t="0" r="635" b="635"/>
            <wp:docPr id="482373655" name="Picture 1" descr="A diagram of the apparatus set up for this experiment. A beaker contains warm water. A boiling tube held in a clamp is suspended in the warm water. The boiling tube contains stearic acid. A thermometer is standing in the boiling tube measuring the temperature of the stearic ac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73655" name="Picture 1" descr="A diagram of the apparatus set up for this experiment. A beaker contains warm water. A boiling tube held in a clamp is suspended in the warm water. The boiling tube contains stearic acid. A thermometer is standing in the boiling tube measuring the temperature of the stearic acid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593" cy="55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686">
        <w:br w:type="page"/>
      </w:r>
    </w:p>
    <w:p w14:paraId="0FD192A5" w14:textId="5E6B1787" w:rsidR="00FF7554" w:rsidRPr="00FB6140" w:rsidRDefault="00FF7554" w:rsidP="00FF7554">
      <w:pPr>
        <w:pStyle w:val="RSCH2"/>
      </w:pPr>
      <w:r>
        <w:lastRenderedPageBreak/>
        <w:t>Question</w:t>
      </w:r>
      <w:r w:rsidR="00EB22A4">
        <w:t>s</w:t>
      </w:r>
    </w:p>
    <w:p w14:paraId="75F38A72" w14:textId="7612E5BA" w:rsidR="00FF7554" w:rsidRDefault="00EB22A4" w:rsidP="00FF7554">
      <w:pPr>
        <w:pStyle w:val="RSCnumberedlist"/>
        <w:numPr>
          <w:ilvl w:val="0"/>
          <w:numId w:val="25"/>
        </w:numPr>
      </w:pPr>
      <w:r>
        <w:t>Plot a graph of the results and draw a line of best fit.</w:t>
      </w:r>
    </w:p>
    <w:p w14:paraId="558D464A" w14:textId="77777777" w:rsidR="00186686" w:rsidRDefault="00186686" w:rsidP="00186686">
      <w:pPr>
        <w:pStyle w:val="RSCnumberedlist"/>
        <w:numPr>
          <w:ilvl w:val="0"/>
          <w:numId w:val="0"/>
        </w:numPr>
        <w:ind w:left="360"/>
      </w:pPr>
    </w:p>
    <w:p w14:paraId="1B1334B2" w14:textId="0246775C" w:rsidR="00FF7554" w:rsidRDefault="00EB22A4" w:rsidP="00FF7554">
      <w:pPr>
        <w:pStyle w:val="RSCnumberedlist"/>
      </w:pPr>
      <w:r>
        <w:t>Describe the shape of the line graph you have drawn.</w:t>
      </w:r>
    </w:p>
    <w:p w14:paraId="3890CB9A" w14:textId="77777777" w:rsidR="00BA78C3" w:rsidRPr="00BA78C3" w:rsidRDefault="00BA78C3" w:rsidP="000D25EB">
      <w:pPr>
        <w:pStyle w:val="RSCUnderline"/>
      </w:pPr>
      <w:r w:rsidRPr="00BA78C3">
        <w:t xml:space="preserve">__________________________________________________________________________________ </w:t>
      </w:r>
    </w:p>
    <w:p w14:paraId="25DF9A34" w14:textId="77777777" w:rsidR="00BA78C3" w:rsidRPr="00BA78C3" w:rsidRDefault="00BA78C3" w:rsidP="000D25EB">
      <w:pPr>
        <w:pStyle w:val="RSCUnderline"/>
      </w:pPr>
      <w:r w:rsidRPr="00BA78C3">
        <w:t>__________________________________________________________________________________</w:t>
      </w:r>
    </w:p>
    <w:p w14:paraId="0E2B8CC4" w14:textId="77777777" w:rsidR="00BA78C3" w:rsidRPr="00BA78C3" w:rsidRDefault="00BA78C3" w:rsidP="000D25EB">
      <w:pPr>
        <w:pStyle w:val="RSCUnderline"/>
      </w:pPr>
      <w:r w:rsidRPr="00BA78C3">
        <w:t xml:space="preserve">__________________________________________________________________________________ </w:t>
      </w:r>
    </w:p>
    <w:p w14:paraId="58229E1F" w14:textId="37C406CE" w:rsidR="00BA78C3" w:rsidRDefault="00BA78C3" w:rsidP="000D25EB">
      <w:pPr>
        <w:pStyle w:val="RSCUnderline"/>
      </w:pPr>
      <w:r w:rsidRPr="00BA78C3">
        <w:t>______________________________________________________________________________</w:t>
      </w:r>
      <w:r>
        <w:t>____</w:t>
      </w:r>
    </w:p>
    <w:p w14:paraId="4C45D509" w14:textId="64A61634" w:rsidR="00EB22A4" w:rsidRDefault="00EB22A4" w:rsidP="00FF7554">
      <w:pPr>
        <w:pStyle w:val="RSCnumberedlist"/>
      </w:pPr>
      <w:r>
        <w:t>Label the parts of that graph that show stearic acid:</w:t>
      </w:r>
    </w:p>
    <w:p w14:paraId="7E152F2C" w14:textId="62BCDBC8" w:rsidR="00EB22A4" w:rsidRDefault="00EB22A4" w:rsidP="000D25EB">
      <w:pPr>
        <w:pStyle w:val="RSCnumberedlist"/>
        <w:numPr>
          <w:ilvl w:val="0"/>
          <w:numId w:val="27"/>
        </w:numPr>
      </w:pPr>
      <w:r>
        <w:t>as a solid</w:t>
      </w:r>
    </w:p>
    <w:p w14:paraId="36046C55" w14:textId="7D3E1D49" w:rsidR="00EB22A4" w:rsidRDefault="00EB22A4" w:rsidP="00EB22A4">
      <w:pPr>
        <w:pStyle w:val="RSCnumberedlist"/>
        <w:numPr>
          <w:ilvl w:val="0"/>
          <w:numId w:val="27"/>
        </w:numPr>
      </w:pPr>
      <w:r>
        <w:t>as a liquid</w:t>
      </w:r>
    </w:p>
    <w:p w14:paraId="027D8F2A" w14:textId="0633EA8D" w:rsidR="00EB22A4" w:rsidRDefault="00EB22A4" w:rsidP="00EB22A4">
      <w:pPr>
        <w:pStyle w:val="RSCnumberedlist"/>
        <w:numPr>
          <w:ilvl w:val="0"/>
          <w:numId w:val="27"/>
        </w:numPr>
      </w:pPr>
      <w:r>
        <w:t>melting</w:t>
      </w:r>
    </w:p>
    <w:p w14:paraId="71E4F5AE" w14:textId="1BD29617" w:rsidR="00EB22A4" w:rsidRDefault="00EB22A4" w:rsidP="000D25EB">
      <w:pPr>
        <w:pStyle w:val="RSCnumberedlist"/>
        <w:numPr>
          <w:ilvl w:val="0"/>
          <w:numId w:val="27"/>
        </w:numPr>
      </w:pPr>
      <w:r>
        <w:t>freezing</w:t>
      </w:r>
    </w:p>
    <w:p w14:paraId="1588195A" w14:textId="77777777" w:rsidR="000D25EB" w:rsidRDefault="000D25EB" w:rsidP="000D25EB">
      <w:pPr>
        <w:pStyle w:val="RSCnumberedlist"/>
        <w:numPr>
          <w:ilvl w:val="0"/>
          <w:numId w:val="0"/>
        </w:numPr>
        <w:ind w:left="732"/>
      </w:pPr>
    </w:p>
    <w:p w14:paraId="4AD95F1D" w14:textId="02A23E68" w:rsidR="00FF7554" w:rsidRDefault="00EB22A4" w:rsidP="00FF7554">
      <w:pPr>
        <w:pStyle w:val="RSCnumberedlist"/>
      </w:pPr>
      <w:r>
        <w:t>Use your graph to determine the:</w:t>
      </w:r>
    </w:p>
    <w:p w14:paraId="50B16DEC" w14:textId="5E36A881" w:rsidR="00EB22A4" w:rsidRDefault="00F06606" w:rsidP="00EB22A4">
      <w:pPr>
        <w:pStyle w:val="RSCnumberedlist"/>
        <w:numPr>
          <w:ilvl w:val="0"/>
          <w:numId w:val="26"/>
        </w:numPr>
      </w:pPr>
      <w:r>
        <w:t>m</w:t>
      </w:r>
      <w:r w:rsidR="00EB22A4">
        <w:t>elting temperature</w:t>
      </w:r>
    </w:p>
    <w:p w14:paraId="0A32907C" w14:textId="3FE7FC9B" w:rsidR="00EB22A4" w:rsidRDefault="00F06606" w:rsidP="000D25EB">
      <w:pPr>
        <w:pStyle w:val="RSCnumberedlist"/>
        <w:numPr>
          <w:ilvl w:val="0"/>
          <w:numId w:val="26"/>
        </w:numPr>
      </w:pPr>
      <w:r>
        <w:t>f</w:t>
      </w:r>
      <w:r w:rsidR="00EB22A4">
        <w:t xml:space="preserve">reezing temperature </w:t>
      </w:r>
    </w:p>
    <w:p w14:paraId="731CE5AC" w14:textId="77777777" w:rsidR="000D25EB" w:rsidRDefault="000D25EB" w:rsidP="000D25EB">
      <w:pPr>
        <w:pStyle w:val="RSCnumberedlist"/>
        <w:numPr>
          <w:ilvl w:val="0"/>
          <w:numId w:val="0"/>
        </w:numPr>
        <w:ind w:left="720"/>
      </w:pPr>
    </w:p>
    <w:p w14:paraId="1022BC32" w14:textId="6BB7EFE4" w:rsidR="00FF7554" w:rsidRDefault="00EB22A4" w:rsidP="00FF7554">
      <w:pPr>
        <w:pStyle w:val="RSCnumberedlist"/>
      </w:pPr>
      <w:r>
        <w:t>Draw a diagram to show how the particles are arranged in:</w:t>
      </w:r>
    </w:p>
    <w:p w14:paraId="2AFFB6CA" w14:textId="77777777" w:rsidR="00BA78C3" w:rsidRDefault="00BA78C3" w:rsidP="000D25EB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7"/>
        <w:gridCol w:w="3851"/>
      </w:tblGrid>
      <w:tr w:rsidR="00BA78C3" w14:paraId="799083FC" w14:textId="77777777" w:rsidTr="00E03303">
        <w:trPr>
          <w:trHeight w:val="234"/>
        </w:trPr>
        <w:tc>
          <w:tcPr>
            <w:tcW w:w="4087" w:type="dxa"/>
            <w:vAlign w:val="center"/>
          </w:tcPr>
          <w:p w14:paraId="6A508BF4" w14:textId="42F2028C" w:rsidR="00BA78C3" w:rsidRDefault="00BA78C3" w:rsidP="000D25EB">
            <w:pPr>
              <w:pStyle w:val="RSCnumberedlist"/>
              <w:numPr>
                <w:ilvl w:val="0"/>
                <w:numId w:val="28"/>
              </w:numPr>
              <w:tabs>
                <w:tab w:val="clear" w:pos="426"/>
                <w:tab w:val="clear" w:pos="851"/>
              </w:tabs>
              <w:ind w:left="465" w:hanging="438"/>
              <w:jc w:val="center"/>
            </w:pPr>
            <w:r>
              <w:t>Solid stearic acid</w:t>
            </w:r>
          </w:p>
        </w:tc>
        <w:tc>
          <w:tcPr>
            <w:tcW w:w="3851" w:type="dxa"/>
            <w:vAlign w:val="center"/>
          </w:tcPr>
          <w:p w14:paraId="2F15FCD0" w14:textId="03A45860" w:rsidR="00BA78C3" w:rsidRDefault="00BA78C3" w:rsidP="000D25EB">
            <w:pPr>
              <w:pStyle w:val="RSCnumberedlist"/>
              <w:numPr>
                <w:ilvl w:val="0"/>
                <w:numId w:val="28"/>
              </w:numPr>
              <w:tabs>
                <w:tab w:val="clear" w:pos="426"/>
                <w:tab w:val="clear" w:pos="851"/>
              </w:tabs>
              <w:ind w:left="342" w:hanging="342"/>
              <w:jc w:val="center"/>
            </w:pPr>
            <w:r>
              <w:t>Liquid stearic acid</w:t>
            </w:r>
          </w:p>
        </w:tc>
      </w:tr>
      <w:tr w:rsidR="00BA78C3" w14:paraId="05245631" w14:textId="77777777" w:rsidTr="00E03303">
        <w:trPr>
          <w:trHeight w:val="2421"/>
        </w:trPr>
        <w:tc>
          <w:tcPr>
            <w:tcW w:w="4087" w:type="dxa"/>
            <w:vAlign w:val="center"/>
          </w:tcPr>
          <w:p w14:paraId="3824653D" w14:textId="1438FF00" w:rsidR="00BA78C3" w:rsidRDefault="00BA78C3" w:rsidP="000D25EB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ind w:left="453" w:hanging="426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34E7E" wp14:editId="5C277799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8255</wp:posOffset>
                      </wp:positionV>
                      <wp:extent cx="1439545" cy="1439545"/>
                      <wp:effectExtent l="0" t="0" r="27305" b="27305"/>
                      <wp:wrapNone/>
                      <wp:docPr id="856128534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45" cy="143954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51E3C" id="Rectangle 1" o:spid="_x0000_s1026" alt="&quot;&quot;" style="position:absolute;margin-left:44.5pt;margin-top:.65pt;width:113.3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wOTAIAAPUEAAAOAAAAZHJzL2Uyb0RvYy54bWysVN9v2jAQfp+0/8Hy+whhsK2ooUJUnSah&#10;FrWd+mwcG6I5Pu9sCOyv39khoerQHqa9OHe+35+/y/XNoTZsr9BXYAueD4acKSuhrOym4N+f7z58&#10;4cwHYUthwKqCH5XnN7P3764bN1Uj2IIpFTJKYv20cQXfhuCmWeblVtXCD8ApS0YNWItAKm6yEkVD&#10;2WuTjYbDT1kDWDoEqbyn29vWyGcpv9ZKhgetvQrMFJx6C+nEdK7jmc2uxXSDwm0reWpD/EMXtags&#10;Fe1T3Yog2A6rP1LVlUTwoMNAQp2B1pVUaQaaJh++meZpK5xKsxA43vUw+f+XVt7vn9wKCYbG+akn&#10;MU5x0FjHL/XHDgmsYw+WOgQm6TIff7yajCecSbJ1CuXJzuEOffiqoGZRKDjSaySQxH7pQ+vaucRq&#10;xrKm4FeT0SQ+S3ZuKEnhaFTr9ag0q0pqYZSyJa6ohUG2F/TK5Y88hcd85BlDdGVMH5RfCjKhCzr5&#10;xjCV+NMHDi8Fnqv13qki2NAH1pUF/Huwbv27qdtZ49hrKI8rZAgtc72TdxWBuRQ+rAQSVYnUtH7h&#10;gQ5tgPCDk8TZFvDXpfvoTwwiK2cNUb/g/udOoOLMfLPErat8PI67kpTx5POIFHxtWb+22F29AMI9&#10;p0V3MonRP5hO1Aj1C23pPFYlk7CSahdcBuyURWhXkvZcqvk8udF+OBGW9snJmDyiGsnyfHgR6E6M&#10;CkTGe+jWREzfEKv1jZEW5rsAukqsO+N6wpt2K/H29B+Iy/taT17nv9XsNwAAAP//AwBQSwMEFAAG&#10;AAgAAAAhAKasLjzdAAAACAEAAA8AAABkcnMvZG93bnJldi54bWxMj8FOwzAMhu9IvENkJG4sbSZY&#10;1zWdEBLitAMdYhyzxrSFxilNupW3x5zgaP/W5+8vtrPrxQnH0HnSkC4SEEi1tx01Gl72jzcZiBAN&#10;WdN7Qg3fGGBbXl4UJrf+TM94qmIjGEIhNxraGIdcylC36ExY+AGJs3c/OhN5HBtpR3NmuOulSpI7&#10;6UxH/KE1Az60WH9Wk2PKx1cV4vR02L25nfSrV3dQqdL6+mq+34CIOMe/Y/jVZ3Uo2enoJ7JB9Bqy&#10;NVeJvF+C4HiZ3q5AHDUolSUgy0L+L1D+AAAA//8DAFBLAQItABQABgAIAAAAIQC2gziS/gAAAOEB&#10;AAATAAAAAAAAAAAAAAAAAAAAAABbQ29udGVudF9UeXBlc10ueG1sUEsBAi0AFAAGAAgAAAAhADj9&#10;If/WAAAAlAEAAAsAAAAAAAAAAAAAAAAALwEAAF9yZWxzLy5yZWxzUEsBAi0AFAAGAAgAAAAhAATX&#10;PA5MAgAA9QQAAA4AAAAAAAAAAAAAAAAALgIAAGRycy9lMm9Eb2MueG1sUEsBAi0AFAAGAAgAAAAh&#10;AKasLjzdAAAACAEAAA8AAAAAAAAAAAAAAAAApgQAAGRycy9kb3ducmV2LnhtbFBLBQYAAAAABAAE&#10;APMAAACwBQAAAAA=&#10;" fillcolor="white [3201]" strokecolor="black [3200]"/>
                  </w:pict>
                </mc:Fallback>
              </mc:AlternateContent>
            </w:r>
          </w:p>
        </w:tc>
        <w:tc>
          <w:tcPr>
            <w:tcW w:w="3851" w:type="dxa"/>
            <w:vAlign w:val="center"/>
          </w:tcPr>
          <w:p w14:paraId="674CB764" w14:textId="52DF0E93" w:rsidR="00BA78C3" w:rsidRDefault="00E03303" w:rsidP="000D25EB">
            <w:pPr>
              <w:pStyle w:val="RSCnumberedlist"/>
              <w:numPr>
                <w:ilvl w:val="0"/>
                <w:numId w:val="0"/>
              </w:numPr>
              <w:tabs>
                <w:tab w:val="clear" w:pos="426"/>
                <w:tab w:val="clear" w:pos="851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B0C7F6" wp14:editId="71241AB2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30480</wp:posOffset>
                      </wp:positionV>
                      <wp:extent cx="1439545" cy="1439545"/>
                      <wp:effectExtent l="0" t="0" r="27305" b="27305"/>
                      <wp:wrapNone/>
                      <wp:docPr id="1004000597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545" cy="143954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41F75" id="Rectangle 1" o:spid="_x0000_s1026" alt="&quot;&quot;" style="position:absolute;margin-left:37.8pt;margin-top:2.4pt;width:113.3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wOTAIAAPUEAAAOAAAAZHJzL2Uyb0RvYy54bWysVN9v2jAQfp+0/8Hy+whhsK2ooUJUnSah&#10;FrWd+mwcG6I5Pu9sCOyv39khoerQHqa9OHe+35+/y/XNoTZsr9BXYAueD4acKSuhrOym4N+f7z58&#10;4cwHYUthwKqCH5XnN7P3764bN1Uj2IIpFTJKYv20cQXfhuCmWeblVtXCD8ApS0YNWItAKm6yEkVD&#10;2WuTjYbDT1kDWDoEqbyn29vWyGcpv9ZKhgetvQrMFJx6C+nEdK7jmc2uxXSDwm0reWpD/EMXtags&#10;Fe1T3Yog2A6rP1LVlUTwoMNAQp2B1pVUaQaaJh++meZpK5xKsxA43vUw+f+XVt7vn9wKCYbG+akn&#10;MU5x0FjHL/XHDgmsYw+WOgQm6TIff7yajCecSbJ1CuXJzuEOffiqoGZRKDjSaySQxH7pQ+vaucRq&#10;xrKm4FeT0SQ+S3ZuKEnhaFTr9ag0q0pqYZSyJa6ohUG2F/TK5Y88hcd85BlDdGVMH5RfCjKhCzr5&#10;xjCV+NMHDi8Fnqv13qki2NAH1pUF/Huwbv27qdtZ49hrKI8rZAgtc72TdxWBuRQ+rAQSVYnUtH7h&#10;gQ5tgPCDk8TZFvDXpfvoTwwiK2cNUb/g/udOoOLMfLPErat8PI67kpTx5POIFHxtWb+22F29AMI9&#10;p0V3MonRP5hO1Aj1C23pPFYlk7CSahdcBuyURWhXkvZcqvk8udF+OBGW9snJmDyiGsnyfHgR6E6M&#10;CkTGe+jWREzfEKv1jZEW5rsAukqsO+N6wpt2K/H29B+Iy/taT17nv9XsNwAAAP//AwBQSwMEFAAG&#10;AAgAAAAhALq8khLdAAAACAEAAA8AAABkcnMvZG93bnJldi54bWxMj8FOwzAQRO9I/IO1SNyoE4e2&#10;KI1TISTEqQcCohzdeJsE4nWInTb8PcsJjqsZvX1TbGfXixOOofOkIV0kIJBqbztqNLy+PN7cgQjR&#10;kDW9J9TwjQG25eVFYXLrz/SMpyo2giEUcqOhjXHIpQx1i86EhR+QODv60ZnI59hIO5ozw10vVZKs&#10;pDMd8YfWDPjQYv1ZTY4pH19ViNPTfvfudtKv39xepUrr66v5fgMi4hz/yvCrz+pQstPBT2SD6DWs&#10;lytuarjlARxnicpAHDSoLF2CLAv5f0D5AwAA//8DAFBLAQItABQABgAIAAAAIQC2gziS/gAAAOEB&#10;AAATAAAAAAAAAAAAAAAAAAAAAABbQ29udGVudF9UeXBlc10ueG1sUEsBAi0AFAAGAAgAAAAhADj9&#10;If/WAAAAlAEAAAsAAAAAAAAAAAAAAAAALwEAAF9yZWxzLy5yZWxzUEsBAi0AFAAGAAgAAAAhAATX&#10;PA5MAgAA9QQAAA4AAAAAAAAAAAAAAAAALgIAAGRycy9lMm9Eb2MueG1sUEsBAi0AFAAGAAgAAAAh&#10;ALq8khLdAAAACAEAAA8AAAAAAAAAAAAAAAAApgQAAGRycy9kb3ducmV2LnhtbFBLBQYAAAAABAAE&#10;APMAAACwBQAAAAA=&#10;" fillcolor="white [3201]" strokecolor="black [3200]"/>
                  </w:pict>
                </mc:Fallback>
              </mc:AlternateContent>
            </w:r>
          </w:p>
        </w:tc>
      </w:tr>
    </w:tbl>
    <w:p w14:paraId="0670D548" w14:textId="14FF0BFD" w:rsidR="00EB22A4" w:rsidRDefault="00EB22A4" w:rsidP="00FF7554">
      <w:pPr>
        <w:pStyle w:val="RSCnumberedlist"/>
      </w:pPr>
      <w:r>
        <w:t>Use particle theory to explain what happens when stearic acid melts.</w:t>
      </w:r>
    </w:p>
    <w:p w14:paraId="30301BA1" w14:textId="77777777" w:rsidR="00BA78C3" w:rsidRPr="00F01DB7" w:rsidRDefault="00BA78C3" w:rsidP="00F01DB7">
      <w:pPr>
        <w:pStyle w:val="RSCUnderline"/>
      </w:pPr>
      <w:r w:rsidRPr="00F01DB7">
        <w:t xml:space="preserve">__________________________________________________________________________________ </w:t>
      </w:r>
    </w:p>
    <w:p w14:paraId="6AE93135" w14:textId="620210CC" w:rsidR="00BA78C3" w:rsidRPr="00F01DB7" w:rsidRDefault="00BA78C3" w:rsidP="00F01DB7">
      <w:pPr>
        <w:pStyle w:val="RSCUnderline"/>
      </w:pPr>
      <w:r w:rsidRPr="00F01DB7">
        <w:t>__________________________________________________________________________________</w:t>
      </w:r>
    </w:p>
    <w:p w14:paraId="1110DACF" w14:textId="6AFCF457" w:rsidR="00BA78C3" w:rsidRPr="00F01DB7" w:rsidRDefault="00BA78C3" w:rsidP="00F01DB7">
      <w:pPr>
        <w:pStyle w:val="RSCUnderline"/>
      </w:pPr>
      <w:r w:rsidRPr="00F01DB7">
        <w:t xml:space="preserve">__________________________________________________________________________________ </w:t>
      </w:r>
    </w:p>
    <w:p w14:paraId="7AC47E5E" w14:textId="572FC587" w:rsidR="00BA78C3" w:rsidRPr="00F01DB7" w:rsidRDefault="00BA78C3" w:rsidP="00F01DB7">
      <w:pPr>
        <w:pStyle w:val="RSCUnderline"/>
      </w:pPr>
      <w:r w:rsidRPr="00F01DB7">
        <w:t xml:space="preserve">__________________________________________________________________________________ </w:t>
      </w:r>
    </w:p>
    <w:p w14:paraId="5F30E291" w14:textId="1BAD9A3C" w:rsidR="00BA78C3" w:rsidRPr="00F01DB7" w:rsidRDefault="00BA78C3" w:rsidP="00F01DB7">
      <w:pPr>
        <w:pStyle w:val="RSCUnderline"/>
      </w:pPr>
      <w:r w:rsidRPr="00F01DB7">
        <w:t>__________________________________________________________________________________</w:t>
      </w:r>
    </w:p>
    <w:p w14:paraId="7170CFC8" w14:textId="1DACCC60" w:rsidR="00BA78C3" w:rsidRPr="00F01DB7" w:rsidRDefault="00BA78C3" w:rsidP="00F01DB7">
      <w:pPr>
        <w:pStyle w:val="RSCUnderline"/>
      </w:pPr>
      <w:r w:rsidRPr="00F01DB7">
        <w:t xml:space="preserve">__________________________________________________________________________________ </w:t>
      </w:r>
    </w:p>
    <w:p w14:paraId="309CFA04" w14:textId="2C8D74F0" w:rsidR="00BA78C3" w:rsidRPr="00F01DB7" w:rsidRDefault="00BA78C3" w:rsidP="00F01DB7">
      <w:pPr>
        <w:pStyle w:val="RSCUnderline"/>
      </w:pPr>
      <w:r w:rsidRPr="00F01DB7">
        <w:t xml:space="preserve">__________________________________________________________________________________ </w:t>
      </w:r>
    </w:p>
    <w:p w14:paraId="4CC044EA" w14:textId="0D776C78" w:rsidR="00A65A2E" w:rsidRPr="00F01DB7" w:rsidRDefault="00BA78C3" w:rsidP="00F01DB7">
      <w:pPr>
        <w:pStyle w:val="RSCUnderline"/>
        <w:rPr>
          <w:sz w:val="6"/>
          <w:szCs w:val="6"/>
        </w:rPr>
        <w:sectPr w:rsidR="00A65A2E" w:rsidRPr="00F01DB7" w:rsidSect="00E805DB">
          <w:headerReference w:type="default" r:id="rId12"/>
          <w:footerReference w:type="default" r:id="rId13"/>
          <w:type w:val="continuous"/>
          <w:pgSz w:w="11906" w:h="16838"/>
          <w:pgMar w:top="1560" w:right="1440" w:bottom="1440" w:left="1440" w:header="431" w:footer="533" w:gutter="0"/>
          <w:cols w:space="708"/>
          <w:docGrid w:linePitch="360"/>
        </w:sectPr>
      </w:pPr>
      <w:r w:rsidRPr="00F01DB7">
        <w:t>_______________________________________________________________________________</w:t>
      </w:r>
      <w:r w:rsidR="007A5B80" w:rsidRPr="00F01DB7">
        <w:t>___</w:t>
      </w:r>
    </w:p>
    <w:p w14:paraId="6F723DDA" w14:textId="77777777" w:rsidR="00E03303" w:rsidRPr="00F01DB7" w:rsidRDefault="00E03303" w:rsidP="00E03303">
      <w:pPr>
        <w:pStyle w:val="RSCUnderline"/>
      </w:pPr>
      <w:r w:rsidRPr="00F01DB7">
        <w:t xml:space="preserve">__________________________________________________________________________________ </w:t>
      </w:r>
    </w:p>
    <w:p w14:paraId="0CBBC87D" w14:textId="77777777" w:rsidR="00E03303" w:rsidRPr="00F01DB7" w:rsidRDefault="00E03303" w:rsidP="00E03303">
      <w:pPr>
        <w:pStyle w:val="RSCUnderline"/>
        <w:rPr>
          <w:sz w:val="6"/>
          <w:szCs w:val="6"/>
        </w:rPr>
        <w:sectPr w:rsidR="00E03303" w:rsidRPr="00F01DB7" w:rsidSect="00E805DB">
          <w:headerReference w:type="default" r:id="rId14"/>
          <w:footerReference w:type="default" r:id="rId15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 w:rsidRPr="00F01DB7">
        <w:t>__________________________________________________________________________________</w:t>
      </w:r>
    </w:p>
    <w:p w14:paraId="1244A798" w14:textId="77777777" w:rsidR="00971878" w:rsidRPr="00F01DB7" w:rsidRDefault="00971878" w:rsidP="00A65A2E">
      <w:pPr>
        <w:pStyle w:val="RSCUnderline"/>
        <w:rPr>
          <w:sz w:val="2"/>
          <w:szCs w:val="2"/>
        </w:rPr>
      </w:pPr>
    </w:p>
    <w:sectPr w:rsidR="00971878" w:rsidRPr="00F01DB7" w:rsidSect="000D2791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06DF" w14:textId="77777777" w:rsidR="00231211" w:rsidRDefault="00231211" w:rsidP="00C51F51">
      <w:r>
        <w:separator/>
      </w:r>
    </w:p>
  </w:endnote>
  <w:endnote w:type="continuationSeparator" w:id="0">
    <w:p w14:paraId="7AC3A69B" w14:textId="77777777" w:rsidR="00231211" w:rsidRDefault="00231211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521AE208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EB22A4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73938856"/>
      <w:docPartObj>
        <w:docPartGallery w:val="Page Numbers (Bottom of Page)"/>
        <w:docPartUnique/>
      </w:docPartObj>
    </w:sdtPr>
    <w:sdtContent>
      <w:p w14:paraId="5104E2DF" w14:textId="77777777" w:rsidR="00E03303" w:rsidRDefault="00E03303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3805C01" w14:textId="77777777" w:rsidR="00E03303" w:rsidRPr="006757A8" w:rsidRDefault="00E03303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2025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5ED9" w14:textId="77777777" w:rsidR="00A81C30" w:rsidRDefault="00A81C3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77777777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DD06" w14:textId="77777777" w:rsidR="00A81C30" w:rsidRDefault="00A81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C7A7" w14:textId="77777777" w:rsidR="00231211" w:rsidRDefault="00231211" w:rsidP="00C51F51">
      <w:r>
        <w:separator/>
      </w:r>
    </w:p>
  </w:footnote>
  <w:footnote w:type="continuationSeparator" w:id="0">
    <w:p w14:paraId="397E7F0A" w14:textId="77777777" w:rsidR="00231211" w:rsidRDefault="00231211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4D0C2096" w:rsidR="00AC283E" w:rsidRDefault="00BA7CF9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3360" behindDoc="0" locked="0" layoutInCell="1" allowOverlap="1" wp14:anchorId="654B0976" wp14:editId="3968B29F">
          <wp:simplePos x="0" y="0"/>
          <wp:positionH relativeFrom="column">
            <wp:posOffset>1708150</wp:posOffset>
          </wp:positionH>
          <wp:positionV relativeFrom="paragraph">
            <wp:posOffset>72390</wp:posOffset>
          </wp:positionV>
          <wp:extent cx="284400" cy="284400"/>
          <wp:effectExtent l="0" t="0" r="1905" b="1905"/>
          <wp:wrapNone/>
          <wp:docPr id="586875109" name="Picture 5868751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97E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3" behindDoc="0" locked="0" layoutInCell="1" allowOverlap="1" wp14:anchorId="400ACA41" wp14:editId="1632E430">
          <wp:simplePos x="0" y="0"/>
          <wp:positionH relativeFrom="column">
            <wp:posOffset>1407160</wp:posOffset>
          </wp:positionH>
          <wp:positionV relativeFrom="paragraph">
            <wp:posOffset>74930</wp:posOffset>
          </wp:positionV>
          <wp:extent cx="284400" cy="284400"/>
          <wp:effectExtent l="0" t="0" r="1905" b="1905"/>
          <wp:wrapNone/>
          <wp:docPr id="1892590070" name="Picture 18925900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1312" behindDoc="0" locked="0" layoutInCell="1" allowOverlap="1" wp14:anchorId="73A3D558" wp14:editId="78914DE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502950759" name="Picture 150295075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0288" behindDoc="1" locked="0" layoutInCell="1" allowOverlap="1" wp14:anchorId="24CA8392" wp14:editId="18873C46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93718767" name="Picture 1937187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CDE"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A81C30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1A1BB23A" w14:textId="07C6E313" w:rsidR="00216D60" w:rsidRPr="009F18E6" w:rsidRDefault="00B95CDE" w:rsidP="00E805DB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AC283E">
      <w:rPr>
        <w:color w:val="000000" w:themeColor="text1"/>
        <w:sz w:val="18"/>
        <w:szCs w:val="18"/>
      </w:rPr>
      <w:t xml:space="preserve"> from</w:t>
    </w:r>
    <w:r w:rsidR="00AC283E" w:rsidRPr="009F18E6">
      <w:rPr>
        <w:color w:val="000000" w:themeColor="text1"/>
        <w:sz w:val="18"/>
        <w:szCs w:val="18"/>
      </w:rPr>
      <w:t xml:space="preserve"> </w:t>
    </w:r>
    <w:r w:rsidR="00B7484C" w:rsidRPr="00D131F8">
      <w:rPr>
        <w:sz w:val="18"/>
        <w:szCs w:val="18"/>
      </w:rPr>
      <w:t>rsc.li/3Q4V5NW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134B" w14:textId="77777777" w:rsidR="00E03303" w:rsidRDefault="00E03303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8480" behindDoc="0" locked="0" layoutInCell="1" allowOverlap="1" wp14:anchorId="630DD12E" wp14:editId="241EB78A">
          <wp:simplePos x="0" y="0"/>
          <wp:positionH relativeFrom="column">
            <wp:posOffset>1708150</wp:posOffset>
          </wp:positionH>
          <wp:positionV relativeFrom="paragraph">
            <wp:posOffset>72390</wp:posOffset>
          </wp:positionV>
          <wp:extent cx="284400" cy="284400"/>
          <wp:effectExtent l="0" t="0" r="1905" b="1905"/>
          <wp:wrapNone/>
          <wp:docPr id="1861001894" name="Picture 18610018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5408" behindDoc="0" locked="0" layoutInCell="1" allowOverlap="1" wp14:anchorId="4973FD34" wp14:editId="01C58617">
          <wp:simplePos x="0" y="0"/>
          <wp:positionH relativeFrom="column">
            <wp:posOffset>1407160</wp:posOffset>
          </wp:positionH>
          <wp:positionV relativeFrom="paragraph">
            <wp:posOffset>74930</wp:posOffset>
          </wp:positionV>
          <wp:extent cx="284400" cy="284400"/>
          <wp:effectExtent l="0" t="0" r="1905" b="1905"/>
          <wp:wrapNone/>
          <wp:docPr id="410611369" name="Picture 41061136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0" locked="0" layoutInCell="1" allowOverlap="1" wp14:anchorId="11B5DDCD" wp14:editId="090AB2D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2070825247" name="Picture 20708252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6432" behindDoc="1" locked="0" layoutInCell="1" allowOverlap="1" wp14:anchorId="7A7C3A92" wp14:editId="0ADFEA07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725345965" name="Picture 17253459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797BDA57" w14:textId="77777777" w:rsidR="00E03303" w:rsidRDefault="00E03303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 from</w:t>
    </w:r>
    <w:r w:rsidRPr="009F18E6">
      <w:rPr>
        <w:color w:val="000000" w:themeColor="text1"/>
        <w:sz w:val="18"/>
        <w:szCs w:val="18"/>
      </w:rPr>
      <w:t xml:space="preserve"> </w:t>
    </w:r>
    <w:r w:rsidRPr="00D131F8">
      <w:rPr>
        <w:sz w:val="18"/>
        <w:szCs w:val="18"/>
      </w:rPr>
      <w:t>rsc.li/3Q4V5NW</w:t>
    </w:r>
  </w:p>
  <w:p w14:paraId="1F74415B" w14:textId="77777777" w:rsidR="00E03303" w:rsidRPr="009F18E6" w:rsidRDefault="00E03303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746D" w14:textId="77777777" w:rsidR="00A81C30" w:rsidRDefault="00A81C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EE8F" w14:textId="77777777" w:rsidR="00A81C30" w:rsidRDefault="00A81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7A2"/>
    <w:multiLevelType w:val="hybridMultilevel"/>
    <w:tmpl w:val="634A93DA"/>
    <w:lvl w:ilvl="0" w:tplc="215E9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DCA2C06"/>
    <w:multiLevelType w:val="hybridMultilevel"/>
    <w:tmpl w:val="A85A22D4"/>
    <w:lvl w:ilvl="0" w:tplc="BA12F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023EC5"/>
    <w:multiLevelType w:val="hybridMultilevel"/>
    <w:tmpl w:val="5A62D72E"/>
    <w:lvl w:ilvl="0" w:tplc="078E47B4">
      <w:start w:val="1"/>
      <w:numFmt w:val="lowerLetter"/>
      <w:lvlText w:val="(%1)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9"/>
  </w:num>
  <w:num w:numId="3" w16cid:durableId="2086103693">
    <w:abstractNumId w:val="14"/>
  </w:num>
  <w:num w:numId="4" w16cid:durableId="1033189771">
    <w:abstractNumId w:val="12"/>
  </w:num>
  <w:num w:numId="5" w16cid:durableId="1292322004">
    <w:abstractNumId w:val="6"/>
  </w:num>
  <w:num w:numId="6" w16cid:durableId="1373732049">
    <w:abstractNumId w:val="7"/>
  </w:num>
  <w:num w:numId="7" w16cid:durableId="807015791">
    <w:abstractNumId w:val="7"/>
    <w:lvlOverride w:ilvl="0">
      <w:startOverride w:val="1"/>
    </w:lvlOverride>
  </w:num>
  <w:num w:numId="8" w16cid:durableId="2063020308">
    <w:abstractNumId w:val="11"/>
    <w:lvlOverride w:ilvl="0">
      <w:startOverride w:val="2"/>
    </w:lvlOverride>
  </w:num>
  <w:num w:numId="9" w16cid:durableId="1338341915">
    <w:abstractNumId w:val="7"/>
    <w:lvlOverride w:ilvl="0">
      <w:startOverride w:val="1"/>
    </w:lvlOverride>
  </w:num>
  <w:num w:numId="10" w16cid:durableId="488060111">
    <w:abstractNumId w:val="8"/>
  </w:num>
  <w:num w:numId="11" w16cid:durableId="1064790893">
    <w:abstractNumId w:val="8"/>
    <w:lvlOverride w:ilvl="0">
      <w:startOverride w:val="2"/>
    </w:lvlOverride>
  </w:num>
  <w:num w:numId="12" w16cid:durableId="1382825417">
    <w:abstractNumId w:val="13"/>
  </w:num>
  <w:num w:numId="13" w16cid:durableId="1656378252">
    <w:abstractNumId w:val="20"/>
  </w:num>
  <w:num w:numId="14" w16cid:durableId="859003048">
    <w:abstractNumId w:val="8"/>
    <w:lvlOverride w:ilvl="0">
      <w:startOverride w:val="2"/>
    </w:lvlOverride>
  </w:num>
  <w:num w:numId="15" w16cid:durableId="1267928796">
    <w:abstractNumId w:val="7"/>
    <w:lvlOverride w:ilvl="0">
      <w:startOverride w:val="1"/>
    </w:lvlOverride>
  </w:num>
  <w:num w:numId="16" w16cid:durableId="651641126">
    <w:abstractNumId w:val="19"/>
  </w:num>
  <w:num w:numId="17" w16cid:durableId="2082603706">
    <w:abstractNumId w:val="3"/>
  </w:num>
  <w:num w:numId="18" w16cid:durableId="2007781767">
    <w:abstractNumId w:val="2"/>
  </w:num>
  <w:num w:numId="19" w16cid:durableId="1192066616">
    <w:abstractNumId w:val="10"/>
  </w:num>
  <w:num w:numId="20" w16cid:durableId="748306853">
    <w:abstractNumId w:val="18"/>
  </w:num>
  <w:num w:numId="21" w16cid:durableId="151990667">
    <w:abstractNumId w:val="15"/>
  </w:num>
  <w:num w:numId="22" w16cid:durableId="1365980042">
    <w:abstractNumId w:val="8"/>
    <w:lvlOverride w:ilvl="0">
      <w:startOverride w:val="1"/>
    </w:lvlOverride>
  </w:num>
  <w:num w:numId="23" w16cid:durableId="1996831773">
    <w:abstractNumId w:val="4"/>
  </w:num>
  <w:num w:numId="24" w16cid:durableId="400833401">
    <w:abstractNumId w:val="17"/>
  </w:num>
  <w:num w:numId="25" w16cid:durableId="919484377">
    <w:abstractNumId w:val="7"/>
    <w:lvlOverride w:ilvl="0">
      <w:startOverride w:val="1"/>
    </w:lvlOverride>
  </w:num>
  <w:num w:numId="26" w16cid:durableId="1380787024">
    <w:abstractNumId w:val="5"/>
  </w:num>
  <w:num w:numId="27" w16cid:durableId="1581014992">
    <w:abstractNumId w:val="16"/>
  </w:num>
  <w:num w:numId="28" w16cid:durableId="159836761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266A1"/>
    <w:rsid w:val="00030E3B"/>
    <w:rsid w:val="0003280C"/>
    <w:rsid w:val="00032B03"/>
    <w:rsid w:val="00033A35"/>
    <w:rsid w:val="000344B5"/>
    <w:rsid w:val="0003542D"/>
    <w:rsid w:val="00035B04"/>
    <w:rsid w:val="0003635F"/>
    <w:rsid w:val="000367A3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28E3"/>
    <w:rsid w:val="000730BB"/>
    <w:rsid w:val="000801FC"/>
    <w:rsid w:val="0008114E"/>
    <w:rsid w:val="00082489"/>
    <w:rsid w:val="000825E0"/>
    <w:rsid w:val="00084B0D"/>
    <w:rsid w:val="00084D73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C78A9"/>
    <w:rsid w:val="000D0774"/>
    <w:rsid w:val="000D13A7"/>
    <w:rsid w:val="000D25EB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28A0"/>
    <w:rsid w:val="00132EB4"/>
    <w:rsid w:val="00133888"/>
    <w:rsid w:val="00133A3E"/>
    <w:rsid w:val="0013451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86686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3C0A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1211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3D18"/>
    <w:rsid w:val="002E48D4"/>
    <w:rsid w:val="002E5407"/>
    <w:rsid w:val="002E56CF"/>
    <w:rsid w:val="002F2F8F"/>
    <w:rsid w:val="002F3DBA"/>
    <w:rsid w:val="002F7189"/>
    <w:rsid w:val="00300F03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622B"/>
    <w:rsid w:val="00357166"/>
    <w:rsid w:val="00363C2F"/>
    <w:rsid w:val="003642B4"/>
    <w:rsid w:val="00366167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2097"/>
    <w:rsid w:val="003B3284"/>
    <w:rsid w:val="003B431D"/>
    <w:rsid w:val="003B7755"/>
    <w:rsid w:val="003C1583"/>
    <w:rsid w:val="003C19FC"/>
    <w:rsid w:val="003C1F78"/>
    <w:rsid w:val="003C4116"/>
    <w:rsid w:val="003C5B91"/>
    <w:rsid w:val="003D2ED4"/>
    <w:rsid w:val="003D3DC2"/>
    <w:rsid w:val="003D560B"/>
    <w:rsid w:val="003D5B5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1F2F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209A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040D7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090C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3E2D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2C83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181F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58A"/>
    <w:rsid w:val="007A486B"/>
    <w:rsid w:val="007A5B80"/>
    <w:rsid w:val="007A726C"/>
    <w:rsid w:val="007B34C5"/>
    <w:rsid w:val="007B6138"/>
    <w:rsid w:val="007C0783"/>
    <w:rsid w:val="007C0B91"/>
    <w:rsid w:val="007C4D4B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E3FB4"/>
    <w:rsid w:val="007F374B"/>
    <w:rsid w:val="007F4099"/>
    <w:rsid w:val="007F76F2"/>
    <w:rsid w:val="0080098D"/>
    <w:rsid w:val="00801D01"/>
    <w:rsid w:val="00802588"/>
    <w:rsid w:val="00810732"/>
    <w:rsid w:val="00812B52"/>
    <w:rsid w:val="008145E1"/>
    <w:rsid w:val="0081506D"/>
    <w:rsid w:val="0081598F"/>
    <w:rsid w:val="00823831"/>
    <w:rsid w:val="0082434F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67252"/>
    <w:rsid w:val="00873024"/>
    <w:rsid w:val="00873625"/>
    <w:rsid w:val="00873C64"/>
    <w:rsid w:val="00877187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0547"/>
    <w:rsid w:val="008A6BC0"/>
    <w:rsid w:val="008A7FF9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1E07"/>
    <w:rsid w:val="00962BB5"/>
    <w:rsid w:val="00964B17"/>
    <w:rsid w:val="009652C2"/>
    <w:rsid w:val="00967BC5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96D10"/>
    <w:rsid w:val="009A0229"/>
    <w:rsid w:val="009A342C"/>
    <w:rsid w:val="009A5CFE"/>
    <w:rsid w:val="009A6BE3"/>
    <w:rsid w:val="009B1035"/>
    <w:rsid w:val="009C0142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12D1"/>
    <w:rsid w:val="00A125D9"/>
    <w:rsid w:val="00A15071"/>
    <w:rsid w:val="00A161BC"/>
    <w:rsid w:val="00A16B12"/>
    <w:rsid w:val="00A222AD"/>
    <w:rsid w:val="00A22662"/>
    <w:rsid w:val="00A22837"/>
    <w:rsid w:val="00A2501B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5708B"/>
    <w:rsid w:val="00A61142"/>
    <w:rsid w:val="00A61887"/>
    <w:rsid w:val="00A61936"/>
    <w:rsid w:val="00A64FFF"/>
    <w:rsid w:val="00A65A2E"/>
    <w:rsid w:val="00A72D0D"/>
    <w:rsid w:val="00A77018"/>
    <w:rsid w:val="00A81C30"/>
    <w:rsid w:val="00A820A2"/>
    <w:rsid w:val="00A8366D"/>
    <w:rsid w:val="00A845C9"/>
    <w:rsid w:val="00A8477B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595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1A28"/>
    <w:rsid w:val="00B65C61"/>
    <w:rsid w:val="00B66E80"/>
    <w:rsid w:val="00B7153D"/>
    <w:rsid w:val="00B71721"/>
    <w:rsid w:val="00B71832"/>
    <w:rsid w:val="00B7484C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A78C3"/>
    <w:rsid w:val="00BA7CF9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4A"/>
    <w:rsid w:val="00BF02A9"/>
    <w:rsid w:val="00BF0AA8"/>
    <w:rsid w:val="00BF21C9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1F8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61AC"/>
    <w:rsid w:val="00CD2F1B"/>
    <w:rsid w:val="00CD426D"/>
    <w:rsid w:val="00CD551C"/>
    <w:rsid w:val="00CD5DAF"/>
    <w:rsid w:val="00CE0E23"/>
    <w:rsid w:val="00CE3F69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5DD"/>
    <w:rsid w:val="00D2480A"/>
    <w:rsid w:val="00D2645E"/>
    <w:rsid w:val="00D2698B"/>
    <w:rsid w:val="00D32C6A"/>
    <w:rsid w:val="00D40C68"/>
    <w:rsid w:val="00D41DF1"/>
    <w:rsid w:val="00D470EA"/>
    <w:rsid w:val="00D50E79"/>
    <w:rsid w:val="00D5133A"/>
    <w:rsid w:val="00D537DB"/>
    <w:rsid w:val="00D57AEC"/>
    <w:rsid w:val="00D60756"/>
    <w:rsid w:val="00D634AE"/>
    <w:rsid w:val="00D71AC1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8702D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02A3"/>
    <w:rsid w:val="00E02057"/>
    <w:rsid w:val="00E03303"/>
    <w:rsid w:val="00E04231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AC0"/>
    <w:rsid w:val="00E42DB3"/>
    <w:rsid w:val="00E454BB"/>
    <w:rsid w:val="00E45861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353"/>
    <w:rsid w:val="00E7185F"/>
    <w:rsid w:val="00E72821"/>
    <w:rsid w:val="00E73726"/>
    <w:rsid w:val="00E75D57"/>
    <w:rsid w:val="00E805DB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22A4"/>
    <w:rsid w:val="00EB344E"/>
    <w:rsid w:val="00EB4A84"/>
    <w:rsid w:val="00EB5C39"/>
    <w:rsid w:val="00EB6460"/>
    <w:rsid w:val="00EB6E94"/>
    <w:rsid w:val="00EB74F5"/>
    <w:rsid w:val="00EC1000"/>
    <w:rsid w:val="00EC3192"/>
    <w:rsid w:val="00EC36F7"/>
    <w:rsid w:val="00EC7D8F"/>
    <w:rsid w:val="00ED24AD"/>
    <w:rsid w:val="00ED280A"/>
    <w:rsid w:val="00ED327B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1DB7"/>
    <w:rsid w:val="00F023F4"/>
    <w:rsid w:val="00F04854"/>
    <w:rsid w:val="00F06606"/>
    <w:rsid w:val="00F0720C"/>
    <w:rsid w:val="00F1032B"/>
    <w:rsid w:val="00F10C80"/>
    <w:rsid w:val="00F1368B"/>
    <w:rsid w:val="00F17042"/>
    <w:rsid w:val="00F21826"/>
    <w:rsid w:val="00F2296C"/>
    <w:rsid w:val="00F232D7"/>
    <w:rsid w:val="00F30A9F"/>
    <w:rsid w:val="00F31BB0"/>
    <w:rsid w:val="00F4068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365"/>
    <w:rsid w:val="00FC7B0D"/>
    <w:rsid w:val="00FD0C9D"/>
    <w:rsid w:val="00FD1D3C"/>
    <w:rsid w:val="00FD5376"/>
    <w:rsid w:val="00FD57B5"/>
    <w:rsid w:val="00FE2459"/>
    <w:rsid w:val="00FF24B3"/>
    <w:rsid w:val="00FF31CE"/>
    <w:rsid w:val="00FF357F"/>
    <w:rsid w:val="00FF5AD8"/>
    <w:rsid w:val="00FF73C4"/>
    <w:rsid w:val="00FF755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8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C3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81C30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1C30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EB22A4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6F894-D0E0-4B5F-9C1A-6A0F9D23A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30</TotalTime>
  <Pages>3</Pages>
  <Words>468</Words>
  <Characters>2626</Characters>
  <Application>Microsoft Office Word</Application>
  <DocSecurity>0</DocSecurity>
  <Lines>175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Melting and freezing stearic acid student support sheet</vt:lpstr>
    </vt:vector>
  </TitlesOfParts>
  <Manager/>
  <Company>Royal Society of Chemistry</Company>
  <LinksUpToDate>false</LinksUpToDate>
  <CharactersWithSpaces>3027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Melting and freezing stearic acid student support sheet</dc:title>
  <dc:subject/>
  <dc:creator>Royal Society of Chemistry</dc:creator>
  <cp:keywords>melting; freezing; changing state; phase change; states of matter; particle model; solid; liquid; stearic acid; candle wax; KS3; chemistry; practical; experiment; Nuffield; worksheet</cp:keywords>
  <dc:description>From https://rsc.li/3Q4V5NW; student support sheet, teacher notes and presentation slides available</dc:description>
  <cp:lastModifiedBy>Kirsty Patterson</cp:lastModifiedBy>
  <cp:revision>31</cp:revision>
  <cp:lastPrinted>2012-04-18T08:40:00Z</cp:lastPrinted>
  <dcterms:created xsi:type="dcterms:W3CDTF">2025-07-08T17:47:00Z</dcterms:created>
  <dcterms:modified xsi:type="dcterms:W3CDTF">2025-07-14T21:11:00Z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