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A635CCE" w:rsidR="00953F31" w:rsidRDefault="002D2460" w:rsidP="00953F31">
      <w:pPr>
        <w:pStyle w:val="RSCH1"/>
      </w:pPr>
      <w:r>
        <w:t>Determining the relative atomic mass of magnesium</w:t>
      </w:r>
    </w:p>
    <w:p w14:paraId="5F06A890" w14:textId="61B58D1E" w:rsidR="00706989" w:rsidRPr="00953F31" w:rsidRDefault="00706989" w:rsidP="00706989">
      <w:pPr>
        <w:pStyle w:val="RSCH2"/>
      </w:pPr>
      <w:r w:rsidRPr="00706989">
        <w:t>Learning objectives</w:t>
      </w:r>
    </w:p>
    <w:p w14:paraId="5EB3CC84" w14:textId="2982D753" w:rsidR="002F6D3E" w:rsidRDefault="00A12955" w:rsidP="0004458F">
      <w:pPr>
        <w:pStyle w:val="RSCLearningobjectives"/>
      </w:pPr>
      <w:r>
        <w:t>M</w:t>
      </w:r>
      <w:r w:rsidR="002F6D3E">
        <w:t>easure the volume of hydrogen gas produced during an acid</w:t>
      </w:r>
      <w:r w:rsidR="00E153CA">
        <w:t>−</w:t>
      </w:r>
      <w:r w:rsidR="002F6D3E">
        <w:t>metal reaction</w:t>
      </w:r>
      <w:r w:rsidR="00A72A2B">
        <w:t>.</w:t>
      </w:r>
    </w:p>
    <w:p w14:paraId="5117A4CD" w14:textId="7A9934EF" w:rsidR="007775E3" w:rsidRDefault="007775E3" w:rsidP="00E06BAA">
      <w:pPr>
        <w:pStyle w:val="RSCLearningobjectives"/>
      </w:pPr>
      <w:r>
        <w:t>Record accurate measurements of mass and volume in a results table</w:t>
      </w:r>
      <w:r w:rsidR="00A72A2B">
        <w:t>.</w:t>
      </w:r>
    </w:p>
    <w:p w14:paraId="0940B0F3" w14:textId="1004303E" w:rsidR="002F6D3E" w:rsidRDefault="00D502B6" w:rsidP="00E06BAA">
      <w:pPr>
        <w:pStyle w:val="RSCLearningobjectives"/>
      </w:pPr>
      <w:r>
        <w:t>D</w:t>
      </w:r>
      <w:r w:rsidR="00D4093F">
        <w:t>etermin</w:t>
      </w:r>
      <w:r>
        <w:t>e</w:t>
      </w:r>
      <w:r w:rsidR="00D4093F">
        <w:t xml:space="preserve"> a molar ratio during a </w:t>
      </w:r>
      <w:r w:rsidR="00A72A2B">
        <w:t xml:space="preserve">chemical </w:t>
      </w:r>
      <w:r w:rsidR="00D4093F">
        <w:t>reaction</w:t>
      </w:r>
      <w:r w:rsidR="00A72A2B">
        <w:t xml:space="preserve"> using balanced chemical equations.</w:t>
      </w:r>
    </w:p>
    <w:p w14:paraId="744BF090" w14:textId="30C4EB9B" w:rsidR="00D4093F" w:rsidRDefault="0031246C" w:rsidP="00E06BAA">
      <w:pPr>
        <w:pStyle w:val="RSCLearningobjectives"/>
      </w:pPr>
      <w:r>
        <w:t>E</w:t>
      </w:r>
      <w:r w:rsidR="00D4093F">
        <w:t>stimate the relative atomic mass of magnesium</w:t>
      </w:r>
      <w:r>
        <w:t xml:space="preserve"> using your experimental results</w:t>
      </w:r>
      <w:r w:rsidR="00A72A2B">
        <w:t>.</w:t>
      </w:r>
    </w:p>
    <w:p w14:paraId="52503496" w14:textId="02E20CD0" w:rsidR="00130C34" w:rsidRDefault="00130C34" w:rsidP="00E94590">
      <w:pPr>
        <w:pStyle w:val="RSCH2"/>
      </w:pPr>
      <w:r w:rsidRPr="00130C34">
        <w:t xml:space="preserve">Introduction </w:t>
      </w:r>
    </w:p>
    <w:p w14:paraId="62F58D8E" w14:textId="437684F5" w:rsidR="2DD85F74" w:rsidRDefault="00E94590" w:rsidP="1A55B871">
      <w:pPr>
        <w:pStyle w:val="RSCBasictext"/>
      </w:pPr>
      <w:r>
        <w:t xml:space="preserve">In this experiment, you will react magnesium ribbon with dilute hydrochloric acid to produce hydrogen gas. </w:t>
      </w:r>
      <w:r w:rsidR="00931125">
        <w:t xml:space="preserve">By measuring the mass of magnesium ribbon </w:t>
      </w:r>
      <w:r w:rsidR="00AB01D8">
        <w:t xml:space="preserve">that </w:t>
      </w:r>
      <w:r w:rsidR="00931125">
        <w:t xml:space="preserve">you started </w:t>
      </w:r>
      <w:proofErr w:type="gramStart"/>
      <w:r w:rsidR="00931125">
        <w:t>with</w:t>
      </w:r>
      <w:proofErr w:type="gramEnd"/>
      <w:r w:rsidR="00931125">
        <w:t xml:space="preserve"> and the volume of hydrogen gas produced, you will be able to calculate the </w:t>
      </w:r>
      <w:r w:rsidR="007F7B2F">
        <w:t>molar r</w:t>
      </w:r>
      <w:r w:rsidR="00931125">
        <w:t xml:space="preserve">atio of </w:t>
      </w:r>
      <w:r w:rsidR="007F7B2F">
        <w:t>hydrogen to magnesium</w:t>
      </w:r>
      <w:r w:rsidR="00931125">
        <w:t xml:space="preserve"> and therefore the relative atomic mass of magnesium.</w:t>
      </w:r>
    </w:p>
    <w:p w14:paraId="0D6D8E9F" w14:textId="37E5FC87" w:rsidR="00C26464" w:rsidRPr="00C01027" w:rsidRDefault="003A2D6E" w:rsidP="00C01027">
      <w:pPr>
        <w:pStyle w:val="RSCH2"/>
      </w:pPr>
      <w:r>
        <w:t>Equipment</w:t>
      </w:r>
    </w:p>
    <w:p w14:paraId="7E37C505" w14:textId="77777777" w:rsidR="005B331B" w:rsidRDefault="005B331B" w:rsidP="003A2D6E">
      <w:pPr>
        <w:pStyle w:val="RSCH3"/>
        <w:sectPr w:rsidR="005B331B" w:rsidSect="000F0996">
          <w:headerReference w:type="default" r:id="rId11"/>
          <w:footerReference w:type="default" r:id="rId12"/>
          <w:type w:val="continuous"/>
          <w:pgSz w:w="11906" w:h="16838"/>
          <w:pgMar w:top="1701" w:right="1440" w:bottom="1440" w:left="1440" w:header="431" w:footer="533" w:gutter="0"/>
          <w:cols w:space="708"/>
          <w:docGrid w:linePitch="360"/>
        </w:sectPr>
      </w:pPr>
    </w:p>
    <w:p w14:paraId="67B6CDCE" w14:textId="2D8DAB9F" w:rsidR="003A2D6E" w:rsidRDefault="003A2D6E" w:rsidP="003A2D6E">
      <w:pPr>
        <w:pStyle w:val="RSCH3"/>
      </w:pPr>
      <w:r>
        <w:t>Apparatus</w:t>
      </w:r>
    </w:p>
    <w:p w14:paraId="42A6DEEF" w14:textId="068AE508" w:rsidR="003A2D6E" w:rsidRDefault="00E5499A" w:rsidP="003A2D6E">
      <w:pPr>
        <w:pStyle w:val="RSCBulletedlist"/>
      </w:pPr>
      <w:r>
        <w:t>Safety glasses</w:t>
      </w:r>
    </w:p>
    <w:p w14:paraId="16C3534A" w14:textId="6D76F789" w:rsidR="003A2D6E" w:rsidRDefault="003A2D6E" w:rsidP="003A2D6E">
      <w:pPr>
        <w:pStyle w:val="RSCBulletedlist"/>
      </w:pPr>
      <w:r>
        <w:t>Fine emery paper, a few cm, x</w:t>
      </w:r>
      <w:r w:rsidR="006A0F0F">
        <w:t xml:space="preserve"> </w:t>
      </w:r>
      <w:r>
        <w:t>2</w:t>
      </w:r>
    </w:p>
    <w:p w14:paraId="5E5EF6E7" w14:textId="62EC53F8" w:rsidR="003A2D6E" w:rsidRDefault="003A2D6E" w:rsidP="003A2D6E">
      <w:pPr>
        <w:pStyle w:val="RSCBulletedlist"/>
      </w:pPr>
      <w:r>
        <w:t>Burette, 50 cm</w:t>
      </w:r>
      <w:r w:rsidRPr="003A2D6E">
        <w:rPr>
          <w:vertAlign w:val="superscript"/>
        </w:rPr>
        <w:t>3</w:t>
      </w:r>
      <w:r>
        <w:t xml:space="preserve"> </w:t>
      </w:r>
      <w:r w:rsidR="00F17917">
        <w:br/>
      </w:r>
      <w:r w:rsidR="00E858DF">
        <w:t>Make sure</w:t>
      </w:r>
      <w:r w:rsidR="00E858DF" w:rsidRPr="00C456EB">
        <w:t xml:space="preserve"> </w:t>
      </w:r>
      <w:r w:rsidR="00F17917" w:rsidRPr="00C456EB">
        <w:t>the burette taps are free from leakage, operate smoothly and are secure in their sockets.</w:t>
      </w:r>
    </w:p>
    <w:p w14:paraId="7C32DE85" w14:textId="77777777" w:rsidR="003A2D6E" w:rsidRDefault="003A2D6E" w:rsidP="003A2D6E">
      <w:pPr>
        <w:pStyle w:val="RSCBulletedlist"/>
      </w:pPr>
      <w:r>
        <w:t xml:space="preserve">Burette </w:t>
      </w:r>
      <w:proofErr w:type="gramStart"/>
      <w:r>
        <w:t>stand</w:t>
      </w:r>
      <w:proofErr w:type="gramEnd"/>
    </w:p>
    <w:p w14:paraId="468F9604" w14:textId="77777777" w:rsidR="003A2D6E" w:rsidRDefault="003A2D6E" w:rsidP="003A2D6E">
      <w:pPr>
        <w:pStyle w:val="RSCBulletedlist"/>
      </w:pPr>
      <w:r>
        <w:t>Funnel, small</w:t>
      </w:r>
    </w:p>
    <w:p w14:paraId="0D7B017B" w14:textId="77777777" w:rsidR="003A2D6E" w:rsidRDefault="003A2D6E" w:rsidP="003A2D6E">
      <w:pPr>
        <w:pStyle w:val="RSCBulletedlist"/>
      </w:pPr>
      <w:r>
        <w:t>Beaker, 100 cm</w:t>
      </w:r>
      <w:r w:rsidRPr="003A2D6E">
        <w:rPr>
          <w:vertAlign w:val="superscript"/>
        </w:rPr>
        <w:t>3</w:t>
      </w:r>
    </w:p>
    <w:p w14:paraId="42F47FFC" w14:textId="77777777" w:rsidR="003A2D6E" w:rsidRDefault="003A2D6E" w:rsidP="003A2D6E">
      <w:pPr>
        <w:pStyle w:val="RSCBulletedlist"/>
      </w:pPr>
      <w:r>
        <w:t>Beaker, 250 cm</w:t>
      </w:r>
      <w:r w:rsidRPr="003A2D6E">
        <w:rPr>
          <w:vertAlign w:val="superscript"/>
        </w:rPr>
        <w:t>3</w:t>
      </w:r>
    </w:p>
    <w:p w14:paraId="38DEB825" w14:textId="04B9ABD2" w:rsidR="003A2D6E" w:rsidRDefault="003A2D6E" w:rsidP="003A2D6E">
      <w:pPr>
        <w:pStyle w:val="RSCBulletedlist"/>
      </w:pPr>
      <w:r>
        <w:t xml:space="preserve">Access to a top-pan balance, accurate to +/– 0.001 g </w:t>
      </w:r>
    </w:p>
    <w:p w14:paraId="02407534" w14:textId="744A7308" w:rsidR="00A1132A" w:rsidRDefault="003A2D6E" w:rsidP="00A1132A">
      <w:pPr>
        <w:pStyle w:val="RSCBulletedlist"/>
      </w:pPr>
      <w:r>
        <w:t xml:space="preserve">Access to room temperature and pressure measurements </w:t>
      </w:r>
    </w:p>
    <w:p w14:paraId="1EFBF029" w14:textId="003C83F2" w:rsidR="003A2D6E" w:rsidRDefault="00E84C99" w:rsidP="00A1132A">
      <w:pPr>
        <w:pStyle w:val="RSCH3"/>
      </w:pPr>
      <w:r>
        <w:rPr>
          <w:noProof/>
          <w:lang w:eastAsia="en-GB"/>
        </w:rPr>
        <w:drawing>
          <wp:anchor distT="0" distB="0" distL="114300" distR="114300" simplePos="0" relativeHeight="251658244" behindDoc="0" locked="0" layoutInCell="1" allowOverlap="1" wp14:anchorId="7CECE24C" wp14:editId="7F4877FF">
            <wp:simplePos x="0" y="0"/>
            <wp:positionH relativeFrom="column">
              <wp:posOffset>2520315</wp:posOffset>
            </wp:positionH>
            <wp:positionV relativeFrom="paragraph">
              <wp:posOffset>375285</wp:posOffset>
            </wp:positionV>
            <wp:extent cx="361315" cy="359410"/>
            <wp:effectExtent l="0" t="0" r="635" b="2540"/>
            <wp:wrapNone/>
            <wp:docPr id="530037453"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37453" name="Picture 1" descr="Hazard symbol: irritant"/>
                    <pic:cNvPicPr/>
                  </pic:nvPicPr>
                  <pic:blipFill rotWithShape="1">
                    <a:blip r:embed="rId13" cstate="print">
                      <a:extLst>
                        <a:ext uri="{28A0092B-C50C-407E-A947-70E740481C1C}">
                          <a14:useLocalDpi xmlns:a14="http://schemas.microsoft.com/office/drawing/2010/main" val="0"/>
                        </a:ext>
                      </a:extLst>
                    </a:blip>
                    <a:srcRect l="9972" t="4088" r="9593" b="20117"/>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3A2D6E">
        <w:t>Chemicals</w:t>
      </w:r>
    </w:p>
    <w:p w14:paraId="3A18F439" w14:textId="013DAEE6" w:rsidR="006640C4" w:rsidRDefault="006640C4" w:rsidP="006640C4">
      <w:pPr>
        <w:pStyle w:val="RSCBulletedlist"/>
        <w:rPr>
          <w:lang w:eastAsia="en-GB"/>
        </w:rPr>
      </w:pPr>
      <w:r>
        <w:rPr>
          <w:lang w:eastAsia="en-GB"/>
        </w:rPr>
        <w:t>25 cm</w:t>
      </w:r>
      <w:r w:rsidRPr="003125C6">
        <w:rPr>
          <w:vertAlign w:val="superscript"/>
          <w:lang w:eastAsia="en-GB"/>
        </w:rPr>
        <w:t>3</w:t>
      </w:r>
      <w:r>
        <w:rPr>
          <w:lang w:eastAsia="en-GB"/>
        </w:rPr>
        <w:t xml:space="preserve"> 2M hydrochloric acid,</w:t>
      </w:r>
      <w:r>
        <w:rPr>
          <w:vertAlign w:val="superscript"/>
          <w:lang w:eastAsia="en-GB"/>
        </w:rPr>
        <w:t xml:space="preserve"> </w:t>
      </w:r>
      <w:r>
        <w:rPr>
          <w:lang w:eastAsia="en-GB"/>
        </w:rPr>
        <w:t>IRRITANT</w:t>
      </w:r>
    </w:p>
    <w:p w14:paraId="6A5E0D6A" w14:textId="5740B790" w:rsidR="006640C4" w:rsidRDefault="00F651D4" w:rsidP="006640C4">
      <w:pPr>
        <w:pStyle w:val="RSCBulletedlist"/>
        <w:rPr>
          <w:lang w:eastAsia="en-GB"/>
        </w:rPr>
      </w:pPr>
      <w:r>
        <w:rPr>
          <w:noProof/>
          <w:lang w:eastAsia="en-GB"/>
        </w:rPr>
        <w:drawing>
          <wp:anchor distT="0" distB="0" distL="114300" distR="114300" simplePos="0" relativeHeight="251658240" behindDoc="0" locked="0" layoutInCell="1" allowOverlap="1" wp14:anchorId="35358C20" wp14:editId="1331D978">
            <wp:simplePos x="0" y="0"/>
            <wp:positionH relativeFrom="margin">
              <wp:posOffset>5617210</wp:posOffset>
            </wp:positionH>
            <wp:positionV relativeFrom="paragraph">
              <wp:posOffset>3810</wp:posOffset>
            </wp:positionV>
            <wp:extent cx="358775" cy="359410"/>
            <wp:effectExtent l="0" t="0" r="3175" b="2540"/>
            <wp:wrapSquare wrapText="bothSides"/>
            <wp:docPr id="484451078" name="Picture 2"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51078" name="Picture 2" descr="Hazard symbol: flammable"/>
                    <pic:cNvPicPr/>
                  </pic:nvPicPr>
                  <pic:blipFill rotWithShape="1">
                    <a:blip r:embed="rId14" cstate="print">
                      <a:extLst>
                        <a:ext uri="{28A0092B-C50C-407E-A947-70E740481C1C}">
                          <a14:useLocalDpi xmlns:a14="http://schemas.microsoft.com/office/drawing/2010/main" val="0"/>
                        </a:ext>
                      </a:extLst>
                    </a:blip>
                    <a:srcRect l="10137" t="3931" r="9428" b="19803"/>
                    <a:stretch>
                      <a:fillRect/>
                    </a:stretch>
                  </pic:blipFill>
                  <pic:spPr bwMode="auto">
                    <a:xfrm>
                      <a:off x="0" y="0"/>
                      <a:ext cx="358775" cy="359410"/>
                    </a:xfrm>
                    <a:prstGeom prst="rect">
                      <a:avLst/>
                    </a:prstGeom>
                    <a:ln>
                      <a:noFill/>
                    </a:ln>
                    <a:extLst>
                      <a:ext uri="{53640926-AAD7-44D8-BBD7-CCE9431645EC}">
                        <a14:shadowObscured xmlns:a14="http://schemas.microsoft.com/office/drawing/2010/main"/>
                      </a:ext>
                    </a:extLst>
                  </pic:spPr>
                </pic:pic>
              </a:graphicData>
            </a:graphic>
          </wp:anchor>
        </w:drawing>
      </w:r>
      <w:r w:rsidR="006640C4">
        <w:rPr>
          <w:lang w:eastAsia="en-GB"/>
        </w:rPr>
        <w:t>Magnesium ribbon, cut into lengths of approximately 3–4 cm</w:t>
      </w:r>
      <w:r w:rsidR="00C072DF">
        <w:rPr>
          <w:lang w:eastAsia="en-GB"/>
        </w:rPr>
        <w:t xml:space="preserve">, </w:t>
      </w:r>
      <w:r w:rsidR="00C072DF">
        <w:t>DANGER: flammable solid</w:t>
      </w:r>
      <w:r w:rsidR="006640C4">
        <w:rPr>
          <w:lang w:eastAsia="en-GB"/>
        </w:rPr>
        <w:br/>
      </w:r>
      <w:r w:rsidR="006640C4" w:rsidRPr="00F20CEE">
        <w:t>Clean the magnesium ribbon with emery paper to remove the grey oxide layer, so that it appears shiny and metallic.</w:t>
      </w:r>
      <w:r w:rsidR="006640C4">
        <w:br/>
      </w:r>
    </w:p>
    <w:p w14:paraId="3F9F10F0" w14:textId="77777777" w:rsidR="00F651D4" w:rsidRDefault="00F651D4" w:rsidP="00F651D4">
      <w:pPr>
        <w:pStyle w:val="RSCBulletedlist"/>
        <w:numPr>
          <w:ilvl w:val="0"/>
          <w:numId w:val="0"/>
        </w:numPr>
        <w:ind w:left="363"/>
        <w:rPr>
          <w:lang w:eastAsia="en-GB"/>
        </w:rPr>
      </w:pPr>
    </w:p>
    <w:p w14:paraId="2182728D" w14:textId="77777777" w:rsidR="00E84C99" w:rsidRPr="00F77CF5" w:rsidRDefault="00E84C99" w:rsidP="00E84C99">
      <w:pPr>
        <w:pStyle w:val="RSCBulletedlist"/>
        <w:numPr>
          <w:ilvl w:val="0"/>
          <w:numId w:val="0"/>
        </w:numPr>
        <w:ind w:left="363"/>
        <w:rPr>
          <w:lang w:eastAsia="en-GB"/>
        </w:rPr>
      </w:pPr>
    </w:p>
    <w:p w14:paraId="3C8E4BD9" w14:textId="77777777" w:rsidR="00CC7618" w:rsidRDefault="00CC7618" w:rsidP="003A2D6E">
      <w:pPr>
        <w:pStyle w:val="RSCH2"/>
        <w:rPr>
          <w:lang w:eastAsia="en-GB"/>
        </w:rPr>
        <w:sectPr w:rsidR="00CC7618" w:rsidSect="002E1A78">
          <w:type w:val="continuous"/>
          <w:pgSz w:w="11906" w:h="16838"/>
          <w:pgMar w:top="1701" w:right="1440" w:bottom="1440" w:left="1440" w:header="431" w:footer="533" w:gutter="0"/>
          <w:cols w:num="2" w:space="708"/>
          <w:docGrid w:linePitch="360"/>
        </w:sectPr>
      </w:pPr>
    </w:p>
    <w:p w14:paraId="17D09AEB" w14:textId="3CED1696" w:rsidR="005B331B" w:rsidRDefault="005B331B" w:rsidP="00CD34AC">
      <w:pPr>
        <w:outlineLvl w:val="9"/>
        <w:rPr>
          <w:rFonts w:ascii="Century Gothic" w:hAnsi="Century Gothic"/>
          <w:b/>
          <w:bCs/>
          <w:color w:val="C8102E"/>
          <w:sz w:val="28"/>
          <w:szCs w:val="22"/>
          <w:lang w:eastAsia="en-GB"/>
        </w:rPr>
      </w:pPr>
    </w:p>
    <w:p w14:paraId="4347FF50" w14:textId="7B2EC61C" w:rsidR="003A2D6E" w:rsidRDefault="003A2D6E" w:rsidP="002E1A78">
      <w:pPr>
        <w:pStyle w:val="RSCH2"/>
        <w:spacing w:before="0"/>
      </w:pPr>
      <w:r>
        <w:lastRenderedPageBreak/>
        <w:t>Method</w:t>
      </w:r>
    </w:p>
    <w:p w14:paraId="365E02C4" w14:textId="7A2127DC" w:rsidR="00C456EB" w:rsidRDefault="00400DF4" w:rsidP="00002B95">
      <w:pPr>
        <w:pStyle w:val="RSCnumberedlist"/>
        <w:numPr>
          <w:ilvl w:val="0"/>
          <w:numId w:val="12"/>
        </w:numPr>
      </w:pPr>
      <w:r>
        <w:t>A</w:t>
      </w:r>
      <w:r w:rsidR="003A2D6E" w:rsidRPr="003A2D6E">
        <w:t>ccurately</w:t>
      </w:r>
      <w:r>
        <w:t xml:space="preserve"> measure the mass</w:t>
      </w:r>
      <w:r w:rsidR="008F56A8">
        <w:t xml:space="preserve"> − </w:t>
      </w:r>
      <w:r w:rsidR="003A2D6E" w:rsidRPr="003A2D6E">
        <w:t>to the nearest 0.001 g</w:t>
      </w:r>
      <w:r w:rsidR="008F56A8">
        <w:t xml:space="preserve"> − </w:t>
      </w:r>
      <w:r>
        <w:t xml:space="preserve">of </w:t>
      </w:r>
      <w:r w:rsidR="003A2D6E" w:rsidRPr="003A2D6E">
        <w:t xml:space="preserve">a length of magnesium ribbon, approximately 3–4 cm long. The mass should lie between 0.020 </w:t>
      </w:r>
      <w:r w:rsidR="00712B80">
        <w:t xml:space="preserve">g </w:t>
      </w:r>
      <w:r w:rsidR="003A2D6E" w:rsidRPr="003A2D6E">
        <w:t>and 0.040 g.</w:t>
      </w:r>
    </w:p>
    <w:p w14:paraId="53CD9620" w14:textId="13A29468" w:rsidR="002D6989" w:rsidRDefault="002D6989" w:rsidP="002E1A78">
      <w:pPr>
        <w:pStyle w:val="RSCnumberedlist"/>
        <w:numPr>
          <w:ilvl w:val="0"/>
          <w:numId w:val="0"/>
        </w:numPr>
        <w:ind w:left="360"/>
      </w:pPr>
      <w:r>
        <w:rPr>
          <w:noProof/>
        </w:rPr>
        <w:drawing>
          <wp:anchor distT="0" distB="0" distL="114300" distR="114300" simplePos="0" relativeHeight="251658241" behindDoc="1" locked="0" layoutInCell="1" allowOverlap="1" wp14:anchorId="70CB69A2" wp14:editId="0AB7DA17">
            <wp:simplePos x="0" y="0"/>
            <wp:positionH relativeFrom="margin">
              <wp:align>right</wp:align>
            </wp:positionH>
            <wp:positionV relativeFrom="paragraph">
              <wp:posOffset>21590</wp:posOffset>
            </wp:positionV>
            <wp:extent cx="2066925" cy="2697480"/>
            <wp:effectExtent l="0" t="0" r="9525" b="7620"/>
            <wp:wrapTight wrapText="bothSides">
              <wp:wrapPolygon edited="0">
                <wp:start x="0" y="0"/>
                <wp:lineTo x="0" y="21508"/>
                <wp:lineTo x="21500" y="21508"/>
                <wp:lineTo x="21500" y="0"/>
                <wp:lineTo x="0" y="0"/>
              </wp:wrapPolygon>
            </wp:wrapTight>
            <wp:docPr id="1259283232" name="Picture 1" descr="A labelled diagram of the burette showing steps 1-3 of th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83232" name="Picture 1" descr="A labelled diagram of the burette showing steps 1-3 of the method."/>
                    <pic:cNvPicPr/>
                  </pic:nvPicPr>
                  <pic:blipFill>
                    <a:blip r:embed="rId15" cstate="print">
                      <a:extLst>
                        <a:ext uri="{28A0092B-C50C-407E-A947-70E740481C1C}">
                          <a14:useLocalDpi xmlns:a14="http://schemas.microsoft.com/office/drawing/2010/main" val="0"/>
                        </a:ext>
                      </a:extLst>
                    </a:blip>
                    <a:srcRect l="22014" r="22014"/>
                    <a:stretch>
                      <a:fillRect/>
                    </a:stretch>
                  </pic:blipFill>
                  <pic:spPr bwMode="auto">
                    <a:xfrm>
                      <a:off x="0" y="0"/>
                      <a:ext cx="2066925" cy="2697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11BBC2" w14:textId="2286F7F0" w:rsidR="00C456EB" w:rsidRDefault="00070502" w:rsidP="002D6989">
      <w:pPr>
        <w:pStyle w:val="RSCnumberedlist"/>
        <w:numPr>
          <w:ilvl w:val="0"/>
          <w:numId w:val="12"/>
        </w:numPr>
      </w:pPr>
      <w:r>
        <w:t>Make sure</w:t>
      </w:r>
      <w:r w:rsidRPr="003A2D6E">
        <w:t xml:space="preserve"> </w:t>
      </w:r>
      <w:r w:rsidR="003A2D6E" w:rsidRPr="003A2D6E">
        <w:t>the burette tap is closed. Use a small funnel to pour 25 cm</w:t>
      </w:r>
      <w:r w:rsidR="003A2D6E" w:rsidRPr="002D6989">
        <w:rPr>
          <w:vertAlign w:val="superscript"/>
        </w:rPr>
        <w:t>3</w:t>
      </w:r>
      <w:r w:rsidR="003A2D6E" w:rsidRPr="003A2D6E">
        <w:t> of dilute hydrochloric acid into the burette, followed carefully by 25 cm</w:t>
      </w:r>
      <w:r w:rsidR="003A2D6E" w:rsidRPr="002D6989">
        <w:rPr>
          <w:vertAlign w:val="superscript"/>
        </w:rPr>
        <w:t>3</w:t>
      </w:r>
      <w:r w:rsidR="003A2D6E" w:rsidRPr="003A2D6E">
        <w:t> of water. Try to avoid mixing the two liquids as far as possible. Accurate volume measurements are not needed. This should leave a space of at least 5 cm between the liquid and the top of the burette.</w:t>
      </w:r>
    </w:p>
    <w:p w14:paraId="0DF1BDCA" w14:textId="77777777" w:rsidR="00B23C95" w:rsidRDefault="00B23C95" w:rsidP="002E1A78">
      <w:pPr>
        <w:pStyle w:val="RSCnumberedlist"/>
        <w:numPr>
          <w:ilvl w:val="0"/>
          <w:numId w:val="0"/>
        </w:numPr>
      </w:pPr>
    </w:p>
    <w:p w14:paraId="4A26EDFC" w14:textId="32E4AA2C" w:rsidR="003A2D6E" w:rsidRDefault="003A2D6E" w:rsidP="00002B95">
      <w:pPr>
        <w:pStyle w:val="RSCnumberedlist"/>
        <w:numPr>
          <w:ilvl w:val="0"/>
          <w:numId w:val="12"/>
        </w:numPr>
      </w:pPr>
      <w:r w:rsidRPr="003A2D6E">
        <w:t xml:space="preserve">Carefully push the magnesium ribbon into the open end of the burette, pushing the strip in the middle so that the springiness of the strip holds it in place against the glass. Do not allow it to </w:t>
      </w:r>
      <w:r w:rsidR="00167501">
        <w:t>touch</w:t>
      </w:r>
      <w:r w:rsidR="00167501" w:rsidRPr="003A2D6E">
        <w:t xml:space="preserve"> </w:t>
      </w:r>
      <w:r w:rsidRPr="003A2D6E">
        <w:t>the liquid at this stage.</w:t>
      </w:r>
    </w:p>
    <w:p w14:paraId="6DF561BA" w14:textId="0E626C2B" w:rsidR="005B331B" w:rsidRDefault="005B331B" w:rsidP="005B331B">
      <w:pPr>
        <w:pStyle w:val="RSCnumberedlist"/>
        <w:numPr>
          <w:ilvl w:val="0"/>
          <w:numId w:val="0"/>
        </w:numPr>
        <w:ind w:left="360"/>
      </w:pPr>
    </w:p>
    <w:p w14:paraId="5284BD47" w14:textId="6904A853" w:rsidR="003A2D6E" w:rsidRDefault="00B23C95" w:rsidP="00CD34AC">
      <w:pPr>
        <w:pStyle w:val="RSCnumberedlist"/>
        <w:numPr>
          <w:ilvl w:val="0"/>
          <w:numId w:val="12"/>
        </w:numPr>
      </w:pPr>
      <w:r w:rsidRPr="00E94590">
        <w:rPr>
          <w:i/>
          <w:iCs/>
          <w:noProof/>
          <w:highlight w:val="yellow"/>
        </w:rPr>
        <w:drawing>
          <wp:anchor distT="0" distB="0" distL="114300" distR="114300" simplePos="0" relativeHeight="251658243" behindDoc="1" locked="0" layoutInCell="1" allowOverlap="1" wp14:anchorId="758F1E33" wp14:editId="58C7B1B0">
            <wp:simplePos x="0" y="0"/>
            <wp:positionH relativeFrom="page">
              <wp:posOffset>4902200</wp:posOffset>
            </wp:positionH>
            <wp:positionV relativeFrom="paragraph">
              <wp:posOffset>43815</wp:posOffset>
            </wp:positionV>
            <wp:extent cx="1962150" cy="1242695"/>
            <wp:effectExtent l="0" t="0" r="0" b="0"/>
            <wp:wrapTight wrapText="bothSides">
              <wp:wrapPolygon edited="0">
                <wp:start x="4614" y="662"/>
                <wp:lineTo x="629" y="1324"/>
                <wp:lineTo x="839" y="2649"/>
                <wp:lineTo x="9227" y="6622"/>
                <wp:lineTo x="1049" y="8940"/>
                <wp:lineTo x="1049" y="10596"/>
                <wp:lineTo x="8388" y="11920"/>
                <wp:lineTo x="9437" y="17218"/>
                <wp:lineTo x="9647" y="17549"/>
                <wp:lineTo x="12373" y="20198"/>
                <wp:lineTo x="12792" y="20861"/>
                <wp:lineTo x="15938" y="20861"/>
                <wp:lineTo x="16357" y="20198"/>
                <wp:lineTo x="19083" y="17549"/>
                <wp:lineTo x="19293" y="17218"/>
                <wp:lineTo x="20551" y="11920"/>
                <wp:lineTo x="19713" y="4636"/>
                <wp:lineTo x="14680" y="1987"/>
                <wp:lineTo x="8808" y="662"/>
                <wp:lineTo x="4614" y="662"/>
              </wp:wrapPolygon>
            </wp:wrapTight>
            <wp:docPr id="399648478" name="Picture 1" descr="A close-up of the magnesium ribbon in the burette when it has been i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48478" name="Picture 1" descr="A close-up of the magnesium ribbon in the burette when it has been inverted."/>
                    <pic:cNvPicPr>
                      <a:picLocks noChangeAspect="1" noChangeArrowheads="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1642" t="21308" r="50309" b="37405"/>
                    <a:stretch>
                      <a:fillRect/>
                    </a:stretch>
                  </pic:blipFill>
                  <pic:spPr bwMode="auto">
                    <a:xfrm>
                      <a:off x="0" y="0"/>
                      <a:ext cx="1962150" cy="1242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D6E" w:rsidRPr="003A2D6E">
        <w:t>Add about 50 cm</w:t>
      </w:r>
      <w:r w:rsidR="003A2D6E" w:rsidRPr="003A2D6E">
        <w:rPr>
          <w:vertAlign w:val="superscript"/>
        </w:rPr>
        <w:t>3</w:t>
      </w:r>
      <w:r w:rsidR="003A2D6E" w:rsidRPr="003A2D6E">
        <w:t> of water to a 250 cm</w:t>
      </w:r>
      <w:r w:rsidR="003A2D6E" w:rsidRPr="003A2D6E">
        <w:rPr>
          <w:vertAlign w:val="superscript"/>
        </w:rPr>
        <w:t>3</w:t>
      </w:r>
      <w:r w:rsidR="003A2D6E" w:rsidRPr="003A2D6E">
        <w:t> beaker.</w:t>
      </w:r>
    </w:p>
    <w:p w14:paraId="1FAC9681" w14:textId="774F8ED8" w:rsidR="00B23C95" w:rsidRPr="003A2D6E" w:rsidRDefault="00B23C95" w:rsidP="002E1A78">
      <w:pPr>
        <w:pStyle w:val="RSCnumberedlist"/>
        <w:numPr>
          <w:ilvl w:val="0"/>
          <w:numId w:val="0"/>
        </w:numPr>
        <w:ind w:left="360"/>
      </w:pPr>
    </w:p>
    <w:p w14:paraId="495E39BD" w14:textId="4C984A5E" w:rsidR="003A2D6E" w:rsidRDefault="00B23C95" w:rsidP="00CD34AC">
      <w:pPr>
        <w:pStyle w:val="RSCnumberedlist"/>
        <w:numPr>
          <w:ilvl w:val="0"/>
          <w:numId w:val="12"/>
        </w:numPr>
      </w:pPr>
      <w:r w:rsidRPr="00E94590">
        <w:rPr>
          <w:i/>
          <w:iCs/>
          <w:noProof/>
          <w:highlight w:val="yellow"/>
        </w:rPr>
        <w:drawing>
          <wp:anchor distT="0" distB="0" distL="114300" distR="114300" simplePos="0" relativeHeight="251658242" behindDoc="1" locked="0" layoutInCell="1" allowOverlap="1" wp14:anchorId="6675B039" wp14:editId="0ABC9992">
            <wp:simplePos x="0" y="0"/>
            <wp:positionH relativeFrom="margin">
              <wp:align>right</wp:align>
            </wp:positionH>
            <wp:positionV relativeFrom="paragraph">
              <wp:posOffset>17780</wp:posOffset>
            </wp:positionV>
            <wp:extent cx="2246630" cy="3843020"/>
            <wp:effectExtent l="0" t="0" r="1270" b="5080"/>
            <wp:wrapTight wrapText="bothSides">
              <wp:wrapPolygon edited="0">
                <wp:start x="0" y="0"/>
                <wp:lineTo x="0" y="21521"/>
                <wp:lineTo x="21429" y="21521"/>
                <wp:lineTo x="21429" y="0"/>
                <wp:lineTo x="0" y="0"/>
              </wp:wrapPolygon>
            </wp:wrapTight>
            <wp:docPr id="507081838" name="Picture 1" descr="A labelled diagram of the burette once it has been inverted in the beaker (step 5 of th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1838" name="Picture 1" descr="A labelled diagram of the burette once it has been inverted in the beaker (step 5 of the metho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455" r="9455"/>
                    <a:stretch>
                      <a:fillRect/>
                    </a:stretch>
                  </pic:blipFill>
                  <pic:spPr bwMode="auto">
                    <a:xfrm>
                      <a:off x="0" y="0"/>
                      <a:ext cx="2246630" cy="3843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D6E" w:rsidRPr="003A2D6E">
        <w:t>Rest the top of the burette gently on the lip of the beaker, then quickly turn the burette upside-down and lower the end beneath the water in the beaker. If this is done quickly and carefully (</w:t>
      </w:r>
      <w:r w:rsidR="004F0C9D">
        <w:t>your</w:t>
      </w:r>
      <w:r w:rsidR="004F0C9D" w:rsidRPr="003A2D6E">
        <w:t xml:space="preserve"> </w:t>
      </w:r>
      <w:r w:rsidR="003A2D6E" w:rsidRPr="003A2D6E">
        <w:t xml:space="preserve">teacher </w:t>
      </w:r>
      <w:r w:rsidR="000A5447">
        <w:t>will</w:t>
      </w:r>
      <w:r w:rsidR="003A2D6E" w:rsidRPr="003A2D6E">
        <w:t xml:space="preserve"> demonstrate this first), little or no liquid will be lost. Clamp the burette vertically in this upside-down position.</w:t>
      </w:r>
    </w:p>
    <w:p w14:paraId="2652FFD1" w14:textId="77777777" w:rsidR="00B23C95" w:rsidRDefault="00B23C95" w:rsidP="002E1A78">
      <w:pPr>
        <w:pStyle w:val="RSCnumberedlist"/>
        <w:numPr>
          <w:ilvl w:val="0"/>
          <w:numId w:val="0"/>
        </w:numPr>
      </w:pPr>
    </w:p>
    <w:p w14:paraId="7EF7563F" w14:textId="68D1E171" w:rsidR="003A2D6E" w:rsidRDefault="003A2D6E" w:rsidP="00CD34AC">
      <w:pPr>
        <w:pStyle w:val="RSCnumberedlist"/>
        <w:numPr>
          <w:ilvl w:val="0"/>
          <w:numId w:val="12"/>
        </w:numPr>
        <w:rPr>
          <w:lang w:eastAsia="en-GB"/>
        </w:rPr>
      </w:pPr>
      <w:r w:rsidRPr="003A2D6E">
        <w:rPr>
          <w:lang w:eastAsia="en-GB"/>
        </w:rPr>
        <w:t xml:space="preserve">Without delay, check that the liquid level in the burette is on the scale – if it is not, open the tap </w:t>
      </w:r>
      <w:r w:rsidR="00005E3F">
        <w:rPr>
          <w:lang w:eastAsia="en-GB"/>
        </w:rPr>
        <w:t>for a moment</w:t>
      </w:r>
      <w:r w:rsidR="00005E3F" w:rsidRPr="003A2D6E">
        <w:rPr>
          <w:lang w:eastAsia="en-GB"/>
        </w:rPr>
        <w:t xml:space="preserve"> </w:t>
      </w:r>
      <w:r w:rsidRPr="003A2D6E">
        <w:rPr>
          <w:lang w:eastAsia="en-GB"/>
        </w:rPr>
        <w:t>to allow the level to drop onto the scale.</w:t>
      </w:r>
    </w:p>
    <w:p w14:paraId="708C7E1B" w14:textId="77777777" w:rsidR="00B23C95" w:rsidRPr="003A2D6E" w:rsidRDefault="00B23C95" w:rsidP="002E1A78">
      <w:pPr>
        <w:pStyle w:val="RSCnumberedlist"/>
        <w:numPr>
          <w:ilvl w:val="0"/>
          <w:numId w:val="0"/>
        </w:numPr>
        <w:rPr>
          <w:lang w:eastAsia="en-GB"/>
        </w:rPr>
      </w:pPr>
    </w:p>
    <w:p w14:paraId="71B4AC9D" w14:textId="5EF3DE93" w:rsidR="003A2D6E" w:rsidRDefault="003A2D6E" w:rsidP="00CD34AC">
      <w:pPr>
        <w:pStyle w:val="RSCnumberedlist"/>
        <w:numPr>
          <w:ilvl w:val="0"/>
          <w:numId w:val="12"/>
        </w:numPr>
        <w:rPr>
          <w:lang w:eastAsia="en-GB"/>
        </w:rPr>
      </w:pPr>
      <w:r w:rsidRPr="003A2D6E">
        <w:rPr>
          <w:lang w:eastAsia="en-GB"/>
        </w:rPr>
        <w:t>Take the burette reading of the liquid level. (Note: the scale is also now upside-down!</w:t>
      </w:r>
      <w:r w:rsidR="002C6B88">
        <w:rPr>
          <w:lang w:eastAsia="en-GB"/>
        </w:rPr>
        <w:t>)</w:t>
      </w:r>
    </w:p>
    <w:p w14:paraId="11C029D0" w14:textId="77777777" w:rsidR="00B23C95" w:rsidRPr="003A2D6E" w:rsidRDefault="00B23C95" w:rsidP="002E1A78">
      <w:pPr>
        <w:pStyle w:val="RSCnumberedlist"/>
        <w:numPr>
          <w:ilvl w:val="0"/>
          <w:numId w:val="0"/>
        </w:numPr>
        <w:rPr>
          <w:lang w:eastAsia="en-GB"/>
        </w:rPr>
      </w:pPr>
    </w:p>
    <w:p w14:paraId="3B4EFB72" w14:textId="0E0DEF86" w:rsidR="003A2D6E" w:rsidRDefault="003A2D6E" w:rsidP="00CD34AC">
      <w:pPr>
        <w:pStyle w:val="RSCnumberedlist"/>
        <w:numPr>
          <w:ilvl w:val="0"/>
          <w:numId w:val="12"/>
        </w:numPr>
        <w:rPr>
          <w:lang w:eastAsia="en-GB"/>
        </w:rPr>
      </w:pPr>
      <w:r w:rsidRPr="003A2D6E">
        <w:rPr>
          <w:lang w:eastAsia="en-GB"/>
        </w:rPr>
        <w:t>As the acid diffuses downwards, the magnesium begins to react. Allow the metal to react completely.</w:t>
      </w:r>
    </w:p>
    <w:p w14:paraId="37530E2F" w14:textId="77777777" w:rsidR="00B23C95" w:rsidRPr="003A2D6E" w:rsidRDefault="00B23C95" w:rsidP="002E1A78">
      <w:pPr>
        <w:pStyle w:val="RSCnumberedlist"/>
        <w:numPr>
          <w:ilvl w:val="0"/>
          <w:numId w:val="0"/>
        </w:numPr>
        <w:rPr>
          <w:lang w:eastAsia="en-GB"/>
        </w:rPr>
      </w:pPr>
    </w:p>
    <w:p w14:paraId="58136B4D" w14:textId="3637EFF2" w:rsidR="003A2D6E" w:rsidRDefault="003A2D6E" w:rsidP="00CD34AC">
      <w:pPr>
        <w:pStyle w:val="RSCnumberedlist"/>
        <w:numPr>
          <w:ilvl w:val="0"/>
          <w:numId w:val="12"/>
        </w:numPr>
        <w:rPr>
          <w:lang w:eastAsia="en-GB"/>
        </w:rPr>
      </w:pPr>
      <w:r w:rsidRPr="003A2D6E">
        <w:rPr>
          <w:lang w:eastAsia="en-GB"/>
        </w:rPr>
        <w:t xml:space="preserve">Once the liquid level has </w:t>
      </w:r>
      <w:r w:rsidR="00AA5CE2">
        <w:rPr>
          <w:lang w:eastAsia="en-GB"/>
        </w:rPr>
        <w:t>stopped</w:t>
      </w:r>
      <w:r w:rsidRPr="003A2D6E">
        <w:rPr>
          <w:lang w:eastAsia="en-GB"/>
        </w:rPr>
        <w:t xml:space="preserve"> chang</w:t>
      </w:r>
      <w:r w:rsidR="00AA5CE2">
        <w:rPr>
          <w:lang w:eastAsia="en-GB"/>
        </w:rPr>
        <w:t>ing</w:t>
      </w:r>
      <w:r w:rsidRPr="003A2D6E">
        <w:rPr>
          <w:lang w:eastAsia="en-GB"/>
        </w:rPr>
        <w:t xml:space="preserve"> and no more gas bubbles are being formed, take the final burette reading and record the result</w:t>
      </w:r>
      <w:r w:rsidR="00C01027">
        <w:rPr>
          <w:lang w:eastAsia="en-GB"/>
        </w:rPr>
        <w:t>s.</w:t>
      </w:r>
    </w:p>
    <w:p w14:paraId="64890494" w14:textId="2E46251B" w:rsidR="00B610C0" w:rsidRDefault="00B610C0" w:rsidP="00B610C0">
      <w:pPr>
        <w:pStyle w:val="RSCnumberedlist"/>
        <w:numPr>
          <w:ilvl w:val="0"/>
          <w:numId w:val="0"/>
        </w:numPr>
        <w:ind w:left="360" w:hanging="360"/>
        <w:rPr>
          <w:lang w:eastAsia="en-GB"/>
        </w:rPr>
      </w:pPr>
    </w:p>
    <w:p w14:paraId="4C7A19B8" w14:textId="0B4FC410" w:rsidR="002C0463" w:rsidRDefault="002C0463" w:rsidP="002E1A78">
      <w:pPr>
        <w:pStyle w:val="RSCH2"/>
        <w:spacing w:before="0"/>
        <w:rPr>
          <w:lang w:eastAsia="en-GB"/>
        </w:rPr>
      </w:pPr>
      <w:r>
        <w:rPr>
          <w:lang w:eastAsia="en-GB"/>
        </w:rPr>
        <w:lastRenderedPageBreak/>
        <w:t>Results</w:t>
      </w:r>
    </w:p>
    <w:tbl>
      <w:tblPr>
        <w:tblStyle w:val="TableGrid"/>
        <w:tblW w:w="0" w:type="auto"/>
        <w:tblLook w:val="04A0" w:firstRow="1" w:lastRow="0" w:firstColumn="1" w:lastColumn="0" w:noHBand="0" w:noVBand="1"/>
      </w:tblPr>
      <w:tblGrid>
        <w:gridCol w:w="4465"/>
        <w:gridCol w:w="4180"/>
      </w:tblGrid>
      <w:tr w:rsidR="0055787D" w14:paraId="6B4B4FD8" w14:textId="77777777" w:rsidTr="002E1A78">
        <w:trPr>
          <w:trHeight w:val="502"/>
        </w:trPr>
        <w:tc>
          <w:tcPr>
            <w:tcW w:w="4465" w:type="dxa"/>
            <w:shd w:val="clear" w:color="auto" w:fill="F6E0C0"/>
            <w:vAlign w:val="center"/>
          </w:tcPr>
          <w:p w14:paraId="06E887AD" w14:textId="1D9C09D2" w:rsidR="0055787D" w:rsidRPr="0055787D" w:rsidRDefault="0055787D" w:rsidP="00695DC7">
            <w:pPr>
              <w:pStyle w:val="RSCBasictext"/>
              <w:rPr>
                <w:b/>
                <w:bCs/>
                <w:color w:val="C8102E"/>
                <w:lang w:eastAsia="en-GB"/>
              </w:rPr>
            </w:pPr>
            <w:r w:rsidRPr="0055787D">
              <w:rPr>
                <w:b/>
                <w:bCs/>
                <w:color w:val="C8102E"/>
                <w:lang w:eastAsia="en-GB"/>
              </w:rPr>
              <w:t>Mass of magnesium ribbon used / g</w:t>
            </w:r>
          </w:p>
        </w:tc>
        <w:tc>
          <w:tcPr>
            <w:tcW w:w="4180" w:type="dxa"/>
            <w:shd w:val="clear" w:color="auto" w:fill="FFFFFF" w:themeFill="background1"/>
          </w:tcPr>
          <w:p w14:paraId="21A9BA89" w14:textId="77777777" w:rsidR="0055787D" w:rsidRDefault="0055787D" w:rsidP="002C0463">
            <w:pPr>
              <w:pStyle w:val="RSCBasictext"/>
              <w:rPr>
                <w:lang w:eastAsia="en-GB"/>
              </w:rPr>
            </w:pPr>
          </w:p>
        </w:tc>
      </w:tr>
      <w:tr w:rsidR="0055787D" w14:paraId="7E71FCBE" w14:textId="77777777" w:rsidTr="002E1A78">
        <w:trPr>
          <w:trHeight w:val="502"/>
        </w:trPr>
        <w:tc>
          <w:tcPr>
            <w:tcW w:w="4465" w:type="dxa"/>
            <w:shd w:val="clear" w:color="auto" w:fill="F6E0C0"/>
            <w:vAlign w:val="center"/>
          </w:tcPr>
          <w:p w14:paraId="43430562" w14:textId="264B4A89" w:rsidR="0055787D" w:rsidRPr="0055787D" w:rsidRDefault="0055787D" w:rsidP="00695DC7">
            <w:pPr>
              <w:pStyle w:val="RSCBasictext"/>
              <w:rPr>
                <w:b/>
                <w:bCs/>
                <w:color w:val="C8102E"/>
                <w:lang w:eastAsia="en-GB"/>
              </w:rPr>
            </w:pPr>
            <w:r w:rsidRPr="0055787D">
              <w:rPr>
                <w:b/>
                <w:bCs/>
                <w:color w:val="C8102E"/>
                <w:lang w:eastAsia="en-GB"/>
              </w:rPr>
              <w:t>Start volume on burette / cm</w:t>
            </w:r>
            <w:r w:rsidRPr="0055787D">
              <w:rPr>
                <w:b/>
                <w:bCs/>
                <w:color w:val="C8102E"/>
                <w:vertAlign w:val="superscript"/>
                <w:lang w:eastAsia="en-GB"/>
              </w:rPr>
              <w:t>3</w:t>
            </w:r>
          </w:p>
        </w:tc>
        <w:tc>
          <w:tcPr>
            <w:tcW w:w="4180" w:type="dxa"/>
            <w:shd w:val="clear" w:color="auto" w:fill="FFFFFF" w:themeFill="background1"/>
          </w:tcPr>
          <w:p w14:paraId="7D325A70" w14:textId="77777777" w:rsidR="0055787D" w:rsidRDefault="0055787D" w:rsidP="002C0463">
            <w:pPr>
              <w:pStyle w:val="RSCBasictext"/>
              <w:rPr>
                <w:lang w:eastAsia="en-GB"/>
              </w:rPr>
            </w:pPr>
          </w:p>
        </w:tc>
      </w:tr>
      <w:tr w:rsidR="0055787D" w14:paraId="41C00FAC" w14:textId="77777777" w:rsidTr="002E1A78">
        <w:trPr>
          <w:trHeight w:val="502"/>
        </w:trPr>
        <w:tc>
          <w:tcPr>
            <w:tcW w:w="4465" w:type="dxa"/>
            <w:shd w:val="clear" w:color="auto" w:fill="F6E0C0"/>
            <w:vAlign w:val="center"/>
          </w:tcPr>
          <w:p w14:paraId="75FA078C" w14:textId="44FA1957" w:rsidR="0055787D" w:rsidRPr="0055787D" w:rsidRDefault="0055787D" w:rsidP="00695DC7">
            <w:pPr>
              <w:pStyle w:val="RSCBasictext"/>
              <w:rPr>
                <w:b/>
                <w:bCs/>
                <w:color w:val="C8102E"/>
                <w:lang w:eastAsia="en-GB"/>
              </w:rPr>
            </w:pPr>
            <w:r w:rsidRPr="0055787D">
              <w:rPr>
                <w:b/>
                <w:bCs/>
                <w:color w:val="C8102E"/>
                <w:lang w:eastAsia="en-GB"/>
              </w:rPr>
              <w:t>End volume on burette / cm</w:t>
            </w:r>
            <w:r w:rsidRPr="0055787D">
              <w:rPr>
                <w:b/>
                <w:bCs/>
                <w:color w:val="C8102E"/>
                <w:vertAlign w:val="superscript"/>
                <w:lang w:eastAsia="en-GB"/>
              </w:rPr>
              <w:t>3</w:t>
            </w:r>
          </w:p>
        </w:tc>
        <w:tc>
          <w:tcPr>
            <w:tcW w:w="4180" w:type="dxa"/>
            <w:shd w:val="clear" w:color="auto" w:fill="FFFFFF" w:themeFill="background1"/>
          </w:tcPr>
          <w:p w14:paraId="14006FE3" w14:textId="77777777" w:rsidR="0055787D" w:rsidRDefault="0055787D" w:rsidP="002C0463">
            <w:pPr>
              <w:pStyle w:val="RSCBasictext"/>
              <w:rPr>
                <w:lang w:eastAsia="en-GB"/>
              </w:rPr>
            </w:pPr>
          </w:p>
        </w:tc>
      </w:tr>
      <w:tr w:rsidR="0055787D" w14:paraId="1C1E4AA5" w14:textId="77777777" w:rsidTr="002E1A78">
        <w:trPr>
          <w:trHeight w:val="502"/>
        </w:trPr>
        <w:tc>
          <w:tcPr>
            <w:tcW w:w="4465" w:type="dxa"/>
            <w:shd w:val="clear" w:color="auto" w:fill="F6E0C0"/>
            <w:vAlign w:val="center"/>
          </w:tcPr>
          <w:p w14:paraId="5F3242FF" w14:textId="1FFD50B2" w:rsidR="0055787D" w:rsidRPr="0055787D" w:rsidRDefault="0055787D" w:rsidP="00695DC7">
            <w:pPr>
              <w:pStyle w:val="RSCBasictext"/>
              <w:rPr>
                <w:b/>
                <w:bCs/>
                <w:color w:val="C8102E"/>
                <w:lang w:eastAsia="en-GB"/>
              </w:rPr>
            </w:pPr>
            <w:r w:rsidRPr="0055787D">
              <w:rPr>
                <w:b/>
                <w:bCs/>
                <w:color w:val="C8102E"/>
                <w:lang w:eastAsia="en-GB"/>
              </w:rPr>
              <w:t>Volume of hydrogen produced / cm</w:t>
            </w:r>
            <w:r w:rsidRPr="0055787D">
              <w:rPr>
                <w:b/>
                <w:bCs/>
                <w:color w:val="C8102E"/>
                <w:vertAlign w:val="superscript"/>
                <w:lang w:eastAsia="en-GB"/>
              </w:rPr>
              <w:t>3</w:t>
            </w:r>
          </w:p>
        </w:tc>
        <w:tc>
          <w:tcPr>
            <w:tcW w:w="4180" w:type="dxa"/>
            <w:shd w:val="clear" w:color="auto" w:fill="FFFFFF" w:themeFill="background1"/>
          </w:tcPr>
          <w:p w14:paraId="26411C50" w14:textId="77777777" w:rsidR="0055787D" w:rsidRDefault="0055787D" w:rsidP="002C0463">
            <w:pPr>
              <w:pStyle w:val="RSCBasictext"/>
              <w:rPr>
                <w:lang w:eastAsia="en-GB"/>
              </w:rPr>
            </w:pPr>
          </w:p>
        </w:tc>
      </w:tr>
    </w:tbl>
    <w:p w14:paraId="4DC1C8D6" w14:textId="19A1E2B4" w:rsidR="0055787D" w:rsidRDefault="0028554E" w:rsidP="00D76CC2">
      <w:pPr>
        <w:pStyle w:val="RSCH2"/>
        <w:spacing w:before="240"/>
        <w:rPr>
          <w:lang w:eastAsia="en-GB"/>
        </w:rPr>
      </w:pPr>
      <w:r>
        <w:rPr>
          <w:lang w:eastAsia="en-GB"/>
        </w:rPr>
        <w:t>Follow-up q</w:t>
      </w:r>
      <w:r w:rsidR="0055787D">
        <w:rPr>
          <w:lang w:eastAsia="en-GB"/>
        </w:rPr>
        <w:t>uestions</w:t>
      </w:r>
    </w:p>
    <w:p w14:paraId="29E13C8D" w14:textId="58465515" w:rsidR="00B26073" w:rsidRDefault="00366E90" w:rsidP="002E1A78">
      <w:pPr>
        <w:pStyle w:val="RSCnumberedlist"/>
        <w:numPr>
          <w:ilvl w:val="0"/>
          <w:numId w:val="19"/>
        </w:numPr>
        <w:rPr>
          <w:lang w:eastAsia="en-GB"/>
        </w:rPr>
      </w:pPr>
      <w:r>
        <w:rPr>
          <w:lang w:eastAsia="en-GB"/>
        </w:rPr>
        <w:t>C</w:t>
      </w:r>
      <w:r w:rsidR="0006072A">
        <w:rPr>
          <w:lang w:eastAsia="en-GB"/>
        </w:rPr>
        <w:t>alculate the number of moles of hydrogen produced</w:t>
      </w:r>
      <w:r>
        <w:rPr>
          <w:lang w:eastAsia="en-GB"/>
        </w:rPr>
        <w:t xml:space="preserve"> by following these steps:</w:t>
      </w:r>
      <w:r>
        <w:rPr>
          <w:lang w:eastAsia="en-GB"/>
        </w:rPr>
        <w:br/>
        <w:t xml:space="preserve">(a) </w:t>
      </w:r>
      <w:r w:rsidR="00B26073">
        <w:rPr>
          <w:lang w:eastAsia="en-GB"/>
        </w:rPr>
        <w:t>State the volume of hydrogen produced in the chemical reaction between magnesium and hydrochloric acid.</w:t>
      </w:r>
      <w:r w:rsidR="00C33E82">
        <w:rPr>
          <w:lang w:eastAsia="en-GB"/>
        </w:rPr>
        <w:br/>
      </w:r>
      <w:r w:rsidR="00C33E82" w:rsidRPr="002E1A78">
        <w:rPr>
          <w:i/>
          <w:iCs/>
          <w:color w:val="C8102E"/>
          <w:lang w:eastAsia="en-GB"/>
        </w:rPr>
        <w:t>Hint:</w:t>
      </w:r>
      <w:r w:rsidR="00C33E82">
        <w:rPr>
          <w:lang w:eastAsia="en-GB"/>
        </w:rPr>
        <w:t xml:space="preserve"> </w:t>
      </w:r>
      <w:r w:rsidR="00BF4B52">
        <w:rPr>
          <w:lang w:eastAsia="en-GB"/>
        </w:rPr>
        <w:t>read the volume measurement from the burette.</w:t>
      </w:r>
    </w:p>
    <w:p w14:paraId="4F0C998F" w14:textId="041E66D1" w:rsidR="00B26073" w:rsidRDefault="00A2165B" w:rsidP="002E1A78">
      <w:pPr>
        <w:pStyle w:val="RSCUnderline"/>
        <w:rPr>
          <w:lang w:eastAsia="en-GB"/>
        </w:rPr>
      </w:pPr>
      <w:r>
        <w:rPr>
          <w:lang w:eastAsia="en-GB"/>
        </w:rPr>
        <w:t>__________________________________________________________________________________</w:t>
      </w:r>
    </w:p>
    <w:p w14:paraId="7F292ED8" w14:textId="3BD5FE5A" w:rsidR="00A2165B" w:rsidRDefault="00C33E82" w:rsidP="00A27575">
      <w:pPr>
        <w:pStyle w:val="RSCletteredlist"/>
        <w:rPr>
          <w:lang w:eastAsia="en-GB"/>
        </w:rPr>
      </w:pPr>
      <w:r w:rsidRPr="002E1A78">
        <w:rPr>
          <w:lang w:eastAsia="en-GB"/>
        </w:rPr>
        <w:t xml:space="preserve">Use the volume </w:t>
      </w:r>
      <w:r w:rsidR="00136FF9" w:rsidRPr="002E1A78">
        <w:rPr>
          <w:lang w:eastAsia="en-GB"/>
        </w:rPr>
        <w:t xml:space="preserve">reading from </w:t>
      </w:r>
      <w:r w:rsidR="00373E11">
        <w:rPr>
          <w:lang w:eastAsia="en-GB"/>
        </w:rPr>
        <w:t xml:space="preserve">part (a) </w:t>
      </w:r>
      <w:r w:rsidR="001C3220">
        <w:rPr>
          <w:lang w:eastAsia="en-GB"/>
        </w:rPr>
        <w:t>t</w:t>
      </w:r>
      <w:r w:rsidR="00136FF9" w:rsidRPr="002E1A78">
        <w:rPr>
          <w:lang w:eastAsia="en-GB"/>
        </w:rPr>
        <w:t>o calculate the number of moles of hydrogen produced.</w:t>
      </w:r>
      <w:r w:rsidR="00136FF9">
        <w:rPr>
          <w:i/>
          <w:iCs/>
          <w:lang w:eastAsia="en-GB"/>
        </w:rPr>
        <w:br/>
      </w:r>
      <w:r w:rsidR="008A0C44">
        <w:rPr>
          <w:i/>
          <w:iCs/>
          <w:color w:val="C8102E"/>
          <w:lang w:eastAsia="en-GB"/>
        </w:rPr>
        <w:t>Note</w:t>
      </w:r>
      <w:r w:rsidR="00136FF9" w:rsidRPr="002E1A78">
        <w:rPr>
          <w:i/>
          <w:iCs/>
          <w:color w:val="C8102E"/>
          <w:lang w:eastAsia="en-GB"/>
        </w:rPr>
        <w:t>:</w:t>
      </w:r>
      <w:r w:rsidR="00136FF9">
        <w:rPr>
          <w:i/>
          <w:iCs/>
          <w:lang w:eastAsia="en-GB"/>
        </w:rPr>
        <w:t xml:space="preserve"> </w:t>
      </w:r>
      <w:r w:rsidR="00370672">
        <w:rPr>
          <w:i/>
          <w:iCs/>
          <w:lang w:eastAsia="en-GB"/>
        </w:rPr>
        <w:t>one</w:t>
      </w:r>
      <w:r w:rsidR="0006072A">
        <w:rPr>
          <w:i/>
          <w:iCs/>
          <w:lang w:eastAsia="en-GB"/>
        </w:rPr>
        <w:t xml:space="preserve"> mole of any gas at room temperature and pressure occupies 24</w:t>
      </w:r>
      <w:r w:rsidR="00C77C1F">
        <w:rPr>
          <w:i/>
          <w:iCs/>
          <w:lang w:eastAsia="en-GB"/>
        </w:rPr>
        <w:t>,000</w:t>
      </w:r>
      <w:r w:rsidR="0006072A">
        <w:rPr>
          <w:i/>
          <w:iCs/>
          <w:lang w:eastAsia="en-GB"/>
        </w:rPr>
        <w:t xml:space="preserve"> </w:t>
      </w:r>
      <w:r w:rsidR="00C77C1F">
        <w:rPr>
          <w:i/>
          <w:iCs/>
          <w:lang w:eastAsia="en-GB"/>
        </w:rPr>
        <w:t>c</w:t>
      </w:r>
      <w:r w:rsidR="0006072A">
        <w:rPr>
          <w:i/>
          <w:iCs/>
          <w:lang w:eastAsia="en-GB"/>
        </w:rPr>
        <w:t>m</w:t>
      </w:r>
      <w:r w:rsidR="0006072A">
        <w:rPr>
          <w:i/>
          <w:iCs/>
          <w:vertAlign w:val="superscript"/>
          <w:lang w:eastAsia="en-GB"/>
        </w:rPr>
        <w:t>3</w:t>
      </w:r>
    </w:p>
    <w:p w14:paraId="25F3B968" w14:textId="30F5D781" w:rsidR="00D02C27" w:rsidRDefault="00D02C27" w:rsidP="002E1A78">
      <w:pPr>
        <w:pStyle w:val="RSCUnderline"/>
        <w:ind w:firstLine="360"/>
        <w:rPr>
          <w:lang w:eastAsia="en-GB"/>
        </w:rPr>
      </w:pPr>
      <w:r>
        <w:rPr>
          <w:lang w:eastAsia="en-GB"/>
        </w:rPr>
        <w:t>The equation is:</w:t>
      </w:r>
    </w:p>
    <w:p w14:paraId="089C1161" w14:textId="1057B507" w:rsidR="00D02C27" w:rsidRDefault="00D63BD5" w:rsidP="002E1A78">
      <w:pPr>
        <w:pStyle w:val="RSCUnderline"/>
        <w:jc w:val="center"/>
        <w:rPr>
          <w:lang w:eastAsia="en-GB"/>
        </w:rPr>
      </w:pPr>
      <w:r w:rsidRPr="003402F8">
        <w:rPr>
          <w:rFonts w:ascii="Cambria Math" w:hAnsi="Cambria Math"/>
          <w:lang w:eastAsia="en-GB"/>
        </w:rPr>
        <w:t>n</w:t>
      </w:r>
      <w:r w:rsidR="00025A9B" w:rsidRPr="003402F8">
        <w:rPr>
          <w:rFonts w:ascii="Cambria Math" w:hAnsi="Cambria Math"/>
          <w:lang w:eastAsia="en-GB"/>
        </w:rPr>
        <w:t xml:space="preserve">umber of </w:t>
      </w:r>
      <w:proofErr w:type="gramStart"/>
      <w:r w:rsidR="00025A9B" w:rsidRPr="003402F8">
        <w:rPr>
          <w:rFonts w:ascii="Cambria Math" w:hAnsi="Cambria Math"/>
          <w:lang w:eastAsia="en-GB"/>
        </w:rPr>
        <w:t>moles</w:t>
      </w:r>
      <w:r w:rsidR="00D02C27" w:rsidRPr="003402F8">
        <w:rPr>
          <w:rFonts w:ascii="Cambria Math" w:hAnsi="Cambria Math"/>
          <w:lang w:eastAsia="en-GB"/>
        </w:rPr>
        <w:t xml:space="preserve"> </w:t>
      </w:r>
      <w:r w:rsidR="008C496C" w:rsidRPr="003402F8">
        <w:rPr>
          <w:rFonts w:ascii="Cambria Math" w:hAnsi="Cambria Math"/>
          <w:lang w:eastAsia="en-GB"/>
        </w:rPr>
        <w:t xml:space="preserve"> =</w:t>
      </w:r>
      <w:proofErr w:type="gramEnd"/>
      <w:r w:rsidR="008C496C">
        <w:rPr>
          <w:lang w:eastAsia="en-GB"/>
        </w:rPr>
        <w:t xml:space="preserve"> </w:t>
      </w:r>
      <w:r w:rsidR="00D02C27">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 xml:space="preserve">volume (answer to part </m:t>
            </m:r>
            <m:d>
              <m:dPr>
                <m:ctrlPr>
                  <w:rPr>
                    <w:rFonts w:ascii="Cambria Math" w:hAnsi="Cambria Math"/>
                    <w:iCs/>
                    <w:lang w:eastAsia="en-GB"/>
                  </w:rPr>
                </m:ctrlPr>
              </m:dPr>
              <m:e>
                <m:r>
                  <m:rPr>
                    <m:sty m:val="p"/>
                  </m:rPr>
                  <w:rPr>
                    <w:rFonts w:ascii="Cambria Math" w:hAnsi="Cambria Math"/>
                    <w:lang w:eastAsia="en-GB"/>
                  </w:rPr>
                  <m:t>a</m:t>
                </m:r>
              </m:e>
            </m:d>
            <m:r>
              <m:rPr>
                <m:sty m:val="p"/>
              </m:rPr>
              <w:rPr>
                <w:rFonts w:ascii="Cambria Math" w:hAnsi="Cambria Math"/>
                <w:lang w:eastAsia="en-GB"/>
              </w:rPr>
              <m:t>)</m:t>
            </m:r>
          </m:num>
          <m:den>
            <m:r>
              <m:rPr>
                <m:sty m:val="p"/>
              </m:rPr>
              <w:rPr>
                <w:rFonts w:ascii="Cambria Math" w:hAnsi="Cambria Math"/>
                <w:lang w:eastAsia="en-GB"/>
              </w:rPr>
              <m:t>molar volume</m:t>
            </m:r>
          </m:den>
        </m:f>
      </m:oMath>
    </w:p>
    <w:p w14:paraId="7A7716AD" w14:textId="77777777" w:rsidR="00025A9B" w:rsidRDefault="00025A9B" w:rsidP="00025A9B">
      <w:pPr>
        <w:pStyle w:val="RSCUnderline"/>
      </w:pPr>
      <w:r>
        <w:rPr>
          <w:lang w:eastAsia="en-GB"/>
        </w:rPr>
        <w:t>__________________________________________________________________________________</w:t>
      </w:r>
    </w:p>
    <w:p w14:paraId="45ADDA7E" w14:textId="77777777" w:rsidR="00025A9B" w:rsidRDefault="00025A9B" w:rsidP="00025A9B">
      <w:pPr>
        <w:pStyle w:val="RSCUnderline"/>
      </w:pPr>
      <w:r>
        <w:rPr>
          <w:lang w:eastAsia="en-GB"/>
        </w:rPr>
        <w:t>__________________________________________________________________________________</w:t>
      </w:r>
    </w:p>
    <w:p w14:paraId="78681CE8" w14:textId="3A0B74C9" w:rsidR="00A24271" w:rsidRPr="00A24271" w:rsidRDefault="00B00826" w:rsidP="00B00826">
      <w:pPr>
        <w:pStyle w:val="RSCletteredlist"/>
        <w:numPr>
          <w:ilvl w:val="0"/>
          <w:numId w:val="19"/>
        </w:numPr>
        <w:rPr>
          <w:lang w:eastAsia="en-GB"/>
        </w:rPr>
      </w:pPr>
      <w:r>
        <w:rPr>
          <w:lang w:eastAsia="en-GB"/>
        </w:rPr>
        <w:t xml:space="preserve">(a) </w:t>
      </w:r>
      <w:r w:rsidR="009C50EC">
        <w:rPr>
          <w:lang w:eastAsia="en-GB"/>
        </w:rPr>
        <w:t>B</w:t>
      </w:r>
      <w:r w:rsidR="007F7B2F">
        <w:rPr>
          <w:lang w:eastAsia="en-GB"/>
        </w:rPr>
        <w:t>alance</w:t>
      </w:r>
      <w:r w:rsidR="009C50EC">
        <w:rPr>
          <w:lang w:eastAsia="en-GB"/>
        </w:rPr>
        <w:t xml:space="preserve"> the</w:t>
      </w:r>
      <w:r w:rsidR="007F7B2F">
        <w:rPr>
          <w:lang w:eastAsia="en-GB"/>
        </w:rPr>
        <w:t xml:space="preserve"> symbol equation for the reaction </w:t>
      </w:r>
      <w:r w:rsidR="009C50EC">
        <w:rPr>
          <w:lang w:eastAsia="en-GB"/>
        </w:rPr>
        <w:t>between magnesium and hydrochloric acid:</w:t>
      </w:r>
      <w:r w:rsidR="007F7B2F">
        <w:rPr>
          <w:lang w:eastAsia="en-GB"/>
        </w:rPr>
        <w:br/>
      </w:r>
      <m:oMathPara>
        <m:oMath>
          <m:r>
            <m:rPr>
              <m:sty m:val="p"/>
            </m:rPr>
            <w:rPr>
              <w:rFonts w:ascii="Cambria Math" w:hAnsi="Cambria Math"/>
              <w:lang w:eastAsia="en-GB"/>
            </w:rPr>
            <m:t>____Mg + ____HCl → ____Mg</m:t>
          </m:r>
          <m:sSub>
            <m:sSubPr>
              <m:ctrlPr>
                <w:rPr>
                  <w:rFonts w:ascii="Cambria Math" w:hAnsi="Cambria Math"/>
                  <w:iCs/>
                  <w:lang w:eastAsia="en-GB"/>
                </w:rPr>
              </m:ctrlPr>
            </m:sSubPr>
            <m:e>
              <m:r>
                <m:rPr>
                  <m:sty m:val="p"/>
                </m:rPr>
                <w:rPr>
                  <w:rFonts w:ascii="Cambria Math" w:hAnsi="Cambria Math"/>
                  <w:lang w:eastAsia="en-GB"/>
                </w:rPr>
                <m:t>Cl</m:t>
              </m:r>
            </m:e>
            <m:sub>
              <m:r>
                <w:rPr>
                  <w:rFonts w:ascii="Cambria Math" w:hAnsi="Cambria Math"/>
                  <w:lang w:eastAsia="en-GB"/>
                </w:rPr>
                <m:t>2</m:t>
              </m:r>
            </m:sub>
          </m:sSub>
          <m:r>
            <m:rPr>
              <m:sty m:val="p"/>
            </m:rPr>
            <w:rPr>
              <w:rFonts w:ascii="Cambria Math" w:hAnsi="Cambria Math"/>
              <w:lang w:eastAsia="en-GB"/>
            </w:rPr>
            <m:t> + ____</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vertAlign w:val="subscript"/>
              <w:lang w:eastAsia="en-GB"/>
            </w:rPr>
            <w:br/>
          </m:r>
        </m:oMath>
      </m:oMathPara>
    </w:p>
    <w:p w14:paraId="3ADD5714" w14:textId="63316121" w:rsidR="00F10E8A" w:rsidRDefault="00F10E8A" w:rsidP="00B00826">
      <w:pPr>
        <w:pStyle w:val="RSCletteredlist"/>
        <w:numPr>
          <w:ilvl w:val="0"/>
          <w:numId w:val="33"/>
        </w:numPr>
        <w:rPr>
          <w:lang w:eastAsia="en-GB"/>
        </w:rPr>
      </w:pPr>
      <w:r>
        <w:rPr>
          <w:lang w:eastAsia="en-GB"/>
        </w:rPr>
        <w:t>Determine the molar ratio between magnesium and hydrogen from the balanced equation above.</w:t>
      </w:r>
    </w:p>
    <w:p w14:paraId="219F49D7" w14:textId="48C0DDFD" w:rsidR="00F10E8A" w:rsidRPr="00622E00" w:rsidRDefault="00F10E8A" w:rsidP="002E1A78">
      <w:pPr>
        <w:pStyle w:val="RSCnumberedlist"/>
        <w:numPr>
          <w:ilvl w:val="0"/>
          <w:numId w:val="0"/>
        </w:numPr>
        <w:rPr>
          <w:lang w:eastAsia="en-GB"/>
        </w:rPr>
      </w:pPr>
      <w:r w:rsidRPr="00622E00">
        <w:rPr>
          <w:lang w:eastAsia="en-GB"/>
        </w:rPr>
        <w:t>__________________________________________________________________________________</w:t>
      </w:r>
    </w:p>
    <w:p w14:paraId="7B188926" w14:textId="77777777" w:rsidR="0002048F" w:rsidRPr="00622E00" w:rsidRDefault="0002048F" w:rsidP="002E1A78">
      <w:pPr>
        <w:pStyle w:val="RSCnumberedlist"/>
        <w:numPr>
          <w:ilvl w:val="0"/>
          <w:numId w:val="0"/>
        </w:numPr>
        <w:ind w:left="360"/>
        <w:rPr>
          <w:lang w:eastAsia="en-GB"/>
        </w:rPr>
      </w:pPr>
    </w:p>
    <w:p w14:paraId="48522188" w14:textId="5774FF6E" w:rsidR="00106B19" w:rsidRPr="00622E00" w:rsidRDefault="00106B19" w:rsidP="00D50CA3">
      <w:pPr>
        <w:pStyle w:val="RSCletteredlist"/>
        <w:rPr>
          <w:lang w:eastAsia="en-GB"/>
        </w:rPr>
      </w:pPr>
      <w:r w:rsidRPr="002E1A78">
        <w:rPr>
          <w:lang w:eastAsia="en-GB"/>
        </w:rPr>
        <w:t>Calculate the number of moles of magnesium that reacted to produce the number of moles of hydrogen determined from question</w:t>
      </w:r>
      <w:r w:rsidRPr="00373E11">
        <w:rPr>
          <w:lang w:eastAsia="en-GB"/>
        </w:rPr>
        <w:t xml:space="preserve"> 1.</w:t>
      </w:r>
    </w:p>
    <w:p w14:paraId="29C1C78B" w14:textId="5ED97AB4" w:rsidR="00FB1F9E" w:rsidRPr="00622E00" w:rsidRDefault="00A504BC" w:rsidP="002E1A78">
      <w:pPr>
        <w:pStyle w:val="RSCUnderline"/>
        <w:rPr>
          <w:lang w:eastAsia="en-GB"/>
        </w:rPr>
      </w:pPr>
      <w:r w:rsidRPr="00622E00">
        <w:rPr>
          <w:lang w:eastAsia="en-GB"/>
        </w:rPr>
        <w:t>__________________________________________________________________________________</w:t>
      </w:r>
    </w:p>
    <w:p w14:paraId="57581226" w14:textId="537A8276" w:rsidR="006A4CF1" w:rsidRPr="002E1A78" w:rsidRDefault="00622E00" w:rsidP="00D50CA3">
      <w:pPr>
        <w:pStyle w:val="RSCletteredlist"/>
        <w:rPr>
          <w:lang w:eastAsia="en-GB"/>
        </w:rPr>
      </w:pPr>
      <w:r w:rsidRPr="002E1A78">
        <w:rPr>
          <w:lang w:eastAsia="en-GB"/>
        </w:rPr>
        <w:t>Calculate the relative atomic mass of magnesium using the equation below:</w:t>
      </w:r>
    </w:p>
    <w:p w14:paraId="34C8FBD4" w14:textId="7B948FFD" w:rsidR="00622E00" w:rsidRPr="002E1A78" w:rsidRDefault="00622E00" w:rsidP="002E1A78">
      <w:pPr>
        <w:pStyle w:val="RSCnumberedlist"/>
        <w:numPr>
          <w:ilvl w:val="0"/>
          <w:numId w:val="0"/>
        </w:numPr>
        <w:ind w:left="360"/>
        <w:jc w:val="center"/>
        <w:rPr>
          <w:highlight w:val="yellow"/>
          <w:lang w:eastAsia="en-GB"/>
        </w:rPr>
      </w:pPr>
      <w:r w:rsidRPr="002E1A78">
        <w:rPr>
          <w:lang w:eastAsia="en-GB"/>
        </w:rPr>
        <w:br/>
      </w:r>
      <w:r w:rsidR="00003B63" w:rsidRPr="00F20A9F">
        <w:rPr>
          <w:rFonts w:ascii="Cambria Math" w:hAnsi="Cambria Math"/>
          <w:i/>
          <w:iCs/>
          <w:lang w:eastAsia="en-GB"/>
        </w:rPr>
        <w:t>M</w:t>
      </w:r>
      <w:r w:rsidR="00003B63" w:rsidRPr="00F20A9F">
        <w:rPr>
          <w:rFonts w:ascii="Cambria Math" w:hAnsi="Cambria Math"/>
          <w:vertAlign w:val="subscript"/>
          <w:lang w:eastAsia="en-GB"/>
        </w:rPr>
        <w:t>r</w:t>
      </w:r>
      <w:r w:rsidR="00003B63" w:rsidRPr="00F20A9F">
        <w:rPr>
          <w:rFonts w:ascii="Cambria Math" w:hAnsi="Cambria Math"/>
          <w:lang w:eastAsia="en-GB"/>
        </w:rPr>
        <w:t xml:space="preserve"> of magnesium</w:t>
      </w:r>
      <w:r w:rsidRPr="00F20A9F">
        <w:rPr>
          <w:rFonts w:ascii="Cambria Math" w:hAnsi="Cambria Math"/>
          <w:lang w:eastAsia="en-GB"/>
        </w:rPr>
        <w:t xml:space="preserve"> =</w:t>
      </w:r>
      <w:r w:rsidRPr="002E1A78">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mass of magnesium</m:t>
            </m:r>
          </m:num>
          <m:den>
            <m:r>
              <m:rPr>
                <m:sty m:val="p"/>
              </m:rPr>
              <w:rPr>
                <w:rFonts w:ascii="Cambria Math" w:hAnsi="Cambria Math"/>
                <w:lang w:eastAsia="en-GB"/>
              </w:rPr>
              <m:t>number of moles of magnesium</m:t>
            </m:r>
          </m:den>
        </m:f>
      </m:oMath>
    </w:p>
    <w:p w14:paraId="5F26104E" w14:textId="457D892D" w:rsidR="006A4CF1" w:rsidRDefault="006A4CF1" w:rsidP="006D29E5">
      <w:pPr>
        <w:pStyle w:val="RSCUnderline"/>
      </w:pPr>
      <w:r>
        <w:rPr>
          <w:lang w:eastAsia="en-GB"/>
        </w:rPr>
        <w:t>__________________________________________________________________________________</w:t>
      </w:r>
    </w:p>
    <w:p w14:paraId="7146F036" w14:textId="77777777" w:rsidR="006D29E5" w:rsidRDefault="006D29E5" w:rsidP="006D29E5">
      <w:pPr>
        <w:pStyle w:val="RSCUnderline"/>
      </w:pPr>
      <w:r>
        <w:rPr>
          <w:lang w:eastAsia="en-GB"/>
        </w:rPr>
        <w:t>__________________________________________________________________________________</w:t>
      </w:r>
    </w:p>
    <w:p w14:paraId="5EBE98CE" w14:textId="167BFB33" w:rsidR="0003227D" w:rsidRDefault="00244D64" w:rsidP="006D29E5">
      <w:pPr>
        <w:pStyle w:val="RSCUnderline"/>
        <w:numPr>
          <w:ilvl w:val="0"/>
          <w:numId w:val="19"/>
        </w:numPr>
        <w:rPr>
          <w:lang w:eastAsia="en-GB"/>
        </w:rPr>
      </w:pPr>
      <w:r>
        <w:rPr>
          <w:lang w:eastAsia="en-GB"/>
        </w:rPr>
        <w:lastRenderedPageBreak/>
        <w:t xml:space="preserve">The relative atomic mass of magnesium is approximately 24.305 (although it is often rounded to 24 on </w:t>
      </w:r>
      <w:r w:rsidR="003831C1">
        <w:rPr>
          <w:lang w:eastAsia="en-GB"/>
        </w:rPr>
        <w:t xml:space="preserve">the </w:t>
      </w:r>
      <w:r w:rsidR="009C74A8">
        <w:rPr>
          <w:lang w:eastAsia="en-GB"/>
        </w:rPr>
        <w:t>p</w:t>
      </w:r>
      <w:r>
        <w:rPr>
          <w:lang w:eastAsia="en-GB"/>
        </w:rPr>
        <w:t>eriodic table).</w:t>
      </w:r>
      <w:r w:rsidR="00EE6BB5">
        <w:rPr>
          <w:lang w:eastAsia="en-GB"/>
        </w:rPr>
        <w:t xml:space="preserve"> </w:t>
      </w:r>
      <w:r w:rsidR="00AA7006">
        <w:rPr>
          <w:lang w:eastAsia="en-GB"/>
        </w:rPr>
        <w:t>Calculate the percentage error in your calculation using the equation below</w:t>
      </w:r>
      <w:r w:rsidR="00EE6BB5">
        <w:rPr>
          <w:lang w:eastAsia="en-GB"/>
        </w:rPr>
        <w:t>:</w:t>
      </w:r>
    </w:p>
    <w:p w14:paraId="42E29FBB" w14:textId="18CD32A1" w:rsidR="006F4DA2" w:rsidRPr="00F20A9F" w:rsidRDefault="00EE6BB5" w:rsidP="006F4DA2">
      <w:pPr>
        <w:pStyle w:val="RSCnumberedlist"/>
        <w:numPr>
          <w:ilvl w:val="0"/>
          <w:numId w:val="0"/>
        </w:numPr>
        <w:ind w:left="360"/>
        <w:jc w:val="center"/>
        <w:rPr>
          <w:rFonts w:ascii="Cambria Math" w:hAnsi="Cambria Math"/>
          <w:lang w:eastAsia="en-GB"/>
        </w:rPr>
      </w:pPr>
      <w:r>
        <w:rPr>
          <w:lang w:eastAsia="en-GB"/>
        </w:rPr>
        <w:br/>
      </w:r>
      <w:r w:rsidR="009C74A8">
        <w:rPr>
          <w:rFonts w:ascii="Cambria Math" w:eastAsiaTheme="minorEastAsia" w:hAnsi="Cambria Math"/>
          <w:lang w:eastAsia="en-GB"/>
        </w:rPr>
        <w:t>p</w:t>
      </w:r>
      <w:r w:rsidR="00B976E4" w:rsidRPr="00F20A9F">
        <w:rPr>
          <w:rFonts w:ascii="Cambria Math" w:eastAsiaTheme="minorEastAsia" w:hAnsi="Cambria Math"/>
          <w:lang w:eastAsia="en-GB"/>
        </w:rPr>
        <w:t xml:space="preserve">ercentage error = </w:t>
      </w:r>
      <m:oMath>
        <m:f>
          <m:fPr>
            <m:ctrlPr>
              <w:rPr>
                <w:rFonts w:ascii="Cambria Math" w:hAnsi="Cambria Math"/>
                <w:i/>
                <w:lang w:eastAsia="en-GB"/>
              </w:rPr>
            </m:ctrlPr>
          </m:fPr>
          <m:num>
            <m:r>
              <m:rPr>
                <m:nor/>
              </m:rPr>
              <w:rPr>
                <w:rFonts w:ascii="Cambria Math" w:hAnsi="Cambria Math"/>
                <w:lang w:eastAsia="en-GB"/>
              </w:rPr>
              <m:t>difference in relative atomic mass</m:t>
            </m:r>
          </m:num>
          <m:den>
            <m:r>
              <m:rPr>
                <m:nor/>
              </m:rPr>
              <w:rPr>
                <w:rFonts w:ascii="Cambria Math" w:hAnsi="Cambria Math"/>
                <w:lang w:eastAsia="en-GB"/>
              </w:rPr>
              <m:t>actual relative atomic mass</m:t>
            </m:r>
          </m:den>
        </m:f>
        <m:r>
          <w:rPr>
            <w:rFonts w:ascii="Cambria Math" w:hAnsi="Cambria Math"/>
            <w:lang w:eastAsia="en-GB"/>
          </w:rPr>
          <m:t xml:space="preserve">  </m:t>
        </m:r>
      </m:oMath>
      <w:r w:rsidRPr="00F20A9F">
        <w:rPr>
          <w:rFonts w:ascii="Cambria Math" w:hAnsi="Cambria Math"/>
          <w:lang w:eastAsia="en-GB"/>
        </w:rPr>
        <w:t>x 100</w:t>
      </w:r>
    </w:p>
    <w:p w14:paraId="7FF47E62" w14:textId="41B767D4" w:rsidR="006A4CF1" w:rsidRDefault="006A4CF1" w:rsidP="006A4CF1">
      <w:pPr>
        <w:pStyle w:val="RSCUnderline"/>
      </w:pPr>
      <w:r>
        <w:rPr>
          <w:lang w:eastAsia="en-GB"/>
        </w:rPr>
        <w:t>__________________________________________________________________________________</w:t>
      </w:r>
    </w:p>
    <w:p w14:paraId="61A168C4" w14:textId="77777777" w:rsidR="006A4CF1" w:rsidRDefault="006A4CF1" w:rsidP="006A4CF1">
      <w:pPr>
        <w:pStyle w:val="RSCUnderline"/>
      </w:pPr>
      <w:r>
        <w:rPr>
          <w:lang w:eastAsia="en-GB"/>
        </w:rPr>
        <w:t>__________________________________________________________________________________</w:t>
      </w:r>
    </w:p>
    <w:p w14:paraId="177DC50D" w14:textId="58E73795" w:rsidR="005B2052" w:rsidRDefault="005B2052" w:rsidP="006F1269">
      <w:pPr>
        <w:pStyle w:val="RSCnumberedlist"/>
        <w:numPr>
          <w:ilvl w:val="0"/>
          <w:numId w:val="19"/>
        </w:numPr>
        <w:rPr>
          <w:lang w:eastAsia="en-GB"/>
        </w:rPr>
      </w:pPr>
      <w:r>
        <w:rPr>
          <w:lang w:eastAsia="en-GB"/>
        </w:rPr>
        <w:t xml:space="preserve">Suggest </w:t>
      </w:r>
      <w:r w:rsidR="005404BD">
        <w:rPr>
          <w:lang w:eastAsia="en-GB"/>
        </w:rPr>
        <w:t>two</w:t>
      </w:r>
      <w:r>
        <w:rPr>
          <w:lang w:eastAsia="en-GB"/>
        </w:rPr>
        <w:t xml:space="preserve"> sources of error during the practical which may have led to a difference between the relative atomic mass measured and the actual relative atomic mass</w:t>
      </w:r>
      <w:r w:rsidR="009E3BA3">
        <w:rPr>
          <w:lang w:eastAsia="en-GB"/>
        </w:rPr>
        <w:t>.</w:t>
      </w:r>
    </w:p>
    <w:p w14:paraId="036C596E" w14:textId="77777777" w:rsidR="009E3BA3" w:rsidRDefault="009E3BA3" w:rsidP="002E1A78">
      <w:pPr>
        <w:pStyle w:val="RSCnumberedlist"/>
        <w:numPr>
          <w:ilvl w:val="0"/>
          <w:numId w:val="0"/>
        </w:numPr>
        <w:ind w:left="360"/>
        <w:rPr>
          <w:lang w:eastAsia="en-GB"/>
        </w:rPr>
      </w:pPr>
    </w:p>
    <w:p w14:paraId="0D87B7C9" w14:textId="77777777" w:rsidR="009E3BA3" w:rsidRDefault="009E3BA3" w:rsidP="009E3BA3">
      <w:pPr>
        <w:pStyle w:val="RSCnumberedlist"/>
        <w:numPr>
          <w:ilvl w:val="0"/>
          <w:numId w:val="0"/>
        </w:numPr>
        <w:ind w:left="360"/>
        <w:rPr>
          <w:lang w:eastAsia="en-GB"/>
        </w:rPr>
      </w:pPr>
      <w:r>
        <w:rPr>
          <w:lang w:eastAsia="en-GB"/>
        </w:rPr>
        <w:t>You may want to consider the following types of error:</w:t>
      </w:r>
    </w:p>
    <w:p w14:paraId="31E81743" w14:textId="62226301" w:rsidR="009E3BA3" w:rsidRDefault="007F2AB0" w:rsidP="002E1A78">
      <w:pPr>
        <w:pStyle w:val="RSCBulletedlist"/>
        <w:ind w:left="993" w:hanging="284"/>
        <w:rPr>
          <w:lang w:eastAsia="en-GB"/>
        </w:rPr>
      </w:pPr>
      <w:r>
        <w:rPr>
          <w:lang w:eastAsia="en-GB"/>
        </w:rPr>
        <w:t>r</w:t>
      </w:r>
      <w:r w:rsidR="009E3BA3">
        <w:rPr>
          <w:lang w:eastAsia="en-GB"/>
        </w:rPr>
        <w:t>andom error</w:t>
      </w:r>
      <w:r w:rsidR="001B56B1">
        <w:rPr>
          <w:lang w:eastAsia="en-GB"/>
        </w:rPr>
        <w:t xml:space="preserve"> − </w:t>
      </w:r>
      <w:r w:rsidR="006E5CE8">
        <w:rPr>
          <w:lang w:eastAsia="en-GB"/>
        </w:rPr>
        <w:t>u</w:t>
      </w:r>
      <w:r w:rsidR="009E3BA3" w:rsidRPr="00D22F77">
        <w:rPr>
          <w:lang w:eastAsia="en-GB"/>
        </w:rPr>
        <w:t>npredictable and uncontrollable variation in measurements that can cause results to be either too high or too low</w:t>
      </w:r>
    </w:p>
    <w:p w14:paraId="2FD1434D" w14:textId="37A1DE21" w:rsidR="009E3BA3" w:rsidRDefault="007F2AB0" w:rsidP="002E1A78">
      <w:pPr>
        <w:pStyle w:val="RSCBulletedlist"/>
        <w:ind w:left="993" w:hanging="284"/>
        <w:rPr>
          <w:lang w:eastAsia="en-GB"/>
        </w:rPr>
      </w:pPr>
      <w:r>
        <w:rPr>
          <w:lang w:eastAsia="en-GB"/>
        </w:rPr>
        <w:t>s</w:t>
      </w:r>
      <w:r w:rsidR="009E3BA3">
        <w:rPr>
          <w:lang w:eastAsia="en-GB"/>
        </w:rPr>
        <w:t>ystematic error</w:t>
      </w:r>
      <w:r w:rsidR="001B56B1">
        <w:rPr>
          <w:lang w:eastAsia="en-GB"/>
        </w:rPr>
        <w:t xml:space="preserve"> − </w:t>
      </w:r>
      <w:r w:rsidR="009E3BA3" w:rsidRPr="002A3514">
        <w:rPr>
          <w:lang w:eastAsia="en-GB"/>
        </w:rPr>
        <w:t>causes the measurement to be wrong by the same amount each time</w:t>
      </w:r>
    </w:p>
    <w:p w14:paraId="26A9DCD7" w14:textId="1DE37F4E" w:rsidR="009E3BA3" w:rsidRDefault="007F2AB0" w:rsidP="002E1A78">
      <w:pPr>
        <w:pStyle w:val="RSCBulletedlist"/>
        <w:ind w:left="993" w:hanging="284"/>
        <w:rPr>
          <w:lang w:eastAsia="en-GB"/>
        </w:rPr>
      </w:pPr>
      <w:r>
        <w:rPr>
          <w:lang w:eastAsia="en-GB"/>
        </w:rPr>
        <w:t>z</w:t>
      </w:r>
      <w:r w:rsidR="009E3BA3">
        <w:rPr>
          <w:lang w:eastAsia="en-GB"/>
        </w:rPr>
        <w:t>ero error</w:t>
      </w:r>
      <w:r w:rsidR="001B56B1">
        <w:rPr>
          <w:lang w:eastAsia="en-GB"/>
        </w:rPr>
        <w:t xml:space="preserve"> − </w:t>
      </w:r>
      <w:r w:rsidR="009E3BA3" w:rsidRPr="00521FB2">
        <w:rPr>
          <w:lang w:eastAsia="en-GB"/>
        </w:rPr>
        <w:t>caused by equipment that isn’t zeroed properly</w:t>
      </w:r>
    </w:p>
    <w:p w14:paraId="7E1433ED" w14:textId="77777777" w:rsidR="00124C50" w:rsidRPr="009E3BA3" w:rsidRDefault="00124C50" w:rsidP="002E1A78">
      <w:pPr>
        <w:pStyle w:val="RSCUnderline"/>
      </w:pPr>
      <w:r w:rsidRPr="002E1A78">
        <w:t>__________________________________________________________________________________</w:t>
      </w:r>
    </w:p>
    <w:p w14:paraId="4EE103BF" w14:textId="77777777" w:rsidR="00124C50" w:rsidRPr="009E3BA3" w:rsidRDefault="00124C50" w:rsidP="002E1A78">
      <w:pPr>
        <w:pStyle w:val="RSCUnderline"/>
      </w:pPr>
      <w:r w:rsidRPr="002E1A78">
        <w:t>__________________________________________________________________________________</w:t>
      </w:r>
    </w:p>
    <w:p w14:paraId="60E95F31" w14:textId="41C02A84" w:rsidR="009E3BA3" w:rsidRDefault="009E3BA3" w:rsidP="002E1A78">
      <w:pPr>
        <w:pStyle w:val="RSCUnderline"/>
      </w:pPr>
      <w:r>
        <w:t>__________________________________________________________________________________</w:t>
      </w:r>
    </w:p>
    <w:p w14:paraId="3ADA641D" w14:textId="3BFFD70A" w:rsidR="009E3BA3" w:rsidRPr="009E3BA3" w:rsidRDefault="009E3BA3" w:rsidP="009E3BA3">
      <w:pPr>
        <w:pStyle w:val="RSCUnderline"/>
      </w:pPr>
      <w:r w:rsidRPr="002E1A78">
        <w:t>__________________________________________________________________________________</w:t>
      </w:r>
    </w:p>
    <w:p w14:paraId="5BC80A33" w14:textId="2E02F07C" w:rsidR="00124C50" w:rsidRDefault="00955DF2" w:rsidP="00E5312A">
      <w:pPr>
        <w:pStyle w:val="RSCH2"/>
        <w:spacing w:before="0"/>
        <w:rPr>
          <w:lang w:eastAsia="en-GB"/>
        </w:rPr>
      </w:pPr>
      <w:r>
        <w:rPr>
          <w:lang w:eastAsia="en-GB"/>
        </w:rPr>
        <w:t>Further practice</w:t>
      </w:r>
    </w:p>
    <w:p w14:paraId="5D5BB82C" w14:textId="61112F90" w:rsidR="00955DF2" w:rsidRDefault="00955DF2" w:rsidP="002E1A78">
      <w:pPr>
        <w:pStyle w:val="RSCUnderline"/>
        <w:rPr>
          <w:lang w:eastAsia="en-GB"/>
        </w:rPr>
      </w:pPr>
      <w:r>
        <w:rPr>
          <w:lang w:eastAsia="en-GB"/>
        </w:rPr>
        <w:t xml:space="preserve">The experiment was repeated using a small piece of calcium </w:t>
      </w:r>
      <w:r w:rsidR="001344BD">
        <w:rPr>
          <w:lang w:eastAsia="en-GB"/>
        </w:rPr>
        <w:t>metal in place of the magnesium. The following results were obtained:</w:t>
      </w:r>
    </w:p>
    <w:tbl>
      <w:tblPr>
        <w:tblStyle w:val="TableGrid"/>
        <w:tblW w:w="0" w:type="auto"/>
        <w:tblLook w:val="04A0" w:firstRow="1" w:lastRow="0" w:firstColumn="1" w:lastColumn="0" w:noHBand="0" w:noVBand="1"/>
      </w:tblPr>
      <w:tblGrid>
        <w:gridCol w:w="4465"/>
        <w:gridCol w:w="4180"/>
      </w:tblGrid>
      <w:tr w:rsidR="001344BD" w14:paraId="1F2E527D" w14:textId="77777777" w:rsidTr="001344BD">
        <w:trPr>
          <w:trHeight w:val="502"/>
        </w:trPr>
        <w:tc>
          <w:tcPr>
            <w:tcW w:w="4465" w:type="dxa"/>
            <w:shd w:val="clear" w:color="auto" w:fill="F6E0C0"/>
            <w:vAlign w:val="center"/>
          </w:tcPr>
          <w:p w14:paraId="7EF1BA3C" w14:textId="3D5E332B" w:rsidR="001344BD" w:rsidRPr="0055787D" w:rsidRDefault="001344BD" w:rsidP="003125C6">
            <w:pPr>
              <w:pStyle w:val="RSCBasictext"/>
              <w:rPr>
                <w:b/>
                <w:bCs/>
                <w:color w:val="C8102E"/>
                <w:lang w:eastAsia="en-GB"/>
              </w:rPr>
            </w:pPr>
            <w:r w:rsidRPr="0055787D">
              <w:rPr>
                <w:b/>
                <w:bCs/>
                <w:color w:val="C8102E"/>
                <w:lang w:eastAsia="en-GB"/>
              </w:rPr>
              <w:t xml:space="preserve">Mass of </w:t>
            </w:r>
            <w:r>
              <w:rPr>
                <w:b/>
                <w:bCs/>
                <w:color w:val="C8102E"/>
                <w:lang w:eastAsia="en-GB"/>
              </w:rPr>
              <w:t>calcium</w:t>
            </w:r>
            <w:r w:rsidRPr="0055787D">
              <w:rPr>
                <w:b/>
                <w:bCs/>
                <w:color w:val="C8102E"/>
                <w:lang w:eastAsia="en-GB"/>
              </w:rPr>
              <w:t xml:space="preserve"> used / g</w:t>
            </w:r>
          </w:p>
        </w:tc>
        <w:tc>
          <w:tcPr>
            <w:tcW w:w="4180" w:type="dxa"/>
            <w:shd w:val="clear" w:color="auto" w:fill="FFFFFF" w:themeFill="background1"/>
            <w:vAlign w:val="center"/>
          </w:tcPr>
          <w:p w14:paraId="1A8298D8" w14:textId="69B9E393" w:rsidR="001344BD" w:rsidRDefault="001344BD" w:rsidP="001344BD">
            <w:pPr>
              <w:pStyle w:val="RSCBasictext"/>
              <w:jc w:val="center"/>
              <w:rPr>
                <w:lang w:eastAsia="en-GB"/>
              </w:rPr>
            </w:pPr>
            <w:r>
              <w:rPr>
                <w:lang w:eastAsia="en-GB"/>
              </w:rPr>
              <w:t>0.050</w:t>
            </w:r>
          </w:p>
        </w:tc>
      </w:tr>
      <w:tr w:rsidR="001344BD" w14:paraId="5E4B7471" w14:textId="77777777" w:rsidTr="001344BD">
        <w:trPr>
          <w:trHeight w:val="502"/>
        </w:trPr>
        <w:tc>
          <w:tcPr>
            <w:tcW w:w="4465" w:type="dxa"/>
            <w:shd w:val="clear" w:color="auto" w:fill="F6E0C0"/>
            <w:vAlign w:val="center"/>
          </w:tcPr>
          <w:p w14:paraId="4F1F4BD8" w14:textId="77777777" w:rsidR="001344BD" w:rsidRPr="0055787D" w:rsidRDefault="001344BD" w:rsidP="003125C6">
            <w:pPr>
              <w:pStyle w:val="RSCBasictext"/>
              <w:rPr>
                <w:b/>
                <w:bCs/>
                <w:color w:val="C8102E"/>
                <w:lang w:eastAsia="en-GB"/>
              </w:rPr>
            </w:pPr>
            <w:r w:rsidRPr="0055787D">
              <w:rPr>
                <w:b/>
                <w:bCs/>
                <w:color w:val="C8102E"/>
                <w:lang w:eastAsia="en-GB"/>
              </w:rPr>
              <w:t>Start volume on burette / cm</w:t>
            </w:r>
            <w:r w:rsidRPr="0055787D">
              <w:rPr>
                <w:b/>
                <w:bCs/>
                <w:color w:val="C8102E"/>
                <w:vertAlign w:val="superscript"/>
                <w:lang w:eastAsia="en-GB"/>
              </w:rPr>
              <w:t>3</w:t>
            </w:r>
          </w:p>
        </w:tc>
        <w:tc>
          <w:tcPr>
            <w:tcW w:w="4180" w:type="dxa"/>
            <w:shd w:val="clear" w:color="auto" w:fill="FFFFFF" w:themeFill="background1"/>
            <w:vAlign w:val="center"/>
          </w:tcPr>
          <w:p w14:paraId="7EAD6D6A" w14:textId="09A05992" w:rsidR="001344BD" w:rsidRDefault="001344BD" w:rsidP="001344BD">
            <w:pPr>
              <w:pStyle w:val="RSCBasictext"/>
              <w:jc w:val="center"/>
              <w:rPr>
                <w:lang w:eastAsia="en-GB"/>
              </w:rPr>
            </w:pPr>
            <w:r>
              <w:rPr>
                <w:lang w:eastAsia="en-GB"/>
              </w:rPr>
              <w:t>2.00</w:t>
            </w:r>
          </w:p>
        </w:tc>
      </w:tr>
      <w:tr w:rsidR="001344BD" w14:paraId="41F14645" w14:textId="77777777" w:rsidTr="001344BD">
        <w:trPr>
          <w:trHeight w:val="502"/>
        </w:trPr>
        <w:tc>
          <w:tcPr>
            <w:tcW w:w="4465" w:type="dxa"/>
            <w:shd w:val="clear" w:color="auto" w:fill="F6E0C0"/>
            <w:vAlign w:val="center"/>
          </w:tcPr>
          <w:p w14:paraId="0FBEF37D" w14:textId="4F51BCD1" w:rsidR="001344BD" w:rsidRPr="0055787D" w:rsidRDefault="001344BD" w:rsidP="003125C6">
            <w:pPr>
              <w:pStyle w:val="RSCBasictext"/>
              <w:rPr>
                <w:b/>
                <w:bCs/>
                <w:color w:val="C8102E"/>
                <w:lang w:eastAsia="en-GB"/>
              </w:rPr>
            </w:pPr>
            <w:r w:rsidRPr="0055787D">
              <w:rPr>
                <w:b/>
                <w:bCs/>
                <w:color w:val="C8102E"/>
                <w:lang w:eastAsia="en-GB"/>
              </w:rPr>
              <w:t>End volume on burette / cm</w:t>
            </w:r>
            <w:r w:rsidRPr="0055787D">
              <w:rPr>
                <w:b/>
                <w:bCs/>
                <w:color w:val="C8102E"/>
                <w:vertAlign w:val="superscript"/>
                <w:lang w:eastAsia="en-GB"/>
              </w:rPr>
              <w:t>3</w:t>
            </w:r>
          </w:p>
        </w:tc>
        <w:tc>
          <w:tcPr>
            <w:tcW w:w="4180" w:type="dxa"/>
            <w:shd w:val="clear" w:color="auto" w:fill="FFFFFF" w:themeFill="background1"/>
            <w:vAlign w:val="center"/>
          </w:tcPr>
          <w:p w14:paraId="2B8FAD1F" w14:textId="04D2AAC9" w:rsidR="001344BD" w:rsidRDefault="001344BD" w:rsidP="001344BD">
            <w:pPr>
              <w:pStyle w:val="RSCBasictext"/>
              <w:jc w:val="center"/>
              <w:rPr>
                <w:lang w:eastAsia="en-GB"/>
              </w:rPr>
            </w:pPr>
            <w:r>
              <w:rPr>
                <w:lang w:eastAsia="en-GB"/>
              </w:rPr>
              <w:t>32.00</w:t>
            </w:r>
          </w:p>
        </w:tc>
      </w:tr>
      <w:tr w:rsidR="001344BD" w14:paraId="7133B3D9" w14:textId="77777777" w:rsidTr="003125C6">
        <w:trPr>
          <w:trHeight w:val="502"/>
        </w:trPr>
        <w:tc>
          <w:tcPr>
            <w:tcW w:w="4465" w:type="dxa"/>
            <w:shd w:val="clear" w:color="auto" w:fill="F6E0C0"/>
            <w:vAlign w:val="center"/>
          </w:tcPr>
          <w:p w14:paraId="60218DE5" w14:textId="77777777" w:rsidR="001344BD" w:rsidRPr="0055787D" w:rsidRDefault="001344BD" w:rsidP="003125C6">
            <w:pPr>
              <w:pStyle w:val="RSCBasictext"/>
              <w:rPr>
                <w:b/>
                <w:bCs/>
                <w:color w:val="C8102E"/>
                <w:lang w:eastAsia="en-GB"/>
              </w:rPr>
            </w:pPr>
            <w:r w:rsidRPr="0055787D">
              <w:rPr>
                <w:b/>
                <w:bCs/>
                <w:color w:val="C8102E"/>
                <w:lang w:eastAsia="en-GB"/>
              </w:rPr>
              <w:t>Volume of hydrogen produced / cm</w:t>
            </w:r>
            <w:r w:rsidRPr="0055787D">
              <w:rPr>
                <w:b/>
                <w:bCs/>
                <w:color w:val="C8102E"/>
                <w:vertAlign w:val="superscript"/>
                <w:lang w:eastAsia="en-GB"/>
              </w:rPr>
              <w:t>3</w:t>
            </w:r>
          </w:p>
        </w:tc>
        <w:tc>
          <w:tcPr>
            <w:tcW w:w="4180" w:type="dxa"/>
            <w:shd w:val="clear" w:color="auto" w:fill="FFFFFF" w:themeFill="background1"/>
          </w:tcPr>
          <w:p w14:paraId="024D7950" w14:textId="77777777" w:rsidR="001344BD" w:rsidRDefault="001344BD" w:rsidP="003125C6">
            <w:pPr>
              <w:pStyle w:val="RSCBasictext"/>
              <w:rPr>
                <w:lang w:eastAsia="en-GB"/>
              </w:rPr>
            </w:pPr>
          </w:p>
        </w:tc>
      </w:tr>
    </w:tbl>
    <w:p w14:paraId="32A328D2" w14:textId="77777777" w:rsidR="001344BD" w:rsidRDefault="001344BD" w:rsidP="001344BD">
      <w:pPr>
        <w:pStyle w:val="RSCnumberedlist"/>
        <w:numPr>
          <w:ilvl w:val="0"/>
          <w:numId w:val="0"/>
        </w:numPr>
        <w:ind w:left="360"/>
        <w:rPr>
          <w:lang w:eastAsia="en-GB"/>
        </w:rPr>
      </w:pPr>
    </w:p>
    <w:p w14:paraId="0E46D6BC" w14:textId="2BE6BA10" w:rsidR="001344BD" w:rsidRDefault="006179BA" w:rsidP="0037297E">
      <w:pPr>
        <w:pStyle w:val="RSCnumberedlist"/>
        <w:numPr>
          <w:ilvl w:val="0"/>
          <w:numId w:val="19"/>
        </w:numPr>
        <w:rPr>
          <w:lang w:eastAsia="en-GB"/>
        </w:rPr>
      </w:pPr>
      <w:r>
        <w:rPr>
          <w:lang w:eastAsia="en-GB"/>
        </w:rPr>
        <w:t xml:space="preserve">(a) </w:t>
      </w:r>
      <w:r w:rsidR="001344BD">
        <w:rPr>
          <w:lang w:eastAsia="en-GB"/>
        </w:rPr>
        <w:t xml:space="preserve">Calculate the </w:t>
      </w:r>
      <w:r w:rsidR="00565072">
        <w:rPr>
          <w:lang w:eastAsia="en-GB"/>
        </w:rPr>
        <w:t>volume of hydrogen produced and add the result to the table.</w:t>
      </w:r>
    </w:p>
    <w:p w14:paraId="14436349" w14:textId="46039A32" w:rsidR="006179BA" w:rsidRDefault="00565072" w:rsidP="00791E02">
      <w:pPr>
        <w:pStyle w:val="RSCletteredlist"/>
        <w:numPr>
          <w:ilvl w:val="0"/>
          <w:numId w:val="35"/>
        </w:numPr>
        <w:rPr>
          <w:lang w:eastAsia="en-GB"/>
        </w:rPr>
      </w:pPr>
      <w:r>
        <w:rPr>
          <w:lang w:eastAsia="en-GB"/>
        </w:rPr>
        <w:t>Calculate the number of moles of hydrogen produced in the reaction.</w:t>
      </w:r>
      <w:r>
        <w:rPr>
          <w:lang w:eastAsia="en-GB"/>
        </w:rPr>
        <w:br/>
      </w:r>
      <w:r w:rsidR="006179BA" w:rsidRPr="00791E02">
        <w:rPr>
          <w:i/>
          <w:iCs/>
          <w:color w:val="C8102E"/>
          <w:lang w:eastAsia="en-GB"/>
        </w:rPr>
        <w:t>Hint:</w:t>
      </w:r>
      <w:r w:rsidR="006179BA" w:rsidRPr="00791E02">
        <w:rPr>
          <w:i/>
          <w:iCs/>
          <w:lang w:eastAsia="en-GB"/>
        </w:rPr>
        <w:t xml:space="preserve"> </w:t>
      </w:r>
      <w:r w:rsidR="005E6179">
        <w:rPr>
          <w:i/>
          <w:iCs/>
          <w:lang w:eastAsia="en-GB"/>
        </w:rPr>
        <w:t>one</w:t>
      </w:r>
      <w:r w:rsidR="006179BA" w:rsidRPr="00791E02">
        <w:rPr>
          <w:i/>
          <w:iCs/>
          <w:lang w:eastAsia="en-GB"/>
        </w:rPr>
        <w:t xml:space="preserve"> mole of any gas at room temperature and pressure occupies 24</w:t>
      </w:r>
      <w:r w:rsidR="00EE6FB4">
        <w:rPr>
          <w:i/>
          <w:iCs/>
          <w:lang w:eastAsia="en-GB"/>
        </w:rPr>
        <w:t>.0 d</w:t>
      </w:r>
      <w:r w:rsidR="007F33E1" w:rsidRPr="00791E02">
        <w:rPr>
          <w:i/>
          <w:iCs/>
          <w:lang w:eastAsia="en-GB"/>
        </w:rPr>
        <w:t>m</w:t>
      </w:r>
      <w:r w:rsidR="006179BA" w:rsidRPr="00791E02">
        <w:rPr>
          <w:i/>
          <w:iCs/>
          <w:vertAlign w:val="superscript"/>
          <w:lang w:eastAsia="en-GB"/>
        </w:rPr>
        <w:t>3</w:t>
      </w:r>
    </w:p>
    <w:p w14:paraId="7844AED9" w14:textId="77777777" w:rsidR="006179BA" w:rsidRDefault="006179BA" w:rsidP="006179BA">
      <w:pPr>
        <w:pStyle w:val="RSCUnderline"/>
        <w:ind w:firstLine="360"/>
        <w:rPr>
          <w:lang w:eastAsia="en-GB"/>
        </w:rPr>
      </w:pPr>
      <w:r>
        <w:rPr>
          <w:lang w:eastAsia="en-GB"/>
        </w:rPr>
        <w:t>The equation is:</w:t>
      </w:r>
    </w:p>
    <w:p w14:paraId="7DF4B809" w14:textId="7A6F10B2" w:rsidR="006179BA" w:rsidRPr="00F20A9F" w:rsidRDefault="006179BA" w:rsidP="006179BA">
      <w:pPr>
        <w:pStyle w:val="RSCUnderline"/>
        <w:jc w:val="center"/>
        <w:rPr>
          <w:rFonts w:ascii="Cambria Math" w:hAnsi="Cambria Math"/>
          <w:lang w:eastAsia="en-GB"/>
        </w:rPr>
      </w:pPr>
      <w:r w:rsidRPr="00F20A9F">
        <w:rPr>
          <w:rFonts w:ascii="Cambria Math" w:hAnsi="Cambria Math"/>
          <w:lang w:eastAsia="en-GB"/>
        </w:rPr>
        <w:t>volume = amount in mol</w:t>
      </w:r>
      <w:r w:rsidR="001940DE">
        <w:rPr>
          <w:rFonts w:ascii="Cambria Math" w:hAnsi="Cambria Math"/>
          <w:lang w:eastAsia="en-GB"/>
        </w:rPr>
        <w:t>es</w:t>
      </w:r>
      <w:r w:rsidRPr="00F20A9F">
        <w:rPr>
          <w:rFonts w:ascii="Cambria Math" w:hAnsi="Cambria Math"/>
          <w:lang w:eastAsia="en-GB"/>
        </w:rPr>
        <w:t xml:space="preserve"> x molar volume</w:t>
      </w:r>
    </w:p>
    <w:p w14:paraId="30451F31" w14:textId="77777777" w:rsidR="006179BA" w:rsidRPr="0006072A" w:rsidRDefault="006179BA" w:rsidP="006179BA">
      <w:pPr>
        <w:pStyle w:val="RSCUnderline"/>
        <w:rPr>
          <w:lang w:eastAsia="en-GB"/>
        </w:rPr>
      </w:pPr>
      <w:r>
        <w:rPr>
          <w:lang w:eastAsia="en-GB"/>
        </w:rPr>
        <w:t>__________________________________________________________________________________</w:t>
      </w:r>
    </w:p>
    <w:p w14:paraId="7DA2014C" w14:textId="7BC2ADE0" w:rsidR="00791E02" w:rsidRDefault="005217F8" w:rsidP="00791E02">
      <w:pPr>
        <w:pStyle w:val="RSCnumberedlist"/>
        <w:numPr>
          <w:ilvl w:val="0"/>
          <w:numId w:val="19"/>
        </w:numPr>
        <w:rPr>
          <w:lang w:eastAsia="en-GB"/>
        </w:rPr>
      </w:pPr>
      <w:r>
        <w:rPr>
          <w:lang w:eastAsia="en-GB"/>
        </w:rPr>
        <w:lastRenderedPageBreak/>
        <w:t>(a) Balance the symbol equation for the reaction between magnesium and hydrochloric acid:</w:t>
      </w:r>
    </w:p>
    <w:p w14:paraId="3B036BDF" w14:textId="624EA1CC" w:rsidR="00791E02" w:rsidRDefault="005217F8" w:rsidP="00791E02">
      <w:pPr>
        <w:pStyle w:val="RSCletteredlist"/>
        <w:numPr>
          <w:ilvl w:val="0"/>
          <w:numId w:val="0"/>
        </w:numPr>
        <w:ind w:left="360"/>
        <w:rPr>
          <w:lang w:eastAsia="en-GB"/>
        </w:rPr>
      </w:pPr>
      <w:r>
        <w:rPr>
          <w:lang w:eastAsia="en-GB"/>
        </w:rPr>
        <w:br/>
      </w:r>
      <m:oMathPara>
        <m:oMath>
          <m:r>
            <m:rPr>
              <m:sty m:val="p"/>
            </m:rPr>
            <w:rPr>
              <w:rFonts w:ascii="Cambria Math" w:hAnsi="Cambria Math"/>
              <w:lang w:eastAsia="en-GB"/>
            </w:rPr>
            <m:t>____Ca + ____HCl → ____Ca</m:t>
          </m:r>
          <m:sSub>
            <m:sSubPr>
              <m:ctrlPr>
                <w:rPr>
                  <w:rFonts w:ascii="Cambria Math" w:hAnsi="Cambria Math"/>
                  <w:iCs/>
                  <w:lang w:eastAsia="en-GB"/>
                </w:rPr>
              </m:ctrlPr>
            </m:sSubPr>
            <m:e>
              <m:r>
                <m:rPr>
                  <m:sty m:val="p"/>
                </m:rPr>
                <w:rPr>
                  <w:rFonts w:ascii="Cambria Math" w:hAnsi="Cambria Math"/>
                  <w:lang w:eastAsia="en-GB"/>
                </w:rPr>
                <m:t>Cl</m:t>
              </m:r>
            </m:e>
            <m:sub>
              <m:r>
                <w:rPr>
                  <w:rFonts w:ascii="Cambria Math" w:hAnsi="Cambria Math"/>
                  <w:lang w:eastAsia="en-GB"/>
                </w:rPr>
                <m:t>2</m:t>
              </m:r>
            </m:sub>
          </m:sSub>
          <m:r>
            <m:rPr>
              <m:sty m:val="p"/>
            </m:rPr>
            <w:rPr>
              <w:rFonts w:ascii="Cambria Math" w:hAnsi="Cambria Math"/>
              <w:lang w:eastAsia="en-GB"/>
            </w:rPr>
            <m:t> + ____</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oMath>
      </m:oMathPara>
    </w:p>
    <w:p w14:paraId="3F951DD8" w14:textId="77777777" w:rsidR="00791E02" w:rsidRDefault="00791E02" w:rsidP="00791E02">
      <w:pPr>
        <w:pStyle w:val="RSCletteredlist"/>
        <w:numPr>
          <w:ilvl w:val="0"/>
          <w:numId w:val="0"/>
        </w:numPr>
        <w:ind w:left="360"/>
        <w:rPr>
          <w:lang w:eastAsia="en-GB"/>
        </w:rPr>
      </w:pPr>
    </w:p>
    <w:p w14:paraId="365D7CEB" w14:textId="65105B8D" w:rsidR="005217F8" w:rsidRDefault="005217F8" w:rsidP="00791E02">
      <w:pPr>
        <w:pStyle w:val="RSCletteredlist"/>
        <w:numPr>
          <w:ilvl w:val="0"/>
          <w:numId w:val="36"/>
        </w:numPr>
        <w:rPr>
          <w:lang w:eastAsia="en-GB"/>
        </w:rPr>
      </w:pPr>
      <w:r>
        <w:rPr>
          <w:lang w:eastAsia="en-GB"/>
        </w:rPr>
        <w:t>Determine the molar ratio between magnesium and hydrogen from the balanced equation above.</w:t>
      </w:r>
    </w:p>
    <w:p w14:paraId="4D7F7D81" w14:textId="77777777" w:rsidR="00F37A39" w:rsidRPr="0006072A" w:rsidRDefault="00F37A39" w:rsidP="00F37A39">
      <w:pPr>
        <w:pStyle w:val="RSCUnderline"/>
        <w:rPr>
          <w:lang w:eastAsia="en-GB"/>
        </w:rPr>
      </w:pPr>
      <w:r>
        <w:rPr>
          <w:lang w:eastAsia="en-GB"/>
        </w:rPr>
        <w:t>__________________________________________________________________________________</w:t>
      </w:r>
    </w:p>
    <w:p w14:paraId="1921B4B4" w14:textId="576DE84D" w:rsidR="007A072A" w:rsidRDefault="007A072A" w:rsidP="00791E02">
      <w:pPr>
        <w:pStyle w:val="RSCletteredlist"/>
        <w:rPr>
          <w:lang w:eastAsia="en-GB"/>
        </w:rPr>
      </w:pPr>
      <w:r>
        <w:rPr>
          <w:lang w:eastAsia="en-GB"/>
        </w:rPr>
        <w:t>Calculate the number of moles of calcium that reacted to produce the number of moles of hydrogen determined from question 1.</w:t>
      </w:r>
    </w:p>
    <w:p w14:paraId="584A98DB" w14:textId="77777777" w:rsidR="007A072A" w:rsidRPr="0006072A" w:rsidRDefault="007A072A" w:rsidP="007A072A">
      <w:pPr>
        <w:pStyle w:val="RSCUnderline"/>
        <w:rPr>
          <w:lang w:eastAsia="en-GB"/>
        </w:rPr>
      </w:pPr>
      <w:r>
        <w:rPr>
          <w:lang w:eastAsia="en-GB"/>
        </w:rPr>
        <w:t>__________________________________________________________________________________</w:t>
      </w:r>
    </w:p>
    <w:p w14:paraId="0B2D75FD" w14:textId="0038ABC1" w:rsidR="00F37A39" w:rsidRPr="002E1A78" w:rsidRDefault="00F37A39" w:rsidP="00791E02">
      <w:pPr>
        <w:pStyle w:val="RSCletteredlist"/>
        <w:rPr>
          <w:lang w:eastAsia="en-GB"/>
        </w:rPr>
      </w:pPr>
      <w:r w:rsidRPr="002E1A78">
        <w:rPr>
          <w:lang w:eastAsia="en-GB"/>
        </w:rPr>
        <w:t>Calculate the relative atomic mass of magnesium using the equation below:</w:t>
      </w:r>
    </w:p>
    <w:p w14:paraId="6A142367" w14:textId="065CF230" w:rsidR="00F37A39" w:rsidRPr="00F20A9F" w:rsidRDefault="00F37A39" w:rsidP="00F37A39">
      <w:pPr>
        <w:pStyle w:val="RSCnumberedlist"/>
        <w:numPr>
          <w:ilvl w:val="0"/>
          <w:numId w:val="0"/>
        </w:numPr>
        <w:ind w:left="360"/>
        <w:jc w:val="center"/>
        <w:rPr>
          <w:rFonts w:ascii="Cambria Math" w:hAnsi="Cambria Math"/>
          <w:highlight w:val="yellow"/>
          <w:lang w:eastAsia="en-GB"/>
        </w:rPr>
      </w:pPr>
      <w:r w:rsidRPr="002E1A78">
        <w:rPr>
          <w:lang w:eastAsia="en-GB"/>
        </w:rPr>
        <w:br/>
      </w:r>
      <w:r w:rsidR="00671A5A">
        <w:rPr>
          <w:rFonts w:ascii="Cambria Math" w:hAnsi="Cambria Math"/>
          <w:lang w:eastAsia="en-GB"/>
        </w:rPr>
        <w:t>a</w:t>
      </w:r>
      <w:r w:rsidRPr="00F20A9F">
        <w:rPr>
          <w:rFonts w:ascii="Cambria Math" w:hAnsi="Cambria Math"/>
          <w:lang w:eastAsia="en-GB"/>
        </w:rPr>
        <w:t xml:space="preserve">mount in moles = </w:t>
      </w:r>
      <m:oMath>
        <m:f>
          <m:fPr>
            <m:ctrlPr>
              <w:rPr>
                <w:rFonts w:ascii="Cambria Math" w:hAnsi="Cambria Math"/>
                <w:iCs/>
                <w:lang w:eastAsia="en-GB"/>
              </w:rPr>
            </m:ctrlPr>
          </m:fPr>
          <m:num>
            <m:r>
              <m:rPr>
                <m:sty m:val="p"/>
              </m:rPr>
              <w:rPr>
                <w:rFonts w:ascii="Cambria Math" w:hAnsi="Cambria Math"/>
                <w:lang w:eastAsia="en-GB"/>
              </w:rPr>
              <m:t>mass</m:t>
            </m:r>
          </m:num>
          <m:den>
            <m:r>
              <m:rPr>
                <m:sty m:val="p"/>
              </m:rPr>
              <w:rPr>
                <w:rFonts w:ascii="Cambria Math" w:hAnsi="Cambria Math"/>
                <w:lang w:eastAsia="en-GB"/>
              </w:rPr>
              <m:t>atomic mass</m:t>
            </m:r>
          </m:den>
        </m:f>
      </m:oMath>
    </w:p>
    <w:p w14:paraId="219F24F9" w14:textId="77777777" w:rsidR="00F37A39" w:rsidRDefault="00F37A39" w:rsidP="00F37A39">
      <w:pPr>
        <w:pStyle w:val="RSCUnderline"/>
      </w:pPr>
      <w:r>
        <w:rPr>
          <w:lang w:eastAsia="en-GB"/>
        </w:rPr>
        <w:t>__________________________________________________________________________________</w:t>
      </w:r>
    </w:p>
    <w:p w14:paraId="715A3647" w14:textId="77777777" w:rsidR="00F37A39" w:rsidRDefault="00F37A39" w:rsidP="00F37A39">
      <w:pPr>
        <w:pStyle w:val="RSCUnderline"/>
      </w:pPr>
      <w:r>
        <w:rPr>
          <w:lang w:eastAsia="en-GB"/>
        </w:rPr>
        <w:t>__________________________________________________________________________________</w:t>
      </w:r>
    </w:p>
    <w:p w14:paraId="6F4E5FF4" w14:textId="644E6F15" w:rsidR="002B6F83" w:rsidRDefault="002B6F83" w:rsidP="006F1269">
      <w:pPr>
        <w:pStyle w:val="RSCnumberedlist"/>
        <w:numPr>
          <w:ilvl w:val="0"/>
          <w:numId w:val="19"/>
        </w:numPr>
        <w:rPr>
          <w:lang w:eastAsia="en-GB"/>
        </w:rPr>
      </w:pPr>
      <w:r>
        <w:rPr>
          <w:lang w:eastAsia="en-GB"/>
        </w:rPr>
        <w:t xml:space="preserve">Use your </w:t>
      </w:r>
      <w:r w:rsidR="00D63BD5">
        <w:rPr>
          <w:lang w:eastAsia="en-GB"/>
        </w:rPr>
        <w:t>p</w:t>
      </w:r>
      <w:r>
        <w:rPr>
          <w:lang w:eastAsia="en-GB"/>
        </w:rPr>
        <w:t xml:space="preserve">eriodic </w:t>
      </w:r>
      <w:r w:rsidR="00D63BD5">
        <w:rPr>
          <w:lang w:eastAsia="en-GB"/>
        </w:rPr>
        <w:t>t</w:t>
      </w:r>
      <w:r>
        <w:rPr>
          <w:lang w:eastAsia="en-GB"/>
        </w:rPr>
        <w:t xml:space="preserve">able to find the relative atomic mass of calcium to </w:t>
      </w:r>
      <w:r w:rsidR="001250E0">
        <w:rPr>
          <w:lang w:eastAsia="en-GB"/>
        </w:rPr>
        <w:t>one</w:t>
      </w:r>
      <w:r>
        <w:rPr>
          <w:lang w:eastAsia="en-GB"/>
        </w:rPr>
        <w:t xml:space="preserve"> decimal place. Calculate the percentage error in your calculation using the equation below:</w:t>
      </w:r>
    </w:p>
    <w:p w14:paraId="2CC415A5" w14:textId="14A138AD" w:rsidR="002B6F83" w:rsidRPr="00F20A9F" w:rsidRDefault="002B6F83" w:rsidP="002B6F83">
      <w:pPr>
        <w:pStyle w:val="RSCnumberedlist"/>
        <w:numPr>
          <w:ilvl w:val="0"/>
          <w:numId w:val="0"/>
        </w:numPr>
        <w:ind w:left="360"/>
        <w:jc w:val="center"/>
        <w:rPr>
          <w:rFonts w:ascii="Cambria Math" w:hAnsi="Cambria Math"/>
          <w:lang w:eastAsia="en-GB"/>
        </w:rPr>
      </w:pPr>
      <w:r>
        <w:rPr>
          <w:lang w:eastAsia="en-GB"/>
        </w:rPr>
        <w:br/>
      </w:r>
      <w:r w:rsidR="001250E0" w:rsidRPr="00F20A9F">
        <w:rPr>
          <w:rFonts w:ascii="Cambria Math" w:eastAsiaTheme="minorEastAsia" w:hAnsi="Cambria Math"/>
          <w:lang w:eastAsia="en-GB"/>
        </w:rPr>
        <w:t>p</w:t>
      </w:r>
      <w:r w:rsidRPr="00F20A9F">
        <w:rPr>
          <w:rFonts w:ascii="Cambria Math" w:eastAsiaTheme="minorEastAsia" w:hAnsi="Cambria Math"/>
          <w:lang w:eastAsia="en-GB"/>
        </w:rPr>
        <w:t xml:space="preserve">ercentage error = </w:t>
      </w:r>
      <m:oMath>
        <m:f>
          <m:fPr>
            <m:ctrlPr>
              <w:rPr>
                <w:rFonts w:ascii="Cambria Math" w:hAnsi="Cambria Math"/>
                <w:i/>
                <w:lang w:eastAsia="en-GB"/>
              </w:rPr>
            </m:ctrlPr>
          </m:fPr>
          <m:num>
            <m:r>
              <m:rPr>
                <m:nor/>
              </m:rPr>
              <w:rPr>
                <w:rFonts w:ascii="Cambria Math" w:hAnsi="Cambria Math"/>
                <w:lang w:eastAsia="en-GB"/>
              </w:rPr>
              <m:t>difference in relative atomic mass</m:t>
            </m:r>
          </m:num>
          <m:den>
            <m:r>
              <m:rPr>
                <m:nor/>
              </m:rPr>
              <w:rPr>
                <w:rFonts w:ascii="Cambria Math" w:hAnsi="Cambria Math"/>
                <w:lang w:eastAsia="en-GB"/>
              </w:rPr>
              <m:t>actual relative atomic mass</m:t>
            </m:r>
          </m:den>
        </m:f>
        <m:r>
          <w:rPr>
            <w:rFonts w:ascii="Cambria Math" w:hAnsi="Cambria Math"/>
            <w:lang w:eastAsia="en-GB"/>
          </w:rPr>
          <m:t xml:space="preserve">  </m:t>
        </m:r>
      </m:oMath>
      <w:r w:rsidRPr="00F20A9F">
        <w:rPr>
          <w:rFonts w:ascii="Cambria Math" w:hAnsi="Cambria Math"/>
          <w:lang w:eastAsia="en-GB"/>
        </w:rPr>
        <w:t>x 100</w:t>
      </w:r>
    </w:p>
    <w:p w14:paraId="38E316FE" w14:textId="77777777" w:rsidR="006F4DA2" w:rsidRDefault="006F4DA2" w:rsidP="002B6F83">
      <w:pPr>
        <w:pStyle w:val="RSCnumberedlist"/>
        <w:numPr>
          <w:ilvl w:val="0"/>
          <w:numId w:val="0"/>
        </w:numPr>
        <w:ind w:left="360"/>
        <w:jc w:val="center"/>
        <w:rPr>
          <w:lang w:eastAsia="en-GB"/>
        </w:rPr>
      </w:pPr>
    </w:p>
    <w:p w14:paraId="32249CFC" w14:textId="77777777" w:rsidR="00E5312A" w:rsidRDefault="00E5312A" w:rsidP="00E5312A">
      <w:pPr>
        <w:pStyle w:val="RSCUnderline"/>
      </w:pPr>
      <w:r>
        <w:rPr>
          <w:lang w:eastAsia="en-GB"/>
        </w:rPr>
        <w:t>__________________________________________________________________________________</w:t>
      </w:r>
    </w:p>
    <w:p w14:paraId="41A72E7D" w14:textId="77777777" w:rsidR="00E5312A" w:rsidRDefault="00E5312A" w:rsidP="00E5312A">
      <w:pPr>
        <w:pStyle w:val="RSCUnderline"/>
      </w:pPr>
      <w:r>
        <w:rPr>
          <w:lang w:eastAsia="en-GB"/>
        </w:rPr>
        <w:t>__________________________________________________________________________________</w:t>
      </w:r>
    </w:p>
    <w:p w14:paraId="02B7CBD8" w14:textId="797F141C" w:rsidR="00565072" w:rsidRPr="007F7B2F" w:rsidRDefault="00565072" w:rsidP="002B6F83">
      <w:pPr>
        <w:pStyle w:val="RSCnumberedlist"/>
        <w:numPr>
          <w:ilvl w:val="0"/>
          <w:numId w:val="0"/>
        </w:numPr>
        <w:ind w:left="360"/>
        <w:rPr>
          <w:lang w:eastAsia="en-GB"/>
        </w:rPr>
      </w:pPr>
    </w:p>
    <w:sectPr w:rsidR="00565072" w:rsidRPr="007F7B2F"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FBD1" w14:textId="77777777" w:rsidR="00AF0018" w:rsidRDefault="00AF0018" w:rsidP="00C51F51">
      <w:r>
        <w:separator/>
      </w:r>
    </w:p>
  </w:endnote>
  <w:endnote w:type="continuationSeparator" w:id="0">
    <w:p w14:paraId="15000A4E" w14:textId="77777777" w:rsidR="00AF0018" w:rsidRDefault="00AF001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35A0898F"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712C3">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C327" w14:textId="77777777" w:rsidR="00AF0018" w:rsidRDefault="00AF0018" w:rsidP="00C51F51">
      <w:r>
        <w:separator/>
      </w:r>
    </w:p>
  </w:footnote>
  <w:footnote w:type="continuationSeparator" w:id="0">
    <w:p w14:paraId="3D18B2CA" w14:textId="77777777" w:rsidR="00AF0018" w:rsidRDefault="00AF001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32D0EF9"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7BB2D87D">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17281F16">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63171D">
      <w:rPr>
        <w:rFonts w:ascii="Century Gothic" w:hAnsi="Century Gothic"/>
        <w:b/>
        <w:bCs/>
        <w:color w:val="C8102E"/>
        <w:sz w:val="30"/>
        <w:szCs w:val="30"/>
      </w:rPr>
      <w:t xml:space="preserve">Nuffield </w:t>
    </w:r>
    <w:r w:rsidR="00750341">
      <w:rPr>
        <w:rFonts w:ascii="Century Gothic" w:hAnsi="Century Gothic"/>
        <w:b/>
        <w:bCs/>
        <w:color w:val="C8102E"/>
        <w:sz w:val="30"/>
        <w:szCs w:val="30"/>
      </w:rPr>
      <w:t>p</w:t>
    </w:r>
    <w:r w:rsidR="0063171D">
      <w:rPr>
        <w:rFonts w:ascii="Century Gothic" w:hAnsi="Century Gothic"/>
        <w:b/>
        <w:bCs/>
        <w:color w:val="C8102E"/>
        <w:sz w:val="30"/>
        <w:szCs w:val="30"/>
      </w:rPr>
      <w:t xml:space="preserve">ractical </w:t>
    </w:r>
    <w:r w:rsidR="00750341">
      <w:rPr>
        <w:rFonts w:ascii="Century Gothic" w:hAnsi="Century Gothic"/>
        <w:b/>
        <w:bCs/>
        <w:color w:val="C8102E"/>
        <w:sz w:val="30"/>
        <w:szCs w:val="30"/>
      </w:rPr>
      <w:t>c</w:t>
    </w:r>
    <w:r w:rsidR="0063171D">
      <w:rPr>
        <w:rFonts w:ascii="Century Gothic" w:hAnsi="Century Gothic"/>
        <w:b/>
        <w:bCs/>
        <w:color w:val="C8102E"/>
        <w:sz w:val="30"/>
        <w:szCs w:val="30"/>
      </w:rPr>
      <w:t>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550CF737" w14:textId="0C1AD202" w:rsidR="005A4319" w:rsidRDefault="001A1B79" w:rsidP="00F17830">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17830" w:rsidRPr="00F17830">
      <w:t>rsc.li/3OqtvNh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F6100B"/>
    <w:multiLevelType w:val="hybridMultilevel"/>
    <w:tmpl w:val="60806404"/>
    <w:lvl w:ilvl="0" w:tplc="55D8B906">
      <w:start w:val="1"/>
      <w:numFmt w:val="bullet"/>
      <w:lvlText w:val=""/>
      <w:lvlJc w:val="left"/>
      <w:pPr>
        <w:ind w:left="1440" w:hanging="360"/>
      </w:pPr>
      <w:rPr>
        <w:rFonts w:ascii="Symbol" w:hAnsi="Symbol"/>
      </w:rPr>
    </w:lvl>
    <w:lvl w:ilvl="1" w:tplc="CD105E8A">
      <w:start w:val="1"/>
      <w:numFmt w:val="bullet"/>
      <w:lvlText w:val=""/>
      <w:lvlJc w:val="left"/>
      <w:pPr>
        <w:ind w:left="1440" w:hanging="360"/>
      </w:pPr>
      <w:rPr>
        <w:rFonts w:ascii="Symbol" w:hAnsi="Symbol"/>
      </w:rPr>
    </w:lvl>
    <w:lvl w:ilvl="2" w:tplc="4698995C">
      <w:start w:val="1"/>
      <w:numFmt w:val="bullet"/>
      <w:lvlText w:val=""/>
      <w:lvlJc w:val="left"/>
      <w:pPr>
        <w:ind w:left="1440" w:hanging="360"/>
      </w:pPr>
      <w:rPr>
        <w:rFonts w:ascii="Symbol" w:hAnsi="Symbol"/>
      </w:rPr>
    </w:lvl>
    <w:lvl w:ilvl="3" w:tplc="D0EC642E">
      <w:start w:val="1"/>
      <w:numFmt w:val="bullet"/>
      <w:lvlText w:val=""/>
      <w:lvlJc w:val="left"/>
      <w:pPr>
        <w:ind w:left="1440" w:hanging="360"/>
      </w:pPr>
      <w:rPr>
        <w:rFonts w:ascii="Symbol" w:hAnsi="Symbol"/>
      </w:rPr>
    </w:lvl>
    <w:lvl w:ilvl="4" w:tplc="94D4125E">
      <w:start w:val="1"/>
      <w:numFmt w:val="bullet"/>
      <w:lvlText w:val=""/>
      <w:lvlJc w:val="left"/>
      <w:pPr>
        <w:ind w:left="1440" w:hanging="360"/>
      </w:pPr>
      <w:rPr>
        <w:rFonts w:ascii="Symbol" w:hAnsi="Symbol"/>
      </w:rPr>
    </w:lvl>
    <w:lvl w:ilvl="5" w:tplc="1362EBE2">
      <w:start w:val="1"/>
      <w:numFmt w:val="bullet"/>
      <w:lvlText w:val=""/>
      <w:lvlJc w:val="left"/>
      <w:pPr>
        <w:ind w:left="1440" w:hanging="360"/>
      </w:pPr>
      <w:rPr>
        <w:rFonts w:ascii="Symbol" w:hAnsi="Symbol"/>
      </w:rPr>
    </w:lvl>
    <w:lvl w:ilvl="6" w:tplc="E61EC5D4">
      <w:start w:val="1"/>
      <w:numFmt w:val="bullet"/>
      <w:lvlText w:val=""/>
      <w:lvlJc w:val="left"/>
      <w:pPr>
        <w:ind w:left="1440" w:hanging="360"/>
      </w:pPr>
      <w:rPr>
        <w:rFonts w:ascii="Symbol" w:hAnsi="Symbol"/>
      </w:rPr>
    </w:lvl>
    <w:lvl w:ilvl="7" w:tplc="EC622296">
      <w:start w:val="1"/>
      <w:numFmt w:val="bullet"/>
      <w:lvlText w:val=""/>
      <w:lvlJc w:val="left"/>
      <w:pPr>
        <w:ind w:left="1440" w:hanging="360"/>
      </w:pPr>
      <w:rPr>
        <w:rFonts w:ascii="Symbol" w:hAnsi="Symbol"/>
      </w:rPr>
    </w:lvl>
    <w:lvl w:ilvl="8" w:tplc="1DB869F2">
      <w:start w:val="1"/>
      <w:numFmt w:val="bullet"/>
      <w:lvlText w:val=""/>
      <w:lvlJc w:val="left"/>
      <w:pPr>
        <w:ind w:left="1440" w:hanging="360"/>
      </w:pPr>
      <w:rPr>
        <w:rFonts w:ascii="Symbol" w:hAnsi="Symbol"/>
      </w:rPr>
    </w:lvl>
  </w:abstractNum>
  <w:abstractNum w:abstractNumId="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EB28DF38"/>
    <w:lvl w:ilvl="0" w:tplc="D5DC14C0">
      <w:start w:val="1"/>
      <w:numFmt w:val="decimal"/>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067AE022"/>
    <w:lvl w:ilvl="0" w:tplc="D1040A3A">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4A4EFF3E"/>
    <w:lvl w:ilvl="0" w:tplc="E114742A">
      <w:start w:val="1"/>
      <w:numFmt w:val="decimal"/>
      <w:pStyle w:val="RSCLearningobjectives"/>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A57F4"/>
    <w:multiLevelType w:val="hybridMultilevel"/>
    <w:tmpl w:val="5900D7BE"/>
    <w:lvl w:ilvl="0" w:tplc="FFFFFFFF">
      <w:start w:val="1"/>
      <w:numFmt w:val="decimal"/>
      <w:lvlText w:val="%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7964EF"/>
    <w:multiLevelType w:val="hybridMultilevel"/>
    <w:tmpl w:val="4C96743E"/>
    <w:lvl w:ilvl="0" w:tplc="D4B238DC">
      <w:start w:val="1"/>
      <w:numFmt w:val="decimal"/>
      <w:pStyle w:val="RSCnumberedlist"/>
      <w:lvlText w:val="%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B726BD"/>
    <w:multiLevelType w:val="hybridMultilevel"/>
    <w:tmpl w:val="FCE6CBFA"/>
    <w:lvl w:ilvl="0" w:tplc="2BF0F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EF1E3D"/>
    <w:multiLevelType w:val="hybridMultilevel"/>
    <w:tmpl w:val="99D4D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2A0D6B"/>
    <w:multiLevelType w:val="hybridMultilevel"/>
    <w:tmpl w:val="E606FED6"/>
    <w:lvl w:ilvl="0" w:tplc="23E0BB24">
      <w:start w:val="1"/>
      <w:numFmt w:val="decimal"/>
      <w:pStyle w:val="Learningobjectv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122833">
    <w:abstractNumId w:val="13"/>
  </w:num>
  <w:num w:numId="2" w16cid:durableId="1345283925">
    <w:abstractNumId w:val="9"/>
  </w:num>
  <w:num w:numId="3" w16cid:durableId="445586997">
    <w:abstractNumId w:val="4"/>
  </w:num>
  <w:num w:numId="4" w16cid:durableId="937758830">
    <w:abstractNumId w:val="10"/>
  </w:num>
  <w:num w:numId="5" w16cid:durableId="1446189560">
    <w:abstractNumId w:val="18"/>
  </w:num>
  <w:num w:numId="6" w16cid:durableId="1514684455">
    <w:abstractNumId w:val="17"/>
  </w:num>
  <w:num w:numId="7" w16cid:durableId="1425540104">
    <w:abstractNumId w:val="1"/>
  </w:num>
  <w:num w:numId="8" w16cid:durableId="1984116684">
    <w:abstractNumId w:val="0"/>
  </w:num>
  <w:num w:numId="9" w16cid:durableId="940065385">
    <w:abstractNumId w:val="3"/>
  </w:num>
  <w:num w:numId="10" w16cid:durableId="908033088">
    <w:abstractNumId w:val="6"/>
  </w:num>
  <w:num w:numId="11" w16cid:durableId="1124617496">
    <w:abstractNumId w:val="7"/>
  </w:num>
  <w:num w:numId="12" w16cid:durableId="1145045448">
    <w:abstractNumId w:val="5"/>
  </w:num>
  <w:num w:numId="13" w16cid:durableId="1011105664">
    <w:abstractNumId w:val="5"/>
  </w:num>
  <w:num w:numId="14" w16cid:durableId="1872304228">
    <w:abstractNumId w:val="12"/>
  </w:num>
  <w:num w:numId="15" w16cid:durableId="1177110634">
    <w:abstractNumId w:val="12"/>
    <w:lvlOverride w:ilvl="0">
      <w:startOverride w:val="1"/>
    </w:lvlOverride>
  </w:num>
  <w:num w:numId="16" w16cid:durableId="2013481981">
    <w:abstractNumId w:val="12"/>
    <w:lvlOverride w:ilvl="0">
      <w:startOverride w:val="4"/>
    </w:lvlOverride>
  </w:num>
  <w:num w:numId="17" w16cid:durableId="1872110463">
    <w:abstractNumId w:val="2"/>
  </w:num>
  <w:num w:numId="18" w16cid:durableId="887378645">
    <w:abstractNumId w:val="5"/>
  </w:num>
  <w:num w:numId="19" w16cid:durableId="1691369876">
    <w:abstractNumId w:val="11"/>
  </w:num>
  <w:num w:numId="20" w16cid:durableId="498425709">
    <w:abstractNumId w:val="8"/>
  </w:num>
  <w:num w:numId="21" w16cid:durableId="872380116">
    <w:abstractNumId w:val="12"/>
    <w:lvlOverride w:ilvl="0">
      <w:startOverride w:val="3"/>
    </w:lvlOverride>
  </w:num>
  <w:num w:numId="22" w16cid:durableId="1403142011">
    <w:abstractNumId w:val="12"/>
    <w:lvlOverride w:ilvl="0">
      <w:startOverride w:val="3"/>
    </w:lvlOverride>
  </w:num>
  <w:num w:numId="23" w16cid:durableId="659580932">
    <w:abstractNumId w:val="12"/>
  </w:num>
  <w:num w:numId="24" w16cid:durableId="1613705993">
    <w:abstractNumId w:val="12"/>
    <w:lvlOverride w:ilvl="0">
      <w:startOverride w:val="2"/>
    </w:lvlOverride>
  </w:num>
  <w:num w:numId="25" w16cid:durableId="1717772963">
    <w:abstractNumId w:val="15"/>
  </w:num>
  <w:num w:numId="26" w16cid:durableId="299850811">
    <w:abstractNumId w:val="14"/>
  </w:num>
  <w:num w:numId="27" w16cid:durableId="1224872461">
    <w:abstractNumId w:val="12"/>
    <w:lvlOverride w:ilvl="0">
      <w:startOverride w:val="1"/>
    </w:lvlOverride>
  </w:num>
  <w:num w:numId="28" w16cid:durableId="1388650249">
    <w:abstractNumId w:val="12"/>
    <w:lvlOverride w:ilvl="0">
      <w:startOverride w:val="2"/>
    </w:lvlOverride>
  </w:num>
  <w:num w:numId="29" w16cid:durableId="214972951">
    <w:abstractNumId w:val="6"/>
    <w:lvlOverride w:ilvl="0">
      <w:startOverride w:val="2"/>
    </w:lvlOverride>
  </w:num>
  <w:num w:numId="30" w16cid:durableId="2108573839">
    <w:abstractNumId w:val="12"/>
    <w:lvlOverride w:ilvl="0">
      <w:startOverride w:val="1"/>
    </w:lvlOverride>
  </w:num>
  <w:num w:numId="31" w16cid:durableId="989558349">
    <w:abstractNumId w:val="12"/>
    <w:lvlOverride w:ilvl="0">
      <w:startOverride w:val="2"/>
    </w:lvlOverride>
  </w:num>
  <w:num w:numId="32" w16cid:durableId="1276912845">
    <w:abstractNumId w:val="16"/>
  </w:num>
  <w:num w:numId="33" w16cid:durableId="1693919612">
    <w:abstractNumId w:val="6"/>
    <w:lvlOverride w:ilvl="0">
      <w:startOverride w:val="2"/>
    </w:lvlOverride>
  </w:num>
  <w:num w:numId="34" w16cid:durableId="1308046912">
    <w:abstractNumId w:val="6"/>
  </w:num>
  <w:num w:numId="35" w16cid:durableId="673997928">
    <w:abstractNumId w:val="6"/>
    <w:lvlOverride w:ilvl="0">
      <w:startOverride w:val="2"/>
    </w:lvlOverride>
  </w:num>
  <w:num w:numId="36" w16cid:durableId="1524902186">
    <w:abstractNumId w:val="6"/>
    <w:lvlOverride w:ilvl="0">
      <w:startOverride w:val="2"/>
    </w:lvlOverride>
  </w:num>
  <w:num w:numId="37" w16cid:durableId="5437593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B95"/>
    <w:rsid w:val="00003B63"/>
    <w:rsid w:val="00003FD4"/>
    <w:rsid w:val="000051B9"/>
    <w:rsid w:val="00005B4D"/>
    <w:rsid w:val="00005E3F"/>
    <w:rsid w:val="00007EBF"/>
    <w:rsid w:val="00011336"/>
    <w:rsid w:val="00013C05"/>
    <w:rsid w:val="00014841"/>
    <w:rsid w:val="000160C3"/>
    <w:rsid w:val="0001765C"/>
    <w:rsid w:val="0002048F"/>
    <w:rsid w:val="0002082D"/>
    <w:rsid w:val="00020F33"/>
    <w:rsid w:val="00022217"/>
    <w:rsid w:val="00022FC9"/>
    <w:rsid w:val="000233B3"/>
    <w:rsid w:val="00025A47"/>
    <w:rsid w:val="00025A9B"/>
    <w:rsid w:val="00025E75"/>
    <w:rsid w:val="00030E3B"/>
    <w:rsid w:val="0003111F"/>
    <w:rsid w:val="0003227D"/>
    <w:rsid w:val="0003280C"/>
    <w:rsid w:val="00032B03"/>
    <w:rsid w:val="00033A35"/>
    <w:rsid w:val="000344B5"/>
    <w:rsid w:val="0003542D"/>
    <w:rsid w:val="00035B04"/>
    <w:rsid w:val="0003635F"/>
    <w:rsid w:val="0003694C"/>
    <w:rsid w:val="00036D5F"/>
    <w:rsid w:val="00037198"/>
    <w:rsid w:val="0003772F"/>
    <w:rsid w:val="00037DD3"/>
    <w:rsid w:val="000404E4"/>
    <w:rsid w:val="00041E8F"/>
    <w:rsid w:val="0004458F"/>
    <w:rsid w:val="00045494"/>
    <w:rsid w:val="00047323"/>
    <w:rsid w:val="00051BF0"/>
    <w:rsid w:val="00052523"/>
    <w:rsid w:val="00052F81"/>
    <w:rsid w:val="000548AA"/>
    <w:rsid w:val="000553A0"/>
    <w:rsid w:val="00056597"/>
    <w:rsid w:val="0006072A"/>
    <w:rsid w:val="00062222"/>
    <w:rsid w:val="00064E72"/>
    <w:rsid w:val="00067B49"/>
    <w:rsid w:val="00067BDA"/>
    <w:rsid w:val="00070502"/>
    <w:rsid w:val="0007172C"/>
    <w:rsid w:val="00071874"/>
    <w:rsid w:val="000730BB"/>
    <w:rsid w:val="00075276"/>
    <w:rsid w:val="0007573F"/>
    <w:rsid w:val="000801FC"/>
    <w:rsid w:val="0008114E"/>
    <w:rsid w:val="00082489"/>
    <w:rsid w:val="000825E0"/>
    <w:rsid w:val="00084B0D"/>
    <w:rsid w:val="00085620"/>
    <w:rsid w:val="00085DB1"/>
    <w:rsid w:val="00090050"/>
    <w:rsid w:val="00090EE8"/>
    <w:rsid w:val="000953D5"/>
    <w:rsid w:val="000A031F"/>
    <w:rsid w:val="000A0FB1"/>
    <w:rsid w:val="000A162C"/>
    <w:rsid w:val="000A1C7A"/>
    <w:rsid w:val="000A324B"/>
    <w:rsid w:val="000A5447"/>
    <w:rsid w:val="000A6C0C"/>
    <w:rsid w:val="000B11A8"/>
    <w:rsid w:val="000B1952"/>
    <w:rsid w:val="000B2367"/>
    <w:rsid w:val="000C25E9"/>
    <w:rsid w:val="000C3EA9"/>
    <w:rsid w:val="000C4533"/>
    <w:rsid w:val="000C4E67"/>
    <w:rsid w:val="000C4E88"/>
    <w:rsid w:val="000C54D2"/>
    <w:rsid w:val="000C55D4"/>
    <w:rsid w:val="000C6C91"/>
    <w:rsid w:val="000C735F"/>
    <w:rsid w:val="000D0774"/>
    <w:rsid w:val="000D0951"/>
    <w:rsid w:val="000D13A7"/>
    <w:rsid w:val="000D4202"/>
    <w:rsid w:val="000D7C33"/>
    <w:rsid w:val="000E1286"/>
    <w:rsid w:val="000E4BDA"/>
    <w:rsid w:val="000E6162"/>
    <w:rsid w:val="000F0996"/>
    <w:rsid w:val="000F1532"/>
    <w:rsid w:val="000F3C7E"/>
    <w:rsid w:val="000F4A39"/>
    <w:rsid w:val="000F7BF0"/>
    <w:rsid w:val="001014CF"/>
    <w:rsid w:val="00101775"/>
    <w:rsid w:val="00101A2B"/>
    <w:rsid w:val="0010331C"/>
    <w:rsid w:val="00105608"/>
    <w:rsid w:val="00106B19"/>
    <w:rsid w:val="00110E34"/>
    <w:rsid w:val="001119EE"/>
    <w:rsid w:val="00111BFB"/>
    <w:rsid w:val="001125D3"/>
    <w:rsid w:val="001131A2"/>
    <w:rsid w:val="0011632E"/>
    <w:rsid w:val="0012126C"/>
    <w:rsid w:val="001228EC"/>
    <w:rsid w:val="00124C50"/>
    <w:rsid w:val="00124DE7"/>
    <w:rsid w:val="001250E0"/>
    <w:rsid w:val="00125301"/>
    <w:rsid w:val="00126071"/>
    <w:rsid w:val="0012670F"/>
    <w:rsid w:val="00130C34"/>
    <w:rsid w:val="00131044"/>
    <w:rsid w:val="001315CA"/>
    <w:rsid w:val="00133888"/>
    <w:rsid w:val="00133A3E"/>
    <w:rsid w:val="001344BD"/>
    <w:rsid w:val="00136FF9"/>
    <w:rsid w:val="0013731C"/>
    <w:rsid w:val="00144CDA"/>
    <w:rsid w:val="0015105E"/>
    <w:rsid w:val="001547A9"/>
    <w:rsid w:val="00154EEB"/>
    <w:rsid w:val="00161950"/>
    <w:rsid w:val="00163C41"/>
    <w:rsid w:val="00164B56"/>
    <w:rsid w:val="0016629E"/>
    <w:rsid w:val="00167501"/>
    <w:rsid w:val="00170FA5"/>
    <w:rsid w:val="001714D0"/>
    <w:rsid w:val="00176B2D"/>
    <w:rsid w:val="001806ED"/>
    <w:rsid w:val="00182739"/>
    <w:rsid w:val="001831DC"/>
    <w:rsid w:val="00184B61"/>
    <w:rsid w:val="00185427"/>
    <w:rsid w:val="001906BA"/>
    <w:rsid w:val="001940DE"/>
    <w:rsid w:val="001968DC"/>
    <w:rsid w:val="00196EFF"/>
    <w:rsid w:val="001A1B79"/>
    <w:rsid w:val="001A251E"/>
    <w:rsid w:val="001A27D9"/>
    <w:rsid w:val="001A2F7C"/>
    <w:rsid w:val="001A5E39"/>
    <w:rsid w:val="001A7A4D"/>
    <w:rsid w:val="001B1555"/>
    <w:rsid w:val="001B2292"/>
    <w:rsid w:val="001B5474"/>
    <w:rsid w:val="001B56B1"/>
    <w:rsid w:val="001C23F6"/>
    <w:rsid w:val="001C290F"/>
    <w:rsid w:val="001C3220"/>
    <w:rsid w:val="001C6470"/>
    <w:rsid w:val="001D1D7A"/>
    <w:rsid w:val="001D57A7"/>
    <w:rsid w:val="001D7B9F"/>
    <w:rsid w:val="001E2BB2"/>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4D64"/>
    <w:rsid w:val="002468BF"/>
    <w:rsid w:val="00246DA9"/>
    <w:rsid w:val="0024725F"/>
    <w:rsid w:val="00247F5F"/>
    <w:rsid w:val="002510C3"/>
    <w:rsid w:val="0025661E"/>
    <w:rsid w:val="00260230"/>
    <w:rsid w:val="00260B9B"/>
    <w:rsid w:val="00262437"/>
    <w:rsid w:val="00267279"/>
    <w:rsid w:val="002716EA"/>
    <w:rsid w:val="002723D5"/>
    <w:rsid w:val="00276F81"/>
    <w:rsid w:val="00281D7B"/>
    <w:rsid w:val="00283107"/>
    <w:rsid w:val="002836CA"/>
    <w:rsid w:val="00283DFC"/>
    <w:rsid w:val="0028554E"/>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B6F83"/>
    <w:rsid w:val="002C0463"/>
    <w:rsid w:val="002C1695"/>
    <w:rsid w:val="002C16FA"/>
    <w:rsid w:val="002C4590"/>
    <w:rsid w:val="002C5391"/>
    <w:rsid w:val="002C5ED2"/>
    <w:rsid w:val="002C6662"/>
    <w:rsid w:val="002C6962"/>
    <w:rsid w:val="002C6B88"/>
    <w:rsid w:val="002C6D90"/>
    <w:rsid w:val="002C762B"/>
    <w:rsid w:val="002D20F2"/>
    <w:rsid w:val="002D2460"/>
    <w:rsid w:val="002D4389"/>
    <w:rsid w:val="002D535D"/>
    <w:rsid w:val="002D5362"/>
    <w:rsid w:val="002D5DE5"/>
    <w:rsid w:val="002D6989"/>
    <w:rsid w:val="002E06BD"/>
    <w:rsid w:val="002E0C92"/>
    <w:rsid w:val="002E0F47"/>
    <w:rsid w:val="002E1A78"/>
    <w:rsid w:val="002E48D4"/>
    <w:rsid w:val="002E5407"/>
    <w:rsid w:val="002E56CF"/>
    <w:rsid w:val="002F0B37"/>
    <w:rsid w:val="002F2F8F"/>
    <w:rsid w:val="002F504B"/>
    <w:rsid w:val="002F6D3E"/>
    <w:rsid w:val="002F7189"/>
    <w:rsid w:val="00303E06"/>
    <w:rsid w:val="003071E5"/>
    <w:rsid w:val="003108F7"/>
    <w:rsid w:val="00311379"/>
    <w:rsid w:val="0031246C"/>
    <w:rsid w:val="00314EDA"/>
    <w:rsid w:val="00315909"/>
    <w:rsid w:val="003161DC"/>
    <w:rsid w:val="00316B59"/>
    <w:rsid w:val="00316B68"/>
    <w:rsid w:val="00320E4D"/>
    <w:rsid w:val="003234B7"/>
    <w:rsid w:val="0032455F"/>
    <w:rsid w:val="00324BA5"/>
    <w:rsid w:val="00325444"/>
    <w:rsid w:val="00327D2E"/>
    <w:rsid w:val="003306A0"/>
    <w:rsid w:val="00330E9E"/>
    <w:rsid w:val="00331D3D"/>
    <w:rsid w:val="00333E13"/>
    <w:rsid w:val="00334372"/>
    <w:rsid w:val="00334C46"/>
    <w:rsid w:val="0033529C"/>
    <w:rsid w:val="00336CB7"/>
    <w:rsid w:val="003402F8"/>
    <w:rsid w:val="00340B10"/>
    <w:rsid w:val="0034189A"/>
    <w:rsid w:val="00341A5E"/>
    <w:rsid w:val="00342FEE"/>
    <w:rsid w:val="00343802"/>
    <w:rsid w:val="00344B7D"/>
    <w:rsid w:val="0034595D"/>
    <w:rsid w:val="00345B11"/>
    <w:rsid w:val="00350232"/>
    <w:rsid w:val="00350B11"/>
    <w:rsid w:val="003566B0"/>
    <w:rsid w:val="00357166"/>
    <w:rsid w:val="00363C2F"/>
    <w:rsid w:val="003642B4"/>
    <w:rsid w:val="00366E90"/>
    <w:rsid w:val="00367470"/>
    <w:rsid w:val="00367A2D"/>
    <w:rsid w:val="00370672"/>
    <w:rsid w:val="0037297E"/>
    <w:rsid w:val="00373E11"/>
    <w:rsid w:val="00376E7E"/>
    <w:rsid w:val="00380924"/>
    <w:rsid w:val="003811A9"/>
    <w:rsid w:val="003831C1"/>
    <w:rsid w:val="003845BF"/>
    <w:rsid w:val="00387E94"/>
    <w:rsid w:val="00390780"/>
    <w:rsid w:val="00392607"/>
    <w:rsid w:val="0039430F"/>
    <w:rsid w:val="003946FE"/>
    <w:rsid w:val="00394A9D"/>
    <w:rsid w:val="00396469"/>
    <w:rsid w:val="00396481"/>
    <w:rsid w:val="003A28A5"/>
    <w:rsid w:val="003A2D6E"/>
    <w:rsid w:val="003A3E6D"/>
    <w:rsid w:val="003A5C87"/>
    <w:rsid w:val="003B120F"/>
    <w:rsid w:val="003B1737"/>
    <w:rsid w:val="003B1B2A"/>
    <w:rsid w:val="003B3284"/>
    <w:rsid w:val="003B431D"/>
    <w:rsid w:val="003C14A2"/>
    <w:rsid w:val="003C1583"/>
    <w:rsid w:val="003C19FC"/>
    <w:rsid w:val="003C1F78"/>
    <w:rsid w:val="003C4116"/>
    <w:rsid w:val="003C5B91"/>
    <w:rsid w:val="003D3DC2"/>
    <w:rsid w:val="003D4393"/>
    <w:rsid w:val="003D560B"/>
    <w:rsid w:val="003D62C1"/>
    <w:rsid w:val="003D6DD9"/>
    <w:rsid w:val="003D771A"/>
    <w:rsid w:val="003E149D"/>
    <w:rsid w:val="003E1DD5"/>
    <w:rsid w:val="003E20FC"/>
    <w:rsid w:val="003E5946"/>
    <w:rsid w:val="003E5B13"/>
    <w:rsid w:val="003E7C69"/>
    <w:rsid w:val="003F0106"/>
    <w:rsid w:val="003F0BEA"/>
    <w:rsid w:val="003F124B"/>
    <w:rsid w:val="003F3B01"/>
    <w:rsid w:val="003F51FD"/>
    <w:rsid w:val="003F69D9"/>
    <w:rsid w:val="003F7382"/>
    <w:rsid w:val="003F7EDE"/>
    <w:rsid w:val="004009B8"/>
    <w:rsid w:val="00400DF4"/>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364FA"/>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29F1"/>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219"/>
    <w:rsid w:val="004E35A4"/>
    <w:rsid w:val="004E7DE0"/>
    <w:rsid w:val="004F0C9D"/>
    <w:rsid w:val="004F1810"/>
    <w:rsid w:val="004F5D02"/>
    <w:rsid w:val="004F5E69"/>
    <w:rsid w:val="004F6690"/>
    <w:rsid w:val="005000BF"/>
    <w:rsid w:val="00500589"/>
    <w:rsid w:val="0050206B"/>
    <w:rsid w:val="00506470"/>
    <w:rsid w:val="00512EF1"/>
    <w:rsid w:val="005153EA"/>
    <w:rsid w:val="00517ED5"/>
    <w:rsid w:val="005217F8"/>
    <w:rsid w:val="00522B05"/>
    <w:rsid w:val="00524E71"/>
    <w:rsid w:val="00527283"/>
    <w:rsid w:val="00530A17"/>
    <w:rsid w:val="005329C8"/>
    <w:rsid w:val="00533730"/>
    <w:rsid w:val="0053639C"/>
    <w:rsid w:val="0053797D"/>
    <w:rsid w:val="005404BD"/>
    <w:rsid w:val="00546756"/>
    <w:rsid w:val="005468E5"/>
    <w:rsid w:val="005509BD"/>
    <w:rsid w:val="00551D55"/>
    <w:rsid w:val="00553540"/>
    <w:rsid w:val="00554FEE"/>
    <w:rsid w:val="0055787D"/>
    <w:rsid w:val="00561167"/>
    <w:rsid w:val="0056304F"/>
    <w:rsid w:val="005638C0"/>
    <w:rsid w:val="0056464B"/>
    <w:rsid w:val="00565072"/>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3B9"/>
    <w:rsid w:val="00593DEC"/>
    <w:rsid w:val="00594B14"/>
    <w:rsid w:val="0059502E"/>
    <w:rsid w:val="005957D5"/>
    <w:rsid w:val="00596C59"/>
    <w:rsid w:val="005A09D4"/>
    <w:rsid w:val="005A0E96"/>
    <w:rsid w:val="005A1DAB"/>
    <w:rsid w:val="005A3EAA"/>
    <w:rsid w:val="005A418F"/>
    <w:rsid w:val="005A4319"/>
    <w:rsid w:val="005A47C9"/>
    <w:rsid w:val="005A5A6B"/>
    <w:rsid w:val="005B18A6"/>
    <w:rsid w:val="005B2052"/>
    <w:rsid w:val="005B331B"/>
    <w:rsid w:val="005B3BA5"/>
    <w:rsid w:val="005B4B8E"/>
    <w:rsid w:val="005B55F2"/>
    <w:rsid w:val="005C1561"/>
    <w:rsid w:val="005C22B9"/>
    <w:rsid w:val="005C39AE"/>
    <w:rsid w:val="005C3BF4"/>
    <w:rsid w:val="005C547C"/>
    <w:rsid w:val="005C703B"/>
    <w:rsid w:val="005C7AD5"/>
    <w:rsid w:val="005D0DB0"/>
    <w:rsid w:val="005D1E00"/>
    <w:rsid w:val="005D6571"/>
    <w:rsid w:val="005D69D4"/>
    <w:rsid w:val="005D6A71"/>
    <w:rsid w:val="005E0657"/>
    <w:rsid w:val="005E242A"/>
    <w:rsid w:val="005E6179"/>
    <w:rsid w:val="005F39DD"/>
    <w:rsid w:val="005F5C28"/>
    <w:rsid w:val="005F6D0F"/>
    <w:rsid w:val="005F6E6F"/>
    <w:rsid w:val="006056F3"/>
    <w:rsid w:val="006078DB"/>
    <w:rsid w:val="00611141"/>
    <w:rsid w:val="0061124A"/>
    <w:rsid w:val="0061126A"/>
    <w:rsid w:val="00613E1D"/>
    <w:rsid w:val="006148BB"/>
    <w:rsid w:val="006179BA"/>
    <w:rsid w:val="006205A7"/>
    <w:rsid w:val="00620D37"/>
    <w:rsid w:val="006216C4"/>
    <w:rsid w:val="00622E00"/>
    <w:rsid w:val="0062364C"/>
    <w:rsid w:val="00623F28"/>
    <w:rsid w:val="00624FB4"/>
    <w:rsid w:val="006253F0"/>
    <w:rsid w:val="00625E62"/>
    <w:rsid w:val="00625EAF"/>
    <w:rsid w:val="00626E9E"/>
    <w:rsid w:val="0063171D"/>
    <w:rsid w:val="00633025"/>
    <w:rsid w:val="00635023"/>
    <w:rsid w:val="00636B8F"/>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0D97"/>
    <w:rsid w:val="006610CF"/>
    <w:rsid w:val="00661379"/>
    <w:rsid w:val="00661696"/>
    <w:rsid w:val="006640C4"/>
    <w:rsid w:val="00664447"/>
    <w:rsid w:val="00671A5A"/>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DC7"/>
    <w:rsid w:val="00695FCE"/>
    <w:rsid w:val="0069630C"/>
    <w:rsid w:val="006A0F0F"/>
    <w:rsid w:val="006A41DB"/>
    <w:rsid w:val="006A41ED"/>
    <w:rsid w:val="006A421A"/>
    <w:rsid w:val="006A45EA"/>
    <w:rsid w:val="006A4CD2"/>
    <w:rsid w:val="006A4CF1"/>
    <w:rsid w:val="006A52AF"/>
    <w:rsid w:val="006A577D"/>
    <w:rsid w:val="006B00A8"/>
    <w:rsid w:val="006B0621"/>
    <w:rsid w:val="006B1C7F"/>
    <w:rsid w:val="006B293A"/>
    <w:rsid w:val="006B4939"/>
    <w:rsid w:val="006B6B63"/>
    <w:rsid w:val="006B7A0D"/>
    <w:rsid w:val="006C0786"/>
    <w:rsid w:val="006C2AAF"/>
    <w:rsid w:val="006C3712"/>
    <w:rsid w:val="006C44F0"/>
    <w:rsid w:val="006D0E2D"/>
    <w:rsid w:val="006D29E5"/>
    <w:rsid w:val="006D29FF"/>
    <w:rsid w:val="006D4DE4"/>
    <w:rsid w:val="006D5A3F"/>
    <w:rsid w:val="006D6201"/>
    <w:rsid w:val="006E3409"/>
    <w:rsid w:val="006E417B"/>
    <w:rsid w:val="006E41FE"/>
    <w:rsid w:val="006E5CE8"/>
    <w:rsid w:val="006E6357"/>
    <w:rsid w:val="006F1269"/>
    <w:rsid w:val="006F433B"/>
    <w:rsid w:val="006F4590"/>
    <w:rsid w:val="006F4C0A"/>
    <w:rsid w:val="006F4DA2"/>
    <w:rsid w:val="006F694B"/>
    <w:rsid w:val="006F7121"/>
    <w:rsid w:val="006F7A2D"/>
    <w:rsid w:val="006F7AB7"/>
    <w:rsid w:val="006F7D10"/>
    <w:rsid w:val="0070059E"/>
    <w:rsid w:val="00701541"/>
    <w:rsid w:val="007022AC"/>
    <w:rsid w:val="007029F3"/>
    <w:rsid w:val="00703E5E"/>
    <w:rsid w:val="007041B9"/>
    <w:rsid w:val="00706989"/>
    <w:rsid w:val="0071064A"/>
    <w:rsid w:val="00712B80"/>
    <w:rsid w:val="007136E5"/>
    <w:rsid w:val="00713D02"/>
    <w:rsid w:val="00713DF8"/>
    <w:rsid w:val="007160F5"/>
    <w:rsid w:val="00716A8B"/>
    <w:rsid w:val="00716B81"/>
    <w:rsid w:val="00716E42"/>
    <w:rsid w:val="00717CA3"/>
    <w:rsid w:val="0072147E"/>
    <w:rsid w:val="007223CF"/>
    <w:rsid w:val="00722F2C"/>
    <w:rsid w:val="00723122"/>
    <w:rsid w:val="00723176"/>
    <w:rsid w:val="007236BD"/>
    <w:rsid w:val="00730B6E"/>
    <w:rsid w:val="007323D9"/>
    <w:rsid w:val="007328BF"/>
    <w:rsid w:val="00732FD6"/>
    <w:rsid w:val="007337AE"/>
    <w:rsid w:val="00736435"/>
    <w:rsid w:val="00737E5D"/>
    <w:rsid w:val="00742794"/>
    <w:rsid w:val="00742E84"/>
    <w:rsid w:val="00747545"/>
    <w:rsid w:val="00750341"/>
    <w:rsid w:val="00751C1F"/>
    <w:rsid w:val="00752CBB"/>
    <w:rsid w:val="00753940"/>
    <w:rsid w:val="00754A45"/>
    <w:rsid w:val="00756B12"/>
    <w:rsid w:val="00757152"/>
    <w:rsid w:val="00760DE6"/>
    <w:rsid w:val="00763DA3"/>
    <w:rsid w:val="00767982"/>
    <w:rsid w:val="007730DE"/>
    <w:rsid w:val="00774443"/>
    <w:rsid w:val="00775411"/>
    <w:rsid w:val="0077545E"/>
    <w:rsid w:val="00776C72"/>
    <w:rsid w:val="00776FB7"/>
    <w:rsid w:val="007775E3"/>
    <w:rsid w:val="007777A2"/>
    <w:rsid w:val="00783478"/>
    <w:rsid w:val="00786966"/>
    <w:rsid w:val="00791E02"/>
    <w:rsid w:val="0079329D"/>
    <w:rsid w:val="007934DC"/>
    <w:rsid w:val="00794D42"/>
    <w:rsid w:val="007962B0"/>
    <w:rsid w:val="007A02F3"/>
    <w:rsid w:val="007A072A"/>
    <w:rsid w:val="007A084A"/>
    <w:rsid w:val="007A10B2"/>
    <w:rsid w:val="007A1A13"/>
    <w:rsid w:val="007A33A2"/>
    <w:rsid w:val="007A486B"/>
    <w:rsid w:val="007A726C"/>
    <w:rsid w:val="007B34C5"/>
    <w:rsid w:val="007B492A"/>
    <w:rsid w:val="007B6138"/>
    <w:rsid w:val="007B637F"/>
    <w:rsid w:val="007C0783"/>
    <w:rsid w:val="007C0B91"/>
    <w:rsid w:val="007C2BA9"/>
    <w:rsid w:val="007C3829"/>
    <w:rsid w:val="007C55A5"/>
    <w:rsid w:val="007C6931"/>
    <w:rsid w:val="007D0F4E"/>
    <w:rsid w:val="007D1674"/>
    <w:rsid w:val="007D1806"/>
    <w:rsid w:val="007D19C1"/>
    <w:rsid w:val="007D2025"/>
    <w:rsid w:val="007D2B41"/>
    <w:rsid w:val="007D3761"/>
    <w:rsid w:val="007D379C"/>
    <w:rsid w:val="007D6153"/>
    <w:rsid w:val="007E109C"/>
    <w:rsid w:val="007E1DEC"/>
    <w:rsid w:val="007E35D3"/>
    <w:rsid w:val="007E3D38"/>
    <w:rsid w:val="007F2AB0"/>
    <w:rsid w:val="007F31FA"/>
    <w:rsid w:val="007F33E1"/>
    <w:rsid w:val="007F374B"/>
    <w:rsid w:val="007F4099"/>
    <w:rsid w:val="007F4A6C"/>
    <w:rsid w:val="007F657E"/>
    <w:rsid w:val="007F76F2"/>
    <w:rsid w:val="007F7B2F"/>
    <w:rsid w:val="00802588"/>
    <w:rsid w:val="00806DDB"/>
    <w:rsid w:val="00810732"/>
    <w:rsid w:val="00812B52"/>
    <w:rsid w:val="008137AF"/>
    <w:rsid w:val="008145E1"/>
    <w:rsid w:val="0081506D"/>
    <w:rsid w:val="008157C6"/>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2AEB"/>
    <w:rsid w:val="00873024"/>
    <w:rsid w:val="00873625"/>
    <w:rsid w:val="0087744F"/>
    <w:rsid w:val="00881419"/>
    <w:rsid w:val="008827C6"/>
    <w:rsid w:val="00882CA3"/>
    <w:rsid w:val="00883973"/>
    <w:rsid w:val="00884C77"/>
    <w:rsid w:val="00885D21"/>
    <w:rsid w:val="0089289B"/>
    <w:rsid w:val="008940CB"/>
    <w:rsid w:val="008960EA"/>
    <w:rsid w:val="008964D0"/>
    <w:rsid w:val="008969E1"/>
    <w:rsid w:val="008A0C44"/>
    <w:rsid w:val="008A6BC0"/>
    <w:rsid w:val="008A76E0"/>
    <w:rsid w:val="008B0123"/>
    <w:rsid w:val="008B01BB"/>
    <w:rsid w:val="008B4593"/>
    <w:rsid w:val="008B62E8"/>
    <w:rsid w:val="008B6EC7"/>
    <w:rsid w:val="008B72CB"/>
    <w:rsid w:val="008B7E87"/>
    <w:rsid w:val="008C13BC"/>
    <w:rsid w:val="008C37A8"/>
    <w:rsid w:val="008C496C"/>
    <w:rsid w:val="008C4E89"/>
    <w:rsid w:val="008D00C8"/>
    <w:rsid w:val="008D15AE"/>
    <w:rsid w:val="008D1AC1"/>
    <w:rsid w:val="008D3B2C"/>
    <w:rsid w:val="008D3D47"/>
    <w:rsid w:val="008D3D66"/>
    <w:rsid w:val="008D4279"/>
    <w:rsid w:val="008D6557"/>
    <w:rsid w:val="008D6721"/>
    <w:rsid w:val="008E0FBF"/>
    <w:rsid w:val="008E1DEA"/>
    <w:rsid w:val="008E3571"/>
    <w:rsid w:val="008E5E06"/>
    <w:rsid w:val="008E5E7A"/>
    <w:rsid w:val="008E767A"/>
    <w:rsid w:val="008E7851"/>
    <w:rsid w:val="008F0AC1"/>
    <w:rsid w:val="008F15A5"/>
    <w:rsid w:val="008F33FA"/>
    <w:rsid w:val="008F56A8"/>
    <w:rsid w:val="008F5CAF"/>
    <w:rsid w:val="008F5E94"/>
    <w:rsid w:val="008F7126"/>
    <w:rsid w:val="009005E2"/>
    <w:rsid w:val="009069C6"/>
    <w:rsid w:val="00907671"/>
    <w:rsid w:val="00907BE0"/>
    <w:rsid w:val="00911E97"/>
    <w:rsid w:val="00911EBF"/>
    <w:rsid w:val="009152D8"/>
    <w:rsid w:val="009159E7"/>
    <w:rsid w:val="00916660"/>
    <w:rsid w:val="00916DC6"/>
    <w:rsid w:val="0092014C"/>
    <w:rsid w:val="00922487"/>
    <w:rsid w:val="00923149"/>
    <w:rsid w:val="00923988"/>
    <w:rsid w:val="00923E17"/>
    <w:rsid w:val="009240AA"/>
    <w:rsid w:val="009256A0"/>
    <w:rsid w:val="00925A51"/>
    <w:rsid w:val="0092772E"/>
    <w:rsid w:val="00931125"/>
    <w:rsid w:val="0093131C"/>
    <w:rsid w:val="00933473"/>
    <w:rsid w:val="009341E3"/>
    <w:rsid w:val="00934CCA"/>
    <w:rsid w:val="00935573"/>
    <w:rsid w:val="00937527"/>
    <w:rsid w:val="0094079E"/>
    <w:rsid w:val="0094267A"/>
    <w:rsid w:val="0094426C"/>
    <w:rsid w:val="00944F56"/>
    <w:rsid w:val="00945365"/>
    <w:rsid w:val="00950B44"/>
    <w:rsid w:val="00951FD5"/>
    <w:rsid w:val="00952794"/>
    <w:rsid w:val="009535AF"/>
    <w:rsid w:val="00953F31"/>
    <w:rsid w:val="00955DF2"/>
    <w:rsid w:val="00957167"/>
    <w:rsid w:val="00957209"/>
    <w:rsid w:val="009602A8"/>
    <w:rsid w:val="00962BB5"/>
    <w:rsid w:val="00964B17"/>
    <w:rsid w:val="009652C2"/>
    <w:rsid w:val="00967844"/>
    <w:rsid w:val="00970684"/>
    <w:rsid w:val="009712BA"/>
    <w:rsid w:val="00971E64"/>
    <w:rsid w:val="00972EF7"/>
    <w:rsid w:val="00973999"/>
    <w:rsid w:val="0097428A"/>
    <w:rsid w:val="00977F7E"/>
    <w:rsid w:val="009816ED"/>
    <w:rsid w:val="009856FA"/>
    <w:rsid w:val="00985810"/>
    <w:rsid w:val="00985916"/>
    <w:rsid w:val="00985C41"/>
    <w:rsid w:val="00987C4B"/>
    <w:rsid w:val="00990870"/>
    <w:rsid w:val="00991AFD"/>
    <w:rsid w:val="00992106"/>
    <w:rsid w:val="0099594B"/>
    <w:rsid w:val="009A0229"/>
    <w:rsid w:val="009A342C"/>
    <w:rsid w:val="009A5CFE"/>
    <w:rsid w:val="009B1035"/>
    <w:rsid w:val="009B1865"/>
    <w:rsid w:val="009C1359"/>
    <w:rsid w:val="009C2699"/>
    <w:rsid w:val="009C50EC"/>
    <w:rsid w:val="009C61BF"/>
    <w:rsid w:val="009C724E"/>
    <w:rsid w:val="009C74A8"/>
    <w:rsid w:val="009C75FC"/>
    <w:rsid w:val="009C778A"/>
    <w:rsid w:val="009D2384"/>
    <w:rsid w:val="009D41B1"/>
    <w:rsid w:val="009E01F6"/>
    <w:rsid w:val="009E1115"/>
    <w:rsid w:val="009E17B6"/>
    <w:rsid w:val="009E2F76"/>
    <w:rsid w:val="009E3BA3"/>
    <w:rsid w:val="009E6C29"/>
    <w:rsid w:val="009F0460"/>
    <w:rsid w:val="009F3110"/>
    <w:rsid w:val="009F3D94"/>
    <w:rsid w:val="009F3FBF"/>
    <w:rsid w:val="00A03ADA"/>
    <w:rsid w:val="00A0567D"/>
    <w:rsid w:val="00A06224"/>
    <w:rsid w:val="00A07680"/>
    <w:rsid w:val="00A105CD"/>
    <w:rsid w:val="00A1132A"/>
    <w:rsid w:val="00A125D9"/>
    <w:rsid w:val="00A12955"/>
    <w:rsid w:val="00A15071"/>
    <w:rsid w:val="00A161BC"/>
    <w:rsid w:val="00A16B12"/>
    <w:rsid w:val="00A2165B"/>
    <w:rsid w:val="00A222AD"/>
    <w:rsid w:val="00A22662"/>
    <w:rsid w:val="00A22837"/>
    <w:rsid w:val="00A24271"/>
    <w:rsid w:val="00A26DD8"/>
    <w:rsid w:val="00A27575"/>
    <w:rsid w:val="00A313DA"/>
    <w:rsid w:val="00A31E3F"/>
    <w:rsid w:val="00A33366"/>
    <w:rsid w:val="00A341E8"/>
    <w:rsid w:val="00A356F4"/>
    <w:rsid w:val="00A35A10"/>
    <w:rsid w:val="00A371E4"/>
    <w:rsid w:val="00A429D0"/>
    <w:rsid w:val="00A4551D"/>
    <w:rsid w:val="00A4560F"/>
    <w:rsid w:val="00A504BC"/>
    <w:rsid w:val="00A50FFF"/>
    <w:rsid w:val="00A52872"/>
    <w:rsid w:val="00A52FD2"/>
    <w:rsid w:val="00A56E37"/>
    <w:rsid w:val="00A61142"/>
    <w:rsid w:val="00A61887"/>
    <w:rsid w:val="00A61936"/>
    <w:rsid w:val="00A63A74"/>
    <w:rsid w:val="00A64FFF"/>
    <w:rsid w:val="00A67C30"/>
    <w:rsid w:val="00A70A71"/>
    <w:rsid w:val="00A712C3"/>
    <w:rsid w:val="00A72A2B"/>
    <w:rsid w:val="00A72D0D"/>
    <w:rsid w:val="00A77018"/>
    <w:rsid w:val="00A820A2"/>
    <w:rsid w:val="00A8366D"/>
    <w:rsid w:val="00A85F0D"/>
    <w:rsid w:val="00A86631"/>
    <w:rsid w:val="00A976F6"/>
    <w:rsid w:val="00AA190E"/>
    <w:rsid w:val="00AA1AEA"/>
    <w:rsid w:val="00AA27D2"/>
    <w:rsid w:val="00AA2E28"/>
    <w:rsid w:val="00AA2FE1"/>
    <w:rsid w:val="00AA450F"/>
    <w:rsid w:val="00AA5CE2"/>
    <w:rsid w:val="00AA6A5F"/>
    <w:rsid w:val="00AA7006"/>
    <w:rsid w:val="00AB01D8"/>
    <w:rsid w:val="00AB15C9"/>
    <w:rsid w:val="00AB4136"/>
    <w:rsid w:val="00AB45ED"/>
    <w:rsid w:val="00AB5671"/>
    <w:rsid w:val="00AC0E6D"/>
    <w:rsid w:val="00AC224E"/>
    <w:rsid w:val="00AC2A77"/>
    <w:rsid w:val="00AC4A48"/>
    <w:rsid w:val="00AC5904"/>
    <w:rsid w:val="00AC7F9C"/>
    <w:rsid w:val="00AD26EE"/>
    <w:rsid w:val="00AD3139"/>
    <w:rsid w:val="00AD4C44"/>
    <w:rsid w:val="00AD560B"/>
    <w:rsid w:val="00AE0DDA"/>
    <w:rsid w:val="00AE2097"/>
    <w:rsid w:val="00AE36DC"/>
    <w:rsid w:val="00AE39FE"/>
    <w:rsid w:val="00AE6B2C"/>
    <w:rsid w:val="00AE7272"/>
    <w:rsid w:val="00AF0018"/>
    <w:rsid w:val="00B000E3"/>
    <w:rsid w:val="00B00826"/>
    <w:rsid w:val="00B0111E"/>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3C95"/>
    <w:rsid w:val="00B25119"/>
    <w:rsid w:val="00B26073"/>
    <w:rsid w:val="00B263FE"/>
    <w:rsid w:val="00B2651F"/>
    <w:rsid w:val="00B2754E"/>
    <w:rsid w:val="00B30437"/>
    <w:rsid w:val="00B327D7"/>
    <w:rsid w:val="00B32FC6"/>
    <w:rsid w:val="00B366E9"/>
    <w:rsid w:val="00B37E6A"/>
    <w:rsid w:val="00B41519"/>
    <w:rsid w:val="00B4299A"/>
    <w:rsid w:val="00B42F35"/>
    <w:rsid w:val="00B4519D"/>
    <w:rsid w:val="00B46E49"/>
    <w:rsid w:val="00B56E91"/>
    <w:rsid w:val="00B572D8"/>
    <w:rsid w:val="00B610C0"/>
    <w:rsid w:val="00B65C61"/>
    <w:rsid w:val="00B66E80"/>
    <w:rsid w:val="00B7153D"/>
    <w:rsid w:val="00B71721"/>
    <w:rsid w:val="00B71832"/>
    <w:rsid w:val="00B743D9"/>
    <w:rsid w:val="00B7501D"/>
    <w:rsid w:val="00B75B9C"/>
    <w:rsid w:val="00B76FDA"/>
    <w:rsid w:val="00B82B0C"/>
    <w:rsid w:val="00B83328"/>
    <w:rsid w:val="00B84EDB"/>
    <w:rsid w:val="00B8558F"/>
    <w:rsid w:val="00B85BD9"/>
    <w:rsid w:val="00B86120"/>
    <w:rsid w:val="00B86870"/>
    <w:rsid w:val="00B86A95"/>
    <w:rsid w:val="00B9142C"/>
    <w:rsid w:val="00B91E97"/>
    <w:rsid w:val="00B976E4"/>
    <w:rsid w:val="00BA0095"/>
    <w:rsid w:val="00BA183F"/>
    <w:rsid w:val="00BA359E"/>
    <w:rsid w:val="00BA72E3"/>
    <w:rsid w:val="00BB0C74"/>
    <w:rsid w:val="00BB2A22"/>
    <w:rsid w:val="00BB32CC"/>
    <w:rsid w:val="00BB5AE5"/>
    <w:rsid w:val="00BC1746"/>
    <w:rsid w:val="00BC3844"/>
    <w:rsid w:val="00BD000A"/>
    <w:rsid w:val="00BD004E"/>
    <w:rsid w:val="00BD1046"/>
    <w:rsid w:val="00BD18F5"/>
    <w:rsid w:val="00BD2A7F"/>
    <w:rsid w:val="00BD2C74"/>
    <w:rsid w:val="00BD4C3E"/>
    <w:rsid w:val="00BD6B2B"/>
    <w:rsid w:val="00BD6D4A"/>
    <w:rsid w:val="00BE7E74"/>
    <w:rsid w:val="00BF017B"/>
    <w:rsid w:val="00BF02A9"/>
    <w:rsid w:val="00BF0AA8"/>
    <w:rsid w:val="00BF4B52"/>
    <w:rsid w:val="00C00FB2"/>
    <w:rsid w:val="00C01027"/>
    <w:rsid w:val="00C034AA"/>
    <w:rsid w:val="00C056D6"/>
    <w:rsid w:val="00C064CF"/>
    <w:rsid w:val="00C072DF"/>
    <w:rsid w:val="00C1049A"/>
    <w:rsid w:val="00C10585"/>
    <w:rsid w:val="00C111A7"/>
    <w:rsid w:val="00C12E3D"/>
    <w:rsid w:val="00C1459B"/>
    <w:rsid w:val="00C1695E"/>
    <w:rsid w:val="00C169D3"/>
    <w:rsid w:val="00C17EDE"/>
    <w:rsid w:val="00C21F3C"/>
    <w:rsid w:val="00C22F5A"/>
    <w:rsid w:val="00C2398C"/>
    <w:rsid w:val="00C247CE"/>
    <w:rsid w:val="00C26464"/>
    <w:rsid w:val="00C27EFF"/>
    <w:rsid w:val="00C316A0"/>
    <w:rsid w:val="00C33E82"/>
    <w:rsid w:val="00C35678"/>
    <w:rsid w:val="00C37007"/>
    <w:rsid w:val="00C37C4A"/>
    <w:rsid w:val="00C405C7"/>
    <w:rsid w:val="00C41F55"/>
    <w:rsid w:val="00C437AC"/>
    <w:rsid w:val="00C44E45"/>
    <w:rsid w:val="00C44F53"/>
    <w:rsid w:val="00C456EB"/>
    <w:rsid w:val="00C45CA1"/>
    <w:rsid w:val="00C46131"/>
    <w:rsid w:val="00C466C2"/>
    <w:rsid w:val="00C47043"/>
    <w:rsid w:val="00C51F51"/>
    <w:rsid w:val="00C5416B"/>
    <w:rsid w:val="00C55994"/>
    <w:rsid w:val="00C565C7"/>
    <w:rsid w:val="00C6382F"/>
    <w:rsid w:val="00C64140"/>
    <w:rsid w:val="00C663C0"/>
    <w:rsid w:val="00C665FB"/>
    <w:rsid w:val="00C67207"/>
    <w:rsid w:val="00C73B60"/>
    <w:rsid w:val="00C76645"/>
    <w:rsid w:val="00C77C1F"/>
    <w:rsid w:val="00C77EE9"/>
    <w:rsid w:val="00C8107F"/>
    <w:rsid w:val="00C8199C"/>
    <w:rsid w:val="00C847E4"/>
    <w:rsid w:val="00C84AFB"/>
    <w:rsid w:val="00C87965"/>
    <w:rsid w:val="00C9096E"/>
    <w:rsid w:val="00C925EA"/>
    <w:rsid w:val="00C95264"/>
    <w:rsid w:val="00CA0E16"/>
    <w:rsid w:val="00CA2CDA"/>
    <w:rsid w:val="00CA4FE9"/>
    <w:rsid w:val="00CA5099"/>
    <w:rsid w:val="00CA6A3E"/>
    <w:rsid w:val="00CA7FD5"/>
    <w:rsid w:val="00CB10F6"/>
    <w:rsid w:val="00CB1BE1"/>
    <w:rsid w:val="00CB4396"/>
    <w:rsid w:val="00CB6529"/>
    <w:rsid w:val="00CB6E4B"/>
    <w:rsid w:val="00CC4195"/>
    <w:rsid w:val="00CC61AC"/>
    <w:rsid w:val="00CC7618"/>
    <w:rsid w:val="00CD2F1B"/>
    <w:rsid w:val="00CD34AC"/>
    <w:rsid w:val="00CD426D"/>
    <w:rsid w:val="00CD5DAF"/>
    <w:rsid w:val="00CE0E23"/>
    <w:rsid w:val="00CE1272"/>
    <w:rsid w:val="00CE182F"/>
    <w:rsid w:val="00CE475E"/>
    <w:rsid w:val="00CF0F9A"/>
    <w:rsid w:val="00CF1D2C"/>
    <w:rsid w:val="00CF2277"/>
    <w:rsid w:val="00CF3377"/>
    <w:rsid w:val="00CF41EB"/>
    <w:rsid w:val="00CF560A"/>
    <w:rsid w:val="00CF6B9B"/>
    <w:rsid w:val="00CF6FA6"/>
    <w:rsid w:val="00D02357"/>
    <w:rsid w:val="00D025E5"/>
    <w:rsid w:val="00D02C27"/>
    <w:rsid w:val="00D03FB4"/>
    <w:rsid w:val="00D046E5"/>
    <w:rsid w:val="00D050E0"/>
    <w:rsid w:val="00D07A39"/>
    <w:rsid w:val="00D101AF"/>
    <w:rsid w:val="00D16DE6"/>
    <w:rsid w:val="00D231B7"/>
    <w:rsid w:val="00D23D50"/>
    <w:rsid w:val="00D2480A"/>
    <w:rsid w:val="00D2645E"/>
    <w:rsid w:val="00D2698B"/>
    <w:rsid w:val="00D276F6"/>
    <w:rsid w:val="00D30DED"/>
    <w:rsid w:val="00D32C6A"/>
    <w:rsid w:val="00D33CB1"/>
    <w:rsid w:val="00D4093F"/>
    <w:rsid w:val="00D40C68"/>
    <w:rsid w:val="00D41DF1"/>
    <w:rsid w:val="00D455CB"/>
    <w:rsid w:val="00D4657C"/>
    <w:rsid w:val="00D470EA"/>
    <w:rsid w:val="00D502B6"/>
    <w:rsid w:val="00D50CA3"/>
    <w:rsid w:val="00D5133A"/>
    <w:rsid w:val="00D52C92"/>
    <w:rsid w:val="00D537DB"/>
    <w:rsid w:val="00D57443"/>
    <w:rsid w:val="00D6260B"/>
    <w:rsid w:val="00D634AE"/>
    <w:rsid w:val="00D63BD5"/>
    <w:rsid w:val="00D644E6"/>
    <w:rsid w:val="00D7317E"/>
    <w:rsid w:val="00D75DE7"/>
    <w:rsid w:val="00D76C95"/>
    <w:rsid w:val="00D76CC2"/>
    <w:rsid w:val="00D77703"/>
    <w:rsid w:val="00D77E9B"/>
    <w:rsid w:val="00D80221"/>
    <w:rsid w:val="00D80857"/>
    <w:rsid w:val="00D8129D"/>
    <w:rsid w:val="00D847E4"/>
    <w:rsid w:val="00D86232"/>
    <w:rsid w:val="00D86E2E"/>
    <w:rsid w:val="00DA4E14"/>
    <w:rsid w:val="00DA7C77"/>
    <w:rsid w:val="00DB0C47"/>
    <w:rsid w:val="00DB27C5"/>
    <w:rsid w:val="00DB28B3"/>
    <w:rsid w:val="00DB2CBD"/>
    <w:rsid w:val="00DB59CE"/>
    <w:rsid w:val="00DB7804"/>
    <w:rsid w:val="00DB7907"/>
    <w:rsid w:val="00DC441E"/>
    <w:rsid w:val="00DC46B8"/>
    <w:rsid w:val="00DC4844"/>
    <w:rsid w:val="00DC4B5C"/>
    <w:rsid w:val="00DC533A"/>
    <w:rsid w:val="00DC79B4"/>
    <w:rsid w:val="00DC7E1E"/>
    <w:rsid w:val="00DD3A79"/>
    <w:rsid w:val="00DD3AB3"/>
    <w:rsid w:val="00DD4B32"/>
    <w:rsid w:val="00DD638A"/>
    <w:rsid w:val="00DE08BF"/>
    <w:rsid w:val="00DF1B6E"/>
    <w:rsid w:val="00DF47D4"/>
    <w:rsid w:val="00DF4D09"/>
    <w:rsid w:val="00DF4E22"/>
    <w:rsid w:val="00DF5545"/>
    <w:rsid w:val="00DF5D59"/>
    <w:rsid w:val="00DF66CF"/>
    <w:rsid w:val="00E02057"/>
    <w:rsid w:val="00E04231"/>
    <w:rsid w:val="00E06BAA"/>
    <w:rsid w:val="00E100EC"/>
    <w:rsid w:val="00E13686"/>
    <w:rsid w:val="00E153CA"/>
    <w:rsid w:val="00E2490B"/>
    <w:rsid w:val="00E25B03"/>
    <w:rsid w:val="00E334FC"/>
    <w:rsid w:val="00E36242"/>
    <w:rsid w:val="00E368F5"/>
    <w:rsid w:val="00E373D4"/>
    <w:rsid w:val="00E409BE"/>
    <w:rsid w:val="00E42DB3"/>
    <w:rsid w:val="00E454BB"/>
    <w:rsid w:val="00E47BD0"/>
    <w:rsid w:val="00E47E4D"/>
    <w:rsid w:val="00E50A8B"/>
    <w:rsid w:val="00E50FBA"/>
    <w:rsid w:val="00E51E7E"/>
    <w:rsid w:val="00E5312A"/>
    <w:rsid w:val="00E5499A"/>
    <w:rsid w:val="00E56065"/>
    <w:rsid w:val="00E60944"/>
    <w:rsid w:val="00E66920"/>
    <w:rsid w:val="00E66F06"/>
    <w:rsid w:val="00E6742A"/>
    <w:rsid w:val="00E70B37"/>
    <w:rsid w:val="00E70D8E"/>
    <w:rsid w:val="00E7185F"/>
    <w:rsid w:val="00E71C0C"/>
    <w:rsid w:val="00E72821"/>
    <w:rsid w:val="00E748C7"/>
    <w:rsid w:val="00E75D57"/>
    <w:rsid w:val="00E80627"/>
    <w:rsid w:val="00E81331"/>
    <w:rsid w:val="00E81935"/>
    <w:rsid w:val="00E82F7C"/>
    <w:rsid w:val="00E848CD"/>
    <w:rsid w:val="00E84C99"/>
    <w:rsid w:val="00E855C3"/>
    <w:rsid w:val="00E858DF"/>
    <w:rsid w:val="00E90CBD"/>
    <w:rsid w:val="00E94590"/>
    <w:rsid w:val="00E95C91"/>
    <w:rsid w:val="00E96357"/>
    <w:rsid w:val="00E97F9A"/>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7216"/>
    <w:rsid w:val="00EC7D8F"/>
    <w:rsid w:val="00ED24AD"/>
    <w:rsid w:val="00ED280A"/>
    <w:rsid w:val="00ED3C6B"/>
    <w:rsid w:val="00ED4DB6"/>
    <w:rsid w:val="00ED5EEE"/>
    <w:rsid w:val="00ED7B5C"/>
    <w:rsid w:val="00EE1FEE"/>
    <w:rsid w:val="00EE2AAD"/>
    <w:rsid w:val="00EE57F5"/>
    <w:rsid w:val="00EE6BB5"/>
    <w:rsid w:val="00EE6FB4"/>
    <w:rsid w:val="00EF036B"/>
    <w:rsid w:val="00EF10F3"/>
    <w:rsid w:val="00EF1DB2"/>
    <w:rsid w:val="00EF3A02"/>
    <w:rsid w:val="00EF67D5"/>
    <w:rsid w:val="00EF6AED"/>
    <w:rsid w:val="00EF72C9"/>
    <w:rsid w:val="00EF7364"/>
    <w:rsid w:val="00F00B0D"/>
    <w:rsid w:val="00F023F4"/>
    <w:rsid w:val="00F039D3"/>
    <w:rsid w:val="00F04854"/>
    <w:rsid w:val="00F0594E"/>
    <w:rsid w:val="00F0720C"/>
    <w:rsid w:val="00F1032B"/>
    <w:rsid w:val="00F10C80"/>
    <w:rsid w:val="00F10E8A"/>
    <w:rsid w:val="00F17830"/>
    <w:rsid w:val="00F17917"/>
    <w:rsid w:val="00F20A9F"/>
    <w:rsid w:val="00F21826"/>
    <w:rsid w:val="00F2296C"/>
    <w:rsid w:val="00F30A9F"/>
    <w:rsid w:val="00F31BB0"/>
    <w:rsid w:val="00F37A39"/>
    <w:rsid w:val="00F439B3"/>
    <w:rsid w:val="00F4692B"/>
    <w:rsid w:val="00F51039"/>
    <w:rsid w:val="00F513AE"/>
    <w:rsid w:val="00F527E6"/>
    <w:rsid w:val="00F53191"/>
    <w:rsid w:val="00F53633"/>
    <w:rsid w:val="00F56DAA"/>
    <w:rsid w:val="00F56FED"/>
    <w:rsid w:val="00F57BC7"/>
    <w:rsid w:val="00F60F8A"/>
    <w:rsid w:val="00F651D4"/>
    <w:rsid w:val="00F65236"/>
    <w:rsid w:val="00F65BDE"/>
    <w:rsid w:val="00F66FD5"/>
    <w:rsid w:val="00F67345"/>
    <w:rsid w:val="00F67A8C"/>
    <w:rsid w:val="00F708BD"/>
    <w:rsid w:val="00F70F0D"/>
    <w:rsid w:val="00F75DB5"/>
    <w:rsid w:val="00F80A54"/>
    <w:rsid w:val="00F810F5"/>
    <w:rsid w:val="00F84A48"/>
    <w:rsid w:val="00F85F01"/>
    <w:rsid w:val="00F865ED"/>
    <w:rsid w:val="00F8685A"/>
    <w:rsid w:val="00F868EA"/>
    <w:rsid w:val="00F93494"/>
    <w:rsid w:val="00F94325"/>
    <w:rsid w:val="00F948E0"/>
    <w:rsid w:val="00F952CF"/>
    <w:rsid w:val="00F96EF2"/>
    <w:rsid w:val="00FA4F11"/>
    <w:rsid w:val="00FA5D3D"/>
    <w:rsid w:val="00FA6481"/>
    <w:rsid w:val="00FB0B16"/>
    <w:rsid w:val="00FB1014"/>
    <w:rsid w:val="00FB1F9E"/>
    <w:rsid w:val="00FB206F"/>
    <w:rsid w:val="00FB3175"/>
    <w:rsid w:val="00FC35E6"/>
    <w:rsid w:val="00FC40E9"/>
    <w:rsid w:val="00FC72C8"/>
    <w:rsid w:val="00FC7B0D"/>
    <w:rsid w:val="00FD0C9D"/>
    <w:rsid w:val="00FD1D3C"/>
    <w:rsid w:val="00FD20D2"/>
    <w:rsid w:val="00FD42E1"/>
    <w:rsid w:val="00FD57B5"/>
    <w:rsid w:val="00FE0AB6"/>
    <w:rsid w:val="00FE2459"/>
    <w:rsid w:val="00FE6534"/>
    <w:rsid w:val="00FF24B3"/>
    <w:rsid w:val="00FF31CE"/>
    <w:rsid w:val="00FF357F"/>
    <w:rsid w:val="00FF5AD8"/>
    <w:rsid w:val="00FF73C4"/>
    <w:rsid w:val="1A55B871"/>
    <w:rsid w:val="2DD85F74"/>
    <w:rsid w:val="5C562784"/>
    <w:rsid w:val="6AE47B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B451A519-4AA8-40AE-A693-85D9D1BF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4"/>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3402F8"/>
    <w:pPr>
      <w:numPr>
        <w:numId w:val="1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1"/>
      </w:numPr>
    </w:pPr>
  </w:style>
  <w:style w:type="numbering" w:customStyle="1" w:styleId="CurrentList2">
    <w:name w:val="Current List2"/>
    <w:uiPriority w:val="99"/>
    <w:rsid w:val="00B4299A"/>
    <w:pPr>
      <w:numPr>
        <w:numId w:val="2"/>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3"/>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link w:val="RSCnumberedlistChar"/>
    <w:qFormat/>
    <w:rsid w:val="008E7851"/>
    <w:pPr>
      <w:numPr>
        <w:numId w:val="23"/>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4"/>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5"/>
      </w:numPr>
    </w:pPr>
  </w:style>
  <w:style w:type="numbering" w:customStyle="1" w:styleId="CurrentList4">
    <w:name w:val="Current List4"/>
    <w:uiPriority w:val="99"/>
    <w:rsid w:val="00F65236"/>
    <w:pPr>
      <w:numPr>
        <w:numId w:val="6"/>
      </w:numPr>
    </w:pPr>
  </w:style>
  <w:style w:type="numbering" w:customStyle="1" w:styleId="CurrentList5">
    <w:name w:val="Current List5"/>
    <w:uiPriority w:val="99"/>
    <w:rsid w:val="00E50FBA"/>
    <w:pPr>
      <w:numPr>
        <w:numId w:val="7"/>
      </w:numPr>
    </w:pPr>
  </w:style>
  <w:style w:type="numbering" w:customStyle="1" w:styleId="CurrentList6">
    <w:name w:val="Current List6"/>
    <w:uiPriority w:val="99"/>
    <w:rsid w:val="00E50FBA"/>
    <w:pPr>
      <w:numPr>
        <w:numId w:val="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paragraph" w:styleId="CommentText">
    <w:name w:val="annotation text"/>
    <w:basedOn w:val="Normal"/>
    <w:link w:val="CommentTextChar"/>
    <w:unhideWhenUsed/>
    <w:rsid w:val="00AA190E"/>
    <w:pPr>
      <w:spacing w:line="240" w:lineRule="auto"/>
    </w:pPr>
  </w:style>
  <w:style w:type="character" w:customStyle="1" w:styleId="CommentTextChar">
    <w:name w:val="Comment Text Char"/>
    <w:basedOn w:val="DefaultParagraphFont"/>
    <w:link w:val="CommentText"/>
    <w:rsid w:val="00AA190E"/>
    <w:rPr>
      <w:rFonts w:ascii="Arial" w:hAnsi="Arial" w:cs="Arial"/>
      <w:lang w:eastAsia="zh-CN"/>
    </w:rPr>
  </w:style>
  <w:style w:type="character" w:styleId="CommentReference">
    <w:name w:val="annotation reference"/>
    <w:basedOn w:val="DefaultParagraphFont"/>
    <w:semiHidden/>
    <w:unhideWhenUsed/>
    <w:rsid w:val="00AA190E"/>
    <w:rPr>
      <w:sz w:val="16"/>
      <w:szCs w:val="16"/>
    </w:rPr>
  </w:style>
  <w:style w:type="paragraph" w:styleId="CommentSubject">
    <w:name w:val="annotation subject"/>
    <w:basedOn w:val="CommentText"/>
    <w:next w:val="CommentText"/>
    <w:link w:val="CommentSubjectChar"/>
    <w:semiHidden/>
    <w:unhideWhenUsed/>
    <w:rsid w:val="007F4A6C"/>
    <w:rPr>
      <w:b/>
      <w:bCs/>
    </w:rPr>
  </w:style>
  <w:style w:type="character" w:customStyle="1" w:styleId="CommentSubjectChar">
    <w:name w:val="Comment Subject Char"/>
    <w:basedOn w:val="CommentTextChar"/>
    <w:link w:val="CommentSubject"/>
    <w:semiHidden/>
    <w:rsid w:val="007F4A6C"/>
    <w:rPr>
      <w:rFonts w:ascii="Arial" w:hAnsi="Arial" w:cs="Arial"/>
      <w:b/>
      <w:bCs/>
      <w:lang w:eastAsia="zh-CN"/>
    </w:rPr>
  </w:style>
  <w:style w:type="paragraph" w:styleId="Revision">
    <w:name w:val="Revision"/>
    <w:hidden/>
    <w:uiPriority w:val="99"/>
    <w:semiHidden/>
    <w:rsid w:val="00A50FFF"/>
    <w:pPr>
      <w:spacing w:after="0" w:line="240" w:lineRule="auto"/>
      <w:ind w:left="0" w:firstLine="0"/>
      <w:jc w:val="left"/>
    </w:pPr>
    <w:rPr>
      <w:rFonts w:ascii="Arial" w:hAnsi="Arial" w:cs="Arial"/>
      <w:lang w:eastAsia="zh-CN"/>
    </w:rPr>
  </w:style>
  <w:style w:type="paragraph" w:styleId="ListParagraph">
    <w:name w:val="List Paragraph"/>
    <w:basedOn w:val="Normal"/>
    <w:uiPriority w:val="34"/>
    <w:qFormat/>
    <w:rsid w:val="00B23C95"/>
    <w:pPr>
      <w:ind w:left="720"/>
      <w:contextualSpacing/>
    </w:pPr>
  </w:style>
  <w:style w:type="paragraph" w:customStyle="1" w:styleId="Learningobjectvies">
    <w:name w:val="Learning objectvies"/>
    <w:basedOn w:val="RSCnumberedlist"/>
    <w:link w:val="LearningobjectviesChar"/>
    <w:qFormat/>
    <w:rsid w:val="009C778A"/>
    <w:pPr>
      <w:numPr>
        <w:numId w:val="32"/>
      </w:numPr>
      <w:spacing w:before="240" w:line="276" w:lineRule="auto"/>
    </w:pPr>
  </w:style>
  <w:style w:type="character" w:customStyle="1" w:styleId="RSCnumberedlistChar">
    <w:name w:val="RSC numbered list Char"/>
    <w:basedOn w:val="DefaultParagraphFont"/>
    <w:link w:val="RSCnumberedlist"/>
    <w:rsid w:val="009C778A"/>
    <w:rPr>
      <w:rFonts w:ascii="Century Gothic" w:hAnsi="Century Gothic" w:cs="Arial"/>
      <w:color w:val="000000" w:themeColor="text1"/>
      <w:sz w:val="22"/>
      <w:szCs w:val="22"/>
      <w:lang w:eastAsia="zh-CN"/>
    </w:rPr>
  </w:style>
  <w:style w:type="character" w:customStyle="1" w:styleId="LearningobjectviesChar">
    <w:name w:val="Learning objectvies Char"/>
    <w:basedOn w:val="RSCnumberedlistChar"/>
    <w:link w:val="Learningobjectvies"/>
    <w:rsid w:val="009C778A"/>
    <w:rPr>
      <w:rFonts w:ascii="Century Gothic" w:hAnsi="Century Gothic" w:cs="Arial"/>
      <w:color w:val="000000" w:themeColor="text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301">
      <w:bodyDiv w:val="1"/>
      <w:marLeft w:val="0"/>
      <w:marRight w:val="0"/>
      <w:marTop w:val="0"/>
      <w:marBottom w:val="0"/>
      <w:divBdr>
        <w:top w:val="none" w:sz="0" w:space="0" w:color="auto"/>
        <w:left w:val="none" w:sz="0" w:space="0" w:color="auto"/>
        <w:bottom w:val="none" w:sz="0" w:space="0" w:color="auto"/>
        <w:right w:val="none" w:sz="0" w:space="0" w:color="auto"/>
      </w:divBdr>
    </w:div>
    <w:div w:id="444619793">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32278148">
      <w:bodyDiv w:val="1"/>
      <w:marLeft w:val="0"/>
      <w:marRight w:val="0"/>
      <w:marTop w:val="0"/>
      <w:marBottom w:val="0"/>
      <w:divBdr>
        <w:top w:val="none" w:sz="0" w:space="0" w:color="auto"/>
        <w:left w:val="none" w:sz="0" w:space="0" w:color="auto"/>
        <w:bottom w:val="none" w:sz="0" w:space="0" w:color="auto"/>
        <w:right w:val="none" w:sz="0" w:space="0" w:color="auto"/>
      </w:divBdr>
    </w:div>
    <w:div w:id="1407219248">
      <w:bodyDiv w:val="1"/>
      <w:marLeft w:val="0"/>
      <w:marRight w:val="0"/>
      <w:marTop w:val="0"/>
      <w:marBottom w:val="0"/>
      <w:divBdr>
        <w:top w:val="none" w:sz="0" w:space="0" w:color="auto"/>
        <w:left w:val="none" w:sz="0" w:space="0" w:color="auto"/>
        <w:bottom w:val="none" w:sz="0" w:space="0" w:color="auto"/>
        <w:right w:val="none" w:sz="0" w:space="0" w:color="auto"/>
      </w:divBdr>
    </w:div>
    <w:div w:id="1526093635">
      <w:bodyDiv w:val="1"/>
      <w:marLeft w:val="0"/>
      <w:marRight w:val="0"/>
      <w:marTop w:val="0"/>
      <w:marBottom w:val="0"/>
      <w:divBdr>
        <w:top w:val="none" w:sz="0" w:space="0" w:color="auto"/>
        <w:left w:val="none" w:sz="0" w:space="0" w:color="auto"/>
        <w:bottom w:val="none" w:sz="0" w:space="0" w:color="auto"/>
        <w:right w:val="none" w:sz="0" w:space="0" w:color="auto"/>
      </w:divBdr>
    </w:div>
    <w:div w:id="1753234677">
      <w:bodyDiv w:val="1"/>
      <w:marLeft w:val="0"/>
      <w:marRight w:val="0"/>
      <w:marTop w:val="0"/>
      <w:marBottom w:val="0"/>
      <w:divBdr>
        <w:top w:val="none" w:sz="0" w:space="0" w:color="auto"/>
        <w:left w:val="none" w:sz="0" w:space="0" w:color="auto"/>
        <w:bottom w:val="none" w:sz="0" w:space="0" w:color="auto"/>
        <w:right w:val="none" w:sz="0" w:space="0" w:color="auto"/>
      </w:divBdr>
    </w:div>
    <w:div w:id="1793864271">
      <w:bodyDiv w:val="1"/>
      <w:marLeft w:val="0"/>
      <w:marRight w:val="0"/>
      <w:marTop w:val="0"/>
      <w:marBottom w:val="0"/>
      <w:divBdr>
        <w:top w:val="none" w:sz="0" w:space="0" w:color="auto"/>
        <w:left w:val="none" w:sz="0" w:space="0" w:color="auto"/>
        <w:bottom w:val="none" w:sz="0" w:space="0" w:color="auto"/>
        <w:right w:val="none" w:sz="0" w:space="0" w:color="auto"/>
      </w:divBdr>
    </w:div>
    <w:div w:id="1851291755">
      <w:bodyDiv w:val="1"/>
      <w:marLeft w:val="0"/>
      <w:marRight w:val="0"/>
      <w:marTop w:val="0"/>
      <w:marBottom w:val="0"/>
      <w:divBdr>
        <w:top w:val="none" w:sz="0" w:space="0" w:color="auto"/>
        <w:left w:val="none" w:sz="0" w:space="0" w:color="auto"/>
        <w:bottom w:val="none" w:sz="0" w:space="0" w:color="auto"/>
        <w:right w:val="none" w:sz="0" w:space="0" w:color="auto"/>
      </w:divBdr>
    </w:div>
    <w:div w:id="1984693646">
      <w:bodyDiv w:val="1"/>
      <w:marLeft w:val="0"/>
      <w:marRight w:val="0"/>
      <w:marTop w:val="0"/>
      <w:marBottom w:val="0"/>
      <w:divBdr>
        <w:top w:val="none" w:sz="0" w:space="0" w:color="auto"/>
        <w:left w:val="none" w:sz="0" w:space="0" w:color="auto"/>
        <w:bottom w:val="none" w:sz="0" w:space="0" w:color="auto"/>
        <w:right w:val="none" w:sz="0" w:space="0" w:color="auto"/>
      </w:divBdr>
    </w:div>
    <w:div w:id="21171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612A0D3F-3A81-4626-B92D-F4CCE6D4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68C60-B4E9-4189-B99C-663D5355CF1F}">
  <ds:schemaRefs>
    <ds:schemaRef ds:uri="http://schemas.microsoft.com/sharepoint/v3/contenttype/forms"/>
  </ds:schemaRefs>
</ds:datastoreItem>
</file>

<file path=customXml/itemProps4.xml><?xml version="1.0" encoding="utf-8"?>
<ds:datastoreItem xmlns:ds="http://schemas.openxmlformats.org/officeDocument/2006/customXml" ds:itemID="{4A8FF14B-BB99-4FF1-8A90-DAF78C235791}">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1075</Words>
  <Characters>6785</Characters>
  <Application>Microsoft Office Word</Application>
  <DocSecurity>0</DocSecurity>
  <Lines>182</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relative atomic mass of magnesium scaffolded student sheet</dc:title>
  <dc:subject/>
  <dc:creator>Royal Society of Chemistry</dc:creator>
  <cp:keywords>Nuffield; practical; burette; magnesium; relative atomic mass; RAM; quantitative chemistry;</cp:keywords>
  <dc:description>From https://rsc.li/3OqtvNh; unscaffolded student sheet, teacher notes and lesson slides</dc:description>
  <cp:lastModifiedBy>Kirsty Patterson</cp:lastModifiedBy>
  <cp:revision>84</cp:revision>
  <dcterms:created xsi:type="dcterms:W3CDTF">2026-02-15T22:42:00Z</dcterms:created>
  <dcterms:modified xsi:type="dcterms:W3CDTF">2026-02-23T19:15:00Z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0x010100E45D359969893149933A4D4A74E189F8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