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BE5817" w14:textId="77777777" w:rsidR="00397E3D" w:rsidRDefault="00397E3D" w:rsidP="00397E3D">
      <w:pPr>
        <w:pStyle w:val="RSCH1"/>
      </w:pPr>
      <w:r>
        <w:t>Displacement reactions between metals and their salts</w:t>
      </w:r>
    </w:p>
    <w:p w14:paraId="5F06A890" w14:textId="61B58D1E" w:rsidR="00706989" w:rsidRPr="00953F31" w:rsidRDefault="00706989" w:rsidP="00706989">
      <w:pPr>
        <w:pStyle w:val="RSCH2"/>
      </w:pPr>
      <w:r w:rsidRPr="00706989">
        <w:t>Learning objectives</w:t>
      </w:r>
    </w:p>
    <w:p w14:paraId="35DC8AD0" w14:textId="5631E220" w:rsidR="006E52E4" w:rsidRPr="0049734A" w:rsidRDefault="006E52E4" w:rsidP="0039165E">
      <w:pPr>
        <w:pStyle w:val="RSCLearningobjectives"/>
        <w:jc w:val="left"/>
      </w:pPr>
      <w:r>
        <w:t>Safely carry out microscale displacement reactions</w:t>
      </w:r>
      <w:r w:rsidR="001C6FE6">
        <w:t>.</w:t>
      </w:r>
    </w:p>
    <w:p w14:paraId="68C6127F" w14:textId="6AC3C830" w:rsidR="006E52E4" w:rsidRDefault="006E52E4" w:rsidP="0039165E">
      <w:pPr>
        <w:pStyle w:val="RSCLearningobjectives"/>
        <w:jc w:val="left"/>
      </w:pPr>
      <w:r w:rsidRPr="00351470">
        <w:t>Make inferences about reactivity from displacement reactions</w:t>
      </w:r>
      <w:r w:rsidR="00186F37">
        <w:t>.</w:t>
      </w:r>
    </w:p>
    <w:p w14:paraId="11C0702D" w14:textId="23B2B6C8" w:rsidR="006E52E4" w:rsidRDefault="006E52E4" w:rsidP="0039165E">
      <w:pPr>
        <w:pStyle w:val="RSCLearningobjectives"/>
        <w:jc w:val="left"/>
      </w:pPr>
      <w:r w:rsidRPr="00C625D6">
        <w:t>Represent and explain displacement reactions using equations and particle diagrams</w:t>
      </w:r>
      <w:r w:rsidR="00186F37">
        <w:t>.</w:t>
      </w:r>
      <w:r>
        <w:t xml:space="preserve"> </w:t>
      </w:r>
    </w:p>
    <w:p w14:paraId="1E9C2041" w14:textId="543C63B6" w:rsidR="006E52E4" w:rsidRDefault="006E52E4" w:rsidP="0039165E">
      <w:pPr>
        <w:pStyle w:val="RSCLearningobjectives"/>
        <w:jc w:val="left"/>
      </w:pPr>
      <w:r>
        <w:t>Plan a practical to allow further inferences to be made from data</w:t>
      </w:r>
      <w:r w:rsidR="00186F37">
        <w:t>.</w:t>
      </w:r>
    </w:p>
    <w:p w14:paraId="7B68664A" w14:textId="200B2C0A" w:rsidR="00023F4C" w:rsidRDefault="00130C34" w:rsidP="000869D8">
      <w:pPr>
        <w:pStyle w:val="RSCH2"/>
      </w:pPr>
      <w:r w:rsidRPr="00130C34">
        <w:t>Introduction</w:t>
      </w:r>
    </w:p>
    <w:p w14:paraId="4DAB6C97" w14:textId="21DAE43E" w:rsidR="00AD0E1E" w:rsidRDefault="00D7141A" w:rsidP="00341A5E">
      <w:pPr>
        <w:pStyle w:val="RSCBasictext"/>
        <w:spacing w:after="0"/>
      </w:pPr>
      <w:r>
        <w:t xml:space="preserve">The reactivity of metals varies significantly </w:t>
      </w:r>
      <w:r w:rsidR="00286099">
        <w:t>depending on their position on the periodic table. The most reactive metals are found in group 1, the alkali metals, whereas the least reactive metals are found in the transition metals.</w:t>
      </w:r>
    </w:p>
    <w:p w14:paraId="045EB41A" w14:textId="77777777" w:rsidR="00286099" w:rsidRDefault="00286099" w:rsidP="00341A5E">
      <w:pPr>
        <w:pStyle w:val="RSCBasictext"/>
        <w:spacing w:after="0"/>
      </w:pPr>
    </w:p>
    <w:p w14:paraId="17AEB842" w14:textId="78279CE4" w:rsidR="00023F4C" w:rsidRDefault="00023F4C" w:rsidP="00341A5E">
      <w:pPr>
        <w:pStyle w:val="RSCBasictext"/>
        <w:spacing w:after="0"/>
      </w:pPr>
      <w:r>
        <w:t xml:space="preserve">In this </w:t>
      </w:r>
      <w:r w:rsidR="00294664">
        <w:t xml:space="preserve">experiment, </w:t>
      </w:r>
      <w:r w:rsidR="006A60F6">
        <w:t>you will use a series of reactions to write a reactivity series for four metals, putting them in order from most to least reacti</w:t>
      </w:r>
      <w:r w:rsidR="009762DD">
        <w:t>ve</w:t>
      </w:r>
      <w:r w:rsidR="006A60F6">
        <w:t xml:space="preserve">. </w:t>
      </w:r>
      <w:r w:rsidR="008357C2">
        <w:t>When a</w:t>
      </w:r>
      <w:r w:rsidR="00294664">
        <w:t xml:space="preserve"> strip of metal is added to a solution of a compound of another metal</w:t>
      </w:r>
      <w:r w:rsidR="008357C2">
        <w:t>,</w:t>
      </w:r>
      <w:r w:rsidR="00294664">
        <w:t xml:space="preserve"> </w:t>
      </w:r>
      <w:r w:rsidR="008357C2">
        <w:t>a</w:t>
      </w:r>
      <w:r w:rsidR="007C076D">
        <w:t xml:space="preserve"> more reactive metal </w:t>
      </w:r>
      <w:r w:rsidR="008357C2">
        <w:t xml:space="preserve">will </w:t>
      </w:r>
      <w:r w:rsidR="007C076D">
        <w:t>displace (push out)</w:t>
      </w:r>
      <w:r w:rsidR="00E47BE2">
        <w:t xml:space="preserve"> a less reactive metal from its compound. </w:t>
      </w:r>
      <w:r w:rsidR="006A60F6">
        <w:t xml:space="preserve">You will </w:t>
      </w:r>
      <w:r w:rsidR="006A279E">
        <w:t>add the metal to the metal compound and make observations on whether a reaction occurs or not.</w:t>
      </w:r>
    </w:p>
    <w:p w14:paraId="04553A7E" w14:textId="3C49EC82" w:rsidR="004C2954" w:rsidRPr="004113B3" w:rsidRDefault="00916E05" w:rsidP="004113B3">
      <w:pPr>
        <w:pStyle w:val="RSCH2"/>
        <w:rPr>
          <w:lang w:eastAsia="en-GB"/>
        </w:rPr>
        <w:sectPr w:rsidR="004C2954" w:rsidRPr="004113B3" w:rsidSect="005C39AE">
          <w:headerReference w:type="default" r:id="rId11"/>
          <w:footerReference w:type="default" r:id="rId12"/>
          <w:pgSz w:w="11906" w:h="16838"/>
          <w:pgMar w:top="1701" w:right="1440" w:bottom="1440" w:left="1440" w:header="431" w:footer="533" w:gutter="0"/>
          <w:cols w:space="708"/>
          <w:docGrid w:linePitch="360"/>
        </w:sectPr>
      </w:pPr>
      <w:r>
        <w:rPr>
          <w:lang w:eastAsia="en-GB"/>
        </w:rPr>
        <w:t>Equipmen</w:t>
      </w:r>
      <w:r w:rsidR="004113B3">
        <w:rPr>
          <w:lang w:eastAsia="en-GB"/>
        </w:rPr>
        <w:t>t</w:t>
      </w:r>
    </w:p>
    <w:p w14:paraId="0D2EA98A" w14:textId="77777777" w:rsidR="00C96F2E" w:rsidRDefault="00C96F2E" w:rsidP="00C96F2E">
      <w:pPr>
        <w:pStyle w:val="RSCH3"/>
        <w:rPr>
          <w:b w:val="0"/>
          <w:bCs w:val="0"/>
          <w:i/>
          <w:iCs/>
          <w:lang w:eastAsia="en-GB"/>
        </w:rPr>
      </w:pPr>
      <w:r w:rsidRPr="00F42051">
        <w:rPr>
          <w:b w:val="0"/>
          <w:bCs w:val="0"/>
          <w:i/>
          <w:iCs/>
          <w:lang w:eastAsia="en-GB"/>
        </w:rPr>
        <w:t>Apparatus</w:t>
      </w:r>
      <w:r>
        <w:rPr>
          <w:b w:val="0"/>
          <w:bCs w:val="0"/>
          <w:i/>
          <w:iCs/>
          <w:lang w:eastAsia="en-GB"/>
        </w:rPr>
        <w:t xml:space="preserve"> </w:t>
      </w:r>
    </w:p>
    <w:p w14:paraId="522ABA52" w14:textId="5682ED9B" w:rsidR="00C96F2E" w:rsidRPr="00765DCD" w:rsidRDefault="002500B4" w:rsidP="00C96F2E">
      <w:pPr>
        <w:pStyle w:val="RSCBulletedlist"/>
        <w:rPr>
          <w:lang w:eastAsia="en-GB"/>
        </w:rPr>
      </w:pPr>
      <w:r>
        <w:rPr>
          <w:lang w:eastAsia="en-GB"/>
        </w:rPr>
        <w:t>Safety glasses</w:t>
      </w:r>
    </w:p>
    <w:p w14:paraId="4C3AB58E" w14:textId="77777777" w:rsidR="00C96F2E" w:rsidRDefault="00C96F2E" w:rsidP="00C96F2E">
      <w:pPr>
        <w:pStyle w:val="RSCBulletedlist"/>
        <w:rPr>
          <w:lang w:eastAsia="en-GB"/>
        </w:rPr>
      </w:pPr>
      <w:r w:rsidRPr="0048551E">
        <w:rPr>
          <w:lang w:eastAsia="en-GB"/>
        </w:rPr>
        <w:t>Spotting tile, with at least 16 depressions (or two smaller tiles)</w:t>
      </w:r>
    </w:p>
    <w:p w14:paraId="0353D34B" w14:textId="77777777" w:rsidR="00C96F2E" w:rsidRPr="00042E1B" w:rsidRDefault="00C96F2E" w:rsidP="00C96F2E">
      <w:pPr>
        <w:pStyle w:val="RSCBulletedlist"/>
        <w:rPr>
          <w:lang w:eastAsia="en-GB"/>
        </w:rPr>
      </w:pPr>
      <w:r w:rsidRPr="00042E1B">
        <w:rPr>
          <w:lang w:eastAsia="en-GB"/>
        </w:rPr>
        <w:t>Dropping (teat) pipette</w:t>
      </w:r>
    </w:p>
    <w:p w14:paraId="41DD9B65" w14:textId="77777777" w:rsidR="00C96F2E" w:rsidRPr="00042E1B" w:rsidRDefault="00C96F2E" w:rsidP="00C96F2E">
      <w:pPr>
        <w:pStyle w:val="RSCBulletedlist"/>
        <w:rPr>
          <w:lang w:eastAsia="en-GB"/>
        </w:rPr>
      </w:pPr>
      <w:r w:rsidRPr="00042E1B">
        <w:rPr>
          <w:lang w:eastAsia="en-GB"/>
        </w:rPr>
        <w:t>Beaker (100 cm</w:t>
      </w:r>
      <w:r w:rsidRPr="00042E1B">
        <w:rPr>
          <w:vertAlign w:val="superscript"/>
          <w:lang w:eastAsia="en-GB"/>
        </w:rPr>
        <w:t>3</w:t>
      </w:r>
      <w:r w:rsidRPr="00042E1B">
        <w:rPr>
          <w:lang w:eastAsia="en-GB"/>
        </w:rPr>
        <w:t>)</w:t>
      </w:r>
    </w:p>
    <w:p w14:paraId="6D9F3F8B" w14:textId="77777777" w:rsidR="00C96F2E" w:rsidRPr="0048551E" w:rsidRDefault="00C96F2E" w:rsidP="00C96F2E">
      <w:pPr>
        <w:pStyle w:val="RSCBulletedlist"/>
        <w:rPr>
          <w:lang w:eastAsia="en-GB"/>
        </w:rPr>
      </w:pPr>
      <w:r w:rsidRPr="00042E1B">
        <w:rPr>
          <w:lang w:eastAsia="en-GB"/>
        </w:rPr>
        <w:t>Felt tip pen or other means of labelling</w:t>
      </w:r>
    </w:p>
    <w:p w14:paraId="11559DC7" w14:textId="77777777" w:rsidR="00C96F2E" w:rsidRDefault="00C96F2E" w:rsidP="00C96F2E">
      <w:pPr>
        <w:pStyle w:val="RSCH3"/>
        <w:rPr>
          <w:b w:val="0"/>
          <w:bCs w:val="0"/>
          <w:i/>
          <w:iCs/>
          <w:lang w:eastAsia="en-GB"/>
        </w:rPr>
      </w:pPr>
      <w:r w:rsidRPr="00A93629">
        <w:rPr>
          <w:b w:val="0"/>
          <w:bCs w:val="0"/>
          <w:i/>
          <w:iCs/>
          <w:lang w:eastAsia="en-GB"/>
        </w:rPr>
        <w:t>Chemicals</w:t>
      </w:r>
    </w:p>
    <w:p w14:paraId="1D99D113" w14:textId="77777777" w:rsidR="003C5B7A" w:rsidRDefault="003C5B7A" w:rsidP="00C96F2E">
      <w:pPr>
        <w:pStyle w:val="RSCBasictext"/>
        <w:rPr>
          <w:lang w:eastAsia="en-GB"/>
        </w:rPr>
        <w:sectPr w:rsidR="003C5B7A" w:rsidSect="00970FD7">
          <w:type w:val="continuous"/>
          <w:pgSz w:w="11906" w:h="16838"/>
          <w:pgMar w:top="1701" w:right="1440" w:bottom="1440" w:left="1440" w:header="431" w:footer="533" w:gutter="0"/>
          <w:cols w:space="708"/>
          <w:docGrid w:linePitch="360"/>
        </w:sectPr>
      </w:pPr>
    </w:p>
    <w:p w14:paraId="1C928C86" w14:textId="1DADB2BC" w:rsidR="00C96F2E" w:rsidRPr="00F42051" w:rsidRDefault="00991D6A" w:rsidP="00C96F2E">
      <w:pPr>
        <w:pStyle w:val="RSCBasictext"/>
        <w:rPr>
          <w:b/>
          <w:bCs/>
          <w:lang w:eastAsia="en-GB"/>
        </w:rPr>
      </w:pPr>
      <w:r>
        <w:rPr>
          <w:noProof/>
          <w:lang w:eastAsia="en-GB"/>
        </w:rPr>
        <w:drawing>
          <wp:anchor distT="0" distB="0" distL="114300" distR="114300" simplePos="0" relativeHeight="251659268" behindDoc="0" locked="0" layoutInCell="1" allowOverlap="1" wp14:anchorId="4841144F" wp14:editId="5C96DFFA">
            <wp:simplePos x="0" y="0"/>
            <wp:positionH relativeFrom="column">
              <wp:posOffset>4921250</wp:posOffset>
            </wp:positionH>
            <wp:positionV relativeFrom="paragraph">
              <wp:posOffset>161290</wp:posOffset>
            </wp:positionV>
            <wp:extent cx="359410" cy="359410"/>
            <wp:effectExtent l="0" t="0" r="2540" b="2540"/>
            <wp:wrapSquare wrapText="bothSides"/>
            <wp:docPr id="514842219" name="Picture 1" descr="Hazard symbol: health haz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4842219" name="Picture 1" descr="Hazard symbol: health hazard"/>
                    <pic:cNvPicPr/>
                  </pic:nvPicPr>
                  <pic:blipFill rotWithShape="1">
                    <a:blip r:embed="rId13" cstate="print">
                      <a:extLst>
                        <a:ext uri="{28A0092B-C50C-407E-A947-70E740481C1C}">
                          <a14:useLocalDpi xmlns:a14="http://schemas.microsoft.com/office/drawing/2010/main" val="0"/>
                        </a:ext>
                      </a:extLst>
                    </a:blip>
                    <a:srcRect l="8420" t="1888" r="8154" b="19174"/>
                    <a:stretch>
                      <a:fillRect/>
                    </a:stretch>
                  </pic:blipFill>
                  <pic:spPr bwMode="auto">
                    <a:xfrm>
                      <a:off x="0" y="0"/>
                      <a:ext cx="359410" cy="3594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1DB8AB09" wp14:editId="5B02F41B">
            <wp:simplePos x="0" y="0"/>
            <wp:positionH relativeFrom="margin">
              <wp:align>right</wp:align>
            </wp:positionH>
            <wp:positionV relativeFrom="paragraph">
              <wp:posOffset>141605</wp:posOffset>
            </wp:positionV>
            <wp:extent cx="392430" cy="395605"/>
            <wp:effectExtent l="0" t="0" r="7620" b="4445"/>
            <wp:wrapSquare wrapText="bothSides"/>
            <wp:docPr id="1714542968" name="Picture 2" descr="Hazard symbol: Dangerous for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2968" name="Picture 2" descr="Hazard symbol: Dangerous for the environment"/>
                    <pic:cNvPicPr/>
                  </pic:nvPicPr>
                  <pic:blipFill rotWithShape="1">
                    <a:blip r:embed="rId14" cstate="print">
                      <a:extLst>
                        <a:ext uri="{28A0092B-C50C-407E-A947-70E740481C1C}">
                          <a14:useLocalDpi xmlns:a14="http://schemas.microsoft.com/office/drawing/2010/main" val="0"/>
                        </a:ext>
                      </a:extLst>
                    </a:blip>
                    <a:srcRect l="10085" t="2310" r="7628" b="19201"/>
                    <a:stretch>
                      <a:fillRect/>
                    </a:stretch>
                  </pic:blipFill>
                  <pic:spPr bwMode="auto">
                    <a:xfrm>
                      <a:off x="0" y="0"/>
                      <a:ext cx="392430" cy="395605"/>
                    </a:xfrm>
                    <a:prstGeom prst="rect">
                      <a:avLst/>
                    </a:prstGeom>
                    <a:ln>
                      <a:noFill/>
                    </a:ln>
                    <a:extLst>
                      <a:ext uri="{53640926-AAD7-44D8-BBD7-CCE9431645EC}">
                        <a14:shadowObscured xmlns:a14="http://schemas.microsoft.com/office/drawing/2010/main"/>
                      </a:ext>
                    </a:extLst>
                  </pic:spPr>
                </pic:pic>
              </a:graphicData>
            </a:graphic>
          </wp:anchor>
        </w:drawing>
      </w:r>
      <w:r w:rsidR="00C96F2E" w:rsidRPr="00DC3E4C">
        <w:rPr>
          <w:lang w:eastAsia="en-GB"/>
        </w:rPr>
        <w:t>Access to about 5 cm</w:t>
      </w:r>
      <w:r w:rsidR="00C96F2E" w:rsidRPr="00DC3E4C">
        <w:rPr>
          <w:vertAlign w:val="superscript"/>
          <w:lang w:eastAsia="en-GB"/>
        </w:rPr>
        <w:t>3</w:t>
      </w:r>
      <w:r w:rsidR="00C96F2E" w:rsidRPr="00DC3E4C">
        <w:rPr>
          <w:lang w:eastAsia="en-GB"/>
        </w:rPr>
        <w:t> each of the following 0.1 M metal salt solutions:</w:t>
      </w:r>
    </w:p>
    <w:p w14:paraId="3D25B11E" w14:textId="60AF2C08" w:rsidR="00C96F2E" w:rsidRDefault="00C96F2E" w:rsidP="00C96F2E">
      <w:pPr>
        <w:pStyle w:val="RSCBulletedlist"/>
        <w:rPr>
          <w:lang w:eastAsia="en-GB"/>
        </w:rPr>
      </w:pPr>
      <w:proofErr w:type="gramStart"/>
      <w:r w:rsidRPr="0085392E">
        <w:rPr>
          <w:lang w:eastAsia="en-GB"/>
        </w:rPr>
        <w:t>Copper(</w:t>
      </w:r>
      <w:proofErr w:type="gramEnd"/>
      <w:r w:rsidRPr="0085392E">
        <w:rPr>
          <w:lang w:eastAsia="en-GB"/>
        </w:rPr>
        <w:t>II) sulfate</w:t>
      </w:r>
      <w:r w:rsidR="005F5999">
        <w:rPr>
          <w:lang w:eastAsia="en-GB"/>
        </w:rPr>
        <w:t>, causes eye damage and TOXIC to aquatic life</w:t>
      </w:r>
      <w:r w:rsidR="0045349E">
        <w:rPr>
          <w:lang w:eastAsia="en-GB"/>
        </w:rPr>
        <w:t xml:space="preserve"> </w:t>
      </w:r>
    </w:p>
    <w:p w14:paraId="6A01875D" w14:textId="4A2667C9" w:rsidR="00C96F2E" w:rsidRPr="00F75249" w:rsidRDefault="00C96F2E" w:rsidP="00C96F2E">
      <w:pPr>
        <w:pStyle w:val="RSCBulletedlist"/>
        <w:rPr>
          <w:lang w:eastAsia="en-GB"/>
        </w:rPr>
      </w:pPr>
      <w:r w:rsidRPr="00F75249">
        <w:rPr>
          <w:lang w:eastAsia="en-GB"/>
        </w:rPr>
        <w:t>Magnesium nitrate(V)</w:t>
      </w:r>
    </w:p>
    <w:p w14:paraId="2FE1F479" w14:textId="7C0E5665" w:rsidR="00CE0560" w:rsidRDefault="00CE0560" w:rsidP="00C96F2E">
      <w:pPr>
        <w:pStyle w:val="RSCBulletedlist"/>
        <w:rPr>
          <w:lang w:eastAsia="en-GB"/>
        </w:rPr>
      </w:pPr>
      <w:proofErr w:type="gramStart"/>
      <w:r>
        <w:rPr>
          <w:lang w:eastAsia="en-GB"/>
        </w:rPr>
        <w:lastRenderedPageBreak/>
        <w:t>Iron</w:t>
      </w:r>
      <w:r w:rsidR="00D77AAF">
        <w:rPr>
          <w:lang w:eastAsia="en-GB"/>
        </w:rPr>
        <w:t>(</w:t>
      </w:r>
      <w:proofErr w:type="gramEnd"/>
      <w:r w:rsidR="00D77AAF">
        <w:rPr>
          <w:lang w:eastAsia="en-GB"/>
        </w:rPr>
        <w:t>III)</w:t>
      </w:r>
      <w:r>
        <w:rPr>
          <w:lang w:eastAsia="en-GB"/>
        </w:rPr>
        <w:t xml:space="preserve"> nitrate</w:t>
      </w:r>
    </w:p>
    <w:p w14:paraId="57B2E375" w14:textId="4A58A67A" w:rsidR="00C96F2E" w:rsidRPr="00F75249" w:rsidRDefault="00C96F2E" w:rsidP="00C96F2E">
      <w:pPr>
        <w:pStyle w:val="RSCBulletedlist"/>
        <w:rPr>
          <w:lang w:eastAsia="en-GB"/>
        </w:rPr>
      </w:pPr>
      <w:r w:rsidRPr="00F75249">
        <w:rPr>
          <w:lang w:eastAsia="en-GB"/>
        </w:rPr>
        <w:t xml:space="preserve">Zinc </w:t>
      </w:r>
      <w:r w:rsidR="00274B13">
        <w:rPr>
          <w:lang w:eastAsia="en-GB"/>
        </w:rPr>
        <w:t>chloride</w:t>
      </w:r>
    </w:p>
    <w:p w14:paraId="04CCF632" w14:textId="14111583" w:rsidR="00C96F2E" w:rsidRDefault="00C96F2E" w:rsidP="002B1B91">
      <w:pPr>
        <w:pStyle w:val="RSCBulletedlist"/>
        <w:numPr>
          <w:ilvl w:val="0"/>
          <w:numId w:val="0"/>
        </w:numPr>
        <w:rPr>
          <w:lang w:eastAsia="en-GB"/>
        </w:rPr>
      </w:pPr>
      <w:r w:rsidRPr="00F75249">
        <w:rPr>
          <w:lang w:eastAsia="en-GB"/>
        </w:rPr>
        <w:t xml:space="preserve">Five samples, approximately 1 cm lengths or squares, of each </w:t>
      </w:r>
      <w:r w:rsidR="009E6D17">
        <w:rPr>
          <w:lang w:eastAsia="en-GB"/>
        </w:rPr>
        <w:t xml:space="preserve">of </w:t>
      </w:r>
      <w:r w:rsidRPr="00F75249">
        <w:rPr>
          <w:lang w:eastAsia="en-GB"/>
        </w:rPr>
        <w:t>the following metals</w:t>
      </w:r>
      <w:r w:rsidR="00EF3CE9">
        <w:rPr>
          <w:lang w:eastAsia="en-GB"/>
        </w:rPr>
        <w:t>:</w:t>
      </w:r>
    </w:p>
    <w:p w14:paraId="460D84DA" w14:textId="6EE7AB3D" w:rsidR="00C96F2E" w:rsidRPr="002B1B91" w:rsidRDefault="003312F9" w:rsidP="002B1B91">
      <w:pPr>
        <w:pStyle w:val="RSCBulletedlist"/>
      </w:pPr>
      <w:r w:rsidRPr="002B1B91">
        <w:rPr>
          <w:noProof/>
        </w:rPr>
        <w:drawing>
          <wp:anchor distT="0" distB="0" distL="114300" distR="114300" simplePos="0" relativeHeight="251658241" behindDoc="0" locked="0" layoutInCell="1" allowOverlap="1" wp14:anchorId="55E32287" wp14:editId="0F32A662">
            <wp:simplePos x="0" y="0"/>
            <wp:positionH relativeFrom="margin">
              <wp:align>right</wp:align>
            </wp:positionH>
            <wp:positionV relativeFrom="paragraph">
              <wp:posOffset>148698</wp:posOffset>
            </wp:positionV>
            <wp:extent cx="357505" cy="359410"/>
            <wp:effectExtent l="0" t="0" r="4445" b="2540"/>
            <wp:wrapSquare wrapText="bothSides"/>
            <wp:docPr id="1716856314"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56314" name="Picture 1" descr="Hazard symbol: flammable"/>
                    <pic:cNvPicPr/>
                  </pic:nvPicPr>
                  <pic:blipFill rotWithShape="1">
                    <a:blip r:embed="rId15"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C96F2E" w:rsidRPr="002B1B91">
        <w:t xml:space="preserve">Copper </w:t>
      </w:r>
      <w:r w:rsidR="005D0F28" w:rsidRPr="002B1B91">
        <w:t>turnings</w:t>
      </w:r>
    </w:p>
    <w:p w14:paraId="3146D863" w14:textId="53F973F8" w:rsidR="00C96F2E" w:rsidRPr="002B1B91" w:rsidRDefault="00C96F2E" w:rsidP="002B1B91">
      <w:pPr>
        <w:pStyle w:val="RSCBulletedlist"/>
      </w:pPr>
      <w:r w:rsidRPr="002B1B91">
        <w:t>Magnesium ribbon</w:t>
      </w:r>
      <w:r w:rsidR="00703733" w:rsidRPr="002B1B91">
        <w:t xml:space="preserve"> (FLAMMABLE) </w:t>
      </w:r>
    </w:p>
    <w:p w14:paraId="16891AAC" w14:textId="2C70C5E0" w:rsidR="00B33B20" w:rsidRPr="002B1B91" w:rsidRDefault="00283F26" w:rsidP="002B1B91">
      <w:pPr>
        <w:pStyle w:val="RSCBulletedlist"/>
      </w:pPr>
      <w:r w:rsidRPr="002B1B91">
        <w:rPr>
          <w:noProof/>
        </w:rPr>
        <w:drawing>
          <wp:anchor distT="0" distB="0" distL="114300" distR="114300" simplePos="0" relativeHeight="251658243" behindDoc="0" locked="0" layoutInCell="1" allowOverlap="1" wp14:anchorId="394BF3AD" wp14:editId="126615D2">
            <wp:simplePos x="0" y="0"/>
            <wp:positionH relativeFrom="margin">
              <wp:posOffset>5369560</wp:posOffset>
            </wp:positionH>
            <wp:positionV relativeFrom="paragraph">
              <wp:posOffset>135890</wp:posOffset>
            </wp:positionV>
            <wp:extent cx="356870" cy="359410"/>
            <wp:effectExtent l="0" t="0" r="5080" b="2540"/>
            <wp:wrapSquare wrapText="bothSides"/>
            <wp:docPr id="1050420568" name="Picture 2" descr="Hazard symbol: Dangerous for the enviro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4542968" name="Picture 2" descr="Hazard symbol: Dangerous for the environment"/>
                    <pic:cNvPicPr/>
                  </pic:nvPicPr>
                  <pic:blipFill rotWithShape="1">
                    <a:blip r:embed="rId16" cstate="print">
                      <a:extLst>
                        <a:ext uri="{28A0092B-C50C-407E-A947-70E740481C1C}">
                          <a14:useLocalDpi xmlns:a14="http://schemas.microsoft.com/office/drawing/2010/main" val="0"/>
                        </a:ext>
                      </a:extLst>
                    </a:blip>
                    <a:srcRect l="10085" t="2310" r="7628" b="19201"/>
                    <a:stretch>
                      <a:fillRect/>
                    </a:stretch>
                  </pic:blipFill>
                  <pic:spPr bwMode="auto">
                    <a:xfrm>
                      <a:off x="0" y="0"/>
                      <a:ext cx="356870"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2B1B91">
        <w:rPr>
          <w:noProof/>
        </w:rPr>
        <w:drawing>
          <wp:anchor distT="0" distB="0" distL="114300" distR="114300" simplePos="0" relativeHeight="251658242" behindDoc="0" locked="0" layoutInCell="1" allowOverlap="1" wp14:anchorId="05EA4D8B" wp14:editId="51D3BAC4">
            <wp:simplePos x="0" y="0"/>
            <wp:positionH relativeFrom="margin">
              <wp:posOffset>4969510</wp:posOffset>
            </wp:positionH>
            <wp:positionV relativeFrom="paragraph">
              <wp:posOffset>133985</wp:posOffset>
            </wp:positionV>
            <wp:extent cx="357505" cy="359410"/>
            <wp:effectExtent l="0" t="0" r="4445" b="2540"/>
            <wp:wrapSquare wrapText="bothSides"/>
            <wp:docPr id="29943974" name="Picture 1" descr="Hazard symbol: flamm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856314" name="Picture 1" descr="Hazard symbol: flammable"/>
                    <pic:cNvPicPr/>
                  </pic:nvPicPr>
                  <pic:blipFill rotWithShape="1">
                    <a:blip r:embed="rId15" cstate="print">
                      <a:extLst>
                        <a:ext uri="{28A0092B-C50C-407E-A947-70E740481C1C}">
                          <a14:useLocalDpi xmlns:a14="http://schemas.microsoft.com/office/drawing/2010/main" val="0"/>
                        </a:ext>
                      </a:extLst>
                    </a:blip>
                    <a:srcRect l="10082" t="3565" r="9373" b="19803"/>
                    <a:stretch>
                      <a:fillRect/>
                    </a:stretch>
                  </pic:blipFill>
                  <pic:spPr bwMode="auto">
                    <a:xfrm>
                      <a:off x="0" y="0"/>
                      <a:ext cx="357505" cy="3594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B33B20" w:rsidRPr="002B1B91">
        <w:t>Iron filings (or small nails)</w:t>
      </w:r>
    </w:p>
    <w:p w14:paraId="7076644E" w14:textId="5DEC1AD2" w:rsidR="00B33B20" w:rsidRPr="002B1B91" w:rsidRDefault="00C96F2E" w:rsidP="002B1B91">
      <w:pPr>
        <w:pStyle w:val="RSCBulletedlist"/>
      </w:pPr>
      <w:r w:rsidRPr="002B1B91">
        <w:t xml:space="preserve">Zinc </w:t>
      </w:r>
      <w:r w:rsidR="00F848F6" w:rsidRPr="002B1B91">
        <w:t>(powder or small granules)</w:t>
      </w:r>
      <w:r w:rsidR="003312F9" w:rsidRPr="002B1B91">
        <w:t xml:space="preserve"> (FLAMMABLE)</w:t>
      </w:r>
      <w:r w:rsidR="00283F26" w:rsidRPr="002B1B91">
        <w:t xml:space="preserve"> </w:t>
      </w:r>
    </w:p>
    <w:p w14:paraId="5581E40F" w14:textId="350C2B9B" w:rsidR="00BB56D4" w:rsidRDefault="00DE072A" w:rsidP="00ED4DB6">
      <w:pPr>
        <w:pStyle w:val="RSCH2"/>
      </w:pPr>
      <w:r>
        <w:t>Health and safety</w:t>
      </w:r>
    </w:p>
    <w:p w14:paraId="6D255002" w14:textId="11C1A569" w:rsidR="00007439" w:rsidRDefault="00D43B25" w:rsidP="00007439">
      <w:pPr>
        <w:pStyle w:val="RSCBulletedlist"/>
      </w:pPr>
      <w:r>
        <w:t xml:space="preserve">Wear </w:t>
      </w:r>
      <w:r w:rsidR="002500B4">
        <w:t>safety glasses</w:t>
      </w:r>
      <w:r>
        <w:t xml:space="preserve"> throughout.</w:t>
      </w:r>
      <w:r w:rsidR="00D534A5">
        <w:t xml:space="preserve"> </w:t>
      </w:r>
    </w:p>
    <w:p w14:paraId="2EBAAA2D" w14:textId="612F42DF" w:rsidR="00D43B25" w:rsidRDefault="00D534A5" w:rsidP="00007439">
      <w:pPr>
        <w:pStyle w:val="RSCBulletedlist"/>
      </w:pPr>
      <w:r>
        <w:t xml:space="preserve">Beware </w:t>
      </w:r>
      <w:r w:rsidR="00EA3886">
        <w:t xml:space="preserve">of sharp edges when manipulating the metal strips. </w:t>
      </w:r>
    </w:p>
    <w:p w14:paraId="20140CB6" w14:textId="2B576051" w:rsidR="00007439" w:rsidRDefault="00EA3886" w:rsidP="00007439">
      <w:pPr>
        <w:pStyle w:val="RSCBulletedlist"/>
      </w:pPr>
      <w:proofErr w:type="gramStart"/>
      <w:r>
        <w:t>Copper(</w:t>
      </w:r>
      <w:proofErr w:type="gramEnd"/>
      <w:r>
        <w:t>II) sulfate solution causes eye damage and is TOXIC to aquatic life.</w:t>
      </w:r>
    </w:p>
    <w:p w14:paraId="5DDF8E1A" w14:textId="77777777" w:rsidR="00007439" w:rsidRDefault="00EA3886" w:rsidP="00007439">
      <w:pPr>
        <w:pStyle w:val="RSCBulletedlist"/>
      </w:pPr>
      <w:r>
        <w:t xml:space="preserve">Magnesium ribbon is FLAMMABLE </w:t>
      </w:r>
      <w:r w:rsidR="00D300C1">
        <w:t>and gives off highly flammable gases in contact with acids.</w:t>
      </w:r>
    </w:p>
    <w:p w14:paraId="5FEC9B07" w14:textId="79C65AB8" w:rsidR="0036546A" w:rsidRDefault="00D300C1" w:rsidP="00007439">
      <w:pPr>
        <w:pStyle w:val="RSCBulletedlist"/>
      </w:pPr>
      <w:r>
        <w:t xml:space="preserve">Zinc powder is FLAMMABLE and hazardous to the aquatic environment. </w:t>
      </w:r>
    </w:p>
    <w:p w14:paraId="1D9303BE" w14:textId="77777777" w:rsidR="009851D6" w:rsidRDefault="009851D6" w:rsidP="009851D6">
      <w:pPr>
        <w:pStyle w:val="RSCH2"/>
        <w:rPr>
          <w:lang w:eastAsia="en-GB"/>
        </w:rPr>
      </w:pPr>
      <w:r>
        <w:rPr>
          <w:lang w:eastAsia="en-GB"/>
        </w:rPr>
        <w:t>Method</w:t>
      </w:r>
    </w:p>
    <w:p w14:paraId="49734291" w14:textId="21B8C8B2" w:rsidR="00DB7466" w:rsidRDefault="00DB7466" w:rsidP="00DB7466">
      <w:pPr>
        <w:pStyle w:val="RSCnumberedlist"/>
        <w:rPr>
          <w:lang w:eastAsia="en-GB"/>
        </w:rPr>
      </w:pPr>
      <w:r w:rsidRPr="00F545CC">
        <w:rPr>
          <w:lang w:eastAsia="en-GB"/>
        </w:rPr>
        <w:t>Using a dropping pipette, put a little of the zinc</w:t>
      </w:r>
      <w:r w:rsidR="00AC2E61">
        <w:rPr>
          <w:lang w:eastAsia="en-GB"/>
        </w:rPr>
        <w:t xml:space="preserve"> chloride</w:t>
      </w:r>
      <w:r w:rsidRPr="00F545CC">
        <w:rPr>
          <w:lang w:eastAsia="en-GB"/>
        </w:rPr>
        <w:t xml:space="preserve"> solution in four of the depressions in the spotting tile, using the illustration below as a guide. Label this row with the name of the solution. Rinse the pipette well with water afterwards.</w:t>
      </w:r>
    </w:p>
    <w:p w14:paraId="1BD55920" w14:textId="018A367E" w:rsidR="00DB7466" w:rsidRDefault="00DB7466" w:rsidP="00DB7466">
      <w:pPr>
        <w:pStyle w:val="RSCnumberedlist"/>
        <w:rPr>
          <w:lang w:eastAsia="en-GB"/>
        </w:rPr>
      </w:pPr>
      <w:r w:rsidRPr="00F545CC">
        <w:rPr>
          <w:lang w:eastAsia="en-GB"/>
        </w:rPr>
        <w:t>Do this for each metal ion solution in turn, rinsing the pipette when you change solution.</w:t>
      </w:r>
    </w:p>
    <w:p w14:paraId="4F32A776" w14:textId="089ECFB9" w:rsidR="00DB7466" w:rsidRDefault="00DB7466" w:rsidP="00DB7466">
      <w:pPr>
        <w:pStyle w:val="RSCnumberedlist"/>
        <w:rPr>
          <w:lang w:eastAsia="en-GB"/>
        </w:rPr>
      </w:pPr>
      <w:r w:rsidRPr="00524C68">
        <w:rPr>
          <w:lang w:eastAsia="en-GB"/>
        </w:rPr>
        <w:t>Put a piece of each metal in each of the solutions, using the illustration as a guide.</w:t>
      </w:r>
    </w:p>
    <w:p w14:paraId="78C9E0CF" w14:textId="7D52CF60" w:rsidR="00795AFF" w:rsidRDefault="00DB7466" w:rsidP="008D63F3">
      <w:pPr>
        <w:pStyle w:val="RSCnumberedlist"/>
        <w:rPr>
          <w:lang w:eastAsia="en-GB"/>
        </w:rPr>
      </w:pPr>
      <w:r w:rsidRPr="00524C68">
        <w:rPr>
          <w:lang w:eastAsia="en-GB"/>
        </w:rPr>
        <w:t>Over the next few minutes observe which mixtures have reacted and which have not.</w:t>
      </w:r>
    </w:p>
    <w:p w14:paraId="37F68C2B" w14:textId="3C514B6D" w:rsidR="00795AFF" w:rsidRDefault="00F50C60" w:rsidP="00071A01">
      <w:pPr>
        <w:pStyle w:val="RSCnumberedlist"/>
        <w:numPr>
          <w:ilvl w:val="0"/>
          <w:numId w:val="0"/>
        </w:numPr>
      </w:pPr>
      <w:r>
        <w:rPr>
          <w:noProof/>
        </w:rPr>
        <w:drawing>
          <wp:anchor distT="0" distB="0" distL="114300" distR="114300" simplePos="0" relativeHeight="251658244" behindDoc="0" locked="0" layoutInCell="1" allowOverlap="1" wp14:anchorId="1916DF92" wp14:editId="531EB872">
            <wp:simplePos x="0" y="0"/>
            <wp:positionH relativeFrom="margin">
              <wp:posOffset>1014730</wp:posOffset>
            </wp:positionH>
            <wp:positionV relativeFrom="paragraph">
              <wp:posOffset>-61913</wp:posOffset>
            </wp:positionV>
            <wp:extent cx="3300337" cy="2338705"/>
            <wp:effectExtent l="0" t="0" r="0" b="4445"/>
            <wp:wrapThrough wrapText="bothSides">
              <wp:wrapPolygon edited="0">
                <wp:start x="0" y="0"/>
                <wp:lineTo x="0" y="21465"/>
                <wp:lineTo x="21446" y="21465"/>
                <wp:lineTo x="21446" y="0"/>
                <wp:lineTo x="0" y="0"/>
              </wp:wrapPolygon>
            </wp:wrapThrough>
            <wp:docPr id="2006080670" name="Picture 2" descr="Illustration of the spotting tile with labelled directions for each metal ion solution and piece of me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06080670" name="Picture 2" descr="Illustration of the spotting tile with labelled directions for each metal ion solution and piece of metal. "/>
                    <pic:cNvPicPr/>
                  </pic:nvPicPr>
                  <pic:blipFill rotWithShape="1">
                    <a:blip r:embed="rId17" cstate="print">
                      <a:extLst>
                        <a:ext uri="{28A0092B-C50C-407E-A947-70E740481C1C}">
                          <a14:useLocalDpi xmlns:a14="http://schemas.microsoft.com/office/drawing/2010/main" val="0"/>
                        </a:ext>
                      </a:extLst>
                    </a:blip>
                    <a:srcRect l="12630" t="4115" b="3028"/>
                    <a:stretch>
                      <a:fillRect/>
                    </a:stretch>
                  </pic:blipFill>
                  <pic:spPr bwMode="auto">
                    <a:xfrm>
                      <a:off x="0" y="0"/>
                      <a:ext cx="3300337" cy="2338705"/>
                    </a:xfrm>
                    <a:prstGeom prst="rect">
                      <a:avLst/>
                    </a:prstGeom>
                    <a:ln>
                      <a:noFill/>
                    </a:ln>
                    <a:extLst>
                      <a:ext uri="{53640926-AAD7-44D8-BBD7-CCE9431645EC}">
                        <a14:shadowObscured xmlns:a14="http://schemas.microsoft.com/office/drawing/2010/main"/>
                      </a:ext>
                    </a:extLst>
                  </pic:spPr>
                </pic:pic>
              </a:graphicData>
            </a:graphic>
          </wp:anchor>
        </w:drawing>
      </w:r>
    </w:p>
    <w:p w14:paraId="05284966" w14:textId="77777777" w:rsidR="00244DFE" w:rsidRDefault="00244DFE" w:rsidP="00892E92">
      <w:pPr>
        <w:pStyle w:val="RSCBasictext"/>
      </w:pPr>
    </w:p>
    <w:p w14:paraId="061B1E5F" w14:textId="77777777" w:rsidR="00244DFE" w:rsidRDefault="00244DFE" w:rsidP="00892E92">
      <w:pPr>
        <w:pStyle w:val="RSCBasictext"/>
      </w:pPr>
    </w:p>
    <w:p w14:paraId="02F8802F" w14:textId="77777777" w:rsidR="00244DFE" w:rsidRDefault="00244DFE" w:rsidP="00892E92">
      <w:pPr>
        <w:pStyle w:val="RSCBasictext"/>
      </w:pPr>
    </w:p>
    <w:p w14:paraId="397A21B6" w14:textId="77777777" w:rsidR="00244DFE" w:rsidRDefault="00244DFE" w:rsidP="00892E92">
      <w:pPr>
        <w:pStyle w:val="RSCBasictext"/>
      </w:pPr>
    </w:p>
    <w:p w14:paraId="046689EB" w14:textId="77777777" w:rsidR="00244DFE" w:rsidRDefault="00244DFE" w:rsidP="00892E92">
      <w:pPr>
        <w:pStyle w:val="RSCBasictext"/>
      </w:pPr>
    </w:p>
    <w:p w14:paraId="5765C157" w14:textId="77777777" w:rsidR="00244DFE" w:rsidRDefault="00244DFE" w:rsidP="00892E92">
      <w:pPr>
        <w:pStyle w:val="RSCBasictext"/>
      </w:pPr>
    </w:p>
    <w:p w14:paraId="13C26111" w14:textId="713225EB" w:rsidR="00244DFE" w:rsidRDefault="00244DFE" w:rsidP="00892E92">
      <w:pPr>
        <w:pStyle w:val="RSCBasictext"/>
      </w:pPr>
    </w:p>
    <w:p w14:paraId="5322202C" w14:textId="00CCA153" w:rsidR="00767982" w:rsidRDefault="00475824" w:rsidP="00ED4DB6">
      <w:pPr>
        <w:pStyle w:val="RSCH2"/>
      </w:pPr>
      <w:r>
        <w:lastRenderedPageBreak/>
        <w:t>Results</w:t>
      </w:r>
    </w:p>
    <w:p w14:paraId="68016A6C" w14:textId="014751EC" w:rsidR="00475824" w:rsidRDefault="00475824" w:rsidP="00E42794">
      <w:pPr>
        <w:pStyle w:val="RSCBasictext"/>
        <w:rPr>
          <w:b/>
          <w:bCs/>
        </w:rPr>
      </w:pPr>
      <w:r w:rsidRPr="00475824">
        <w:t>Add a tick (</w:t>
      </w:r>
      <w:r w:rsidR="003F34A7" w:rsidRPr="003F34A7">
        <w:rPr>
          <w:rFonts w:ascii="Segoe UI Symbol" w:hAnsi="Segoe UI Symbol" w:cs="Segoe UI Symbol"/>
        </w:rPr>
        <w:t>✓</w:t>
      </w:r>
      <w:r w:rsidRPr="00475824">
        <w:t>) or cross (x) to the table to denote whether a chemical reaction was observed.</w:t>
      </w:r>
    </w:p>
    <w:tbl>
      <w:tblPr>
        <w:tblStyle w:val="TableGrid"/>
        <w:tblW w:w="0" w:type="auto"/>
        <w:tblLook w:val="04A0" w:firstRow="1" w:lastRow="0" w:firstColumn="1" w:lastColumn="0" w:noHBand="0" w:noVBand="1"/>
      </w:tblPr>
      <w:tblGrid>
        <w:gridCol w:w="1803"/>
        <w:gridCol w:w="1803"/>
        <w:gridCol w:w="1803"/>
        <w:gridCol w:w="1803"/>
        <w:gridCol w:w="1804"/>
      </w:tblGrid>
      <w:tr w:rsidR="003F34A7" w14:paraId="0499B6AA" w14:textId="77777777" w:rsidTr="00B33406">
        <w:trPr>
          <w:trHeight w:val="580"/>
        </w:trPr>
        <w:tc>
          <w:tcPr>
            <w:tcW w:w="1803" w:type="dxa"/>
            <w:vAlign w:val="center"/>
          </w:tcPr>
          <w:p w14:paraId="5202885E" w14:textId="77777777" w:rsidR="003F34A7" w:rsidRDefault="003F34A7" w:rsidP="00B71A25">
            <w:pPr>
              <w:pStyle w:val="RSCH2"/>
              <w:spacing w:before="0" w:after="0"/>
              <w:jc w:val="center"/>
              <w:rPr>
                <w:b w:val="0"/>
                <w:bCs w:val="0"/>
                <w:color w:val="auto"/>
                <w:sz w:val="22"/>
              </w:rPr>
            </w:pPr>
          </w:p>
        </w:tc>
        <w:tc>
          <w:tcPr>
            <w:tcW w:w="1803" w:type="dxa"/>
            <w:tcBorders>
              <w:bottom w:val="single" w:sz="4" w:space="0" w:color="000000" w:themeColor="text1"/>
            </w:tcBorders>
            <w:shd w:val="clear" w:color="auto" w:fill="F6E0C0"/>
            <w:vAlign w:val="center"/>
          </w:tcPr>
          <w:p w14:paraId="46365DC2" w14:textId="614371F0" w:rsidR="003F34A7" w:rsidRPr="00B71A25" w:rsidRDefault="004B3562" w:rsidP="00B71A25">
            <w:pPr>
              <w:pStyle w:val="RSCH2"/>
              <w:spacing w:before="0" w:after="0"/>
              <w:jc w:val="center"/>
              <w:rPr>
                <w:sz w:val="22"/>
              </w:rPr>
            </w:pPr>
            <w:r w:rsidRPr="00B71A25">
              <w:rPr>
                <w:sz w:val="22"/>
              </w:rPr>
              <w:t>z</w:t>
            </w:r>
            <w:r w:rsidR="003F34A7" w:rsidRPr="00B71A25">
              <w:rPr>
                <w:sz w:val="22"/>
              </w:rPr>
              <w:t>inc</w:t>
            </w:r>
          </w:p>
        </w:tc>
        <w:tc>
          <w:tcPr>
            <w:tcW w:w="1803" w:type="dxa"/>
            <w:shd w:val="clear" w:color="auto" w:fill="F6E0C0"/>
            <w:vAlign w:val="center"/>
          </w:tcPr>
          <w:p w14:paraId="2EB7ACA0" w14:textId="377ED741" w:rsidR="003F34A7" w:rsidRPr="00B71A25" w:rsidRDefault="004B3562" w:rsidP="00B71A25">
            <w:pPr>
              <w:pStyle w:val="RSCH2"/>
              <w:spacing w:before="0" w:after="0"/>
              <w:jc w:val="center"/>
              <w:rPr>
                <w:sz w:val="22"/>
              </w:rPr>
            </w:pPr>
            <w:r w:rsidRPr="00B71A25">
              <w:rPr>
                <w:sz w:val="22"/>
              </w:rPr>
              <w:t>m</w:t>
            </w:r>
            <w:r w:rsidR="003F34A7" w:rsidRPr="00B71A25">
              <w:rPr>
                <w:sz w:val="22"/>
              </w:rPr>
              <w:t>agnesium</w:t>
            </w:r>
          </w:p>
        </w:tc>
        <w:tc>
          <w:tcPr>
            <w:tcW w:w="1803" w:type="dxa"/>
            <w:shd w:val="clear" w:color="auto" w:fill="F6E0C0"/>
            <w:vAlign w:val="center"/>
          </w:tcPr>
          <w:p w14:paraId="57664519" w14:textId="0E005377" w:rsidR="003F34A7" w:rsidRPr="00B71A25" w:rsidRDefault="004B3562" w:rsidP="00B71A25">
            <w:pPr>
              <w:pStyle w:val="RSCH2"/>
              <w:spacing w:before="0" w:after="0"/>
              <w:jc w:val="center"/>
              <w:rPr>
                <w:sz w:val="22"/>
              </w:rPr>
            </w:pPr>
            <w:r w:rsidRPr="00B71A25">
              <w:rPr>
                <w:sz w:val="22"/>
              </w:rPr>
              <w:t>c</w:t>
            </w:r>
            <w:r w:rsidR="003F34A7" w:rsidRPr="00B71A25">
              <w:rPr>
                <w:sz w:val="22"/>
              </w:rPr>
              <w:t>opper</w:t>
            </w:r>
          </w:p>
        </w:tc>
        <w:tc>
          <w:tcPr>
            <w:tcW w:w="1804" w:type="dxa"/>
            <w:shd w:val="clear" w:color="auto" w:fill="F6E0C0"/>
            <w:vAlign w:val="center"/>
          </w:tcPr>
          <w:p w14:paraId="0975BB29" w14:textId="0082C113" w:rsidR="003F34A7" w:rsidRPr="00B71A25" w:rsidRDefault="007C4BE6" w:rsidP="00B71A25">
            <w:pPr>
              <w:pStyle w:val="RSCH2"/>
              <w:spacing w:before="0" w:after="0"/>
              <w:jc w:val="center"/>
              <w:rPr>
                <w:sz w:val="22"/>
              </w:rPr>
            </w:pPr>
            <w:r w:rsidRPr="00B71A25">
              <w:rPr>
                <w:sz w:val="22"/>
              </w:rPr>
              <w:t>iron</w:t>
            </w:r>
          </w:p>
        </w:tc>
      </w:tr>
      <w:tr w:rsidR="003F34A7" w14:paraId="221C4E28" w14:textId="77777777" w:rsidTr="00C302AE">
        <w:trPr>
          <w:trHeight w:val="729"/>
        </w:trPr>
        <w:tc>
          <w:tcPr>
            <w:tcW w:w="1803" w:type="dxa"/>
            <w:shd w:val="clear" w:color="auto" w:fill="F6E0C0"/>
            <w:vAlign w:val="center"/>
          </w:tcPr>
          <w:p w14:paraId="18015607" w14:textId="2BCB700A" w:rsidR="003F34A7" w:rsidRPr="00B71A25" w:rsidRDefault="007C4BE6" w:rsidP="00B71A25">
            <w:pPr>
              <w:pStyle w:val="RSCH2"/>
              <w:spacing w:before="0" w:after="0"/>
              <w:jc w:val="center"/>
              <w:rPr>
                <w:sz w:val="22"/>
              </w:rPr>
            </w:pPr>
            <w:r w:rsidRPr="00B71A25">
              <w:rPr>
                <w:sz w:val="22"/>
              </w:rPr>
              <w:t>z</w:t>
            </w:r>
            <w:r w:rsidR="003F34A7" w:rsidRPr="00B71A25">
              <w:rPr>
                <w:sz w:val="22"/>
              </w:rPr>
              <w:t xml:space="preserve">inc </w:t>
            </w:r>
            <w:r w:rsidRPr="00B71A25">
              <w:rPr>
                <w:sz w:val="22"/>
              </w:rPr>
              <w:t>chloride</w:t>
            </w:r>
          </w:p>
        </w:tc>
        <w:tc>
          <w:tcPr>
            <w:tcW w:w="1803" w:type="dxa"/>
            <w:tcBorders>
              <w:tl2br w:val="single" w:sz="6" w:space="0" w:color="auto"/>
            </w:tcBorders>
          </w:tcPr>
          <w:p w14:paraId="064DFBDA" w14:textId="77777777" w:rsidR="003F34A7" w:rsidRDefault="003F34A7" w:rsidP="00B71A25">
            <w:pPr>
              <w:pStyle w:val="RSCH2"/>
              <w:spacing w:before="0" w:after="0"/>
              <w:rPr>
                <w:b w:val="0"/>
                <w:bCs w:val="0"/>
                <w:color w:val="auto"/>
                <w:sz w:val="22"/>
              </w:rPr>
            </w:pPr>
          </w:p>
        </w:tc>
        <w:tc>
          <w:tcPr>
            <w:tcW w:w="1803" w:type="dxa"/>
            <w:tcBorders>
              <w:bottom w:val="single" w:sz="4" w:space="0" w:color="000000" w:themeColor="text1"/>
            </w:tcBorders>
          </w:tcPr>
          <w:p w14:paraId="78C37B3C" w14:textId="77777777" w:rsidR="003F34A7" w:rsidRDefault="003F34A7" w:rsidP="00B71A25">
            <w:pPr>
              <w:pStyle w:val="RSCH2"/>
              <w:spacing w:before="0" w:after="0"/>
              <w:rPr>
                <w:b w:val="0"/>
                <w:bCs w:val="0"/>
                <w:color w:val="auto"/>
                <w:sz w:val="22"/>
              </w:rPr>
            </w:pPr>
          </w:p>
        </w:tc>
        <w:tc>
          <w:tcPr>
            <w:tcW w:w="1803" w:type="dxa"/>
          </w:tcPr>
          <w:p w14:paraId="7E5BB0F8" w14:textId="77777777" w:rsidR="003F34A7" w:rsidRDefault="003F34A7" w:rsidP="00B71A25">
            <w:pPr>
              <w:pStyle w:val="RSCH2"/>
              <w:spacing w:before="0" w:after="0"/>
              <w:rPr>
                <w:b w:val="0"/>
                <w:bCs w:val="0"/>
                <w:color w:val="auto"/>
                <w:sz w:val="22"/>
              </w:rPr>
            </w:pPr>
          </w:p>
        </w:tc>
        <w:tc>
          <w:tcPr>
            <w:tcW w:w="1804" w:type="dxa"/>
          </w:tcPr>
          <w:p w14:paraId="1EA103D2" w14:textId="77777777" w:rsidR="003F34A7" w:rsidRDefault="003F34A7" w:rsidP="00B71A25">
            <w:pPr>
              <w:pStyle w:val="RSCH2"/>
              <w:spacing w:before="0" w:after="0"/>
              <w:rPr>
                <w:b w:val="0"/>
                <w:bCs w:val="0"/>
                <w:color w:val="auto"/>
                <w:sz w:val="22"/>
              </w:rPr>
            </w:pPr>
          </w:p>
        </w:tc>
      </w:tr>
      <w:tr w:rsidR="003F34A7" w14:paraId="6AFAE4DD" w14:textId="77777777" w:rsidTr="00C302AE">
        <w:trPr>
          <w:trHeight w:val="729"/>
        </w:trPr>
        <w:tc>
          <w:tcPr>
            <w:tcW w:w="1803" w:type="dxa"/>
            <w:shd w:val="clear" w:color="auto" w:fill="F6E0C0"/>
            <w:vAlign w:val="center"/>
          </w:tcPr>
          <w:p w14:paraId="32EF1738" w14:textId="7029D942" w:rsidR="003F34A7" w:rsidRPr="00B71A25" w:rsidRDefault="00232F29" w:rsidP="00B71A25">
            <w:pPr>
              <w:pStyle w:val="RSCH2"/>
              <w:spacing w:before="0" w:after="0"/>
              <w:jc w:val="center"/>
              <w:rPr>
                <w:sz w:val="22"/>
              </w:rPr>
            </w:pPr>
            <w:r w:rsidRPr="00B71A25">
              <w:rPr>
                <w:sz w:val="22"/>
              </w:rPr>
              <w:t>m</w:t>
            </w:r>
            <w:r w:rsidR="003F34A7" w:rsidRPr="00B71A25">
              <w:rPr>
                <w:sz w:val="22"/>
              </w:rPr>
              <w:t>agnesium nitrate</w:t>
            </w:r>
          </w:p>
        </w:tc>
        <w:tc>
          <w:tcPr>
            <w:tcW w:w="1803" w:type="dxa"/>
          </w:tcPr>
          <w:p w14:paraId="195A8C26" w14:textId="77777777" w:rsidR="003F34A7" w:rsidRDefault="003F34A7" w:rsidP="00B71A25">
            <w:pPr>
              <w:pStyle w:val="RSCH2"/>
              <w:spacing w:before="0" w:after="0"/>
              <w:rPr>
                <w:b w:val="0"/>
                <w:bCs w:val="0"/>
                <w:color w:val="auto"/>
                <w:sz w:val="22"/>
              </w:rPr>
            </w:pPr>
          </w:p>
        </w:tc>
        <w:tc>
          <w:tcPr>
            <w:tcW w:w="1803" w:type="dxa"/>
            <w:tcBorders>
              <w:tl2br w:val="single" w:sz="6" w:space="0" w:color="auto"/>
            </w:tcBorders>
          </w:tcPr>
          <w:p w14:paraId="41BF4840" w14:textId="77777777" w:rsidR="003F34A7" w:rsidRDefault="003F34A7" w:rsidP="00B71A25">
            <w:pPr>
              <w:pStyle w:val="RSCH2"/>
              <w:spacing w:before="0" w:after="0"/>
              <w:rPr>
                <w:b w:val="0"/>
                <w:bCs w:val="0"/>
                <w:color w:val="auto"/>
                <w:sz w:val="22"/>
              </w:rPr>
            </w:pPr>
          </w:p>
        </w:tc>
        <w:tc>
          <w:tcPr>
            <w:tcW w:w="1803" w:type="dxa"/>
            <w:tcBorders>
              <w:bottom w:val="single" w:sz="4" w:space="0" w:color="000000" w:themeColor="text1"/>
            </w:tcBorders>
          </w:tcPr>
          <w:p w14:paraId="62438CCD" w14:textId="77777777" w:rsidR="003F34A7" w:rsidRDefault="003F34A7" w:rsidP="00B71A25">
            <w:pPr>
              <w:pStyle w:val="RSCH2"/>
              <w:spacing w:before="0" w:after="0"/>
              <w:rPr>
                <w:b w:val="0"/>
                <w:bCs w:val="0"/>
                <w:color w:val="auto"/>
                <w:sz w:val="22"/>
              </w:rPr>
            </w:pPr>
          </w:p>
        </w:tc>
        <w:tc>
          <w:tcPr>
            <w:tcW w:w="1804" w:type="dxa"/>
          </w:tcPr>
          <w:p w14:paraId="547D6E3C" w14:textId="77777777" w:rsidR="003F34A7" w:rsidRDefault="003F34A7" w:rsidP="00B71A25">
            <w:pPr>
              <w:pStyle w:val="RSCH2"/>
              <w:spacing w:before="0" w:after="0"/>
              <w:rPr>
                <w:b w:val="0"/>
                <w:bCs w:val="0"/>
                <w:color w:val="auto"/>
                <w:sz w:val="22"/>
              </w:rPr>
            </w:pPr>
          </w:p>
        </w:tc>
      </w:tr>
      <w:tr w:rsidR="003F34A7" w14:paraId="2A381CEB" w14:textId="77777777" w:rsidTr="00C302AE">
        <w:trPr>
          <w:trHeight w:val="729"/>
        </w:trPr>
        <w:tc>
          <w:tcPr>
            <w:tcW w:w="1803" w:type="dxa"/>
            <w:shd w:val="clear" w:color="auto" w:fill="F6E0C0"/>
            <w:vAlign w:val="center"/>
          </w:tcPr>
          <w:p w14:paraId="362ACFCC" w14:textId="6701EF46" w:rsidR="003F34A7" w:rsidRPr="00B71A25" w:rsidRDefault="007C4BE6" w:rsidP="00B71A25">
            <w:pPr>
              <w:pStyle w:val="RSCH2"/>
              <w:spacing w:before="0" w:after="0"/>
              <w:jc w:val="center"/>
              <w:rPr>
                <w:sz w:val="22"/>
              </w:rPr>
            </w:pPr>
            <w:r w:rsidRPr="00B71A25">
              <w:rPr>
                <w:sz w:val="22"/>
              </w:rPr>
              <w:t>c</w:t>
            </w:r>
            <w:r w:rsidR="003F34A7" w:rsidRPr="00B71A25">
              <w:rPr>
                <w:sz w:val="22"/>
              </w:rPr>
              <w:t xml:space="preserve">opper </w:t>
            </w:r>
            <w:r w:rsidRPr="00B71A25">
              <w:rPr>
                <w:sz w:val="22"/>
              </w:rPr>
              <w:t>sulfate</w:t>
            </w:r>
          </w:p>
        </w:tc>
        <w:tc>
          <w:tcPr>
            <w:tcW w:w="1803" w:type="dxa"/>
          </w:tcPr>
          <w:p w14:paraId="237292F6" w14:textId="77777777" w:rsidR="003F34A7" w:rsidRDefault="003F34A7" w:rsidP="00B71A25">
            <w:pPr>
              <w:pStyle w:val="RSCH2"/>
              <w:spacing w:before="0" w:after="0"/>
              <w:rPr>
                <w:b w:val="0"/>
                <w:bCs w:val="0"/>
                <w:color w:val="auto"/>
                <w:sz w:val="22"/>
              </w:rPr>
            </w:pPr>
          </w:p>
        </w:tc>
        <w:tc>
          <w:tcPr>
            <w:tcW w:w="1803" w:type="dxa"/>
          </w:tcPr>
          <w:p w14:paraId="7D7CB6A3" w14:textId="77777777" w:rsidR="003F34A7" w:rsidRDefault="003F34A7" w:rsidP="00B71A25">
            <w:pPr>
              <w:pStyle w:val="RSCH2"/>
              <w:spacing w:before="0" w:after="0"/>
              <w:rPr>
                <w:b w:val="0"/>
                <w:bCs w:val="0"/>
                <w:color w:val="auto"/>
                <w:sz w:val="22"/>
              </w:rPr>
            </w:pPr>
          </w:p>
        </w:tc>
        <w:tc>
          <w:tcPr>
            <w:tcW w:w="1803" w:type="dxa"/>
            <w:tcBorders>
              <w:tl2br w:val="single" w:sz="6" w:space="0" w:color="auto"/>
            </w:tcBorders>
          </w:tcPr>
          <w:p w14:paraId="34779229" w14:textId="77777777" w:rsidR="003F34A7" w:rsidRDefault="003F34A7" w:rsidP="00B71A25">
            <w:pPr>
              <w:pStyle w:val="RSCH2"/>
              <w:spacing w:before="0" w:after="0"/>
              <w:rPr>
                <w:b w:val="0"/>
                <w:bCs w:val="0"/>
                <w:color w:val="auto"/>
                <w:sz w:val="22"/>
              </w:rPr>
            </w:pPr>
          </w:p>
        </w:tc>
        <w:tc>
          <w:tcPr>
            <w:tcW w:w="1804" w:type="dxa"/>
            <w:tcBorders>
              <w:bottom w:val="single" w:sz="4" w:space="0" w:color="000000" w:themeColor="text1"/>
            </w:tcBorders>
          </w:tcPr>
          <w:p w14:paraId="6A2F0DFA" w14:textId="77777777" w:rsidR="003F34A7" w:rsidRDefault="003F34A7" w:rsidP="00B71A25">
            <w:pPr>
              <w:pStyle w:val="RSCH2"/>
              <w:spacing w:before="0" w:after="0"/>
              <w:rPr>
                <w:b w:val="0"/>
                <w:bCs w:val="0"/>
                <w:color w:val="auto"/>
                <w:sz w:val="22"/>
              </w:rPr>
            </w:pPr>
          </w:p>
        </w:tc>
      </w:tr>
      <w:tr w:rsidR="003F34A7" w14:paraId="13C73173" w14:textId="77777777" w:rsidTr="00C302AE">
        <w:trPr>
          <w:trHeight w:val="729"/>
        </w:trPr>
        <w:tc>
          <w:tcPr>
            <w:tcW w:w="1803" w:type="dxa"/>
            <w:shd w:val="clear" w:color="auto" w:fill="F6E0C0"/>
            <w:vAlign w:val="center"/>
          </w:tcPr>
          <w:p w14:paraId="45BA28D4" w14:textId="1F2FB35B" w:rsidR="003F34A7" w:rsidRPr="00B71A25" w:rsidRDefault="007C4BE6" w:rsidP="00B71A25">
            <w:pPr>
              <w:pStyle w:val="RSCH2"/>
              <w:spacing w:before="0" w:after="0"/>
              <w:jc w:val="center"/>
              <w:rPr>
                <w:sz w:val="22"/>
              </w:rPr>
            </w:pPr>
            <w:r w:rsidRPr="00B71A25">
              <w:rPr>
                <w:sz w:val="22"/>
              </w:rPr>
              <w:t>iron n</w:t>
            </w:r>
            <w:r w:rsidR="003F34A7" w:rsidRPr="00B71A25">
              <w:rPr>
                <w:sz w:val="22"/>
              </w:rPr>
              <w:t>itrate</w:t>
            </w:r>
          </w:p>
        </w:tc>
        <w:tc>
          <w:tcPr>
            <w:tcW w:w="1803" w:type="dxa"/>
          </w:tcPr>
          <w:p w14:paraId="11BD3578" w14:textId="77777777" w:rsidR="003F34A7" w:rsidRDefault="003F34A7" w:rsidP="00B71A25">
            <w:pPr>
              <w:pStyle w:val="RSCH2"/>
              <w:spacing w:before="0" w:after="0"/>
              <w:rPr>
                <w:b w:val="0"/>
                <w:bCs w:val="0"/>
                <w:color w:val="auto"/>
                <w:sz w:val="22"/>
              </w:rPr>
            </w:pPr>
          </w:p>
        </w:tc>
        <w:tc>
          <w:tcPr>
            <w:tcW w:w="1803" w:type="dxa"/>
          </w:tcPr>
          <w:p w14:paraId="22B8F804" w14:textId="0B2B80CA" w:rsidR="003F34A7" w:rsidRDefault="003F34A7" w:rsidP="00B71A25">
            <w:pPr>
              <w:pStyle w:val="RSCH2"/>
              <w:spacing w:before="0" w:after="0"/>
              <w:rPr>
                <w:b w:val="0"/>
                <w:bCs w:val="0"/>
                <w:color w:val="auto"/>
                <w:sz w:val="22"/>
              </w:rPr>
            </w:pPr>
          </w:p>
        </w:tc>
        <w:tc>
          <w:tcPr>
            <w:tcW w:w="1803" w:type="dxa"/>
          </w:tcPr>
          <w:p w14:paraId="2D0F6681" w14:textId="77777777" w:rsidR="003F34A7" w:rsidRDefault="003F34A7" w:rsidP="00B71A25">
            <w:pPr>
              <w:pStyle w:val="RSCH2"/>
              <w:spacing w:before="0" w:after="0"/>
              <w:rPr>
                <w:b w:val="0"/>
                <w:bCs w:val="0"/>
                <w:color w:val="auto"/>
                <w:sz w:val="22"/>
              </w:rPr>
            </w:pPr>
          </w:p>
        </w:tc>
        <w:tc>
          <w:tcPr>
            <w:tcW w:w="1804" w:type="dxa"/>
            <w:tcBorders>
              <w:tl2br w:val="single" w:sz="6" w:space="0" w:color="auto"/>
            </w:tcBorders>
          </w:tcPr>
          <w:p w14:paraId="42DC2D6B" w14:textId="77777777" w:rsidR="003F34A7" w:rsidRDefault="003F34A7" w:rsidP="00B71A25">
            <w:pPr>
              <w:pStyle w:val="RSCH2"/>
              <w:spacing w:before="0" w:after="0"/>
              <w:rPr>
                <w:b w:val="0"/>
                <w:bCs w:val="0"/>
                <w:color w:val="auto"/>
                <w:sz w:val="22"/>
              </w:rPr>
            </w:pPr>
          </w:p>
        </w:tc>
      </w:tr>
    </w:tbl>
    <w:p w14:paraId="5FA8A66D" w14:textId="77777777" w:rsidR="00510BF5" w:rsidRDefault="00510BF5" w:rsidP="00ED4DB6">
      <w:pPr>
        <w:pStyle w:val="RSCH2"/>
      </w:pPr>
    </w:p>
    <w:p w14:paraId="424AFC1E" w14:textId="77777777" w:rsidR="00510BF5" w:rsidRDefault="00510BF5">
      <w:pPr>
        <w:ind w:left="714" w:hanging="357"/>
        <w:outlineLvl w:val="9"/>
        <w:rPr>
          <w:rFonts w:ascii="Century Gothic" w:hAnsi="Century Gothic"/>
          <w:b/>
          <w:bCs/>
          <w:color w:val="C8102E"/>
          <w:sz w:val="28"/>
          <w:szCs w:val="22"/>
        </w:rPr>
      </w:pPr>
      <w:r>
        <w:br w:type="page"/>
      </w:r>
    </w:p>
    <w:p w14:paraId="7CE26274" w14:textId="640581A1" w:rsidR="00D44D90" w:rsidRDefault="00D44D90" w:rsidP="00ED4DB6">
      <w:pPr>
        <w:pStyle w:val="RSCH2"/>
      </w:pPr>
      <w:r>
        <w:lastRenderedPageBreak/>
        <w:t xml:space="preserve">Follow-up </w:t>
      </w:r>
      <w:r w:rsidR="00457F9B">
        <w:t>q</w:t>
      </w:r>
      <w:r>
        <w:t>uestions</w:t>
      </w:r>
    </w:p>
    <w:p w14:paraId="2E176600" w14:textId="69A01B8C" w:rsidR="00447F17" w:rsidRDefault="00645CF5" w:rsidP="00447F17">
      <w:pPr>
        <w:pStyle w:val="RSCnumberedlist"/>
        <w:numPr>
          <w:ilvl w:val="0"/>
          <w:numId w:val="43"/>
        </w:numPr>
      </w:pPr>
      <w:r>
        <w:t>Below are a series of chemical reactions that you completed. For each</w:t>
      </w:r>
      <w:r w:rsidR="00914BBD">
        <w:t xml:space="preserve"> one,</w:t>
      </w:r>
      <w:r>
        <w:t xml:space="preserve"> state whether they did or did not react.</w:t>
      </w:r>
    </w:p>
    <w:tbl>
      <w:tblPr>
        <w:tblStyle w:val="TableGrid"/>
        <w:tblW w:w="0" w:type="auto"/>
        <w:tblInd w:w="360" w:type="dxa"/>
        <w:tblLook w:val="04A0" w:firstRow="1" w:lastRow="0" w:firstColumn="1" w:lastColumn="0" w:noHBand="0" w:noVBand="1"/>
      </w:tblPr>
      <w:tblGrid>
        <w:gridCol w:w="628"/>
        <w:gridCol w:w="3708"/>
        <w:gridCol w:w="591"/>
        <w:gridCol w:w="520"/>
      </w:tblGrid>
      <w:tr w:rsidR="00447F17" w14:paraId="4A86901E" w14:textId="77777777" w:rsidTr="00AA4745">
        <w:tc>
          <w:tcPr>
            <w:tcW w:w="628" w:type="dxa"/>
            <w:tcBorders>
              <w:top w:val="nil"/>
              <w:left w:val="nil"/>
              <w:bottom w:val="nil"/>
              <w:right w:val="nil"/>
            </w:tcBorders>
          </w:tcPr>
          <w:p w14:paraId="52B0E79D" w14:textId="77777777" w:rsidR="00447F17" w:rsidRDefault="00447F17" w:rsidP="00AA4745">
            <w:pPr>
              <w:pStyle w:val="RSCnumberedlist"/>
              <w:numPr>
                <w:ilvl w:val="0"/>
                <w:numId w:val="0"/>
              </w:numPr>
            </w:pPr>
          </w:p>
        </w:tc>
        <w:tc>
          <w:tcPr>
            <w:tcW w:w="3708" w:type="dxa"/>
            <w:tcBorders>
              <w:top w:val="nil"/>
              <w:left w:val="nil"/>
              <w:bottom w:val="nil"/>
              <w:right w:val="nil"/>
            </w:tcBorders>
          </w:tcPr>
          <w:p w14:paraId="67B2552A" w14:textId="77777777" w:rsidR="00447F17" w:rsidRDefault="00447F17" w:rsidP="00AA4745">
            <w:pPr>
              <w:pStyle w:val="RSCnumberedlist"/>
              <w:numPr>
                <w:ilvl w:val="0"/>
                <w:numId w:val="0"/>
              </w:numPr>
            </w:pPr>
          </w:p>
        </w:tc>
        <w:tc>
          <w:tcPr>
            <w:tcW w:w="549" w:type="dxa"/>
            <w:tcBorders>
              <w:top w:val="nil"/>
              <w:left w:val="nil"/>
              <w:bottom w:val="nil"/>
              <w:right w:val="nil"/>
            </w:tcBorders>
            <w:vAlign w:val="center"/>
          </w:tcPr>
          <w:p w14:paraId="3F7A1203" w14:textId="77777777" w:rsidR="00447F17" w:rsidRPr="00AA4745" w:rsidRDefault="00447F17" w:rsidP="00AA4745">
            <w:pPr>
              <w:pStyle w:val="RSCnumberedlist"/>
              <w:numPr>
                <w:ilvl w:val="0"/>
                <w:numId w:val="0"/>
              </w:numPr>
              <w:jc w:val="center"/>
              <w:rPr>
                <w:b/>
                <w:bCs/>
              </w:rPr>
            </w:pPr>
            <w:r w:rsidRPr="00AA4745">
              <w:rPr>
                <w:b/>
                <w:bCs/>
              </w:rPr>
              <w:t>Yes</w:t>
            </w:r>
          </w:p>
        </w:tc>
        <w:tc>
          <w:tcPr>
            <w:tcW w:w="520" w:type="dxa"/>
            <w:tcBorders>
              <w:top w:val="nil"/>
              <w:left w:val="nil"/>
              <w:bottom w:val="nil"/>
              <w:right w:val="nil"/>
            </w:tcBorders>
            <w:vAlign w:val="center"/>
          </w:tcPr>
          <w:p w14:paraId="4911CA31" w14:textId="77777777" w:rsidR="00447F17" w:rsidRPr="00AA4745" w:rsidRDefault="00447F17" w:rsidP="00AA4745">
            <w:pPr>
              <w:pStyle w:val="RSCnumberedlist"/>
              <w:numPr>
                <w:ilvl w:val="0"/>
                <w:numId w:val="0"/>
              </w:numPr>
              <w:jc w:val="center"/>
              <w:rPr>
                <w:b/>
                <w:bCs/>
              </w:rPr>
            </w:pPr>
            <w:r w:rsidRPr="00AA4745">
              <w:rPr>
                <w:b/>
                <w:bCs/>
              </w:rPr>
              <w:t>No</w:t>
            </w:r>
          </w:p>
        </w:tc>
      </w:tr>
      <w:tr w:rsidR="00447F17" w14:paraId="6310CB3A" w14:textId="77777777" w:rsidTr="00AA4745">
        <w:trPr>
          <w:trHeight w:val="447"/>
        </w:trPr>
        <w:tc>
          <w:tcPr>
            <w:tcW w:w="628" w:type="dxa"/>
            <w:tcBorders>
              <w:top w:val="nil"/>
              <w:left w:val="nil"/>
              <w:bottom w:val="nil"/>
              <w:right w:val="nil"/>
            </w:tcBorders>
          </w:tcPr>
          <w:p w14:paraId="2753B255" w14:textId="77777777" w:rsidR="00447F17" w:rsidRDefault="00447F17" w:rsidP="00AA4745">
            <w:pPr>
              <w:pStyle w:val="RSCnumberedlist"/>
              <w:numPr>
                <w:ilvl w:val="0"/>
                <w:numId w:val="0"/>
              </w:numPr>
            </w:pPr>
            <w:r>
              <w:t>(a)</w:t>
            </w:r>
          </w:p>
        </w:tc>
        <w:tc>
          <w:tcPr>
            <w:tcW w:w="3708" w:type="dxa"/>
            <w:tcBorders>
              <w:top w:val="nil"/>
              <w:left w:val="nil"/>
              <w:bottom w:val="nil"/>
              <w:right w:val="nil"/>
            </w:tcBorders>
          </w:tcPr>
          <w:p w14:paraId="50ED1BC7" w14:textId="77777777" w:rsidR="00447F17" w:rsidRDefault="00447F17" w:rsidP="00AA4745">
            <w:pPr>
              <w:pStyle w:val="RSCnumberedlist"/>
              <w:numPr>
                <w:ilvl w:val="0"/>
                <w:numId w:val="0"/>
              </w:numPr>
            </w:pPr>
            <w:r>
              <w:t>zinc + copper sulfate</w:t>
            </w:r>
          </w:p>
        </w:tc>
        <w:tc>
          <w:tcPr>
            <w:tcW w:w="549" w:type="dxa"/>
            <w:tcBorders>
              <w:top w:val="nil"/>
              <w:left w:val="nil"/>
              <w:bottom w:val="nil"/>
              <w:right w:val="nil"/>
            </w:tcBorders>
            <w:vAlign w:val="center"/>
          </w:tcPr>
          <w:p w14:paraId="334F8446" w14:textId="77777777" w:rsidR="00447F17" w:rsidRDefault="00447F17" w:rsidP="00AA4745">
            <w:pPr>
              <w:pStyle w:val="RSCnumberedlist"/>
              <w:numPr>
                <w:ilvl w:val="0"/>
                <w:numId w:val="0"/>
              </w:numPr>
              <w:jc w:val="center"/>
            </w:pPr>
            <w:r>
              <w:rPr>
                <w:noProof/>
              </w:rPr>
              <mc:AlternateContent>
                <mc:Choice Requires="wps">
                  <w:drawing>
                    <wp:anchor distT="0" distB="0" distL="114300" distR="114300" simplePos="0" relativeHeight="251664388" behindDoc="0" locked="0" layoutInCell="1" allowOverlap="1" wp14:anchorId="5B8A7E02" wp14:editId="6B1104B1">
                      <wp:simplePos x="0" y="0"/>
                      <wp:positionH relativeFrom="column">
                        <wp:posOffset>-3175</wp:posOffset>
                      </wp:positionH>
                      <wp:positionV relativeFrom="paragraph">
                        <wp:posOffset>10160</wp:posOffset>
                      </wp:positionV>
                      <wp:extent cx="180000" cy="180000"/>
                      <wp:effectExtent l="0" t="0" r="10795" b="10795"/>
                      <wp:wrapNone/>
                      <wp:docPr id="33908873"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EF8842C" id="Rectangle 1" o:spid="_x0000_s1026" style="position:absolute;margin-left:-.25pt;margin-top:.8pt;width:14.15pt;height:14.15pt;z-index:2516643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" fillcolor="white [3201]" strokecolor="black [3213]"/>
                  </w:pict>
                </mc:Fallback>
              </mc:AlternateContent>
            </w:r>
          </w:p>
        </w:tc>
        <w:tc>
          <w:tcPr>
            <w:tcW w:w="520" w:type="dxa"/>
            <w:tcBorders>
              <w:top w:val="nil"/>
              <w:left w:val="nil"/>
              <w:bottom w:val="nil"/>
              <w:right w:val="nil"/>
            </w:tcBorders>
            <w:vAlign w:val="center"/>
          </w:tcPr>
          <w:p w14:paraId="0C924940" w14:textId="77777777" w:rsidR="00447F17" w:rsidRDefault="00447F17" w:rsidP="00AA4745">
            <w:pPr>
              <w:pStyle w:val="RSCnumberedlist"/>
              <w:numPr>
                <w:ilvl w:val="0"/>
                <w:numId w:val="0"/>
              </w:numPr>
              <w:tabs>
                <w:tab w:val="clear" w:pos="426"/>
                <w:tab w:val="clear" w:pos="851"/>
              </w:tabs>
              <w:ind w:hanging="12"/>
              <w:jc w:val="center"/>
            </w:pPr>
            <w:r>
              <w:rPr>
                <w:noProof/>
              </w:rPr>
              <mc:AlternateContent>
                <mc:Choice Requires="wps">
                  <w:drawing>
                    <wp:anchor distT="0" distB="0" distL="114300" distR="114300" simplePos="0" relativeHeight="251661316" behindDoc="0" locked="0" layoutInCell="1" allowOverlap="1" wp14:anchorId="06EDDEB5" wp14:editId="6E858883">
                      <wp:simplePos x="0" y="0"/>
                      <wp:positionH relativeFrom="column">
                        <wp:posOffset>-1905</wp:posOffset>
                      </wp:positionH>
                      <wp:positionV relativeFrom="paragraph">
                        <wp:posOffset>10160</wp:posOffset>
                      </wp:positionV>
                      <wp:extent cx="179705" cy="179705"/>
                      <wp:effectExtent l="0" t="0" r="10795" b="10795"/>
                      <wp:wrapNone/>
                      <wp:docPr id="94486677"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D17A360" id="Rectangle 1" o:spid="_x0000_s1026" style="position:absolute;margin-left:-.15pt;margin-top:.8pt;width:14.15pt;height:14.15pt;z-index:2516613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" fillcolor="white [3201]" strokecolor="black [3213]"/>
                  </w:pict>
                </mc:Fallback>
              </mc:AlternateContent>
            </w:r>
          </w:p>
        </w:tc>
      </w:tr>
      <w:tr w:rsidR="00447F17" w14:paraId="5EED2DD0" w14:textId="77777777" w:rsidTr="00AA4745">
        <w:trPr>
          <w:trHeight w:val="447"/>
        </w:trPr>
        <w:tc>
          <w:tcPr>
            <w:tcW w:w="628" w:type="dxa"/>
            <w:tcBorders>
              <w:top w:val="nil"/>
              <w:left w:val="nil"/>
              <w:bottom w:val="nil"/>
              <w:right w:val="nil"/>
            </w:tcBorders>
          </w:tcPr>
          <w:p w14:paraId="16516C01" w14:textId="77777777" w:rsidR="00447F17" w:rsidRDefault="00447F17" w:rsidP="00AA4745">
            <w:pPr>
              <w:pStyle w:val="RSCnumberedlist"/>
              <w:numPr>
                <w:ilvl w:val="0"/>
                <w:numId w:val="0"/>
              </w:numPr>
            </w:pPr>
            <w:r>
              <w:t>(b)</w:t>
            </w:r>
          </w:p>
        </w:tc>
        <w:tc>
          <w:tcPr>
            <w:tcW w:w="3708" w:type="dxa"/>
            <w:tcBorders>
              <w:top w:val="nil"/>
              <w:left w:val="nil"/>
              <w:bottom w:val="nil"/>
              <w:right w:val="nil"/>
            </w:tcBorders>
          </w:tcPr>
          <w:p w14:paraId="4CA92679" w14:textId="77777777" w:rsidR="00447F17" w:rsidRDefault="00447F17" w:rsidP="00AA4745">
            <w:pPr>
              <w:pStyle w:val="RSCnumberedlist"/>
              <w:numPr>
                <w:ilvl w:val="0"/>
                <w:numId w:val="0"/>
              </w:numPr>
            </w:pPr>
            <w:r>
              <w:t>copper + iron nitrate</w:t>
            </w:r>
          </w:p>
        </w:tc>
        <w:tc>
          <w:tcPr>
            <w:tcW w:w="549" w:type="dxa"/>
            <w:tcBorders>
              <w:top w:val="nil"/>
              <w:left w:val="nil"/>
              <w:bottom w:val="nil"/>
              <w:right w:val="nil"/>
            </w:tcBorders>
            <w:vAlign w:val="center"/>
          </w:tcPr>
          <w:p w14:paraId="1035CE12" w14:textId="77777777" w:rsidR="00447F17" w:rsidRDefault="00447F17" w:rsidP="00AA4745">
            <w:pPr>
              <w:pStyle w:val="RSCnumberedlist"/>
              <w:numPr>
                <w:ilvl w:val="0"/>
                <w:numId w:val="0"/>
              </w:numPr>
              <w:jc w:val="center"/>
            </w:pPr>
            <w:r>
              <w:rPr>
                <w:noProof/>
              </w:rPr>
              <mc:AlternateContent>
                <mc:Choice Requires="wps">
                  <w:drawing>
                    <wp:anchor distT="0" distB="0" distL="114300" distR="114300" simplePos="0" relativeHeight="251665412" behindDoc="0" locked="0" layoutInCell="1" allowOverlap="1" wp14:anchorId="13D303BA" wp14:editId="2142AD0C">
                      <wp:simplePos x="0" y="0"/>
                      <wp:positionH relativeFrom="column">
                        <wp:posOffset>3175</wp:posOffset>
                      </wp:positionH>
                      <wp:positionV relativeFrom="paragraph">
                        <wp:posOffset>37465</wp:posOffset>
                      </wp:positionV>
                      <wp:extent cx="179705" cy="179705"/>
                      <wp:effectExtent l="0" t="0" r="10795" b="10795"/>
                      <wp:wrapNone/>
                      <wp:docPr id="625804633"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A386E2" id="Rectangle 1" o:spid="_x0000_s1026" style="position:absolute;margin-left:.25pt;margin-top:2.95pt;width:14.15pt;height:14.15pt;z-index:2516654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" fillcolor="white [3201]" strokecolor="black [3213]"/>
                  </w:pict>
                </mc:Fallback>
              </mc:AlternateContent>
            </w:r>
          </w:p>
        </w:tc>
        <w:tc>
          <w:tcPr>
            <w:tcW w:w="520" w:type="dxa"/>
            <w:tcBorders>
              <w:top w:val="nil"/>
              <w:left w:val="nil"/>
              <w:bottom w:val="nil"/>
              <w:right w:val="nil"/>
            </w:tcBorders>
            <w:vAlign w:val="center"/>
          </w:tcPr>
          <w:p w14:paraId="7B2F4168" w14:textId="77777777" w:rsidR="00447F17" w:rsidRDefault="00447F17" w:rsidP="00AA4745">
            <w:pPr>
              <w:pStyle w:val="RSCnumberedlist"/>
              <w:numPr>
                <w:ilvl w:val="0"/>
                <w:numId w:val="0"/>
              </w:numPr>
              <w:tabs>
                <w:tab w:val="clear" w:pos="426"/>
                <w:tab w:val="clear" w:pos="851"/>
              </w:tabs>
              <w:ind w:hanging="12"/>
              <w:jc w:val="center"/>
            </w:pPr>
            <w:r>
              <w:rPr>
                <w:noProof/>
              </w:rPr>
              <mc:AlternateContent>
                <mc:Choice Requires="wps">
                  <w:drawing>
                    <wp:anchor distT="0" distB="0" distL="114300" distR="114300" simplePos="0" relativeHeight="251662340" behindDoc="0" locked="0" layoutInCell="1" allowOverlap="1" wp14:anchorId="15F55ADC" wp14:editId="00AB77ED">
                      <wp:simplePos x="0" y="0"/>
                      <wp:positionH relativeFrom="column">
                        <wp:posOffset>-6350</wp:posOffset>
                      </wp:positionH>
                      <wp:positionV relativeFrom="paragraph">
                        <wp:posOffset>53975</wp:posOffset>
                      </wp:positionV>
                      <wp:extent cx="179705" cy="179705"/>
                      <wp:effectExtent l="0" t="0" r="10795" b="10795"/>
                      <wp:wrapNone/>
                      <wp:docPr id="342105694"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82B5A8" id="Rectangle 1" o:spid="_x0000_s1026" style="position:absolute;margin-left:-.5pt;margin-top:4.25pt;width:14.15pt;height:14.15pt;z-index:251662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" fillcolor="white [3201]" strokecolor="black [3213]"/>
                  </w:pict>
                </mc:Fallback>
              </mc:AlternateContent>
            </w:r>
          </w:p>
        </w:tc>
      </w:tr>
      <w:tr w:rsidR="00447F17" w14:paraId="1D5EDE7F" w14:textId="77777777" w:rsidTr="00AA4745">
        <w:trPr>
          <w:trHeight w:val="447"/>
        </w:trPr>
        <w:tc>
          <w:tcPr>
            <w:tcW w:w="628" w:type="dxa"/>
            <w:tcBorders>
              <w:top w:val="nil"/>
              <w:left w:val="nil"/>
              <w:bottom w:val="nil"/>
              <w:right w:val="nil"/>
            </w:tcBorders>
          </w:tcPr>
          <w:p w14:paraId="4C03684B" w14:textId="77777777" w:rsidR="00447F17" w:rsidRDefault="00447F17" w:rsidP="00AA4745">
            <w:pPr>
              <w:pStyle w:val="RSCnumberedlist"/>
              <w:numPr>
                <w:ilvl w:val="0"/>
                <w:numId w:val="0"/>
              </w:numPr>
            </w:pPr>
            <w:r>
              <w:t>(c)</w:t>
            </w:r>
          </w:p>
        </w:tc>
        <w:tc>
          <w:tcPr>
            <w:tcW w:w="3708" w:type="dxa"/>
            <w:tcBorders>
              <w:top w:val="nil"/>
              <w:left w:val="nil"/>
              <w:bottom w:val="nil"/>
              <w:right w:val="nil"/>
            </w:tcBorders>
          </w:tcPr>
          <w:p w14:paraId="39C4D605" w14:textId="77777777" w:rsidR="00447F17" w:rsidRDefault="00447F17" w:rsidP="00AA4745">
            <w:pPr>
              <w:pStyle w:val="RSCnumberedlist"/>
              <w:numPr>
                <w:ilvl w:val="0"/>
                <w:numId w:val="0"/>
              </w:numPr>
            </w:pPr>
            <w:r>
              <w:t>iron + copper sulfate</w:t>
            </w:r>
          </w:p>
        </w:tc>
        <w:tc>
          <w:tcPr>
            <w:tcW w:w="549" w:type="dxa"/>
            <w:tcBorders>
              <w:top w:val="nil"/>
              <w:left w:val="nil"/>
              <w:bottom w:val="nil"/>
              <w:right w:val="nil"/>
            </w:tcBorders>
            <w:vAlign w:val="center"/>
          </w:tcPr>
          <w:p w14:paraId="4F535050" w14:textId="77777777" w:rsidR="00447F17" w:rsidRDefault="00447F17" w:rsidP="00AA4745">
            <w:pPr>
              <w:pStyle w:val="RSCnumberedlist"/>
              <w:numPr>
                <w:ilvl w:val="0"/>
                <w:numId w:val="0"/>
              </w:numPr>
              <w:jc w:val="center"/>
            </w:pPr>
            <w:r>
              <w:rPr>
                <w:noProof/>
              </w:rPr>
              <mc:AlternateContent>
                <mc:Choice Requires="wps">
                  <w:drawing>
                    <wp:anchor distT="0" distB="0" distL="114300" distR="114300" simplePos="0" relativeHeight="251666436" behindDoc="0" locked="0" layoutInCell="1" allowOverlap="1" wp14:anchorId="4D2475F2" wp14:editId="0ACD9D42">
                      <wp:simplePos x="0" y="0"/>
                      <wp:positionH relativeFrom="column">
                        <wp:posOffset>-3175</wp:posOffset>
                      </wp:positionH>
                      <wp:positionV relativeFrom="paragraph">
                        <wp:posOffset>8890</wp:posOffset>
                      </wp:positionV>
                      <wp:extent cx="180000" cy="180000"/>
                      <wp:effectExtent l="0" t="0" r="10795" b="10795"/>
                      <wp:wrapNone/>
                      <wp:docPr id="1286638353" name="Rectangle 1"/>
                      <wp:cNvGraphicFramePr/>
                      <a:graphic xmlns:a="http://schemas.openxmlformats.org/drawingml/2006/main">
                        <a:graphicData uri="http://schemas.microsoft.com/office/word/2010/wordprocessingShape">
                          <wps:wsp>
                            <wps:cNvSpPr/>
                            <wps:spPr>
                              <a:xfrm>
                                <a:off x="0" y="0"/>
                                <a:ext cx="180000" cy="180000"/>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A21FFB" id="Rectangle 1" o:spid="_x0000_s1026" style="position:absolute;margin-left:-.25pt;margin-top:.7pt;width:14.15pt;height:14.15pt;z-index:2516664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" fillcolor="white [3201]" strokecolor="black [3213]"/>
                  </w:pict>
                </mc:Fallback>
              </mc:AlternateContent>
            </w:r>
          </w:p>
        </w:tc>
        <w:tc>
          <w:tcPr>
            <w:tcW w:w="520" w:type="dxa"/>
            <w:tcBorders>
              <w:top w:val="nil"/>
              <w:left w:val="nil"/>
              <w:bottom w:val="nil"/>
              <w:right w:val="nil"/>
            </w:tcBorders>
            <w:vAlign w:val="center"/>
          </w:tcPr>
          <w:p w14:paraId="4A3CE660" w14:textId="77777777" w:rsidR="00447F17" w:rsidRDefault="00447F17" w:rsidP="00AA4745">
            <w:pPr>
              <w:pStyle w:val="RSCnumberedlist"/>
              <w:numPr>
                <w:ilvl w:val="0"/>
                <w:numId w:val="0"/>
              </w:numPr>
              <w:tabs>
                <w:tab w:val="clear" w:pos="426"/>
                <w:tab w:val="clear" w:pos="851"/>
              </w:tabs>
              <w:ind w:left="-145" w:hanging="12"/>
              <w:jc w:val="center"/>
            </w:pPr>
            <w:r>
              <w:rPr>
                <w:noProof/>
              </w:rPr>
              <mc:AlternateContent>
                <mc:Choice Requires="wps">
                  <w:drawing>
                    <wp:anchor distT="0" distB="0" distL="114300" distR="114300" simplePos="0" relativeHeight="251663364" behindDoc="0" locked="0" layoutInCell="1" allowOverlap="1" wp14:anchorId="0D16B1D7" wp14:editId="3AB135CF">
                      <wp:simplePos x="0" y="0"/>
                      <wp:positionH relativeFrom="column">
                        <wp:posOffset>-1905</wp:posOffset>
                      </wp:positionH>
                      <wp:positionV relativeFrom="paragraph">
                        <wp:posOffset>8890</wp:posOffset>
                      </wp:positionV>
                      <wp:extent cx="179705" cy="179705"/>
                      <wp:effectExtent l="0" t="0" r="10795" b="10795"/>
                      <wp:wrapNone/>
                      <wp:docPr id="1816916868" name="Rectangle 1"/>
                      <wp:cNvGraphicFramePr/>
                      <a:graphic xmlns:a="http://schemas.openxmlformats.org/drawingml/2006/main">
                        <a:graphicData uri="http://schemas.microsoft.com/office/word/2010/wordprocessingShape">
                          <wps:wsp>
                            <wps:cNvSpPr/>
                            <wps:spPr>
                              <a:xfrm>
                                <a:off x="0" y="0"/>
                                <a:ext cx="179705" cy="179705"/>
                              </a:xfrm>
                              <a:prstGeom prst="rect">
                                <a:avLst/>
                              </a:prstGeom>
                              <a:ln w="9525">
                                <a:solidFill>
                                  <a:schemeClr val="tx1"/>
                                </a:solidFill>
                              </a:ln>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63AEA4" id="Rectangle 1" o:spid="_x0000_s1026" style="position:absolute;margin-left:-.15pt;margin-top:.7pt;width:14.15pt;height:14.15pt;z-index:2516633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" fillcolor="white [3201]" strokecolor="black [3213]"/>
                  </w:pict>
                </mc:Fallback>
              </mc:AlternateContent>
            </w:r>
          </w:p>
        </w:tc>
      </w:tr>
    </w:tbl>
    <w:p w14:paraId="56080BBD" w14:textId="6E461305" w:rsidR="00501026" w:rsidRDefault="00501026" w:rsidP="00447F17">
      <w:pPr>
        <w:pStyle w:val="RSCletteredlist"/>
        <w:numPr>
          <w:ilvl w:val="0"/>
          <w:numId w:val="0"/>
        </w:numPr>
        <w:ind w:left="360"/>
      </w:pPr>
    </w:p>
    <w:p w14:paraId="39CBCCFF" w14:textId="69D9549B" w:rsidR="007E6CAD" w:rsidRDefault="007E6CAD" w:rsidP="00354998">
      <w:pPr>
        <w:pStyle w:val="RSCnumberedlist"/>
      </w:pPr>
      <w:r>
        <w:t>Describe the observations you made</w:t>
      </w:r>
      <w:r w:rsidR="008A20AE">
        <w:t xml:space="preserve"> when magnesium reacted with copper </w:t>
      </w:r>
      <w:r w:rsidR="00E9667F">
        <w:t>sulfate</w:t>
      </w:r>
      <w:r>
        <w:t xml:space="preserve"> that showed that a chemical reaction was occurring.</w:t>
      </w:r>
      <w:r w:rsidR="0065576A">
        <w:t xml:space="preserve"> Use the headings to support your answer.</w:t>
      </w:r>
    </w:p>
    <w:p w14:paraId="18ECBF6A" w14:textId="5D6DF150" w:rsidR="0065576A" w:rsidRPr="0065576A" w:rsidRDefault="0065576A" w:rsidP="00457F9B">
      <w:pPr>
        <w:pStyle w:val="RSCH3"/>
      </w:pPr>
      <w:r w:rsidRPr="0065576A">
        <w:t>Colour</w:t>
      </w:r>
    </w:p>
    <w:p w14:paraId="26FD80F6" w14:textId="71D9CC80" w:rsidR="00354998" w:rsidRDefault="00354998" w:rsidP="00457F9B">
      <w:pPr>
        <w:pStyle w:val="RSCUnderline"/>
      </w:pPr>
      <w:r w:rsidRPr="0021503F">
        <w:t>______________________________________________________________________________</w:t>
      </w:r>
      <w:r w:rsidR="00C9045F">
        <w:t>____</w:t>
      </w:r>
    </w:p>
    <w:p w14:paraId="66491B2E" w14:textId="297609BB" w:rsidR="00354998" w:rsidRDefault="00354998" w:rsidP="00457F9B">
      <w:pPr>
        <w:pStyle w:val="RSCUnderline"/>
      </w:pPr>
      <w:r>
        <w:t>______________________________________________________________________________</w:t>
      </w:r>
      <w:r w:rsidR="00C9045F">
        <w:t>____</w:t>
      </w:r>
    </w:p>
    <w:p w14:paraId="533CFF83" w14:textId="4A0DE402" w:rsidR="000A6325" w:rsidRPr="000A6325" w:rsidRDefault="000A6325" w:rsidP="00457F9B">
      <w:pPr>
        <w:pStyle w:val="RSCH3"/>
      </w:pPr>
      <w:r w:rsidRPr="000A6325">
        <w:t>State of substances</w:t>
      </w:r>
    </w:p>
    <w:p w14:paraId="1DA4AE4C" w14:textId="151B4FBA" w:rsidR="00354998" w:rsidRDefault="00354998" w:rsidP="00457F9B">
      <w:pPr>
        <w:pStyle w:val="RSCUnderline"/>
      </w:pPr>
      <w:r>
        <w:t>______________________________________________________________________________</w:t>
      </w:r>
      <w:r w:rsidR="00457F9B">
        <w:t>____</w:t>
      </w:r>
    </w:p>
    <w:p w14:paraId="556F39A3" w14:textId="165B481D" w:rsidR="003610E5" w:rsidRPr="00A63060" w:rsidRDefault="000A6325" w:rsidP="00A63060">
      <w:pPr>
        <w:pStyle w:val="RSCUnderline"/>
      </w:pPr>
      <w:r>
        <w:t>______________________________________________________________________________</w:t>
      </w:r>
      <w:r w:rsidR="00457F9B">
        <w:t>____</w:t>
      </w:r>
      <w:r w:rsidR="00A63060">
        <w:br/>
      </w:r>
    </w:p>
    <w:p w14:paraId="67A6504E" w14:textId="48D60449" w:rsidR="00523FCE" w:rsidRPr="00523FCE" w:rsidRDefault="00354998" w:rsidP="007E6CAD">
      <w:pPr>
        <w:pStyle w:val="RSCnumberedlist"/>
        <w:rPr>
          <w:b/>
          <w:bCs/>
          <w:i/>
          <w:iCs/>
        </w:rPr>
      </w:pPr>
      <w:r>
        <w:t xml:space="preserve">Place the following metals in order of reactivity from most reactive to least reactive: </w:t>
      </w:r>
    </w:p>
    <w:p w14:paraId="366A4C4A" w14:textId="4CF622FC" w:rsidR="00354998" w:rsidRPr="00354998" w:rsidRDefault="00523FCE" w:rsidP="00523FCE">
      <w:pPr>
        <w:pStyle w:val="RSCnumberedlist"/>
        <w:numPr>
          <w:ilvl w:val="0"/>
          <w:numId w:val="0"/>
        </w:numPr>
        <w:ind w:left="360"/>
        <w:jc w:val="center"/>
        <w:rPr>
          <w:b/>
          <w:bCs/>
          <w:i/>
          <w:iCs/>
        </w:rPr>
      </w:pPr>
      <w:r>
        <w:rPr>
          <w:b/>
          <w:bCs/>
        </w:rPr>
        <w:t>z</w:t>
      </w:r>
      <w:r w:rsidR="00354998" w:rsidRPr="00523FCE">
        <w:rPr>
          <w:b/>
          <w:bCs/>
        </w:rPr>
        <w:t xml:space="preserve">inc, </w:t>
      </w:r>
      <w:r>
        <w:rPr>
          <w:b/>
          <w:bCs/>
        </w:rPr>
        <w:t>m</w:t>
      </w:r>
      <w:r w:rsidR="00354998" w:rsidRPr="00523FCE">
        <w:rPr>
          <w:b/>
          <w:bCs/>
        </w:rPr>
        <w:t xml:space="preserve">agnesium, </w:t>
      </w:r>
      <w:r>
        <w:rPr>
          <w:b/>
          <w:bCs/>
        </w:rPr>
        <w:t>c</w:t>
      </w:r>
      <w:r w:rsidR="00354998" w:rsidRPr="00523FCE">
        <w:rPr>
          <w:b/>
          <w:bCs/>
        </w:rPr>
        <w:t xml:space="preserve">opper, </w:t>
      </w:r>
      <w:r>
        <w:rPr>
          <w:b/>
          <w:bCs/>
        </w:rPr>
        <w:t>iron</w:t>
      </w:r>
    </w:p>
    <w:p w14:paraId="1713DD5A" w14:textId="77777777" w:rsidR="00354998" w:rsidRDefault="00354998" w:rsidP="00354998">
      <w:pPr>
        <w:pStyle w:val="RSCnumberedlist"/>
        <w:numPr>
          <w:ilvl w:val="0"/>
          <w:numId w:val="0"/>
        </w:numPr>
        <w:ind w:left="360"/>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97"/>
        <w:gridCol w:w="4396"/>
      </w:tblGrid>
      <w:tr w:rsidR="00354998" w14:paraId="651C91F7" w14:textId="77777777" w:rsidTr="00354998">
        <w:trPr>
          <w:trHeight w:val="375"/>
        </w:trPr>
        <w:tc>
          <w:tcPr>
            <w:tcW w:w="2497" w:type="dxa"/>
          </w:tcPr>
          <w:p w14:paraId="0B49B3A7" w14:textId="72E6FBF9" w:rsidR="00354998" w:rsidRDefault="00354998" w:rsidP="00354998">
            <w:pPr>
              <w:pStyle w:val="RSCnumberedlist"/>
              <w:numPr>
                <w:ilvl w:val="0"/>
                <w:numId w:val="0"/>
              </w:numPr>
            </w:pPr>
            <w:r>
              <w:t xml:space="preserve">Most reactive </w:t>
            </w:r>
          </w:p>
        </w:tc>
        <w:tc>
          <w:tcPr>
            <w:tcW w:w="3484" w:type="dxa"/>
          </w:tcPr>
          <w:p w14:paraId="257DC5DE" w14:textId="6E0440E8" w:rsidR="00354998" w:rsidRDefault="00354998" w:rsidP="00354998">
            <w:pPr>
              <w:pStyle w:val="RSCnumberedlist"/>
              <w:numPr>
                <w:ilvl w:val="0"/>
                <w:numId w:val="0"/>
              </w:numPr>
            </w:pPr>
            <w:r>
              <w:t>______________________________________</w:t>
            </w:r>
          </w:p>
        </w:tc>
      </w:tr>
      <w:tr w:rsidR="00354998" w14:paraId="2569E127" w14:textId="77777777" w:rsidTr="00354998">
        <w:trPr>
          <w:trHeight w:val="351"/>
        </w:trPr>
        <w:tc>
          <w:tcPr>
            <w:tcW w:w="2497" w:type="dxa"/>
          </w:tcPr>
          <w:p w14:paraId="1418930A" w14:textId="77777777" w:rsidR="00354998" w:rsidRDefault="00354998" w:rsidP="00354998">
            <w:pPr>
              <w:pStyle w:val="RSCnumberedlist"/>
              <w:numPr>
                <w:ilvl w:val="0"/>
                <w:numId w:val="0"/>
              </w:numPr>
            </w:pPr>
          </w:p>
        </w:tc>
        <w:tc>
          <w:tcPr>
            <w:tcW w:w="3484" w:type="dxa"/>
          </w:tcPr>
          <w:p w14:paraId="0DCDA61A" w14:textId="6719AF69" w:rsidR="00354998" w:rsidRDefault="00354998" w:rsidP="00354998">
            <w:pPr>
              <w:pStyle w:val="RSCnumberedlist"/>
              <w:numPr>
                <w:ilvl w:val="0"/>
                <w:numId w:val="0"/>
              </w:numPr>
            </w:pPr>
            <w:r>
              <w:t>______________________________________</w:t>
            </w:r>
          </w:p>
        </w:tc>
      </w:tr>
      <w:tr w:rsidR="00354998" w14:paraId="3436FE99" w14:textId="77777777" w:rsidTr="00354998">
        <w:trPr>
          <w:trHeight w:val="375"/>
        </w:trPr>
        <w:tc>
          <w:tcPr>
            <w:tcW w:w="2497" w:type="dxa"/>
          </w:tcPr>
          <w:p w14:paraId="69EF675D" w14:textId="77777777" w:rsidR="00354998" w:rsidRDefault="00354998" w:rsidP="00354998">
            <w:pPr>
              <w:pStyle w:val="RSCnumberedlist"/>
              <w:numPr>
                <w:ilvl w:val="0"/>
                <w:numId w:val="0"/>
              </w:numPr>
            </w:pPr>
          </w:p>
        </w:tc>
        <w:tc>
          <w:tcPr>
            <w:tcW w:w="3484" w:type="dxa"/>
          </w:tcPr>
          <w:p w14:paraId="205D3E98" w14:textId="301DFA0B" w:rsidR="00354998" w:rsidRDefault="00354998" w:rsidP="00354998">
            <w:pPr>
              <w:pStyle w:val="RSCnumberedlist"/>
              <w:numPr>
                <w:ilvl w:val="0"/>
                <w:numId w:val="0"/>
              </w:numPr>
            </w:pPr>
            <w:r>
              <w:t>______________________________________</w:t>
            </w:r>
          </w:p>
        </w:tc>
      </w:tr>
      <w:tr w:rsidR="00354998" w14:paraId="62288966" w14:textId="77777777" w:rsidTr="00354998">
        <w:trPr>
          <w:trHeight w:val="375"/>
        </w:trPr>
        <w:tc>
          <w:tcPr>
            <w:tcW w:w="2497" w:type="dxa"/>
          </w:tcPr>
          <w:p w14:paraId="3CD201F5" w14:textId="1EF88D50" w:rsidR="00354998" w:rsidRDefault="00354998" w:rsidP="00354998">
            <w:pPr>
              <w:pStyle w:val="RSCnumberedlist"/>
              <w:numPr>
                <w:ilvl w:val="0"/>
                <w:numId w:val="0"/>
              </w:numPr>
            </w:pPr>
            <w:r>
              <w:t>Least reactive</w:t>
            </w:r>
          </w:p>
        </w:tc>
        <w:tc>
          <w:tcPr>
            <w:tcW w:w="3484" w:type="dxa"/>
          </w:tcPr>
          <w:p w14:paraId="5FA1EDB1" w14:textId="444E685A" w:rsidR="00354998" w:rsidRDefault="00354998" w:rsidP="00354998">
            <w:pPr>
              <w:pStyle w:val="RSCnumberedlist"/>
              <w:numPr>
                <w:ilvl w:val="0"/>
                <w:numId w:val="0"/>
              </w:numPr>
            </w:pPr>
            <w:r>
              <w:t>______________________________________</w:t>
            </w:r>
          </w:p>
        </w:tc>
      </w:tr>
    </w:tbl>
    <w:p w14:paraId="7361A29A" w14:textId="77777777" w:rsidR="00354998" w:rsidRDefault="00354998" w:rsidP="00354998">
      <w:pPr>
        <w:pStyle w:val="RSCnumberedlist"/>
        <w:numPr>
          <w:ilvl w:val="0"/>
          <w:numId w:val="0"/>
        </w:numPr>
        <w:ind w:left="360"/>
      </w:pPr>
    </w:p>
    <w:p w14:paraId="22ACC44E" w14:textId="2821ECD5" w:rsidR="007E6CAD" w:rsidRDefault="00354998" w:rsidP="00354998">
      <w:pPr>
        <w:pStyle w:val="RSCnumberedlist"/>
      </w:pPr>
      <w:r>
        <w:t>Complete the following word equations</w:t>
      </w:r>
      <w:r w:rsidR="00B10D87">
        <w:t xml:space="preserve"> from your reaction</w:t>
      </w:r>
      <w:r w:rsidR="00340024">
        <w:t>s</w:t>
      </w:r>
      <w:r>
        <w:t>:</w:t>
      </w:r>
      <w:r w:rsidR="002466A7">
        <w:br/>
      </w:r>
    </w:p>
    <w:p w14:paraId="3744B538" w14:textId="6F88EFAC" w:rsidR="00B10D87" w:rsidRDefault="008D1B2E" w:rsidP="002466A7">
      <w:pPr>
        <w:pStyle w:val="RSCletteredlist"/>
        <w:numPr>
          <w:ilvl w:val="0"/>
          <w:numId w:val="48"/>
        </w:numPr>
        <w:spacing w:line="480" w:lineRule="auto"/>
      </w:pPr>
      <w:r>
        <w:t>m</w:t>
      </w:r>
      <w:r w:rsidR="00A71778">
        <w:t xml:space="preserve">agnesium + </w:t>
      </w:r>
      <w:r>
        <w:t>c</w:t>
      </w:r>
      <w:r w:rsidR="00A71778">
        <w:t xml:space="preserve">opper </w:t>
      </w:r>
      <w:r w:rsidR="00956A35">
        <w:t>sulfate</w:t>
      </w:r>
      <w:r w:rsidR="00A71778">
        <w:t xml:space="preserve"> </w:t>
      </w:r>
      <m:oMath>
        <m:r>
          <w:rPr>
            <w:rFonts w:ascii="Cambria Math" w:hAnsi="Cambria Math"/>
          </w:rPr>
          <m:t>→</m:t>
        </m:r>
      </m:oMath>
      <w:r w:rsidR="000A6325">
        <w:t xml:space="preserve"> </w:t>
      </w:r>
      <w:r w:rsidR="00B90F76">
        <w:t>______________________</w:t>
      </w:r>
      <w:r w:rsidR="000A6325">
        <w:t xml:space="preserve"> + ______________________</w:t>
      </w:r>
    </w:p>
    <w:p w14:paraId="23BF3884" w14:textId="18527812" w:rsidR="00A71778" w:rsidRDefault="008D1B2E" w:rsidP="002466A7">
      <w:pPr>
        <w:pStyle w:val="RSCletteredlist"/>
        <w:spacing w:line="480" w:lineRule="auto"/>
      </w:pPr>
      <w:r>
        <w:t>z</w:t>
      </w:r>
      <w:r w:rsidR="00A71778">
        <w:t xml:space="preserve">inc + </w:t>
      </w:r>
      <w:r>
        <w:t>c</w:t>
      </w:r>
      <w:r w:rsidR="00A71778">
        <w:t xml:space="preserve">opper </w:t>
      </w:r>
      <w:r w:rsidR="00956A35">
        <w:t>sulfate</w:t>
      </w:r>
      <w:r w:rsidR="00A71778">
        <w:t xml:space="preserve"> </w:t>
      </w:r>
      <m:oMath>
        <m:r>
          <w:rPr>
            <w:rFonts w:ascii="Cambria Math" w:hAnsi="Cambria Math"/>
          </w:rPr>
          <m:t>→</m:t>
        </m:r>
      </m:oMath>
      <w:r w:rsidR="000A6325">
        <w:t xml:space="preserve"> </w:t>
      </w:r>
      <w:r w:rsidR="00B90F76">
        <w:t>______________________</w:t>
      </w:r>
      <w:r w:rsidR="000A6325">
        <w:t xml:space="preserve"> + ______________________</w:t>
      </w:r>
    </w:p>
    <w:p w14:paraId="36C0A702" w14:textId="77FD2FEA" w:rsidR="00A71778" w:rsidRDefault="008D1B2E" w:rsidP="002466A7">
      <w:pPr>
        <w:pStyle w:val="RSCletteredlist"/>
        <w:spacing w:line="480" w:lineRule="auto"/>
      </w:pPr>
      <w:r>
        <w:t>m</w:t>
      </w:r>
      <w:r w:rsidR="00A71778">
        <w:t xml:space="preserve">agnesium + </w:t>
      </w:r>
      <w:r>
        <w:t>iron</w:t>
      </w:r>
      <w:r w:rsidR="00A71778">
        <w:t xml:space="preserve"> nitrate </w:t>
      </w:r>
      <m:oMath>
        <m:r>
          <w:rPr>
            <w:rFonts w:ascii="Cambria Math" w:hAnsi="Cambria Math"/>
          </w:rPr>
          <m:t>→</m:t>
        </m:r>
      </m:oMath>
      <w:r w:rsidR="000A6325">
        <w:t xml:space="preserve"> </w:t>
      </w:r>
      <w:r w:rsidR="00B90F76">
        <w:t>______________________</w:t>
      </w:r>
      <w:r w:rsidR="000A6325">
        <w:t xml:space="preserve"> + ______________________</w:t>
      </w:r>
    </w:p>
    <w:p w14:paraId="7EB03DAD" w14:textId="315C1784" w:rsidR="00B90F76" w:rsidRDefault="00B90F76">
      <w:pPr>
        <w:ind w:left="714" w:hanging="357"/>
        <w:outlineLvl w:val="9"/>
        <w:rPr>
          <w:rFonts w:ascii="Century Gothic" w:hAnsi="Century Gothic"/>
          <w:color w:val="000000" w:themeColor="text1"/>
          <w:sz w:val="22"/>
          <w:szCs w:val="22"/>
        </w:rPr>
      </w:pPr>
      <w:r>
        <w:br w:type="page"/>
      </w:r>
    </w:p>
    <w:p w14:paraId="6EBF258F" w14:textId="60FD796C" w:rsidR="00320274" w:rsidRDefault="00320274" w:rsidP="00A71778">
      <w:pPr>
        <w:pStyle w:val="RSCnumberedlist"/>
      </w:pPr>
      <w:r>
        <w:lastRenderedPageBreak/>
        <w:t>A student performs the experiment using a different metal</w:t>
      </w:r>
      <w:r w:rsidR="00392B31">
        <w:t>,</w:t>
      </w:r>
      <w:r w:rsidR="00A05D56">
        <w:t xml:space="preserve"> W. A reaction is seen between metal W and zinc </w:t>
      </w:r>
      <w:r w:rsidR="00DA28A3">
        <w:t>chloride</w:t>
      </w:r>
      <w:r w:rsidR="00A05D56">
        <w:t xml:space="preserve">, </w:t>
      </w:r>
      <w:r w:rsidR="00DA28A3">
        <w:t xml:space="preserve">iron </w:t>
      </w:r>
      <w:r w:rsidR="00A05D56">
        <w:t xml:space="preserve">nitrate and </w:t>
      </w:r>
      <w:r w:rsidR="00BF422A">
        <w:t xml:space="preserve">copper </w:t>
      </w:r>
      <w:r w:rsidR="00DA28A3">
        <w:t xml:space="preserve">sulfate </w:t>
      </w:r>
      <w:r w:rsidR="00BF422A">
        <w:t>but not with magnesium nitrate. Determine whether metal W is more</w:t>
      </w:r>
      <w:r w:rsidR="00E90BE3">
        <w:t>,</w:t>
      </w:r>
      <w:r w:rsidR="00BF422A">
        <w:t xml:space="preserve"> or less</w:t>
      </w:r>
      <w:r w:rsidR="00E90BE3">
        <w:t>,</w:t>
      </w:r>
      <w:r w:rsidR="00BF422A">
        <w:t xml:space="preserve"> reactive tha</w:t>
      </w:r>
      <w:r w:rsidR="00B16851">
        <w:t>n</w:t>
      </w:r>
      <w:r w:rsidR="00BF422A">
        <w:t xml:space="preserve"> magnesium. Explain your answer.</w:t>
      </w:r>
    </w:p>
    <w:p w14:paraId="4C0A62BE" w14:textId="77777777" w:rsidR="008B0295" w:rsidRDefault="008B0295" w:rsidP="008B0295">
      <w:pPr>
        <w:pStyle w:val="RSCnumberedlist"/>
        <w:numPr>
          <w:ilvl w:val="0"/>
          <w:numId w:val="0"/>
        </w:numPr>
        <w:ind w:left="360"/>
      </w:pPr>
    </w:p>
    <w:p w14:paraId="6082EB50" w14:textId="7E6015D6" w:rsidR="008B0295" w:rsidRDefault="008B0295" w:rsidP="00FE5CCA">
      <w:pPr>
        <w:pStyle w:val="RSCUnderline"/>
      </w:pPr>
      <w:r>
        <w:t xml:space="preserve">Metal W is </w:t>
      </w:r>
      <w:r w:rsidRPr="00CF31BF">
        <w:rPr>
          <w:b/>
          <w:bCs/>
        </w:rPr>
        <w:t>more/less</w:t>
      </w:r>
      <w:r>
        <w:t xml:space="preserve"> reactive than magnesium as ______________________________</w:t>
      </w:r>
      <w:r w:rsidR="00EF1318">
        <w:t>____</w:t>
      </w:r>
    </w:p>
    <w:p w14:paraId="2FAED089" w14:textId="49FD9990" w:rsidR="008B0295" w:rsidRDefault="008B0295" w:rsidP="00FE5CCA">
      <w:pPr>
        <w:pStyle w:val="RSCUnderline"/>
      </w:pPr>
      <w:r>
        <w:t>______________________________________________________________________________</w:t>
      </w:r>
      <w:r w:rsidR="00EF1318">
        <w:t>____</w:t>
      </w:r>
    </w:p>
    <w:p w14:paraId="6C2F71F7" w14:textId="77777777" w:rsidR="00BF422A" w:rsidRDefault="00BF422A" w:rsidP="00BF422A">
      <w:pPr>
        <w:pStyle w:val="RSCnumberedlist"/>
        <w:numPr>
          <w:ilvl w:val="0"/>
          <w:numId w:val="0"/>
        </w:numPr>
        <w:ind w:left="360"/>
      </w:pPr>
    </w:p>
    <w:p w14:paraId="747DD3B9" w14:textId="498B9343" w:rsidR="001B1FD8" w:rsidRDefault="001B1FD8" w:rsidP="0090410A">
      <w:pPr>
        <w:pStyle w:val="RSCnumberedlist"/>
      </w:pPr>
      <w:r>
        <w:t xml:space="preserve">A student </w:t>
      </w:r>
      <w:r w:rsidR="00BC3F99">
        <w:t>wants to determine which metal salts metal X will react with. Metal X is more reactive than</w:t>
      </w:r>
      <w:r w:rsidR="00AB0303">
        <w:t xml:space="preserve"> </w:t>
      </w:r>
      <w:r w:rsidR="0090410A">
        <w:t xml:space="preserve">copper and less reactive than </w:t>
      </w:r>
      <w:r w:rsidR="009F447C">
        <w:t>zinc</w:t>
      </w:r>
      <w:r w:rsidR="00320274">
        <w:t>. State which metal salts it will react with. Explain your answer.</w:t>
      </w:r>
    </w:p>
    <w:p w14:paraId="5878FFD0" w14:textId="77777777" w:rsidR="00F8345F" w:rsidRDefault="00F8345F" w:rsidP="00F8345F">
      <w:pPr>
        <w:pStyle w:val="RSCnumberedlist"/>
        <w:numPr>
          <w:ilvl w:val="0"/>
          <w:numId w:val="0"/>
        </w:numPr>
        <w:ind w:left="360"/>
      </w:pPr>
    </w:p>
    <w:p w14:paraId="45B39AA5" w14:textId="28FB5388" w:rsidR="00F8345F" w:rsidRPr="00EF1318" w:rsidRDefault="00F8345F" w:rsidP="00EF1318">
      <w:pPr>
        <w:pStyle w:val="RSCUnderline"/>
        <w:spacing w:line="360" w:lineRule="auto"/>
      </w:pPr>
      <w:r>
        <w:t>Metal X would react with _____________</w:t>
      </w:r>
      <w:r w:rsidR="0069233F">
        <w:t>___</w:t>
      </w:r>
      <w:r>
        <w:t>______________</w:t>
      </w:r>
      <w:r w:rsidRPr="00EF1318">
        <w:t>___ as</w:t>
      </w:r>
      <w:r w:rsidR="00FE5CCA" w:rsidRPr="00EF1318">
        <w:t xml:space="preserve"> ______________________ ___________________</w:t>
      </w:r>
      <w:r w:rsidRPr="00EF1318">
        <w:t>___________________________________________________________</w:t>
      </w:r>
      <w:r w:rsidR="00FE5CCA" w:rsidRPr="00EF1318">
        <w:t>____</w:t>
      </w:r>
    </w:p>
    <w:p w14:paraId="22895EC2" w14:textId="06279298" w:rsidR="00F8345F" w:rsidRPr="00EF1318" w:rsidRDefault="00FE5CCA" w:rsidP="00EF1318">
      <w:pPr>
        <w:pStyle w:val="RSCUnderline"/>
        <w:spacing w:line="360" w:lineRule="auto"/>
      </w:pPr>
      <w:r w:rsidRPr="00EF1318">
        <w:t xml:space="preserve">We don’t know if metal X will react with </w:t>
      </w:r>
      <w:r w:rsidR="00EF1318">
        <w:t>______________________________</w:t>
      </w:r>
      <w:r w:rsidR="00EF1318" w:rsidRPr="00EF1318">
        <w:t>___</w:t>
      </w:r>
      <w:r w:rsidRPr="00EF1318">
        <w:t xml:space="preserve"> as ______</w:t>
      </w:r>
      <w:r w:rsidR="00EF1318">
        <w:t>_</w:t>
      </w:r>
      <w:r w:rsidRPr="00EF1318">
        <w:t>_ __________________________________________________________________________________</w:t>
      </w:r>
    </w:p>
    <w:p w14:paraId="63E7DD46" w14:textId="2D435363" w:rsidR="00320274" w:rsidRPr="00EF1318" w:rsidRDefault="00FE5CCA" w:rsidP="00EF1318">
      <w:pPr>
        <w:pStyle w:val="RSCUnderline"/>
        <w:spacing w:line="360" w:lineRule="auto"/>
      </w:pPr>
      <w:r w:rsidRPr="00EF1318">
        <w:t>__________________________________________________________________________________</w:t>
      </w:r>
    </w:p>
    <w:p w14:paraId="7CFB1BAF" w14:textId="6893D754" w:rsidR="00A71778" w:rsidRDefault="005C453A" w:rsidP="00A71778">
      <w:pPr>
        <w:pStyle w:val="RSCnumberedlist"/>
      </w:pPr>
      <w:r>
        <w:t xml:space="preserve">Metals </w:t>
      </w:r>
      <w:r w:rsidR="00634DE9">
        <w:t>which are more reactive tha</w:t>
      </w:r>
      <w:r w:rsidR="00F60827">
        <w:t>n</w:t>
      </w:r>
      <w:r w:rsidR="00634DE9">
        <w:t xml:space="preserve"> copper will </w:t>
      </w:r>
      <w:r>
        <w:t>react exothermically with</w:t>
      </w:r>
      <w:r w:rsidR="00634DE9">
        <w:t xml:space="preserve"> copper sulfate in displacement reactions.</w:t>
      </w:r>
      <w:r w:rsidR="00522B5E">
        <w:t xml:space="preserve"> A temperature increase would be observed.</w:t>
      </w:r>
      <w:r w:rsidR="00634DE9">
        <w:t xml:space="preserve"> </w:t>
      </w:r>
      <w:r>
        <w:t xml:space="preserve"> </w:t>
      </w:r>
    </w:p>
    <w:p w14:paraId="6554EF79" w14:textId="2FC0598C" w:rsidR="00526FEF" w:rsidRDefault="007115DE" w:rsidP="004A29C9">
      <w:pPr>
        <w:pStyle w:val="RSCletteredlist"/>
        <w:numPr>
          <w:ilvl w:val="0"/>
          <w:numId w:val="47"/>
        </w:numPr>
      </w:pPr>
      <w:r>
        <w:t>Complete the sentence to d</w:t>
      </w:r>
      <w:r w:rsidR="00526FEF">
        <w:t xml:space="preserve">efine the term </w:t>
      </w:r>
      <w:r w:rsidR="008B7B2A">
        <w:t>‘</w:t>
      </w:r>
      <w:r w:rsidR="00526FEF">
        <w:t>exothermic</w:t>
      </w:r>
      <w:r w:rsidR="008B7B2A">
        <w:t>’</w:t>
      </w:r>
      <w:r w:rsidR="00526FEF">
        <w:t>.</w:t>
      </w:r>
    </w:p>
    <w:p w14:paraId="528BC0FE" w14:textId="77777777" w:rsidR="007115DE" w:rsidRDefault="007115DE" w:rsidP="007115DE">
      <w:pPr>
        <w:pStyle w:val="RSCnumberedlist"/>
        <w:numPr>
          <w:ilvl w:val="0"/>
          <w:numId w:val="0"/>
        </w:numPr>
        <w:ind w:left="1440"/>
      </w:pPr>
    </w:p>
    <w:p w14:paraId="7781A368" w14:textId="2BF8AEAE" w:rsidR="007115DE" w:rsidRDefault="007115DE" w:rsidP="005D2A3F">
      <w:pPr>
        <w:pStyle w:val="RSCnumberedlist"/>
        <w:numPr>
          <w:ilvl w:val="0"/>
          <w:numId w:val="0"/>
        </w:numPr>
        <w:tabs>
          <w:tab w:val="clear" w:pos="426"/>
          <w:tab w:val="clear" w:pos="851"/>
        </w:tabs>
        <w:jc w:val="center"/>
      </w:pPr>
      <w:r>
        <w:t>A</w:t>
      </w:r>
      <w:r w:rsidRPr="00FA199D">
        <w:t xml:space="preserve"> chemical reaction </w:t>
      </w:r>
      <w:r w:rsidR="007528F8">
        <w:t xml:space="preserve">which </w:t>
      </w:r>
      <w:r>
        <w:t xml:space="preserve">________________ </w:t>
      </w:r>
      <w:r w:rsidRPr="00FA199D">
        <w:t>energy into the surroundings</w:t>
      </w:r>
      <w:r w:rsidR="00A00F71">
        <w:t>.</w:t>
      </w:r>
    </w:p>
    <w:p w14:paraId="2484035C" w14:textId="77777777" w:rsidR="007115DE" w:rsidRDefault="007115DE" w:rsidP="007115DE">
      <w:pPr>
        <w:pStyle w:val="RSCnumberedlist"/>
        <w:numPr>
          <w:ilvl w:val="0"/>
          <w:numId w:val="0"/>
        </w:numPr>
        <w:ind w:left="1440"/>
      </w:pPr>
    </w:p>
    <w:p w14:paraId="0673E43B" w14:textId="7966529F" w:rsidR="00526FEF" w:rsidRDefault="007115DE" w:rsidP="005D2A3F">
      <w:pPr>
        <w:pStyle w:val="RSCletteredlist"/>
        <w:spacing w:after="240"/>
      </w:pPr>
      <w:r>
        <w:t>Circle</w:t>
      </w:r>
      <w:r w:rsidR="00526FEF">
        <w:t xml:space="preserve"> the independent variable </w:t>
      </w:r>
      <w:r>
        <w:t xml:space="preserve">(the one you change) </w:t>
      </w:r>
      <w:r w:rsidR="00526FEF">
        <w:t>in this experiment.</w:t>
      </w:r>
    </w:p>
    <w:tbl>
      <w:tblPr>
        <w:tblStyle w:val="TableGrid"/>
        <w:tblW w:w="818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6"/>
        <w:gridCol w:w="3767"/>
        <w:gridCol w:w="366"/>
        <w:gridCol w:w="3684"/>
      </w:tblGrid>
      <w:tr w:rsidR="007115DE" w14:paraId="053EE439" w14:textId="77777777" w:rsidTr="00207047">
        <w:trPr>
          <w:trHeight w:val="352"/>
        </w:trPr>
        <w:tc>
          <w:tcPr>
            <w:tcW w:w="366" w:type="dxa"/>
          </w:tcPr>
          <w:p w14:paraId="6A70E75F" w14:textId="77777777" w:rsidR="007115DE" w:rsidRPr="001721A0" w:rsidRDefault="007115DE" w:rsidP="00207047">
            <w:pPr>
              <w:pStyle w:val="RSCH3"/>
              <w:spacing w:before="0"/>
              <w:ind w:left="-22"/>
            </w:pPr>
            <w:r w:rsidRPr="001721A0">
              <w:t>A</w:t>
            </w:r>
          </w:p>
        </w:tc>
        <w:tc>
          <w:tcPr>
            <w:tcW w:w="3767" w:type="dxa"/>
          </w:tcPr>
          <w:p w14:paraId="08690DDE" w14:textId="00D3612E" w:rsidR="007115DE" w:rsidRDefault="007115DE" w:rsidP="00207047">
            <w:pPr>
              <w:pStyle w:val="RSCletteredlist"/>
              <w:numPr>
                <w:ilvl w:val="0"/>
                <w:numId w:val="0"/>
              </w:numPr>
              <w:ind w:left="-22"/>
            </w:pPr>
            <w:r>
              <w:t>Mass of metal</w:t>
            </w:r>
          </w:p>
        </w:tc>
        <w:tc>
          <w:tcPr>
            <w:tcW w:w="366" w:type="dxa"/>
          </w:tcPr>
          <w:p w14:paraId="4145B5C5" w14:textId="77777777" w:rsidR="007115DE" w:rsidRDefault="007115DE" w:rsidP="00207047">
            <w:pPr>
              <w:pStyle w:val="RSCH3"/>
              <w:spacing w:before="0"/>
              <w:ind w:left="-22"/>
            </w:pPr>
            <w:r>
              <w:t>B</w:t>
            </w:r>
          </w:p>
        </w:tc>
        <w:tc>
          <w:tcPr>
            <w:tcW w:w="3684" w:type="dxa"/>
          </w:tcPr>
          <w:p w14:paraId="2A5B2248" w14:textId="7FD035FB" w:rsidR="007115DE" w:rsidRDefault="007115DE" w:rsidP="00207047">
            <w:pPr>
              <w:pStyle w:val="RSCletteredlist"/>
              <w:numPr>
                <w:ilvl w:val="0"/>
                <w:numId w:val="0"/>
              </w:numPr>
              <w:ind w:left="-22"/>
            </w:pPr>
            <w:r>
              <w:t>Volume of copper sulfate</w:t>
            </w:r>
          </w:p>
        </w:tc>
      </w:tr>
      <w:tr w:rsidR="007115DE" w14:paraId="141C7644" w14:textId="77777777" w:rsidTr="00207047">
        <w:trPr>
          <w:trHeight w:val="352"/>
        </w:trPr>
        <w:tc>
          <w:tcPr>
            <w:tcW w:w="366" w:type="dxa"/>
          </w:tcPr>
          <w:p w14:paraId="58C61DCC" w14:textId="77777777" w:rsidR="007115DE" w:rsidRDefault="007115DE" w:rsidP="00207047">
            <w:pPr>
              <w:pStyle w:val="RSCH3"/>
              <w:spacing w:before="0"/>
              <w:ind w:left="-22"/>
            </w:pPr>
            <w:r>
              <w:t>C</w:t>
            </w:r>
          </w:p>
        </w:tc>
        <w:tc>
          <w:tcPr>
            <w:tcW w:w="3767" w:type="dxa"/>
          </w:tcPr>
          <w:p w14:paraId="4371F2B3" w14:textId="6AF612EC" w:rsidR="007115DE" w:rsidRDefault="007115DE" w:rsidP="00207047">
            <w:pPr>
              <w:pStyle w:val="RSCletteredlist"/>
              <w:numPr>
                <w:ilvl w:val="0"/>
                <w:numId w:val="0"/>
              </w:numPr>
              <w:ind w:left="-22"/>
            </w:pPr>
            <w:r>
              <w:t>Type of metal</w:t>
            </w:r>
          </w:p>
        </w:tc>
        <w:tc>
          <w:tcPr>
            <w:tcW w:w="366" w:type="dxa"/>
          </w:tcPr>
          <w:p w14:paraId="0578A3D5" w14:textId="77777777" w:rsidR="007115DE" w:rsidRDefault="007115DE" w:rsidP="00207047">
            <w:pPr>
              <w:pStyle w:val="RSCH3"/>
              <w:spacing w:before="0"/>
              <w:ind w:left="-22"/>
            </w:pPr>
            <w:r>
              <w:t>D</w:t>
            </w:r>
          </w:p>
        </w:tc>
        <w:tc>
          <w:tcPr>
            <w:tcW w:w="3684" w:type="dxa"/>
          </w:tcPr>
          <w:p w14:paraId="0031DDF3" w14:textId="6475114E" w:rsidR="007115DE" w:rsidRDefault="007115DE" w:rsidP="00207047">
            <w:pPr>
              <w:pStyle w:val="RSCletteredlist"/>
              <w:numPr>
                <w:ilvl w:val="0"/>
                <w:numId w:val="0"/>
              </w:numPr>
              <w:ind w:left="-22"/>
            </w:pPr>
            <w:r>
              <w:t>Temperature change</w:t>
            </w:r>
          </w:p>
        </w:tc>
      </w:tr>
    </w:tbl>
    <w:p w14:paraId="402F1CCE" w14:textId="77777777" w:rsidR="007115DE" w:rsidRDefault="007115DE" w:rsidP="007115DE">
      <w:pPr>
        <w:pStyle w:val="RSCnumberedlist"/>
        <w:numPr>
          <w:ilvl w:val="0"/>
          <w:numId w:val="0"/>
        </w:numPr>
        <w:ind w:left="1440"/>
      </w:pPr>
    </w:p>
    <w:p w14:paraId="270754CC" w14:textId="5DD70E05" w:rsidR="00526FEF" w:rsidRDefault="00731A3D" w:rsidP="005D2A3F">
      <w:pPr>
        <w:pStyle w:val="RSCletteredlist"/>
        <w:spacing w:after="240"/>
      </w:pPr>
      <w:r>
        <w:t>Circle the</w:t>
      </w:r>
      <w:r w:rsidR="00526FEF">
        <w:t xml:space="preserve"> dependent variable </w:t>
      </w:r>
      <w:r w:rsidR="007115DE">
        <w:t xml:space="preserve">(the one you measure to give you results) </w:t>
      </w:r>
      <w:r w:rsidR="00526FEF">
        <w:t>in this experiment.</w:t>
      </w:r>
    </w:p>
    <w:tbl>
      <w:tblPr>
        <w:tblStyle w:val="TableGrid"/>
        <w:tblW w:w="8183"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3753"/>
        <w:gridCol w:w="371"/>
        <w:gridCol w:w="3671"/>
      </w:tblGrid>
      <w:tr w:rsidR="007115DE" w14:paraId="4A3227F5" w14:textId="77777777" w:rsidTr="00207047">
        <w:trPr>
          <w:trHeight w:val="352"/>
        </w:trPr>
        <w:tc>
          <w:tcPr>
            <w:tcW w:w="388" w:type="dxa"/>
          </w:tcPr>
          <w:p w14:paraId="05810D33" w14:textId="00D7FB88" w:rsidR="007115DE" w:rsidRPr="001721A0" w:rsidRDefault="007115DE" w:rsidP="007115DE">
            <w:pPr>
              <w:pStyle w:val="RSCH3"/>
              <w:spacing w:before="0"/>
            </w:pPr>
            <w:r w:rsidRPr="001721A0">
              <w:t>A</w:t>
            </w:r>
          </w:p>
        </w:tc>
        <w:tc>
          <w:tcPr>
            <w:tcW w:w="3753" w:type="dxa"/>
          </w:tcPr>
          <w:p w14:paraId="42E3FF05" w14:textId="4380D617" w:rsidR="007115DE" w:rsidRDefault="007115DE" w:rsidP="007115DE">
            <w:pPr>
              <w:pStyle w:val="RSCletteredlist"/>
              <w:numPr>
                <w:ilvl w:val="0"/>
                <w:numId w:val="0"/>
              </w:numPr>
            </w:pPr>
            <w:r>
              <w:t>Mass of metal</w:t>
            </w:r>
          </w:p>
        </w:tc>
        <w:tc>
          <w:tcPr>
            <w:tcW w:w="371" w:type="dxa"/>
          </w:tcPr>
          <w:p w14:paraId="3FBB4413" w14:textId="25EC1521" w:rsidR="007115DE" w:rsidRDefault="007115DE" w:rsidP="007115DE">
            <w:pPr>
              <w:pStyle w:val="RSCH3"/>
              <w:spacing w:before="0"/>
            </w:pPr>
            <w:r>
              <w:t>B</w:t>
            </w:r>
          </w:p>
        </w:tc>
        <w:tc>
          <w:tcPr>
            <w:tcW w:w="3671" w:type="dxa"/>
          </w:tcPr>
          <w:p w14:paraId="0E2F5DE7" w14:textId="4CB20B97" w:rsidR="007115DE" w:rsidRDefault="007115DE" w:rsidP="007115DE">
            <w:pPr>
              <w:pStyle w:val="RSCletteredlist"/>
              <w:numPr>
                <w:ilvl w:val="0"/>
                <w:numId w:val="0"/>
              </w:numPr>
            </w:pPr>
            <w:r>
              <w:t>Volume of copper sulfate</w:t>
            </w:r>
          </w:p>
        </w:tc>
      </w:tr>
      <w:tr w:rsidR="007115DE" w14:paraId="20CBAACA" w14:textId="77777777" w:rsidTr="00207047">
        <w:trPr>
          <w:trHeight w:val="352"/>
        </w:trPr>
        <w:tc>
          <w:tcPr>
            <w:tcW w:w="388" w:type="dxa"/>
          </w:tcPr>
          <w:p w14:paraId="0133AEF6" w14:textId="1B8BE244" w:rsidR="007115DE" w:rsidRDefault="007115DE" w:rsidP="007115DE">
            <w:pPr>
              <w:pStyle w:val="RSCH3"/>
              <w:spacing w:before="0"/>
            </w:pPr>
            <w:r>
              <w:t>C</w:t>
            </w:r>
          </w:p>
        </w:tc>
        <w:tc>
          <w:tcPr>
            <w:tcW w:w="3753" w:type="dxa"/>
          </w:tcPr>
          <w:p w14:paraId="36CBB563" w14:textId="619106D7" w:rsidR="007115DE" w:rsidRDefault="007115DE" w:rsidP="007115DE">
            <w:pPr>
              <w:pStyle w:val="RSCletteredlist"/>
              <w:numPr>
                <w:ilvl w:val="0"/>
                <w:numId w:val="0"/>
              </w:numPr>
            </w:pPr>
            <w:r>
              <w:t>Type of metal</w:t>
            </w:r>
          </w:p>
        </w:tc>
        <w:tc>
          <w:tcPr>
            <w:tcW w:w="371" w:type="dxa"/>
          </w:tcPr>
          <w:p w14:paraId="3FFA5C46" w14:textId="5458D671" w:rsidR="007115DE" w:rsidRDefault="007115DE" w:rsidP="007115DE">
            <w:pPr>
              <w:pStyle w:val="RSCH3"/>
              <w:spacing w:before="0"/>
            </w:pPr>
            <w:r>
              <w:t>D</w:t>
            </w:r>
          </w:p>
        </w:tc>
        <w:tc>
          <w:tcPr>
            <w:tcW w:w="3671" w:type="dxa"/>
          </w:tcPr>
          <w:p w14:paraId="02B2CF69" w14:textId="5E0C40DB" w:rsidR="007115DE" w:rsidRDefault="007115DE" w:rsidP="007115DE">
            <w:pPr>
              <w:pStyle w:val="RSCletteredlist"/>
              <w:numPr>
                <w:ilvl w:val="0"/>
                <w:numId w:val="0"/>
              </w:numPr>
            </w:pPr>
            <w:r>
              <w:t>Temperature change</w:t>
            </w:r>
          </w:p>
        </w:tc>
      </w:tr>
    </w:tbl>
    <w:p w14:paraId="570F6ACD" w14:textId="77777777" w:rsidR="007115DE" w:rsidRDefault="007115DE" w:rsidP="007115DE">
      <w:pPr>
        <w:pStyle w:val="RSCnumberedlist"/>
        <w:numPr>
          <w:ilvl w:val="0"/>
          <w:numId w:val="0"/>
        </w:numPr>
        <w:ind w:left="1440"/>
      </w:pPr>
    </w:p>
    <w:p w14:paraId="5F4CD3C6" w14:textId="10ED44C2" w:rsidR="00526FEF" w:rsidRDefault="007115DE" w:rsidP="005D2A3F">
      <w:pPr>
        <w:pStyle w:val="RSCletteredlist"/>
        <w:spacing w:after="240"/>
      </w:pPr>
      <w:r>
        <w:t>Circle two</w:t>
      </w:r>
      <w:r w:rsidR="00526FEF">
        <w:t xml:space="preserve"> control variables </w:t>
      </w:r>
      <w:r>
        <w:t xml:space="preserve">(the ones you keep the same) </w:t>
      </w:r>
      <w:r w:rsidR="00526FEF">
        <w:t>in this experiment.</w:t>
      </w:r>
    </w:p>
    <w:tbl>
      <w:tblPr>
        <w:tblStyle w:val="TableGrid"/>
        <w:tblW w:w="8183"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
        <w:gridCol w:w="3753"/>
        <w:gridCol w:w="371"/>
        <w:gridCol w:w="3671"/>
      </w:tblGrid>
      <w:tr w:rsidR="007115DE" w14:paraId="613DEF81" w14:textId="77777777" w:rsidTr="00207047">
        <w:trPr>
          <w:trHeight w:val="352"/>
        </w:trPr>
        <w:tc>
          <w:tcPr>
            <w:tcW w:w="388" w:type="dxa"/>
          </w:tcPr>
          <w:p w14:paraId="1A4A0141" w14:textId="09192EE2" w:rsidR="007115DE" w:rsidRPr="001721A0" w:rsidRDefault="007115DE" w:rsidP="007115DE">
            <w:pPr>
              <w:pStyle w:val="RSCH3"/>
              <w:spacing w:before="0"/>
            </w:pPr>
            <w:r w:rsidRPr="001721A0">
              <w:t>A</w:t>
            </w:r>
          </w:p>
        </w:tc>
        <w:tc>
          <w:tcPr>
            <w:tcW w:w="3753" w:type="dxa"/>
          </w:tcPr>
          <w:p w14:paraId="241ECA32" w14:textId="730F61C5" w:rsidR="007115DE" w:rsidRDefault="007115DE" w:rsidP="007115DE">
            <w:pPr>
              <w:pStyle w:val="RSCletteredlist"/>
              <w:numPr>
                <w:ilvl w:val="0"/>
                <w:numId w:val="0"/>
              </w:numPr>
            </w:pPr>
            <w:r>
              <w:t>Mass of metal</w:t>
            </w:r>
          </w:p>
        </w:tc>
        <w:tc>
          <w:tcPr>
            <w:tcW w:w="371" w:type="dxa"/>
          </w:tcPr>
          <w:p w14:paraId="4C3FA0C0" w14:textId="58D73F13" w:rsidR="007115DE" w:rsidRDefault="007115DE" w:rsidP="007115DE">
            <w:pPr>
              <w:pStyle w:val="RSCH3"/>
              <w:spacing w:before="0"/>
            </w:pPr>
            <w:r>
              <w:t>B</w:t>
            </w:r>
          </w:p>
        </w:tc>
        <w:tc>
          <w:tcPr>
            <w:tcW w:w="3671" w:type="dxa"/>
          </w:tcPr>
          <w:p w14:paraId="4006D59E" w14:textId="72926BC0" w:rsidR="007115DE" w:rsidRDefault="007115DE" w:rsidP="007115DE">
            <w:pPr>
              <w:pStyle w:val="RSCletteredlist"/>
              <w:numPr>
                <w:ilvl w:val="0"/>
                <w:numId w:val="0"/>
              </w:numPr>
            </w:pPr>
            <w:r>
              <w:t>Volume of copper sulfate</w:t>
            </w:r>
          </w:p>
        </w:tc>
      </w:tr>
      <w:tr w:rsidR="007115DE" w14:paraId="1F6E1B68" w14:textId="77777777" w:rsidTr="00207047">
        <w:trPr>
          <w:trHeight w:val="352"/>
        </w:trPr>
        <w:tc>
          <w:tcPr>
            <w:tcW w:w="388" w:type="dxa"/>
          </w:tcPr>
          <w:p w14:paraId="201A114A" w14:textId="0C6EFA66" w:rsidR="007115DE" w:rsidRDefault="007115DE" w:rsidP="007115DE">
            <w:pPr>
              <w:pStyle w:val="RSCH3"/>
              <w:spacing w:before="0"/>
            </w:pPr>
            <w:r>
              <w:t>C</w:t>
            </w:r>
          </w:p>
        </w:tc>
        <w:tc>
          <w:tcPr>
            <w:tcW w:w="3753" w:type="dxa"/>
          </w:tcPr>
          <w:p w14:paraId="23160D2A" w14:textId="532E8BAA" w:rsidR="007115DE" w:rsidRDefault="007115DE" w:rsidP="007115DE">
            <w:pPr>
              <w:pStyle w:val="RSCletteredlist"/>
              <w:numPr>
                <w:ilvl w:val="0"/>
                <w:numId w:val="0"/>
              </w:numPr>
            </w:pPr>
            <w:r>
              <w:t>Type of metal</w:t>
            </w:r>
          </w:p>
        </w:tc>
        <w:tc>
          <w:tcPr>
            <w:tcW w:w="371" w:type="dxa"/>
          </w:tcPr>
          <w:p w14:paraId="2003D076" w14:textId="0A554034" w:rsidR="007115DE" w:rsidRDefault="007115DE" w:rsidP="007115DE">
            <w:pPr>
              <w:pStyle w:val="RSCH3"/>
              <w:spacing w:before="0"/>
            </w:pPr>
            <w:r>
              <w:t>D</w:t>
            </w:r>
          </w:p>
        </w:tc>
        <w:tc>
          <w:tcPr>
            <w:tcW w:w="3671" w:type="dxa"/>
          </w:tcPr>
          <w:p w14:paraId="4D610E4A" w14:textId="4C21CEC8" w:rsidR="007115DE" w:rsidRDefault="007115DE" w:rsidP="007115DE">
            <w:pPr>
              <w:pStyle w:val="RSCletteredlist"/>
              <w:numPr>
                <w:ilvl w:val="0"/>
                <w:numId w:val="0"/>
              </w:numPr>
            </w:pPr>
            <w:r>
              <w:t>Temperature change</w:t>
            </w:r>
          </w:p>
        </w:tc>
      </w:tr>
    </w:tbl>
    <w:p w14:paraId="21653F94" w14:textId="649A6BF2" w:rsidR="00526FEF" w:rsidRDefault="00526FEF" w:rsidP="007F71EF">
      <w:pPr>
        <w:pStyle w:val="RSCletteredlist"/>
        <w:spacing w:before="240"/>
      </w:pPr>
      <w:r>
        <w:lastRenderedPageBreak/>
        <w:t>Name the piece of equipment used to measure temperature.</w:t>
      </w:r>
    </w:p>
    <w:p w14:paraId="0F018C37" w14:textId="7D415EEC" w:rsidR="007115DE" w:rsidRDefault="007115DE" w:rsidP="005D2A3F">
      <w:pPr>
        <w:pStyle w:val="RSCUnderline"/>
      </w:pPr>
      <w:r>
        <w:t>______________________________________________________</w:t>
      </w:r>
      <w:r w:rsidR="005D2A3F">
        <w:t>____________________________</w:t>
      </w:r>
    </w:p>
    <w:p w14:paraId="4444D2C7" w14:textId="55E94CAF" w:rsidR="00526FEF" w:rsidRDefault="00CC186A" w:rsidP="004A29C9">
      <w:pPr>
        <w:pStyle w:val="RSCletteredlist"/>
      </w:pPr>
      <w:r>
        <w:t xml:space="preserve">A method for this experiment has been provided </w:t>
      </w:r>
      <w:r w:rsidR="00C50CC7">
        <w:t xml:space="preserve">below but there are some errors. Read the method and rewrite </w:t>
      </w:r>
      <w:r w:rsidR="00252EC1">
        <w:t xml:space="preserve">it, </w:t>
      </w:r>
      <w:r w:rsidR="00C50CC7">
        <w:t>making any corrections.</w:t>
      </w:r>
    </w:p>
    <w:p w14:paraId="34C1C398" w14:textId="77777777" w:rsidR="00C50CC7" w:rsidRDefault="00C50CC7" w:rsidP="00C50CC7">
      <w:pPr>
        <w:pStyle w:val="RSCnumberedlist"/>
        <w:numPr>
          <w:ilvl w:val="0"/>
          <w:numId w:val="0"/>
        </w:numPr>
        <w:ind w:left="1440"/>
      </w:pPr>
    </w:p>
    <w:p w14:paraId="5DFA48C3" w14:textId="77777777" w:rsidR="002845FE" w:rsidRDefault="002845FE" w:rsidP="00C979C2">
      <w:pPr>
        <w:pStyle w:val="RSCnumberedlist"/>
        <w:numPr>
          <w:ilvl w:val="0"/>
          <w:numId w:val="44"/>
        </w:numPr>
        <w:ind w:left="1418"/>
      </w:pPr>
      <w:r>
        <w:t>Measure 20 cm</w:t>
      </w:r>
      <w:r>
        <w:rPr>
          <w:vertAlign w:val="superscript"/>
        </w:rPr>
        <w:t>3</w:t>
      </w:r>
      <w:r>
        <w:t xml:space="preserve"> of copper sulfate using a beaker.</w:t>
      </w:r>
    </w:p>
    <w:p w14:paraId="65C6482A" w14:textId="77777777" w:rsidR="002845FE" w:rsidRDefault="002845FE" w:rsidP="00C979C2">
      <w:pPr>
        <w:pStyle w:val="RSCnumberedlist"/>
        <w:numPr>
          <w:ilvl w:val="0"/>
          <w:numId w:val="44"/>
        </w:numPr>
        <w:ind w:left="1418"/>
      </w:pPr>
      <w:r>
        <w:t xml:space="preserve">Record its initial mass using a thermometer. </w:t>
      </w:r>
    </w:p>
    <w:p w14:paraId="02CB5F9C" w14:textId="77777777" w:rsidR="002845FE" w:rsidRDefault="002845FE" w:rsidP="00C979C2">
      <w:pPr>
        <w:pStyle w:val="RSCnumberedlist"/>
        <w:numPr>
          <w:ilvl w:val="0"/>
          <w:numId w:val="44"/>
        </w:numPr>
        <w:ind w:left="1418"/>
      </w:pPr>
      <w:r>
        <w:t>Measure 1 g of metal using a ruler.</w:t>
      </w:r>
    </w:p>
    <w:p w14:paraId="4F1F89CF" w14:textId="77777777" w:rsidR="002845FE" w:rsidRDefault="002845FE" w:rsidP="00C979C2">
      <w:pPr>
        <w:pStyle w:val="RSCnumberedlist"/>
        <w:numPr>
          <w:ilvl w:val="0"/>
          <w:numId w:val="44"/>
        </w:numPr>
        <w:ind w:left="1418"/>
      </w:pPr>
      <w:r>
        <w:t xml:space="preserve">Add the metal to the beaker. </w:t>
      </w:r>
    </w:p>
    <w:p w14:paraId="07F6B581" w14:textId="77777777" w:rsidR="002845FE" w:rsidRDefault="002845FE" w:rsidP="00C979C2">
      <w:pPr>
        <w:pStyle w:val="RSCnumberedlist"/>
        <w:numPr>
          <w:ilvl w:val="0"/>
          <w:numId w:val="44"/>
        </w:numPr>
        <w:ind w:left="1418"/>
      </w:pPr>
      <w:r>
        <w:t>Record the lowest temperature.</w:t>
      </w:r>
    </w:p>
    <w:p w14:paraId="1E9DBE2D" w14:textId="5A847D48" w:rsidR="002845FE" w:rsidRDefault="002845FE" w:rsidP="00C979C2">
      <w:pPr>
        <w:pStyle w:val="RSCnumberedlist"/>
        <w:numPr>
          <w:ilvl w:val="0"/>
          <w:numId w:val="44"/>
        </w:numPr>
        <w:ind w:left="1418"/>
      </w:pPr>
      <w:r>
        <w:t xml:space="preserve">Repeat </w:t>
      </w:r>
      <w:r w:rsidR="00E30936">
        <w:t>one</w:t>
      </w:r>
      <w:r>
        <w:t xml:space="preserve"> more time with this metal. </w:t>
      </w:r>
    </w:p>
    <w:p w14:paraId="3364F2A3" w14:textId="4066B322" w:rsidR="00C50CC7" w:rsidRDefault="002845FE" w:rsidP="00C979C2">
      <w:pPr>
        <w:pStyle w:val="RSCnumberedlist"/>
        <w:numPr>
          <w:ilvl w:val="0"/>
          <w:numId w:val="44"/>
        </w:numPr>
        <w:ind w:left="1418"/>
      </w:pPr>
      <w:r>
        <w:t>Repeat for other metals, keeping the amount of copper sulfate and temperature constant.</w:t>
      </w:r>
    </w:p>
    <w:p w14:paraId="41FB4B4A" w14:textId="736372C4" w:rsidR="007115DE" w:rsidRPr="00DB0B43" w:rsidRDefault="007115DE" w:rsidP="00DB0B43">
      <w:pPr>
        <w:pStyle w:val="RSCUnderline"/>
      </w:pPr>
      <w:r w:rsidRPr="00DB0B43">
        <w:t>______________________________________________________</w:t>
      </w:r>
      <w:r w:rsidR="00DB0B43" w:rsidRPr="00DB0B43">
        <w:t>____________________________</w:t>
      </w:r>
    </w:p>
    <w:p w14:paraId="396F04DF" w14:textId="4F025FA4" w:rsidR="007115DE" w:rsidRPr="00DB0B43" w:rsidRDefault="007115DE" w:rsidP="00DB0B43">
      <w:pPr>
        <w:pStyle w:val="RSCUnderline"/>
      </w:pPr>
      <w:r w:rsidRPr="00DB0B43">
        <w:t>____________________________________________________________________</w:t>
      </w:r>
      <w:r w:rsidR="00DB0B43" w:rsidRPr="00DB0B43">
        <w:t>______________</w:t>
      </w:r>
    </w:p>
    <w:p w14:paraId="41012C1E" w14:textId="2391BB4F" w:rsidR="007115DE" w:rsidRDefault="007115DE" w:rsidP="00DB0B43">
      <w:pPr>
        <w:pStyle w:val="RSCUnderline"/>
      </w:pPr>
      <w:r>
        <w:t>____________________________________________________________________</w:t>
      </w:r>
      <w:r w:rsidR="00DB0B43">
        <w:t>______________</w:t>
      </w:r>
    </w:p>
    <w:p w14:paraId="2ECD0119" w14:textId="4CCD7571" w:rsidR="007115DE" w:rsidRDefault="007115DE" w:rsidP="00DB0B43">
      <w:pPr>
        <w:pStyle w:val="RSCUnderline"/>
      </w:pPr>
      <w:r>
        <w:t>____________________________________________________________________</w:t>
      </w:r>
      <w:r w:rsidR="00DB0B43">
        <w:t>______________</w:t>
      </w:r>
    </w:p>
    <w:p w14:paraId="2507D3E2" w14:textId="6CF6BCE2" w:rsidR="007115DE" w:rsidRDefault="007115DE" w:rsidP="00DB0B43">
      <w:pPr>
        <w:pStyle w:val="RSCUnderline"/>
      </w:pPr>
      <w:r>
        <w:t>____________________________________________________________________</w:t>
      </w:r>
      <w:r w:rsidR="00DB0B43">
        <w:t>______________</w:t>
      </w:r>
    </w:p>
    <w:p w14:paraId="17CB5B8B" w14:textId="3D87A05F" w:rsidR="007115DE" w:rsidRDefault="007115DE" w:rsidP="00DB0B43">
      <w:pPr>
        <w:pStyle w:val="RSCUnderline"/>
      </w:pPr>
      <w:r>
        <w:t>____________________________________________________________________</w:t>
      </w:r>
      <w:r w:rsidR="00DB0B43">
        <w:t>______________</w:t>
      </w:r>
    </w:p>
    <w:p w14:paraId="2B408B92" w14:textId="648C50FE" w:rsidR="007115DE" w:rsidRDefault="007115DE" w:rsidP="00DB0B43">
      <w:pPr>
        <w:pStyle w:val="RSCUnderline"/>
      </w:pPr>
      <w:r>
        <w:t>____________________________________________________________________</w:t>
      </w:r>
      <w:r w:rsidR="00DB0B43">
        <w:t>______________</w:t>
      </w:r>
    </w:p>
    <w:p w14:paraId="65354D9B" w14:textId="336B3078" w:rsidR="007115DE" w:rsidRDefault="007115DE" w:rsidP="00DB0B43">
      <w:pPr>
        <w:pStyle w:val="RSCUnderline"/>
      </w:pPr>
      <w:r>
        <w:t>____________________________________________________________________</w:t>
      </w:r>
      <w:r w:rsidR="00DB0B43">
        <w:t>______________</w:t>
      </w:r>
    </w:p>
    <w:p w14:paraId="73C6F2F7" w14:textId="13354A55" w:rsidR="00DB0B43" w:rsidRDefault="00DB0B43" w:rsidP="00DB0B43">
      <w:pPr>
        <w:pStyle w:val="RSCUnderline"/>
      </w:pPr>
      <w:r>
        <w:t>__________________________________________________________________________________</w:t>
      </w:r>
    </w:p>
    <w:p w14:paraId="661A3DC6" w14:textId="45C714FD" w:rsidR="00DB0B43" w:rsidRDefault="00DB0B43" w:rsidP="00DB0B43">
      <w:pPr>
        <w:pStyle w:val="RSCUnderline"/>
      </w:pPr>
      <w:r>
        <w:t>__________________________________________________________________________________</w:t>
      </w:r>
    </w:p>
    <w:p w14:paraId="1F56F71C" w14:textId="146576BD" w:rsidR="00526FEF" w:rsidRDefault="00526FEF" w:rsidP="00E72C88">
      <w:pPr>
        <w:pStyle w:val="RSCletteredlist"/>
      </w:pPr>
      <w:r>
        <w:t>Metal X had a temperature change of 0°C. Explain this result.</w:t>
      </w:r>
    </w:p>
    <w:p w14:paraId="7DE28728" w14:textId="0405EA3E" w:rsidR="007115DE" w:rsidRDefault="007115DE" w:rsidP="00D1300E">
      <w:pPr>
        <w:pStyle w:val="RSCUnderline"/>
      </w:pPr>
      <w:r>
        <w:t>____________________________________________________________________</w:t>
      </w:r>
      <w:r w:rsidR="00D1300E">
        <w:t>______________</w:t>
      </w:r>
    </w:p>
    <w:p w14:paraId="766812B9" w14:textId="3E80735A" w:rsidR="007115DE" w:rsidRDefault="007115DE" w:rsidP="00D1300E">
      <w:pPr>
        <w:pStyle w:val="RSCUnderline"/>
      </w:pPr>
      <w:r>
        <w:t>____________________________________________________________________</w:t>
      </w:r>
      <w:r w:rsidR="00D1300E">
        <w:t>______________</w:t>
      </w:r>
    </w:p>
    <w:p w14:paraId="6652A657" w14:textId="03E5DA89" w:rsidR="00526FEF" w:rsidRDefault="00526FEF" w:rsidP="00E72C88">
      <w:pPr>
        <w:pStyle w:val="RSCletteredlist"/>
      </w:pPr>
      <w:r>
        <w:t>Metal Y reacted and had a temperature change of 1.5°C and Metal Z had a temperature change of 14.3°C. State which metal was the most reactive. Explain your answer.</w:t>
      </w:r>
    </w:p>
    <w:p w14:paraId="1BC18237" w14:textId="77777777" w:rsidR="007115DE" w:rsidRDefault="007115DE" w:rsidP="007115DE">
      <w:pPr>
        <w:pStyle w:val="RSCnumberedlist"/>
        <w:numPr>
          <w:ilvl w:val="0"/>
          <w:numId w:val="0"/>
        </w:numPr>
        <w:spacing w:line="360" w:lineRule="auto"/>
        <w:ind w:left="1440"/>
      </w:pPr>
    </w:p>
    <w:p w14:paraId="4CFC4AA8" w14:textId="3131DD0B" w:rsidR="007115DE" w:rsidRDefault="007115DE" w:rsidP="00D1300E">
      <w:pPr>
        <w:pStyle w:val="RSCUnderline"/>
      </w:pPr>
      <w:r>
        <w:t>Metal ______ is the most reactive. I know this because ________________</w:t>
      </w:r>
      <w:r w:rsidR="00D1300E">
        <w:t>_______________</w:t>
      </w:r>
    </w:p>
    <w:p w14:paraId="05C8EC9F" w14:textId="0BF2515A" w:rsidR="007115DE" w:rsidRDefault="007115DE" w:rsidP="00D1300E">
      <w:pPr>
        <w:pStyle w:val="RSCUnderline"/>
      </w:pPr>
      <w:r>
        <w:t>____________________________________________________________________</w:t>
      </w:r>
      <w:r w:rsidR="00D1300E">
        <w:t>______________</w:t>
      </w:r>
    </w:p>
    <w:p w14:paraId="4C6677C9" w14:textId="7DC88CE5" w:rsidR="00316B68" w:rsidRDefault="007115DE" w:rsidP="007F71EF">
      <w:pPr>
        <w:pStyle w:val="RSCUnderline"/>
        <w:rPr>
          <w:b/>
          <w:color w:val="C8102E"/>
          <w:sz w:val="28"/>
        </w:rPr>
      </w:pPr>
      <w:r>
        <w:t>____________________________________________________________________</w:t>
      </w:r>
      <w:r w:rsidR="0092161C">
        <w:t>______________</w:t>
      </w:r>
    </w:p>
    <w:sectPr w:rsidR="00316B68" w:rsidSect="000F0996">
      <w:type w:val="continuous"/>
      <w:pgSz w:w="11906" w:h="16838"/>
      <w:pgMar w:top="1701" w:right="1440" w:bottom="1440" w:left="1440" w:header="431" w:footer="5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AED8C" w14:textId="77777777" w:rsidR="00E5549D" w:rsidRDefault="00E5549D" w:rsidP="00C51F51">
      <w:r>
        <w:separator/>
      </w:r>
    </w:p>
  </w:endnote>
  <w:endnote w:type="continuationSeparator" w:id="0">
    <w:p w14:paraId="1BB681A3" w14:textId="77777777" w:rsidR="00E5549D" w:rsidRDefault="00E5549D" w:rsidP="00C51F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4472457"/>
      <w:docPartObj>
        <w:docPartGallery w:val="Page Numbers (Bottom of Page)"/>
        <w:docPartUnique/>
      </w:docPartObj>
    </w:sdtPr>
    <w:sdtEndPr>
      <w:rPr>
        <w:rStyle w:val="PageNumber"/>
      </w:rPr>
    </w:sdtEndPr>
    <w:sdtContent>
      <w:p w14:paraId="2F238647" w14:textId="77777777" w:rsidR="00B16AF7" w:rsidRDefault="00B16AF7" w:rsidP="00B16AF7">
        <w:pPr>
          <w:framePr w:wrap="none" w:vAnchor="text" w:hAnchor="page" w:x="5926" w:y="362"/>
          <w:spacing w:line="283" w:lineRule="auto"/>
          <w:rPr>
            <w:rStyle w:val="PageNumber"/>
          </w:rPr>
        </w:pPr>
        <w:r w:rsidRPr="00913533">
          <w:rPr>
            <w:rStyle w:val="PageNumber"/>
            <w:rFonts w:ascii="Century Gothic" w:hAnsi="Century Gothic"/>
            <w:b/>
            <w:bCs/>
            <w:sz w:val="18"/>
            <w:szCs w:val="18"/>
          </w:rPr>
          <w:fldChar w:fldCharType="begin"/>
        </w:r>
        <w:r w:rsidRPr="00913533">
          <w:rPr>
            <w:rStyle w:val="PageNumber"/>
            <w:rFonts w:ascii="Century Gothic" w:hAnsi="Century Gothic"/>
            <w:b/>
            <w:bCs/>
            <w:sz w:val="18"/>
            <w:szCs w:val="18"/>
          </w:rPr>
          <w:instrText xml:space="preserve"> PAGE </w:instrText>
        </w:r>
        <w:r w:rsidRPr="00913533">
          <w:rPr>
            <w:rStyle w:val="PageNumber"/>
            <w:rFonts w:ascii="Century Gothic" w:hAnsi="Century Gothic"/>
            <w:b/>
            <w:bCs/>
            <w:sz w:val="18"/>
            <w:szCs w:val="18"/>
          </w:rPr>
          <w:fldChar w:fldCharType="separate"/>
        </w:r>
        <w:r>
          <w:rPr>
            <w:rStyle w:val="PageNumber"/>
            <w:rFonts w:ascii="Century Gothic" w:hAnsi="Century Gothic"/>
            <w:b/>
            <w:bCs/>
            <w:sz w:val="18"/>
            <w:szCs w:val="18"/>
          </w:rPr>
          <w:t>1</w:t>
        </w:r>
        <w:r w:rsidRPr="00913533">
          <w:rPr>
            <w:rStyle w:val="PageNumber"/>
            <w:rFonts w:ascii="Century Gothic" w:hAnsi="Century Gothic"/>
            <w:b/>
            <w:bCs/>
            <w:sz w:val="18"/>
            <w:szCs w:val="18"/>
          </w:rPr>
          <w:fldChar w:fldCharType="end"/>
        </w:r>
      </w:p>
    </w:sdtContent>
  </w:sdt>
  <w:p w14:paraId="46C88753" w14:textId="77777777" w:rsidR="00EB7352" w:rsidRDefault="00EB7352"/>
  <w:p w14:paraId="02A0744D" w14:textId="3A8BEFD1" w:rsidR="00EB7352" w:rsidRPr="00B16AF7" w:rsidRDefault="00B16AF7" w:rsidP="00B16AF7">
    <w:pPr>
      <w:spacing w:line="283" w:lineRule="auto"/>
      <w:ind w:left="-851" w:right="-709"/>
      <w:jc w:val="left"/>
      <w:rPr>
        <w:rFonts w:ascii="Century Gothic" w:eastAsia="Times New Roman" w:hAnsi="Century Gothic" w:cs="Times New Roman"/>
        <w:sz w:val="16"/>
        <w:szCs w:val="16"/>
        <w:lang w:eastAsia="en-GB"/>
      </w:rPr>
    </w:pPr>
    <w:r w:rsidRPr="001C6249">
      <w:rPr>
        <w:rFonts w:ascii="Century Gothic" w:hAnsi="Century Gothic"/>
        <w:sz w:val="16"/>
        <w:szCs w:val="16"/>
      </w:rPr>
      <w:t xml:space="preserve">© </w:t>
    </w:r>
    <w:r>
      <w:rPr>
        <w:rFonts w:ascii="Century Gothic" w:hAnsi="Century Gothic"/>
        <w:sz w:val="16"/>
        <w:szCs w:val="16"/>
      </w:rPr>
      <w:t>202</w:t>
    </w:r>
    <w:r w:rsidR="007F71EF">
      <w:rPr>
        <w:rFonts w:ascii="Century Gothic" w:hAnsi="Century Gothic"/>
        <w:sz w:val="16"/>
        <w:szCs w:val="16"/>
      </w:rPr>
      <w:t>6</w:t>
    </w:r>
    <w:r w:rsidR="0003111F">
      <w:rPr>
        <w:rFonts w:ascii="Century Gothic" w:hAnsi="Century Gothic"/>
        <w:sz w:val="16"/>
        <w:szCs w:val="16"/>
      </w:rPr>
      <w:t xml:space="preserve"> </w:t>
    </w:r>
    <w:r w:rsidRPr="001C6249">
      <w:rPr>
        <w:rFonts w:ascii="Century Gothic" w:hAnsi="Century Gothic"/>
        <w:sz w:val="16"/>
        <w:szCs w:val="16"/>
      </w:rPr>
      <w:t>Royal Society of Chemistry</w:t>
    </w:r>
  </w:p>
  <w:p w14:paraId="04C98CFB" w14:textId="77777777" w:rsidR="005A4319" w:rsidRDefault="005A431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DDAB48" w14:textId="77777777" w:rsidR="00E5549D" w:rsidRDefault="00E5549D" w:rsidP="00C51F51">
      <w:r>
        <w:separator/>
      </w:r>
    </w:p>
  </w:footnote>
  <w:footnote w:type="continuationSeparator" w:id="0">
    <w:p w14:paraId="32C3D11C" w14:textId="77777777" w:rsidR="00E5549D" w:rsidRDefault="00E5549D" w:rsidP="00C51F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34628" w14:textId="42CFD89A" w:rsidR="00B46E49" w:rsidRDefault="007160F5" w:rsidP="00580215">
    <w:pPr>
      <w:spacing w:after="60"/>
      <w:ind w:right="-850"/>
      <w:jc w:val="right"/>
      <w:rPr>
        <w:rFonts w:ascii="Century Gothic" w:hAnsi="Century Gothic"/>
        <w:b/>
        <w:bCs/>
        <w:color w:val="000000" w:themeColor="text1"/>
        <w:sz w:val="24"/>
        <w:szCs w:val="24"/>
      </w:rPr>
    </w:pPr>
    <w:r>
      <w:rPr>
        <w:rFonts w:ascii="Century Gothic" w:hAnsi="Century Gothic"/>
        <w:b/>
        <w:bCs/>
        <w:noProof/>
        <w:color w:val="C8102E"/>
        <w:sz w:val="30"/>
        <w:szCs w:val="30"/>
      </w:rPr>
      <w:drawing>
        <wp:anchor distT="0" distB="0" distL="114300" distR="114300" simplePos="0" relativeHeight="251658242" behindDoc="0" locked="0" layoutInCell="1" allowOverlap="1" wp14:anchorId="1E21E42B" wp14:editId="7E1DE26C">
          <wp:simplePos x="0" y="0"/>
          <wp:positionH relativeFrom="column">
            <wp:posOffset>1310640</wp:posOffset>
          </wp:positionH>
          <wp:positionV relativeFrom="paragraph">
            <wp:posOffset>88265</wp:posOffset>
          </wp:positionV>
          <wp:extent cx="236855" cy="237490"/>
          <wp:effectExtent l="0" t="0" r="0" b="0"/>
          <wp:wrapNone/>
          <wp:docPr id="186643965" name="Picture 18664396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236855" cy="237490"/>
                  </a:xfrm>
                  <a:prstGeom prst="rect">
                    <a:avLst/>
                  </a:prstGeom>
                </pic:spPr>
              </pic:pic>
            </a:graphicData>
          </a:graphic>
        </wp:anchor>
      </w:drawing>
    </w:r>
    <w:r w:rsidR="006453E2">
      <w:rPr>
        <w:rFonts w:ascii="Century Gothic" w:hAnsi="Century Gothic"/>
        <w:b/>
        <w:bCs/>
        <w:noProof/>
        <w:color w:val="C8102E"/>
        <w:sz w:val="30"/>
        <w:szCs w:val="30"/>
      </w:rPr>
      <w:drawing>
        <wp:anchor distT="0" distB="0" distL="114300" distR="114300" simplePos="0" relativeHeight="251658241" behindDoc="0" locked="0" layoutInCell="1" allowOverlap="1" wp14:anchorId="5F7A55D7" wp14:editId="6B91FF5E">
          <wp:simplePos x="0" y="0"/>
          <wp:positionH relativeFrom="column">
            <wp:posOffset>-540385</wp:posOffset>
          </wp:positionH>
          <wp:positionV relativeFrom="paragraph">
            <wp:posOffset>36195</wp:posOffset>
          </wp:positionV>
          <wp:extent cx="1789200" cy="356400"/>
          <wp:effectExtent l="0" t="0" r="1905" b="0"/>
          <wp:wrapNone/>
          <wp:docPr id="139064542" name="Picture 13906454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64542" name="Picture 139064542">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1789200" cy="356400"/>
                  </a:xfrm>
                  <a:prstGeom prst="rect">
                    <a:avLst/>
                  </a:prstGeom>
                </pic:spPr>
              </pic:pic>
            </a:graphicData>
          </a:graphic>
          <wp14:sizeRelH relativeFrom="page">
            <wp14:pctWidth>0</wp14:pctWidth>
          </wp14:sizeRelH>
          <wp14:sizeRelV relativeFrom="page">
            <wp14:pctHeight>0</wp14:pctHeight>
          </wp14:sizeRelV>
        </wp:anchor>
      </w:drawing>
    </w:r>
    <w:r w:rsidR="00845B7C">
      <w:rPr>
        <w:rFonts w:ascii="Century Gothic" w:hAnsi="Century Gothic"/>
        <w:b/>
        <w:bCs/>
        <w:noProof/>
        <w:color w:val="C8102E"/>
        <w:sz w:val="30"/>
        <w:szCs w:val="30"/>
      </w:rPr>
      <w:drawing>
        <wp:anchor distT="0" distB="0" distL="114300" distR="114300" simplePos="0" relativeHeight="251658240" behindDoc="1" locked="0" layoutInCell="1" allowOverlap="1" wp14:anchorId="020C6D16" wp14:editId="5AFEA891">
          <wp:simplePos x="0" y="0"/>
          <wp:positionH relativeFrom="column">
            <wp:posOffset>-914400</wp:posOffset>
          </wp:positionH>
          <wp:positionV relativeFrom="paragraph">
            <wp:posOffset>-267335</wp:posOffset>
          </wp:positionV>
          <wp:extent cx="7569200" cy="10711433"/>
          <wp:effectExtent l="0" t="0" r="0" b="0"/>
          <wp:wrapNone/>
          <wp:docPr id="1869902181" name="Picture 18699021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9902181" name="Picture 186990218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flipH="1">
                    <a:off x="0" y="0"/>
                    <a:ext cx="7569200" cy="10711433"/>
                  </a:xfrm>
                  <a:prstGeom prst="rect">
                    <a:avLst/>
                  </a:prstGeom>
                </pic:spPr>
              </pic:pic>
            </a:graphicData>
          </a:graphic>
          <wp14:sizeRelH relativeFrom="page">
            <wp14:pctWidth>0</wp14:pctWidth>
          </wp14:sizeRelH>
          <wp14:sizeRelV relativeFrom="page">
            <wp14:pctHeight>0</wp14:pctHeight>
          </wp14:sizeRelV>
        </wp:anchor>
      </w:drawing>
    </w:r>
    <w:r w:rsidR="001A1B79" w:rsidRPr="001A1B79">
      <w:t xml:space="preserve"> </w:t>
    </w:r>
    <w:r w:rsidR="00614D8D">
      <w:rPr>
        <w:rFonts w:ascii="Century Gothic" w:hAnsi="Century Gothic"/>
        <w:b/>
        <w:bCs/>
        <w:color w:val="C8102E"/>
        <w:sz w:val="30"/>
        <w:szCs w:val="30"/>
      </w:rPr>
      <w:t>Nuffield</w:t>
    </w:r>
    <w:r w:rsidR="00872AEB">
      <w:rPr>
        <w:rFonts w:ascii="Century Gothic" w:hAnsi="Century Gothic"/>
        <w:b/>
        <w:bCs/>
        <w:color w:val="C8102E"/>
        <w:sz w:val="30"/>
        <w:szCs w:val="30"/>
      </w:rPr>
      <w:t xml:space="preserve"> </w:t>
    </w:r>
    <w:r w:rsidR="00737FCA">
      <w:rPr>
        <w:rFonts w:ascii="Century Gothic" w:hAnsi="Century Gothic"/>
        <w:b/>
        <w:bCs/>
        <w:color w:val="C8102E"/>
        <w:sz w:val="30"/>
        <w:szCs w:val="30"/>
      </w:rPr>
      <w:t xml:space="preserve">practical </w:t>
    </w:r>
    <w:proofErr w:type="gramStart"/>
    <w:r w:rsidR="00737FCA">
      <w:rPr>
        <w:rFonts w:ascii="Century Gothic" w:hAnsi="Century Gothic"/>
        <w:b/>
        <w:bCs/>
        <w:color w:val="C8102E"/>
        <w:sz w:val="30"/>
        <w:szCs w:val="30"/>
      </w:rPr>
      <w:t>collection</w:t>
    </w:r>
    <w:r w:rsidR="00EA2264">
      <w:rPr>
        <w:rFonts w:ascii="Century Gothic" w:hAnsi="Century Gothic"/>
        <w:b/>
        <w:bCs/>
        <w:color w:val="004976"/>
        <w:sz w:val="24"/>
        <w:szCs w:val="24"/>
      </w:rPr>
      <w:t xml:space="preserve">  </w:t>
    </w:r>
    <w:r w:rsidR="00A161BC">
      <w:rPr>
        <w:rFonts w:ascii="Century Gothic" w:hAnsi="Century Gothic"/>
        <w:b/>
        <w:bCs/>
        <w:color w:val="000000" w:themeColor="text1"/>
        <w:sz w:val="24"/>
        <w:szCs w:val="24"/>
      </w:rPr>
      <w:t>1</w:t>
    </w:r>
    <w:r w:rsidR="004A36E7">
      <w:rPr>
        <w:rFonts w:ascii="Century Gothic" w:hAnsi="Century Gothic"/>
        <w:b/>
        <w:bCs/>
        <w:color w:val="000000" w:themeColor="text1"/>
        <w:sz w:val="24"/>
        <w:szCs w:val="24"/>
      </w:rPr>
      <w:t>4</w:t>
    </w:r>
    <w:proofErr w:type="gramEnd"/>
    <w:r w:rsidR="00A161BC">
      <w:rPr>
        <w:rFonts w:ascii="Century Gothic" w:hAnsi="Century Gothic"/>
        <w:b/>
        <w:bCs/>
        <w:color w:val="000000" w:themeColor="text1"/>
        <w:sz w:val="24"/>
        <w:szCs w:val="24"/>
      </w:rPr>
      <w:t>–1</w:t>
    </w:r>
    <w:r w:rsidR="00283DFC">
      <w:rPr>
        <w:rFonts w:ascii="Century Gothic" w:hAnsi="Century Gothic"/>
        <w:b/>
        <w:bCs/>
        <w:color w:val="000000" w:themeColor="text1"/>
        <w:sz w:val="24"/>
        <w:szCs w:val="24"/>
      </w:rPr>
      <w:t>6</w:t>
    </w:r>
    <w:r w:rsidR="004A36E7">
      <w:rPr>
        <w:rFonts w:ascii="Century Gothic" w:hAnsi="Century Gothic"/>
        <w:b/>
        <w:bCs/>
        <w:color w:val="000000" w:themeColor="text1"/>
        <w:sz w:val="24"/>
        <w:szCs w:val="24"/>
      </w:rPr>
      <w:t xml:space="preserve"> years</w:t>
    </w:r>
  </w:p>
  <w:p w14:paraId="1D2B5C70" w14:textId="0BA9195E" w:rsidR="00EB7352" w:rsidRDefault="001A1B79" w:rsidP="007160F5">
    <w:pPr>
      <w:pStyle w:val="RSCURL"/>
      <w:jc w:val="right"/>
    </w:pPr>
    <w:r>
      <w:rPr>
        <w:color w:val="000000" w:themeColor="text1"/>
      </w:rPr>
      <w:t>Available</w:t>
    </w:r>
    <w:r w:rsidR="00845B7C">
      <w:rPr>
        <w:color w:val="000000" w:themeColor="text1"/>
      </w:rPr>
      <w:t xml:space="preserve"> from</w:t>
    </w:r>
    <w:r w:rsidR="00EA2264" w:rsidRPr="00092796">
      <w:rPr>
        <w:color w:val="000000" w:themeColor="text1"/>
      </w:rPr>
      <w:t xml:space="preserve"> </w:t>
    </w:r>
    <w:hyperlink r:id="rId4" w:history="1">
      <w:r w:rsidR="00093BB1" w:rsidRPr="00093BB1">
        <w:t>rsc.li/3O9PfNt</w:t>
      </w:r>
    </w:hyperlink>
    <w:r w:rsidR="00093BB1" w:rsidRPr="00093BB1">
      <w:t xml:space="preserve"> </w:t>
    </w:r>
  </w:p>
  <w:p w14:paraId="550CF737" w14:textId="77777777" w:rsidR="005A4319" w:rsidRDefault="005A431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2F4B6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2FC73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24E63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7CE56B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4E264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BCB4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C80B6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4A45C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A76FCA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E7CFFA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370351"/>
    <w:multiLevelType w:val="hybridMultilevel"/>
    <w:tmpl w:val="50DC8D7A"/>
    <w:lvl w:ilvl="0" w:tplc="0832E31A">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6C739C4"/>
    <w:multiLevelType w:val="multilevel"/>
    <w:tmpl w:val="CBD8BB44"/>
    <w:lvl w:ilvl="0">
      <w:start w:val="1"/>
      <w:numFmt w:val="decimal"/>
      <w:lvlText w:val="1.%1"/>
      <w:lvlJc w:val="left"/>
      <w:pPr>
        <w:ind w:left="539" w:hanging="539"/>
      </w:pPr>
      <w:rPr>
        <w:rFonts w:ascii="Century Gothic" w:eastAsia="Century Gothic" w:hAnsi="Century Gothic" w:cs="Century Gothic"/>
        <w:b/>
        <w:i w:val="0"/>
        <w:color w:val="C8102E"/>
        <w:sz w:val="22"/>
        <w:szCs w:val="22"/>
      </w:rPr>
    </w:lvl>
    <w:lvl w:ilvl="1">
      <w:start w:val="1"/>
      <w:numFmt w:val="lowerLetter"/>
      <w:lvlText w:val="(%2)"/>
      <w:lvlJc w:val="left"/>
      <w:pPr>
        <w:ind w:left="1077" w:hanging="538"/>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491BE0"/>
    <w:multiLevelType w:val="multilevel"/>
    <w:tmpl w:val="0809001D"/>
    <w:styleLink w:val="CurrentLi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8C34B9C"/>
    <w:multiLevelType w:val="multilevel"/>
    <w:tmpl w:val="0809001D"/>
    <w:styleLink w:val="CurrentLi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46B0A72"/>
    <w:multiLevelType w:val="multilevel"/>
    <w:tmpl w:val="0809001D"/>
    <w:styleLink w:val="CurrentLi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D71290E"/>
    <w:multiLevelType w:val="hybridMultilevel"/>
    <w:tmpl w:val="A2AE7F7C"/>
    <w:lvl w:ilvl="0" w:tplc="D266167A">
      <w:start w:val="1"/>
      <w:numFmt w:val="bullet"/>
      <w:pStyle w:val="RSCBulletedlist"/>
      <w:lvlText w:val=""/>
      <w:lvlJc w:val="left"/>
      <w:pPr>
        <w:ind w:left="363" w:hanging="363"/>
      </w:pPr>
      <w:rPr>
        <w:rFonts w:ascii="Symbol" w:hAnsi="Symbol" w:hint="default"/>
        <w:color w:val="C8102E"/>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7D53FC"/>
    <w:multiLevelType w:val="hybridMultilevel"/>
    <w:tmpl w:val="8822F074"/>
    <w:lvl w:ilvl="0" w:tplc="FFFFFFFF">
      <w:start w:val="1"/>
      <w:numFmt w:val="decimal"/>
      <w:lvlText w:val="%1."/>
      <w:lvlJc w:val="left"/>
      <w:pPr>
        <w:ind w:left="360" w:hanging="360"/>
      </w:pPr>
      <w:rPr>
        <w:rFonts w:ascii="Century Gothic" w:hAnsi="Century Gothic" w:hint="default"/>
        <w:b/>
        <w:i w:val="0"/>
        <w:color w:val="C8102E"/>
        <w:sz w:val="22"/>
      </w:rPr>
    </w:lvl>
    <w:lvl w:ilvl="1" w:tplc="56DCC464">
      <w:start w:val="1"/>
      <w:numFmt w:val="lowerLetter"/>
      <w:lvlText w:val="%2."/>
      <w:lvlJc w:val="left"/>
      <w:pPr>
        <w:ind w:left="1440"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347A72"/>
    <w:multiLevelType w:val="hybridMultilevel"/>
    <w:tmpl w:val="EF983640"/>
    <w:lvl w:ilvl="0" w:tplc="F4FAA400">
      <w:start w:val="1"/>
      <w:numFmt w:val="decimal"/>
      <w:pStyle w:val="RSCnumberedlist"/>
      <w:lvlText w:val="%1."/>
      <w:lvlJc w:val="left"/>
      <w:pPr>
        <w:ind w:left="360" w:hanging="360"/>
      </w:pPr>
      <w:rPr>
        <w:rFonts w:ascii="Century Gothic" w:hAnsi="Century Gothic" w:hint="default"/>
        <w:b/>
        <w:i w:val="0"/>
        <w:color w:val="C8102E"/>
        <w:sz w:val="22"/>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E50671E"/>
    <w:multiLevelType w:val="hybridMultilevel"/>
    <w:tmpl w:val="86469C4A"/>
    <w:lvl w:ilvl="0" w:tplc="56DC9F0E">
      <w:start w:val="1"/>
      <w:numFmt w:val="lowerLetter"/>
      <w:pStyle w:val="RSCletteredlist"/>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19" w15:restartNumberingAfterBreak="0">
    <w:nsid w:val="304F146F"/>
    <w:multiLevelType w:val="hybridMultilevel"/>
    <w:tmpl w:val="7BD408A2"/>
    <w:lvl w:ilvl="0" w:tplc="A8A2BEAC">
      <w:start w:val="1"/>
      <w:numFmt w:val="decimal"/>
      <w:pStyle w:val="RSCLearningobjectives"/>
      <w:lvlText w:val="%1"/>
      <w:lvlJc w:val="left"/>
      <w:pPr>
        <w:ind w:left="360" w:hanging="360"/>
      </w:pPr>
      <w:rPr>
        <w:rFonts w:hint="default"/>
        <w:b/>
        <w:i w:val="0"/>
        <w:color w:val="C8102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DAC30E9"/>
    <w:multiLevelType w:val="hybridMultilevel"/>
    <w:tmpl w:val="C16A98F8"/>
    <w:lvl w:ilvl="0" w:tplc="C7A474A6">
      <w:start w:val="2"/>
      <w:numFmt w:val="lowerLetter"/>
      <w:lvlText w:val="(%1)"/>
      <w:lvlJc w:val="left"/>
      <w:pPr>
        <w:ind w:left="360" w:hanging="360"/>
      </w:pPr>
      <w:rPr>
        <w:rFonts w:hint="default"/>
      </w:rPr>
    </w:lvl>
    <w:lvl w:ilvl="1" w:tplc="08090019" w:tentative="1">
      <w:start w:val="1"/>
      <w:numFmt w:val="lowerLetter"/>
      <w:lvlText w:val="%2."/>
      <w:lvlJc w:val="left"/>
      <w:pPr>
        <w:ind w:left="1015" w:hanging="360"/>
      </w:pPr>
    </w:lvl>
    <w:lvl w:ilvl="2" w:tplc="0809001B" w:tentative="1">
      <w:start w:val="1"/>
      <w:numFmt w:val="lowerRoman"/>
      <w:lvlText w:val="%3."/>
      <w:lvlJc w:val="right"/>
      <w:pPr>
        <w:ind w:left="1735" w:hanging="180"/>
      </w:pPr>
    </w:lvl>
    <w:lvl w:ilvl="3" w:tplc="0809000F" w:tentative="1">
      <w:start w:val="1"/>
      <w:numFmt w:val="decimal"/>
      <w:lvlText w:val="%4."/>
      <w:lvlJc w:val="left"/>
      <w:pPr>
        <w:ind w:left="2455" w:hanging="360"/>
      </w:pPr>
    </w:lvl>
    <w:lvl w:ilvl="4" w:tplc="08090019" w:tentative="1">
      <w:start w:val="1"/>
      <w:numFmt w:val="lowerLetter"/>
      <w:lvlText w:val="%5."/>
      <w:lvlJc w:val="left"/>
      <w:pPr>
        <w:ind w:left="3175" w:hanging="360"/>
      </w:pPr>
    </w:lvl>
    <w:lvl w:ilvl="5" w:tplc="0809001B" w:tentative="1">
      <w:start w:val="1"/>
      <w:numFmt w:val="lowerRoman"/>
      <w:lvlText w:val="%6."/>
      <w:lvlJc w:val="right"/>
      <w:pPr>
        <w:ind w:left="3895" w:hanging="180"/>
      </w:pPr>
    </w:lvl>
    <w:lvl w:ilvl="6" w:tplc="0809000F" w:tentative="1">
      <w:start w:val="1"/>
      <w:numFmt w:val="decimal"/>
      <w:lvlText w:val="%7."/>
      <w:lvlJc w:val="left"/>
      <w:pPr>
        <w:ind w:left="4615" w:hanging="360"/>
      </w:pPr>
    </w:lvl>
    <w:lvl w:ilvl="7" w:tplc="08090019" w:tentative="1">
      <w:start w:val="1"/>
      <w:numFmt w:val="lowerLetter"/>
      <w:lvlText w:val="%8."/>
      <w:lvlJc w:val="left"/>
      <w:pPr>
        <w:ind w:left="5335" w:hanging="360"/>
      </w:pPr>
    </w:lvl>
    <w:lvl w:ilvl="8" w:tplc="0809001B" w:tentative="1">
      <w:start w:val="1"/>
      <w:numFmt w:val="lowerRoman"/>
      <w:lvlText w:val="%9."/>
      <w:lvlJc w:val="right"/>
      <w:pPr>
        <w:ind w:left="6055" w:hanging="180"/>
      </w:pPr>
    </w:lvl>
  </w:abstractNum>
  <w:abstractNum w:abstractNumId="21" w15:restartNumberingAfterBreak="0">
    <w:nsid w:val="4324068A"/>
    <w:multiLevelType w:val="multilevel"/>
    <w:tmpl w:val="310C1AA8"/>
    <w:styleLink w:val="CurrentList2"/>
    <w:lvl w:ilvl="0">
      <w:start w:val="1"/>
      <w:numFmt w:val="decimal"/>
      <w:lvlText w:val="2.%1"/>
      <w:lvlJc w:val="left"/>
      <w:pPr>
        <w:ind w:left="567" w:hanging="567"/>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451159FE"/>
    <w:multiLevelType w:val="hybridMultilevel"/>
    <w:tmpl w:val="09B6D786"/>
    <w:lvl w:ilvl="0" w:tplc="201298CA">
      <w:start w:val="1"/>
      <w:numFmt w:val="lowerRoman"/>
      <w:pStyle w:val="RSCromannumeralsublist"/>
      <w:lvlText w:val="%1."/>
      <w:lvlJc w:val="right"/>
      <w:pPr>
        <w:ind w:left="720" w:hanging="266"/>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AAD122A"/>
    <w:multiLevelType w:val="hybridMultilevel"/>
    <w:tmpl w:val="E31C691E"/>
    <w:lvl w:ilvl="0" w:tplc="8A9ACD2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47013D7"/>
    <w:multiLevelType w:val="multilevel"/>
    <w:tmpl w:val="802EEF42"/>
    <w:styleLink w:val="CurrentList1"/>
    <w:lvl w:ilvl="0">
      <w:start w:val="1"/>
      <w:numFmt w:val="decimal"/>
      <w:lvlText w:val="2.%1"/>
      <w:lvlJc w:val="left"/>
      <w:pPr>
        <w:ind w:left="363" w:hanging="363"/>
      </w:pPr>
      <w:rPr>
        <w:rFonts w:hint="default"/>
        <w:b/>
        <w:i w:val="0"/>
        <w:color w:val="00497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7657EA9"/>
    <w:multiLevelType w:val="hybridMultilevel"/>
    <w:tmpl w:val="14F07D18"/>
    <w:lvl w:ilvl="0" w:tplc="8592B59C">
      <w:start w:val="1"/>
      <w:numFmt w:val="upperLetter"/>
      <w:lvlText w:val="%1"/>
      <w:lvlJc w:val="left"/>
      <w:pPr>
        <w:ind w:left="786" w:hanging="360"/>
      </w:pPr>
      <w:rPr>
        <w:rFonts w:hint="default"/>
        <w:b/>
        <w:bCs/>
        <w:color w:val="auto"/>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6" w15:restartNumberingAfterBreak="0">
    <w:nsid w:val="59E73D6C"/>
    <w:multiLevelType w:val="hybridMultilevel"/>
    <w:tmpl w:val="E88CDADC"/>
    <w:lvl w:ilvl="0" w:tplc="DB829844">
      <w:start w:val="1"/>
      <w:numFmt w:val="decimal"/>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27" w15:restartNumberingAfterBreak="0">
    <w:nsid w:val="63C70CA9"/>
    <w:multiLevelType w:val="multilevel"/>
    <w:tmpl w:val="D10E93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EDF20F2"/>
    <w:multiLevelType w:val="hybridMultilevel"/>
    <w:tmpl w:val="0054DB44"/>
    <w:lvl w:ilvl="0" w:tplc="0809000F">
      <w:start w:val="1"/>
      <w:numFmt w:val="decimal"/>
      <w:lvlText w:val="%1."/>
      <w:lvlJc w:val="left"/>
      <w:pPr>
        <w:ind w:left="2520" w:hanging="360"/>
      </w:pPr>
    </w:lvl>
    <w:lvl w:ilvl="1" w:tplc="FFFFFFFF">
      <w:start w:val="1"/>
      <w:numFmt w:val="bullet"/>
      <w:lvlText w:val="o"/>
      <w:lvlJc w:val="left"/>
      <w:pPr>
        <w:ind w:left="3240" w:hanging="360"/>
      </w:pPr>
      <w:rPr>
        <w:rFonts w:ascii="Courier New" w:hAnsi="Courier New" w:cs="Courier New" w:hint="default"/>
      </w:rPr>
    </w:lvl>
    <w:lvl w:ilvl="2" w:tplc="FFFFFFFF">
      <w:start w:val="1"/>
      <w:numFmt w:val="bullet"/>
      <w:lvlText w:val=""/>
      <w:lvlJc w:val="left"/>
      <w:pPr>
        <w:ind w:left="3960" w:hanging="360"/>
      </w:pPr>
      <w:rPr>
        <w:rFonts w:ascii="Wingdings" w:hAnsi="Wingdings" w:hint="default"/>
      </w:rPr>
    </w:lvl>
    <w:lvl w:ilvl="3" w:tplc="FFFFFFFF">
      <w:start w:val="1"/>
      <w:numFmt w:val="bullet"/>
      <w:lvlText w:val=""/>
      <w:lvlJc w:val="left"/>
      <w:pPr>
        <w:ind w:left="4680" w:hanging="360"/>
      </w:pPr>
      <w:rPr>
        <w:rFonts w:ascii="Symbol" w:hAnsi="Symbol" w:hint="default"/>
      </w:rPr>
    </w:lvl>
    <w:lvl w:ilvl="4" w:tplc="FFFFFFFF">
      <w:start w:val="1"/>
      <w:numFmt w:val="bullet"/>
      <w:lvlText w:val="o"/>
      <w:lvlJc w:val="left"/>
      <w:pPr>
        <w:ind w:left="5400" w:hanging="360"/>
      </w:pPr>
      <w:rPr>
        <w:rFonts w:ascii="Courier New" w:hAnsi="Courier New" w:cs="Courier New" w:hint="default"/>
      </w:rPr>
    </w:lvl>
    <w:lvl w:ilvl="5" w:tplc="FFFFFFFF">
      <w:start w:val="1"/>
      <w:numFmt w:val="bullet"/>
      <w:lvlText w:val=""/>
      <w:lvlJc w:val="left"/>
      <w:pPr>
        <w:ind w:left="6120" w:hanging="360"/>
      </w:pPr>
      <w:rPr>
        <w:rFonts w:ascii="Wingdings" w:hAnsi="Wingdings" w:hint="default"/>
      </w:rPr>
    </w:lvl>
    <w:lvl w:ilvl="6" w:tplc="FFFFFFFF">
      <w:start w:val="1"/>
      <w:numFmt w:val="bullet"/>
      <w:lvlText w:val=""/>
      <w:lvlJc w:val="left"/>
      <w:pPr>
        <w:ind w:left="6840" w:hanging="360"/>
      </w:pPr>
      <w:rPr>
        <w:rFonts w:ascii="Symbol" w:hAnsi="Symbol" w:hint="default"/>
      </w:rPr>
    </w:lvl>
    <w:lvl w:ilvl="7" w:tplc="FFFFFFFF">
      <w:start w:val="1"/>
      <w:numFmt w:val="bullet"/>
      <w:lvlText w:val="o"/>
      <w:lvlJc w:val="left"/>
      <w:pPr>
        <w:ind w:left="7560" w:hanging="360"/>
      </w:pPr>
      <w:rPr>
        <w:rFonts w:ascii="Courier New" w:hAnsi="Courier New" w:cs="Courier New" w:hint="default"/>
      </w:rPr>
    </w:lvl>
    <w:lvl w:ilvl="8" w:tplc="FFFFFFFF">
      <w:start w:val="1"/>
      <w:numFmt w:val="bullet"/>
      <w:lvlText w:val=""/>
      <w:lvlJc w:val="left"/>
      <w:pPr>
        <w:ind w:left="8280" w:hanging="360"/>
      </w:pPr>
      <w:rPr>
        <w:rFonts w:ascii="Wingdings" w:hAnsi="Wingdings" w:hint="default"/>
      </w:rPr>
    </w:lvl>
  </w:abstractNum>
  <w:abstractNum w:abstractNumId="29" w15:restartNumberingAfterBreak="0">
    <w:nsid w:val="76FB474D"/>
    <w:multiLevelType w:val="hybridMultilevel"/>
    <w:tmpl w:val="A720E9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F77856"/>
    <w:multiLevelType w:val="multilevel"/>
    <w:tmpl w:val="0809001D"/>
    <w:styleLink w:val="CurrentLi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D4E766A"/>
    <w:multiLevelType w:val="multilevel"/>
    <w:tmpl w:val="5CC2DB58"/>
    <w:styleLink w:val="CurrentList3"/>
    <w:lvl w:ilvl="0">
      <w:start w:val="1"/>
      <w:numFmt w:val="lowerRoman"/>
      <w:lvlText w:val="%1."/>
      <w:lvlJc w:val="right"/>
      <w:pPr>
        <w:ind w:left="295" w:hanging="29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815950946">
    <w:abstractNumId w:val="10"/>
  </w:num>
  <w:num w:numId="2" w16cid:durableId="2017535471">
    <w:abstractNumId w:val="19"/>
  </w:num>
  <w:num w:numId="3" w16cid:durableId="33122833">
    <w:abstractNumId w:val="24"/>
  </w:num>
  <w:num w:numId="4" w16cid:durableId="1345283925">
    <w:abstractNumId w:val="21"/>
  </w:num>
  <w:num w:numId="5" w16cid:durableId="445586997">
    <w:abstractNumId w:val="15"/>
  </w:num>
  <w:num w:numId="6" w16cid:durableId="1180241404">
    <w:abstractNumId w:val="17"/>
  </w:num>
  <w:num w:numId="7" w16cid:durableId="1872692816">
    <w:abstractNumId w:val="17"/>
    <w:lvlOverride w:ilvl="0">
      <w:startOverride w:val="1"/>
    </w:lvlOverride>
  </w:num>
  <w:num w:numId="8" w16cid:durableId="1013141330">
    <w:abstractNumId w:val="20"/>
    <w:lvlOverride w:ilvl="0">
      <w:startOverride w:val="2"/>
    </w:lvlOverride>
  </w:num>
  <w:num w:numId="9" w16cid:durableId="453064780">
    <w:abstractNumId w:val="17"/>
    <w:lvlOverride w:ilvl="0">
      <w:startOverride w:val="1"/>
    </w:lvlOverride>
  </w:num>
  <w:num w:numId="10" w16cid:durableId="493960554">
    <w:abstractNumId w:val="18"/>
  </w:num>
  <w:num w:numId="11" w16cid:durableId="909541313">
    <w:abstractNumId w:val="18"/>
    <w:lvlOverride w:ilvl="0">
      <w:startOverride w:val="2"/>
    </w:lvlOverride>
  </w:num>
  <w:num w:numId="12" w16cid:durableId="937758830">
    <w:abstractNumId w:val="22"/>
  </w:num>
  <w:num w:numId="13" w16cid:durableId="1446189560">
    <w:abstractNumId w:val="31"/>
  </w:num>
  <w:num w:numId="14" w16cid:durableId="58985317">
    <w:abstractNumId w:val="18"/>
    <w:lvlOverride w:ilvl="0">
      <w:startOverride w:val="2"/>
    </w:lvlOverride>
  </w:num>
  <w:num w:numId="15" w16cid:durableId="1693451906">
    <w:abstractNumId w:val="17"/>
    <w:lvlOverride w:ilvl="0">
      <w:startOverride w:val="1"/>
    </w:lvlOverride>
  </w:num>
  <w:num w:numId="16" w16cid:durableId="1514684455">
    <w:abstractNumId w:val="30"/>
  </w:num>
  <w:num w:numId="17" w16cid:durableId="1425540104">
    <w:abstractNumId w:val="13"/>
  </w:num>
  <w:num w:numId="18" w16cid:durableId="1984116684">
    <w:abstractNumId w:val="12"/>
  </w:num>
  <w:num w:numId="19" w16cid:durableId="1518815627">
    <w:abstractNumId w:val="0"/>
  </w:num>
  <w:num w:numId="20" w16cid:durableId="1845364006">
    <w:abstractNumId w:val="1"/>
  </w:num>
  <w:num w:numId="21" w16cid:durableId="1846094041">
    <w:abstractNumId w:val="2"/>
  </w:num>
  <w:num w:numId="22" w16cid:durableId="1211723379">
    <w:abstractNumId w:val="3"/>
  </w:num>
  <w:num w:numId="23" w16cid:durableId="209078679">
    <w:abstractNumId w:val="8"/>
  </w:num>
  <w:num w:numId="24" w16cid:durableId="284121712">
    <w:abstractNumId w:val="4"/>
  </w:num>
  <w:num w:numId="25" w16cid:durableId="1629044620">
    <w:abstractNumId w:val="5"/>
  </w:num>
  <w:num w:numId="26" w16cid:durableId="264313807">
    <w:abstractNumId w:val="6"/>
  </w:num>
  <w:num w:numId="27" w16cid:durableId="228882993">
    <w:abstractNumId w:val="7"/>
  </w:num>
  <w:num w:numId="28" w16cid:durableId="280960954">
    <w:abstractNumId w:val="9"/>
  </w:num>
  <w:num w:numId="29" w16cid:durableId="940065385">
    <w:abstractNumId w:val="14"/>
  </w:num>
  <w:num w:numId="30" w16cid:durableId="1986542381">
    <w:abstractNumId w:val="18"/>
    <w:lvlOverride w:ilvl="0">
      <w:startOverride w:val="3"/>
    </w:lvlOverride>
  </w:num>
  <w:num w:numId="31" w16cid:durableId="35668791">
    <w:abstractNumId w:val="18"/>
    <w:lvlOverride w:ilvl="0">
      <w:startOverride w:val="1"/>
    </w:lvlOverride>
  </w:num>
  <w:num w:numId="32" w16cid:durableId="291325816">
    <w:abstractNumId w:val="17"/>
    <w:lvlOverride w:ilvl="0">
      <w:startOverride w:val="1"/>
    </w:lvlOverride>
  </w:num>
  <w:num w:numId="33" w16cid:durableId="908033088">
    <w:abstractNumId w:val="18"/>
  </w:num>
  <w:num w:numId="34" w16cid:durableId="1393113552">
    <w:abstractNumId w:val="18"/>
    <w:lvlOverride w:ilvl="0">
      <w:startOverride w:val="1"/>
    </w:lvlOverride>
  </w:num>
  <w:num w:numId="35" w16cid:durableId="1418087739">
    <w:abstractNumId w:val="16"/>
  </w:num>
  <w:num w:numId="36" w16cid:durableId="159007123">
    <w:abstractNumId w:val="18"/>
    <w:lvlOverride w:ilvl="0">
      <w:startOverride w:val="1"/>
    </w:lvlOverride>
  </w:num>
  <w:num w:numId="37" w16cid:durableId="406616630">
    <w:abstractNumId w:val="23"/>
  </w:num>
  <w:num w:numId="38" w16cid:durableId="646009645">
    <w:abstractNumId w:val="18"/>
    <w:lvlOverride w:ilvl="0">
      <w:startOverride w:val="1"/>
    </w:lvlOverride>
  </w:num>
  <w:num w:numId="39" w16cid:durableId="1820682651">
    <w:abstractNumId w:val="11"/>
  </w:num>
  <w:num w:numId="40" w16cid:durableId="1543514885">
    <w:abstractNumId w:val="25"/>
  </w:num>
  <w:num w:numId="41" w16cid:durableId="461963885">
    <w:abstractNumId w:val="27"/>
  </w:num>
  <w:num w:numId="42" w16cid:durableId="1301182380">
    <w:abstractNumId w:val="29"/>
  </w:num>
  <w:num w:numId="43" w16cid:durableId="925576091">
    <w:abstractNumId w:val="17"/>
    <w:lvlOverride w:ilvl="0">
      <w:startOverride w:val="1"/>
    </w:lvlOverride>
  </w:num>
  <w:num w:numId="44" w16cid:durableId="436482997">
    <w:abstractNumId w:val="26"/>
  </w:num>
  <w:num w:numId="45" w16cid:durableId="24727916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741148059">
    <w:abstractNumId w:val="28"/>
    <w:lvlOverride w:ilvl="0">
      <w:startOverride w:val="1"/>
    </w:lvlOverride>
    <w:lvlOverride w:ilvl="1"/>
    <w:lvlOverride w:ilvl="2"/>
    <w:lvlOverride w:ilvl="3"/>
    <w:lvlOverride w:ilvl="4"/>
    <w:lvlOverride w:ilvl="5"/>
    <w:lvlOverride w:ilvl="6"/>
    <w:lvlOverride w:ilvl="7"/>
    <w:lvlOverride w:ilvl="8"/>
  </w:num>
  <w:num w:numId="47" w16cid:durableId="1393381766">
    <w:abstractNumId w:val="18"/>
    <w:lvlOverride w:ilvl="0">
      <w:startOverride w:val="1"/>
    </w:lvlOverride>
  </w:num>
  <w:num w:numId="48" w16cid:durableId="1738942179">
    <w:abstractNumId w:val="18"/>
    <w:lvlOverride w:ilvl="0">
      <w:startOverride w:val="1"/>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0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44F0"/>
    <w:rsid w:val="0000131A"/>
    <w:rsid w:val="00001747"/>
    <w:rsid w:val="00001AFC"/>
    <w:rsid w:val="00002219"/>
    <w:rsid w:val="00002602"/>
    <w:rsid w:val="0000279D"/>
    <w:rsid w:val="00003FD4"/>
    <w:rsid w:val="000051B9"/>
    <w:rsid w:val="00005B4D"/>
    <w:rsid w:val="000063AA"/>
    <w:rsid w:val="00007439"/>
    <w:rsid w:val="00007EBF"/>
    <w:rsid w:val="00011336"/>
    <w:rsid w:val="00013C05"/>
    <w:rsid w:val="00014841"/>
    <w:rsid w:val="000160C3"/>
    <w:rsid w:val="0001664A"/>
    <w:rsid w:val="0001765C"/>
    <w:rsid w:val="00020F33"/>
    <w:rsid w:val="00022217"/>
    <w:rsid w:val="000233B3"/>
    <w:rsid w:val="00023F4C"/>
    <w:rsid w:val="00025A47"/>
    <w:rsid w:val="00025E75"/>
    <w:rsid w:val="00027E77"/>
    <w:rsid w:val="00030E3B"/>
    <w:rsid w:val="0003111F"/>
    <w:rsid w:val="0003280C"/>
    <w:rsid w:val="00032B03"/>
    <w:rsid w:val="00033A35"/>
    <w:rsid w:val="000344B5"/>
    <w:rsid w:val="0003542D"/>
    <w:rsid w:val="00035B04"/>
    <w:rsid w:val="0003635F"/>
    <w:rsid w:val="0003694C"/>
    <w:rsid w:val="00036D5F"/>
    <w:rsid w:val="00037198"/>
    <w:rsid w:val="00037DD3"/>
    <w:rsid w:val="000404E4"/>
    <w:rsid w:val="00045494"/>
    <w:rsid w:val="000460D1"/>
    <w:rsid w:val="00047323"/>
    <w:rsid w:val="00047747"/>
    <w:rsid w:val="00051BF0"/>
    <w:rsid w:val="00052523"/>
    <w:rsid w:val="00052F81"/>
    <w:rsid w:val="000548AA"/>
    <w:rsid w:val="000553A0"/>
    <w:rsid w:val="00062222"/>
    <w:rsid w:val="00064E72"/>
    <w:rsid w:val="00067B49"/>
    <w:rsid w:val="00067BDA"/>
    <w:rsid w:val="0007172C"/>
    <w:rsid w:val="00071874"/>
    <w:rsid w:val="00071A01"/>
    <w:rsid w:val="000730BB"/>
    <w:rsid w:val="00075276"/>
    <w:rsid w:val="0007573F"/>
    <w:rsid w:val="00077D94"/>
    <w:rsid w:val="000801FC"/>
    <w:rsid w:val="0008114E"/>
    <w:rsid w:val="00082489"/>
    <w:rsid w:val="000825E0"/>
    <w:rsid w:val="00084B0D"/>
    <w:rsid w:val="00085620"/>
    <w:rsid w:val="000869D8"/>
    <w:rsid w:val="0008713D"/>
    <w:rsid w:val="00090050"/>
    <w:rsid w:val="00090EE8"/>
    <w:rsid w:val="00093996"/>
    <w:rsid w:val="00093BB1"/>
    <w:rsid w:val="000953D5"/>
    <w:rsid w:val="0009647C"/>
    <w:rsid w:val="000A031F"/>
    <w:rsid w:val="000A162C"/>
    <w:rsid w:val="000A1C7A"/>
    <w:rsid w:val="000A324B"/>
    <w:rsid w:val="000A6058"/>
    <w:rsid w:val="000A6325"/>
    <w:rsid w:val="000A6C0C"/>
    <w:rsid w:val="000B11A8"/>
    <w:rsid w:val="000B1952"/>
    <w:rsid w:val="000B1B90"/>
    <w:rsid w:val="000B1FAB"/>
    <w:rsid w:val="000C25E9"/>
    <w:rsid w:val="000C3EA9"/>
    <w:rsid w:val="000C4533"/>
    <w:rsid w:val="000C4E88"/>
    <w:rsid w:val="000C54D2"/>
    <w:rsid w:val="000C6C91"/>
    <w:rsid w:val="000C735F"/>
    <w:rsid w:val="000D0774"/>
    <w:rsid w:val="000D13A7"/>
    <w:rsid w:val="000D4202"/>
    <w:rsid w:val="000D7C33"/>
    <w:rsid w:val="000E1286"/>
    <w:rsid w:val="000E4BDA"/>
    <w:rsid w:val="000E6162"/>
    <w:rsid w:val="000F0996"/>
    <w:rsid w:val="000F1532"/>
    <w:rsid w:val="000F3C7E"/>
    <w:rsid w:val="000F4A39"/>
    <w:rsid w:val="001014CF"/>
    <w:rsid w:val="0010331C"/>
    <w:rsid w:val="00105608"/>
    <w:rsid w:val="00110C33"/>
    <w:rsid w:val="00110E34"/>
    <w:rsid w:val="001119EE"/>
    <w:rsid w:val="00111BFB"/>
    <w:rsid w:val="001125D3"/>
    <w:rsid w:val="001131A2"/>
    <w:rsid w:val="0011632E"/>
    <w:rsid w:val="0012126C"/>
    <w:rsid w:val="001228EC"/>
    <w:rsid w:val="0012375D"/>
    <w:rsid w:val="00124DE7"/>
    <w:rsid w:val="00125301"/>
    <w:rsid w:val="0012670F"/>
    <w:rsid w:val="00130C34"/>
    <w:rsid w:val="00131044"/>
    <w:rsid w:val="001315CA"/>
    <w:rsid w:val="00133888"/>
    <w:rsid w:val="00133A3E"/>
    <w:rsid w:val="0013731C"/>
    <w:rsid w:val="00144CDA"/>
    <w:rsid w:val="0014515C"/>
    <w:rsid w:val="0015105E"/>
    <w:rsid w:val="001547A9"/>
    <w:rsid w:val="00154EEB"/>
    <w:rsid w:val="0015694A"/>
    <w:rsid w:val="00161950"/>
    <w:rsid w:val="0016332F"/>
    <w:rsid w:val="00164B56"/>
    <w:rsid w:val="00170FA5"/>
    <w:rsid w:val="001714D0"/>
    <w:rsid w:val="001806ED"/>
    <w:rsid w:val="001831DC"/>
    <w:rsid w:val="00183348"/>
    <w:rsid w:val="00183A4C"/>
    <w:rsid w:val="00184B61"/>
    <w:rsid w:val="00185427"/>
    <w:rsid w:val="00186F37"/>
    <w:rsid w:val="001906BA"/>
    <w:rsid w:val="00191908"/>
    <w:rsid w:val="001968DC"/>
    <w:rsid w:val="00196EFF"/>
    <w:rsid w:val="001A1B79"/>
    <w:rsid w:val="001A251E"/>
    <w:rsid w:val="001A27D9"/>
    <w:rsid w:val="001A2F7C"/>
    <w:rsid w:val="001A5E39"/>
    <w:rsid w:val="001A7A4D"/>
    <w:rsid w:val="001B1555"/>
    <w:rsid w:val="001B1FD8"/>
    <w:rsid w:val="001B2292"/>
    <w:rsid w:val="001B5474"/>
    <w:rsid w:val="001B723C"/>
    <w:rsid w:val="001C23F6"/>
    <w:rsid w:val="001C290F"/>
    <w:rsid w:val="001C6470"/>
    <w:rsid w:val="001C6FE6"/>
    <w:rsid w:val="001D1D7A"/>
    <w:rsid w:val="001D57A7"/>
    <w:rsid w:val="001D7B9F"/>
    <w:rsid w:val="001E2D97"/>
    <w:rsid w:val="001E2DA2"/>
    <w:rsid w:val="001F0451"/>
    <w:rsid w:val="001F2C34"/>
    <w:rsid w:val="001F530C"/>
    <w:rsid w:val="001F5394"/>
    <w:rsid w:val="001F5FAC"/>
    <w:rsid w:val="001F73C1"/>
    <w:rsid w:val="00200439"/>
    <w:rsid w:val="0020188D"/>
    <w:rsid w:val="00202F49"/>
    <w:rsid w:val="00203039"/>
    <w:rsid w:val="00204957"/>
    <w:rsid w:val="00206356"/>
    <w:rsid w:val="002063BF"/>
    <w:rsid w:val="00207047"/>
    <w:rsid w:val="002073C9"/>
    <w:rsid w:val="0021063E"/>
    <w:rsid w:val="002118A2"/>
    <w:rsid w:val="002119DF"/>
    <w:rsid w:val="00212287"/>
    <w:rsid w:val="0021462B"/>
    <w:rsid w:val="00215CA2"/>
    <w:rsid w:val="0022129F"/>
    <w:rsid w:val="00221BC3"/>
    <w:rsid w:val="00227D80"/>
    <w:rsid w:val="00232F29"/>
    <w:rsid w:val="002345A4"/>
    <w:rsid w:val="0023518B"/>
    <w:rsid w:val="00237895"/>
    <w:rsid w:val="002401EA"/>
    <w:rsid w:val="00241B74"/>
    <w:rsid w:val="00242C8B"/>
    <w:rsid w:val="00243696"/>
    <w:rsid w:val="0024403F"/>
    <w:rsid w:val="00244DFE"/>
    <w:rsid w:val="002466A7"/>
    <w:rsid w:val="002468BF"/>
    <w:rsid w:val="00246DA9"/>
    <w:rsid w:val="00247241"/>
    <w:rsid w:val="0024725F"/>
    <w:rsid w:val="00247F5F"/>
    <w:rsid w:val="002500B4"/>
    <w:rsid w:val="002500B7"/>
    <w:rsid w:val="002510C3"/>
    <w:rsid w:val="00251722"/>
    <w:rsid w:val="00252EC1"/>
    <w:rsid w:val="0025501D"/>
    <w:rsid w:val="0025661E"/>
    <w:rsid w:val="002579A8"/>
    <w:rsid w:val="00260230"/>
    <w:rsid w:val="00262437"/>
    <w:rsid w:val="00267279"/>
    <w:rsid w:val="002716EA"/>
    <w:rsid w:val="002723D5"/>
    <w:rsid w:val="00274B13"/>
    <w:rsid w:val="00276F81"/>
    <w:rsid w:val="00281D7B"/>
    <w:rsid w:val="00283107"/>
    <w:rsid w:val="00283DFC"/>
    <w:rsid w:val="00283F26"/>
    <w:rsid w:val="00284080"/>
    <w:rsid w:val="002845FE"/>
    <w:rsid w:val="00286099"/>
    <w:rsid w:val="0028615D"/>
    <w:rsid w:val="002877DD"/>
    <w:rsid w:val="00293322"/>
    <w:rsid w:val="002944CA"/>
    <w:rsid w:val="00294664"/>
    <w:rsid w:val="00295B4D"/>
    <w:rsid w:val="00295CA1"/>
    <w:rsid w:val="00296F91"/>
    <w:rsid w:val="002975B4"/>
    <w:rsid w:val="002A3B57"/>
    <w:rsid w:val="002A43AA"/>
    <w:rsid w:val="002A4AD8"/>
    <w:rsid w:val="002A5AE0"/>
    <w:rsid w:val="002A6FDE"/>
    <w:rsid w:val="002B1B91"/>
    <w:rsid w:val="002B28FD"/>
    <w:rsid w:val="002B4F41"/>
    <w:rsid w:val="002B5206"/>
    <w:rsid w:val="002B5EB5"/>
    <w:rsid w:val="002C08EA"/>
    <w:rsid w:val="002C1681"/>
    <w:rsid w:val="002C1695"/>
    <w:rsid w:val="002C16FA"/>
    <w:rsid w:val="002C4590"/>
    <w:rsid w:val="002C5391"/>
    <w:rsid w:val="002C5ED2"/>
    <w:rsid w:val="002C6662"/>
    <w:rsid w:val="002C6962"/>
    <w:rsid w:val="002C6D90"/>
    <w:rsid w:val="002C762B"/>
    <w:rsid w:val="002D20F2"/>
    <w:rsid w:val="002D4389"/>
    <w:rsid w:val="002D535D"/>
    <w:rsid w:val="002D5362"/>
    <w:rsid w:val="002D598B"/>
    <w:rsid w:val="002D5DE5"/>
    <w:rsid w:val="002E06BD"/>
    <w:rsid w:val="002E3E79"/>
    <w:rsid w:val="002E48D4"/>
    <w:rsid w:val="002E5407"/>
    <w:rsid w:val="002E56CF"/>
    <w:rsid w:val="002F0B37"/>
    <w:rsid w:val="002F2F8F"/>
    <w:rsid w:val="002F504B"/>
    <w:rsid w:val="002F7189"/>
    <w:rsid w:val="00303E06"/>
    <w:rsid w:val="003071E5"/>
    <w:rsid w:val="003108F7"/>
    <w:rsid w:val="00311379"/>
    <w:rsid w:val="00314EDA"/>
    <w:rsid w:val="00315834"/>
    <w:rsid w:val="00315909"/>
    <w:rsid w:val="003161DC"/>
    <w:rsid w:val="00316B59"/>
    <w:rsid w:val="00316B68"/>
    <w:rsid w:val="00320274"/>
    <w:rsid w:val="00320E4D"/>
    <w:rsid w:val="003233D5"/>
    <w:rsid w:val="003234B7"/>
    <w:rsid w:val="00324BA5"/>
    <w:rsid w:val="00325444"/>
    <w:rsid w:val="00327D2E"/>
    <w:rsid w:val="003306A0"/>
    <w:rsid w:val="00330E9E"/>
    <w:rsid w:val="003312F9"/>
    <w:rsid w:val="00331D3D"/>
    <w:rsid w:val="00334372"/>
    <w:rsid w:val="00334C46"/>
    <w:rsid w:val="0033529C"/>
    <w:rsid w:val="00336CB7"/>
    <w:rsid w:val="00340024"/>
    <w:rsid w:val="0034189A"/>
    <w:rsid w:val="00341A5E"/>
    <w:rsid w:val="00342FEE"/>
    <w:rsid w:val="00343802"/>
    <w:rsid w:val="00344B7D"/>
    <w:rsid w:val="0034595D"/>
    <w:rsid w:val="00350232"/>
    <w:rsid w:val="00350B11"/>
    <w:rsid w:val="00351470"/>
    <w:rsid w:val="00354998"/>
    <w:rsid w:val="00357166"/>
    <w:rsid w:val="003610E5"/>
    <w:rsid w:val="00363C2F"/>
    <w:rsid w:val="003642B4"/>
    <w:rsid w:val="00364919"/>
    <w:rsid w:val="0036546A"/>
    <w:rsid w:val="00367470"/>
    <w:rsid w:val="00367A2D"/>
    <w:rsid w:val="00376E7E"/>
    <w:rsid w:val="003811A9"/>
    <w:rsid w:val="003845BF"/>
    <w:rsid w:val="00390F95"/>
    <w:rsid w:val="0039165E"/>
    <w:rsid w:val="00392607"/>
    <w:rsid w:val="00392B31"/>
    <w:rsid w:val="0039430F"/>
    <w:rsid w:val="003946FE"/>
    <w:rsid w:val="00394A9D"/>
    <w:rsid w:val="00396469"/>
    <w:rsid w:val="00396481"/>
    <w:rsid w:val="00397E3D"/>
    <w:rsid w:val="003A28A5"/>
    <w:rsid w:val="003A5C87"/>
    <w:rsid w:val="003B120F"/>
    <w:rsid w:val="003B1737"/>
    <w:rsid w:val="003B1B2A"/>
    <w:rsid w:val="003B3284"/>
    <w:rsid w:val="003B431D"/>
    <w:rsid w:val="003C0234"/>
    <w:rsid w:val="003C14A2"/>
    <w:rsid w:val="003C1583"/>
    <w:rsid w:val="003C19FC"/>
    <w:rsid w:val="003C1F78"/>
    <w:rsid w:val="003C4116"/>
    <w:rsid w:val="003C5B7A"/>
    <w:rsid w:val="003C5B91"/>
    <w:rsid w:val="003C7438"/>
    <w:rsid w:val="003D3852"/>
    <w:rsid w:val="003D3DC2"/>
    <w:rsid w:val="003D4393"/>
    <w:rsid w:val="003D560B"/>
    <w:rsid w:val="003D62C1"/>
    <w:rsid w:val="003D6DD9"/>
    <w:rsid w:val="003D771A"/>
    <w:rsid w:val="003E149D"/>
    <w:rsid w:val="003E1DD5"/>
    <w:rsid w:val="003E20FC"/>
    <w:rsid w:val="003E5946"/>
    <w:rsid w:val="003E5B13"/>
    <w:rsid w:val="003E7C69"/>
    <w:rsid w:val="003F0BEA"/>
    <w:rsid w:val="003F124B"/>
    <w:rsid w:val="003F34A7"/>
    <w:rsid w:val="003F3B01"/>
    <w:rsid w:val="003F51FD"/>
    <w:rsid w:val="003F5669"/>
    <w:rsid w:val="003F69D9"/>
    <w:rsid w:val="003F7382"/>
    <w:rsid w:val="003F7EDE"/>
    <w:rsid w:val="004009B8"/>
    <w:rsid w:val="00403673"/>
    <w:rsid w:val="004113B3"/>
    <w:rsid w:val="00411F2B"/>
    <w:rsid w:val="00412411"/>
    <w:rsid w:val="004156B6"/>
    <w:rsid w:val="00415D5A"/>
    <w:rsid w:val="00416540"/>
    <w:rsid w:val="00417257"/>
    <w:rsid w:val="00420029"/>
    <w:rsid w:val="00420A14"/>
    <w:rsid w:val="00421BF6"/>
    <w:rsid w:val="00421DC5"/>
    <w:rsid w:val="0042614E"/>
    <w:rsid w:val="004261BB"/>
    <w:rsid w:val="004265A5"/>
    <w:rsid w:val="00431CC4"/>
    <w:rsid w:val="004321CD"/>
    <w:rsid w:val="00432B72"/>
    <w:rsid w:val="004338B3"/>
    <w:rsid w:val="00434027"/>
    <w:rsid w:val="004345EE"/>
    <w:rsid w:val="00435D98"/>
    <w:rsid w:val="00440A92"/>
    <w:rsid w:val="004421D1"/>
    <w:rsid w:val="004463A0"/>
    <w:rsid w:val="00446DAA"/>
    <w:rsid w:val="00447805"/>
    <w:rsid w:val="00447F17"/>
    <w:rsid w:val="00451A34"/>
    <w:rsid w:val="0045349E"/>
    <w:rsid w:val="0045569A"/>
    <w:rsid w:val="00457F9B"/>
    <w:rsid w:val="00462C62"/>
    <w:rsid w:val="004647DD"/>
    <w:rsid w:val="00464DEB"/>
    <w:rsid w:val="00465239"/>
    <w:rsid w:val="004658D7"/>
    <w:rsid w:val="00466E24"/>
    <w:rsid w:val="00470A3A"/>
    <w:rsid w:val="0047293A"/>
    <w:rsid w:val="00472E80"/>
    <w:rsid w:val="00475824"/>
    <w:rsid w:val="00475C69"/>
    <w:rsid w:val="00477C53"/>
    <w:rsid w:val="004813AB"/>
    <w:rsid w:val="00481F08"/>
    <w:rsid w:val="0048617A"/>
    <w:rsid w:val="00486CCB"/>
    <w:rsid w:val="00487188"/>
    <w:rsid w:val="0049117E"/>
    <w:rsid w:val="004929F1"/>
    <w:rsid w:val="00493819"/>
    <w:rsid w:val="00495705"/>
    <w:rsid w:val="00496978"/>
    <w:rsid w:val="00496DD4"/>
    <w:rsid w:val="00496FF6"/>
    <w:rsid w:val="0049734A"/>
    <w:rsid w:val="004A29C9"/>
    <w:rsid w:val="004A36E7"/>
    <w:rsid w:val="004A5C3E"/>
    <w:rsid w:val="004B2318"/>
    <w:rsid w:val="004B3562"/>
    <w:rsid w:val="004B3C1B"/>
    <w:rsid w:val="004B491D"/>
    <w:rsid w:val="004B4E9D"/>
    <w:rsid w:val="004C2954"/>
    <w:rsid w:val="004C317E"/>
    <w:rsid w:val="004C54E4"/>
    <w:rsid w:val="004C7173"/>
    <w:rsid w:val="004D038C"/>
    <w:rsid w:val="004D0DA6"/>
    <w:rsid w:val="004D0FF8"/>
    <w:rsid w:val="004D3C89"/>
    <w:rsid w:val="004D4D5D"/>
    <w:rsid w:val="004D6E37"/>
    <w:rsid w:val="004E1D97"/>
    <w:rsid w:val="004E283C"/>
    <w:rsid w:val="004E2D4A"/>
    <w:rsid w:val="004E3410"/>
    <w:rsid w:val="004E35A4"/>
    <w:rsid w:val="004E7DE0"/>
    <w:rsid w:val="004F1810"/>
    <w:rsid w:val="004F5D02"/>
    <w:rsid w:val="004F5E69"/>
    <w:rsid w:val="004F6690"/>
    <w:rsid w:val="005000BF"/>
    <w:rsid w:val="00500589"/>
    <w:rsid w:val="00501026"/>
    <w:rsid w:val="0050206B"/>
    <w:rsid w:val="00505702"/>
    <w:rsid w:val="00510BF5"/>
    <w:rsid w:val="00511445"/>
    <w:rsid w:val="00512EF1"/>
    <w:rsid w:val="005153EA"/>
    <w:rsid w:val="00517ED5"/>
    <w:rsid w:val="00520554"/>
    <w:rsid w:val="00521909"/>
    <w:rsid w:val="0052281C"/>
    <w:rsid w:val="00522B05"/>
    <w:rsid w:val="00522B5E"/>
    <w:rsid w:val="00523F34"/>
    <w:rsid w:val="00523FCE"/>
    <w:rsid w:val="005253AB"/>
    <w:rsid w:val="00526FEF"/>
    <w:rsid w:val="005304F0"/>
    <w:rsid w:val="0053055A"/>
    <w:rsid w:val="00530A17"/>
    <w:rsid w:val="0053282D"/>
    <w:rsid w:val="005329C8"/>
    <w:rsid w:val="00533730"/>
    <w:rsid w:val="0053639C"/>
    <w:rsid w:val="0053797D"/>
    <w:rsid w:val="00541009"/>
    <w:rsid w:val="00546756"/>
    <w:rsid w:val="005468E5"/>
    <w:rsid w:val="005509BD"/>
    <w:rsid w:val="00551D55"/>
    <w:rsid w:val="00553540"/>
    <w:rsid w:val="00554FEE"/>
    <w:rsid w:val="00561167"/>
    <w:rsid w:val="0056304F"/>
    <w:rsid w:val="005638C0"/>
    <w:rsid w:val="0056464B"/>
    <w:rsid w:val="00566255"/>
    <w:rsid w:val="00570A3E"/>
    <w:rsid w:val="00571740"/>
    <w:rsid w:val="00571F1F"/>
    <w:rsid w:val="005739C1"/>
    <w:rsid w:val="00573B4A"/>
    <w:rsid w:val="00577380"/>
    <w:rsid w:val="00580215"/>
    <w:rsid w:val="0058186F"/>
    <w:rsid w:val="00584129"/>
    <w:rsid w:val="00585929"/>
    <w:rsid w:val="00587084"/>
    <w:rsid w:val="00590F1A"/>
    <w:rsid w:val="00591C42"/>
    <w:rsid w:val="00592A99"/>
    <w:rsid w:val="00593DEC"/>
    <w:rsid w:val="00594B14"/>
    <w:rsid w:val="0059502E"/>
    <w:rsid w:val="005957D5"/>
    <w:rsid w:val="00596C59"/>
    <w:rsid w:val="005A09D4"/>
    <w:rsid w:val="005A0E96"/>
    <w:rsid w:val="005A1DAB"/>
    <w:rsid w:val="005A3EAA"/>
    <w:rsid w:val="005A4319"/>
    <w:rsid w:val="005A47C9"/>
    <w:rsid w:val="005A5A6B"/>
    <w:rsid w:val="005B18A6"/>
    <w:rsid w:val="005B3BA5"/>
    <w:rsid w:val="005B55F2"/>
    <w:rsid w:val="005C22B9"/>
    <w:rsid w:val="005C39AE"/>
    <w:rsid w:val="005C3BF4"/>
    <w:rsid w:val="005C453A"/>
    <w:rsid w:val="005C703B"/>
    <w:rsid w:val="005D0DB0"/>
    <w:rsid w:val="005D0F28"/>
    <w:rsid w:val="005D1E00"/>
    <w:rsid w:val="005D2A3F"/>
    <w:rsid w:val="005D4BC3"/>
    <w:rsid w:val="005D6571"/>
    <w:rsid w:val="005D69D4"/>
    <w:rsid w:val="005D6A71"/>
    <w:rsid w:val="005E0657"/>
    <w:rsid w:val="005E1925"/>
    <w:rsid w:val="005E4E2A"/>
    <w:rsid w:val="005F39DD"/>
    <w:rsid w:val="005F5999"/>
    <w:rsid w:val="005F5C28"/>
    <w:rsid w:val="005F6D0F"/>
    <w:rsid w:val="005F6E6F"/>
    <w:rsid w:val="00601FD4"/>
    <w:rsid w:val="006056F3"/>
    <w:rsid w:val="006078DB"/>
    <w:rsid w:val="006148BB"/>
    <w:rsid w:val="00614D8D"/>
    <w:rsid w:val="00616477"/>
    <w:rsid w:val="006205A7"/>
    <w:rsid w:val="00620D37"/>
    <w:rsid w:val="006216C4"/>
    <w:rsid w:val="0062364C"/>
    <w:rsid w:val="00623F28"/>
    <w:rsid w:val="00624FB4"/>
    <w:rsid w:val="006253F0"/>
    <w:rsid w:val="00625E62"/>
    <w:rsid w:val="00625EAF"/>
    <w:rsid w:val="00626E9E"/>
    <w:rsid w:val="00633025"/>
    <w:rsid w:val="00634DE9"/>
    <w:rsid w:val="006374E3"/>
    <w:rsid w:val="0064141E"/>
    <w:rsid w:val="006424DC"/>
    <w:rsid w:val="00643038"/>
    <w:rsid w:val="00644D98"/>
    <w:rsid w:val="006453E2"/>
    <w:rsid w:val="00645672"/>
    <w:rsid w:val="00645CF5"/>
    <w:rsid w:val="006468A8"/>
    <w:rsid w:val="00646B0C"/>
    <w:rsid w:val="006526B0"/>
    <w:rsid w:val="0065576A"/>
    <w:rsid w:val="00656322"/>
    <w:rsid w:val="00656A25"/>
    <w:rsid w:val="00656C0A"/>
    <w:rsid w:val="006607E4"/>
    <w:rsid w:val="00661379"/>
    <w:rsid w:val="00661696"/>
    <w:rsid w:val="006643C0"/>
    <w:rsid w:val="00664447"/>
    <w:rsid w:val="00664D78"/>
    <w:rsid w:val="00671987"/>
    <w:rsid w:val="00672AB3"/>
    <w:rsid w:val="006745DF"/>
    <w:rsid w:val="00674E7F"/>
    <w:rsid w:val="006757A8"/>
    <w:rsid w:val="00676A43"/>
    <w:rsid w:val="0067772E"/>
    <w:rsid w:val="00677812"/>
    <w:rsid w:val="00684E0F"/>
    <w:rsid w:val="006910C6"/>
    <w:rsid w:val="006920FC"/>
    <w:rsid w:val="0069233F"/>
    <w:rsid w:val="0069243D"/>
    <w:rsid w:val="006928B6"/>
    <w:rsid w:val="00692C15"/>
    <w:rsid w:val="00693561"/>
    <w:rsid w:val="0069373A"/>
    <w:rsid w:val="00693DAF"/>
    <w:rsid w:val="006942D4"/>
    <w:rsid w:val="00694598"/>
    <w:rsid w:val="00694DA0"/>
    <w:rsid w:val="00695FCE"/>
    <w:rsid w:val="0069630C"/>
    <w:rsid w:val="006A1CDA"/>
    <w:rsid w:val="006A279E"/>
    <w:rsid w:val="006A41DB"/>
    <w:rsid w:val="006A41ED"/>
    <w:rsid w:val="006A421A"/>
    <w:rsid w:val="006A45EA"/>
    <w:rsid w:val="006A4CD2"/>
    <w:rsid w:val="006A52AF"/>
    <w:rsid w:val="006A577D"/>
    <w:rsid w:val="006A60F6"/>
    <w:rsid w:val="006B00A8"/>
    <w:rsid w:val="006B0621"/>
    <w:rsid w:val="006B1C7F"/>
    <w:rsid w:val="006B293A"/>
    <w:rsid w:val="006B4939"/>
    <w:rsid w:val="006B6B63"/>
    <w:rsid w:val="006B7A0D"/>
    <w:rsid w:val="006C0786"/>
    <w:rsid w:val="006C2AAF"/>
    <w:rsid w:val="006C3712"/>
    <w:rsid w:val="006C44F0"/>
    <w:rsid w:val="006C756D"/>
    <w:rsid w:val="006D0E2D"/>
    <w:rsid w:val="006D29FF"/>
    <w:rsid w:val="006D4DE4"/>
    <w:rsid w:val="006D51BF"/>
    <w:rsid w:val="006D5A3F"/>
    <w:rsid w:val="006D6201"/>
    <w:rsid w:val="006E3409"/>
    <w:rsid w:val="006E41FE"/>
    <w:rsid w:val="006E52E4"/>
    <w:rsid w:val="006E6357"/>
    <w:rsid w:val="006F3438"/>
    <w:rsid w:val="006F4590"/>
    <w:rsid w:val="006F694B"/>
    <w:rsid w:val="006F7121"/>
    <w:rsid w:val="006F7A2D"/>
    <w:rsid w:val="006F7AB7"/>
    <w:rsid w:val="006F7D10"/>
    <w:rsid w:val="0070059E"/>
    <w:rsid w:val="00701541"/>
    <w:rsid w:val="007022AC"/>
    <w:rsid w:val="007029F3"/>
    <w:rsid w:val="00703666"/>
    <w:rsid w:val="00703733"/>
    <w:rsid w:val="00703E5E"/>
    <w:rsid w:val="00706989"/>
    <w:rsid w:val="0071064A"/>
    <w:rsid w:val="007115DE"/>
    <w:rsid w:val="007136E5"/>
    <w:rsid w:val="00713D02"/>
    <w:rsid w:val="00713DF8"/>
    <w:rsid w:val="007160F5"/>
    <w:rsid w:val="00716A8B"/>
    <w:rsid w:val="00716B81"/>
    <w:rsid w:val="00716E42"/>
    <w:rsid w:val="00717CA3"/>
    <w:rsid w:val="00720A57"/>
    <w:rsid w:val="0072147E"/>
    <w:rsid w:val="007223CF"/>
    <w:rsid w:val="00722F2C"/>
    <w:rsid w:val="00723122"/>
    <w:rsid w:val="00723176"/>
    <w:rsid w:val="00730B6E"/>
    <w:rsid w:val="00731A3D"/>
    <w:rsid w:val="007323D9"/>
    <w:rsid w:val="007328BF"/>
    <w:rsid w:val="007337AE"/>
    <w:rsid w:val="00736435"/>
    <w:rsid w:val="00737FCA"/>
    <w:rsid w:val="00742794"/>
    <w:rsid w:val="00742D30"/>
    <w:rsid w:val="00742E84"/>
    <w:rsid w:val="00746D9A"/>
    <w:rsid w:val="00747545"/>
    <w:rsid w:val="00751C1F"/>
    <w:rsid w:val="007528F8"/>
    <w:rsid w:val="00752CBB"/>
    <w:rsid w:val="00753940"/>
    <w:rsid w:val="00754A45"/>
    <w:rsid w:val="00756B12"/>
    <w:rsid w:val="00757152"/>
    <w:rsid w:val="00760DE6"/>
    <w:rsid w:val="0076133C"/>
    <w:rsid w:val="00763DA3"/>
    <w:rsid w:val="00767982"/>
    <w:rsid w:val="00770267"/>
    <w:rsid w:val="00772766"/>
    <w:rsid w:val="007730DE"/>
    <w:rsid w:val="007741F1"/>
    <w:rsid w:val="00775411"/>
    <w:rsid w:val="0077545E"/>
    <w:rsid w:val="00776C72"/>
    <w:rsid w:val="00776FB7"/>
    <w:rsid w:val="007777A2"/>
    <w:rsid w:val="00783478"/>
    <w:rsid w:val="00786966"/>
    <w:rsid w:val="0079329D"/>
    <w:rsid w:val="007934DC"/>
    <w:rsid w:val="00794D42"/>
    <w:rsid w:val="00795AFF"/>
    <w:rsid w:val="007962B0"/>
    <w:rsid w:val="007A02F3"/>
    <w:rsid w:val="007A084A"/>
    <w:rsid w:val="007A10B2"/>
    <w:rsid w:val="007A1A13"/>
    <w:rsid w:val="007A33A2"/>
    <w:rsid w:val="007A486B"/>
    <w:rsid w:val="007A726C"/>
    <w:rsid w:val="007B34C5"/>
    <w:rsid w:val="007B492A"/>
    <w:rsid w:val="007B6138"/>
    <w:rsid w:val="007B637F"/>
    <w:rsid w:val="007C076D"/>
    <w:rsid w:val="007C0783"/>
    <w:rsid w:val="007C0B91"/>
    <w:rsid w:val="007C2BA9"/>
    <w:rsid w:val="007C4BE6"/>
    <w:rsid w:val="007C55A5"/>
    <w:rsid w:val="007C6931"/>
    <w:rsid w:val="007D0F4E"/>
    <w:rsid w:val="007D1674"/>
    <w:rsid w:val="007D1806"/>
    <w:rsid w:val="007D18D2"/>
    <w:rsid w:val="007D19C1"/>
    <w:rsid w:val="007D2025"/>
    <w:rsid w:val="007D2B41"/>
    <w:rsid w:val="007D3761"/>
    <w:rsid w:val="007D3891"/>
    <w:rsid w:val="007D6153"/>
    <w:rsid w:val="007E109C"/>
    <w:rsid w:val="007E1DEC"/>
    <w:rsid w:val="007E2AFC"/>
    <w:rsid w:val="007E35D3"/>
    <w:rsid w:val="007E3D38"/>
    <w:rsid w:val="007E6A11"/>
    <w:rsid w:val="007E6CAD"/>
    <w:rsid w:val="007F31FA"/>
    <w:rsid w:val="007F374B"/>
    <w:rsid w:val="007F4099"/>
    <w:rsid w:val="007F71EF"/>
    <w:rsid w:val="007F76F2"/>
    <w:rsid w:val="008024FA"/>
    <w:rsid w:val="00802588"/>
    <w:rsid w:val="00806DDB"/>
    <w:rsid w:val="00810732"/>
    <w:rsid w:val="00810B8B"/>
    <w:rsid w:val="00812B52"/>
    <w:rsid w:val="008137AF"/>
    <w:rsid w:val="008145E1"/>
    <w:rsid w:val="0081506D"/>
    <w:rsid w:val="0081598F"/>
    <w:rsid w:val="00820106"/>
    <w:rsid w:val="008202BA"/>
    <w:rsid w:val="00823831"/>
    <w:rsid w:val="0082699C"/>
    <w:rsid w:val="00827C7D"/>
    <w:rsid w:val="00831056"/>
    <w:rsid w:val="0083123F"/>
    <w:rsid w:val="00832D8F"/>
    <w:rsid w:val="00834B9F"/>
    <w:rsid w:val="00834BCA"/>
    <w:rsid w:val="00835799"/>
    <w:rsid w:val="008357C2"/>
    <w:rsid w:val="008359CE"/>
    <w:rsid w:val="00837431"/>
    <w:rsid w:val="00837B61"/>
    <w:rsid w:val="00841525"/>
    <w:rsid w:val="008441AD"/>
    <w:rsid w:val="00844518"/>
    <w:rsid w:val="00845B7C"/>
    <w:rsid w:val="008508E4"/>
    <w:rsid w:val="00854714"/>
    <w:rsid w:val="008618F3"/>
    <w:rsid w:val="0086417A"/>
    <w:rsid w:val="0086581C"/>
    <w:rsid w:val="00872AEB"/>
    <w:rsid w:val="00873024"/>
    <w:rsid w:val="00873526"/>
    <w:rsid w:val="00873625"/>
    <w:rsid w:val="0087744F"/>
    <w:rsid w:val="00881419"/>
    <w:rsid w:val="008827C6"/>
    <w:rsid w:val="00882CA3"/>
    <w:rsid w:val="00883973"/>
    <w:rsid w:val="00884C77"/>
    <w:rsid w:val="0088510B"/>
    <w:rsid w:val="00892E92"/>
    <w:rsid w:val="008940CB"/>
    <w:rsid w:val="008960EA"/>
    <w:rsid w:val="008964D0"/>
    <w:rsid w:val="008969E1"/>
    <w:rsid w:val="008A20AE"/>
    <w:rsid w:val="008A6BC0"/>
    <w:rsid w:val="008A76E0"/>
    <w:rsid w:val="008B0123"/>
    <w:rsid w:val="008B01BB"/>
    <w:rsid w:val="008B0295"/>
    <w:rsid w:val="008B4593"/>
    <w:rsid w:val="008B62E8"/>
    <w:rsid w:val="008B6EC7"/>
    <w:rsid w:val="008B72CB"/>
    <w:rsid w:val="008B7B2A"/>
    <w:rsid w:val="008C13BC"/>
    <w:rsid w:val="008C14AB"/>
    <w:rsid w:val="008C37A8"/>
    <w:rsid w:val="008C4E89"/>
    <w:rsid w:val="008D00C8"/>
    <w:rsid w:val="008D15AE"/>
    <w:rsid w:val="008D1AC1"/>
    <w:rsid w:val="008D1B2E"/>
    <w:rsid w:val="008D1CD9"/>
    <w:rsid w:val="008D3B2C"/>
    <w:rsid w:val="008D3D47"/>
    <w:rsid w:val="008D4279"/>
    <w:rsid w:val="008D4C9C"/>
    <w:rsid w:val="008D63F3"/>
    <w:rsid w:val="008D6557"/>
    <w:rsid w:val="008D6721"/>
    <w:rsid w:val="008E0FBF"/>
    <w:rsid w:val="008E1DEA"/>
    <w:rsid w:val="008E3571"/>
    <w:rsid w:val="008E5E06"/>
    <w:rsid w:val="008E5E7A"/>
    <w:rsid w:val="008E767A"/>
    <w:rsid w:val="008E7851"/>
    <w:rsid w:val="008F0AC1"/>
    <w:rsid w:val="008F15A5"/>
    <w:rsid w:val="008F1838"/>
    <w:rsid w:val="008F33FA"/>
    <w:rsid w:val="008F565B"/>
    <w:rsid w:val="008F5CAF"/>
    <w:rsid w:val="008F5E94"/>
    <w:rsid w:val="008F6D1E"/>
    <w:rsid w:val="008F7126"/>
    <w:rsid w:val="009005E2"/>
    <w:rsid w:val="0090410A"/>
    <w:rsid w:val="009069C6"/>
    <w:rsid w:val="00907671"/>
    <w:rsid w:val="00907BE0"/>
    <w:rsid w:val="00911BCC"/>
    <w:rsid w:val="00911E97"/>
    <w:rsid w:val="00911EBF"/>
    <w:rsid w:val="00914BBD"/>
    <w:rsid w:val="009159E7"/>
    <w:rsid w:val="00916660"/>
    <w:rsid w:val="00916DC6"/>
    <w:rsid w:val="00916E05"/>
    <w:rsid w:val="0092161C"/>
    <w:rsid w:val="00922487"/>
    <w:rsid w:val="00923149"/>
    <w:rsid w:val="00923988"/>
    <w:rsid w:val="00923E17"/>
    <w:rsid w:val="009240AA"/>
    <w:rsid w:val="0092772E"/>
    <w:rsid w:val="0093100B"/>
    <w:rsid w:val="0093131C"/>
    <w:rsid w:val="00933473"/>
    <w:rsid w:val="009341E3"/>
    <w:rsid w:val="00934CCA"/>
    <w:rsid w:val="00935573"/>
    <w:rsid w:val="00937527"/>
    <w:rsid w:val="0094079E"/>
    <w:rsid w:val="0094267A"/>
    <w:rsid w:val="0094426C"/>
    <w:rsid w:val="00944F56"/>
    <w:rsid w:val="00945365"/>
    <w:rsid w:val="00950B44"/>
    <w:rsid w:val="00952112"/>
    <w:rsid w:val="00953F31"/>
    <w:rsid w:val="00954BFE"/>
    <w:rsid w:val="00956A35"/>
    <w:rsid w:val="00956DB3"/>
    <w:rsid w:val="00957167"/>
    <w:rsid w:val="00957209"/>
    <w:rsid w:val="009602A8"/>
    <w:rsid w:val="00962BB5"/>
    <w:rsid w:val="00964B17"/>
    <w:rsid w:val="009652C2"/>
    <w:rsid w:val="009657AC"/>
    <w:rsid w:val="00970684"/>
    <w:rsid w:val="00970FD7"/>
    <w:rsid w:val="009712BA"/>
    <w:rsid w:val="00971E64"/>
    <w:rsid w:val="00972756"/>
    <w:rsid w:val="00972EF7"/>
    <w:rsid w:val="00973999"/>
    <w:rsid w:val="0097428A"/>
    <w:rsid w:val="009762DD"/>
    <w:rsid w:val="00977F7E"/>
    <w:rsid w:val="009816ED"/>
    <w:rsid w:val="009851D6"/>
    <w:rsid w:val="00985810"/>
    <w:rsid w:val="00985916"/>
    <w:rsid w:val="00985C41"/>
    <w:rsid w:val="00987C4B"/>
    <w:rsid w:val="00991AFD"/>
    <w:rsid w:val="00991D6A"/>
    <w:rsid w:val="00992106"/>
    <w:rsid w:val="00997DA5"/>
    <w:rsid w:val="009A0229"/>
    <w:rsid w:val="009A342C"/>
    <w:rsid w:val="009A398F"/>
    <w:rsid w:val="009A5CFE"/>
    <w:rsid w:val="009B1035"/>
    <w:rsid w:val="009B1D4A"/>
    <w:rsid w:val="009B2D45"/>
    <w:rsid w:val="009C1359"/>
    <w:rsid w:val="009C61BF"/>
    <w:rsid w:val="009C724E"/>
    <w:rsid w:val="009C75FC"/>
    <w:rsid w:val="009D2384"/>
    <w:rsid w:val="009D41B1"/>
    <w:rsid w:val="009E01F6"/>
    <w:rsid w:val="009E1115"/>
    <w:rsid w:val="009E16EA"/>
    <w:rsid w:val="009E17B6"/>
    <w:rsid w:val="009E2F76"/>
    <w:rsid w:val="009E6C29"/>
    <w:rsid w:val="009E6D17"/>
    <w:rsid w:val="009F0460"/>
    <w:rsid w:val="009F3110"/>
    <w:rsid w:val="009F3D94"/>
    <w:rsid w:val="009F3FBF"/>
    <w:rsid w:val="009F447C"/>
    <w:rsid w:val="009F71CD"/>
    <w:rsid w:val="00A00F71"/>
    <w:rsid w:val="00A03ADA"/>
    <w:rsid w:val="00A0567D"/>
    <w:rsid w:val="00A05D56"/>
    <w:rsid w:val="00A06224"/>
    <w:rsid w:val="00A07680"/>
    <w:rsid w:val="00A105CD"/>
    <w:rsid w:val="00A125D9"/>
    <w:rsid w:val="00A15071"/>
    <w:rsid w:val="00A161BC"/>
    <w:rsid w:val="00A16B12"/>
    <w:rsid w:val="00A222AD"/>
    <w:rsid w:val="00A22662"/>
    <w:rsid w:val="00A22837"/>
    <w:rsid w:val="00A26DD8"/>
    <w:rsid w:val="00A313DA"/>
    <w:rsid w:val="00A31E3F"/>
    <w:rsid w:val="00A33366"/>
    <w:rsid w:val="00A341E8"/>
    <w:rsid w:val="00A356F4"/>
    <w:rsid w:val="00A35A10"/>
    <w:rsid w:val="00A429D0"/>
    <w:rsid w:val="00A4551D"/>
    <w:rsid w:val="00A4560F"/>
    <w:rsid w:val="00A50DF3"/>
    <w:rsid w:val="00A52872"/>
    <w:rsid w:val="00A52FD2"/>
    <w:rsid w:val="00A56E37"/>
    <w:rsid w:val="00A61142"/>
    <w:rsid w:val="00A61887"/>
    <w:rsid w:val="00A61936"/>
    <w:rsid w:val="00A623C0"/>
    <w:rsid w:val="00A63060"/>
    <w:rsid w:val="00A63A74"/>
    <w:rsid w:val="00A64FFF"/>
    <w:rsid w:val="00A67C30"/>
    <w:rsid w:val="00A70AA8"/>
    <w:rsid w:val="00A71778"/>
    <w:rsid w:val="00A72D0D"/>
    <w:rsid w:val="00A77018"/>
    <w:rsid w:val="00A820A2"/>
    <w:rsid w:val="00A8366D"/>
    <w:rsid w:val="00A83863"/>
    <w:rsid w:val="00A85F0D"/>
    <w:rsid w:val="00A93689"/>
    <w:rsid w:val="00A93748"/>
    <w:rsid w:val="00A976F6"/>
    <w:rsid w:val="00AA1AEA"/>
    <w:rsid w:val="00AA27D2"/>
    <w:rsid w:val="00AA2E28"/>
    <w:rsid w:val="00AA2FE1"/>
    <w:rsid w:val="00AA450F"/>
    <w:rsid w:val="00AA6A5F"/>
    <w:rsid w:val="00AB0303"/>
    <w:rsid w:val="00AB1512"/>
    <w:rsid w:val="00AB15C9"/>
    <w:rsid w:val="00AB4136"/>
    <w:rsid w:val="00AB45ED"/>
    <w:rsid w:val="00AB5671"/>
    <w:rsid w:val="00AB6BCA"/>
    <w:rsid w:val="00AB7C78"/>
    <w:rsid w:val="00AC0E6D"/>
    <w:rsid w:val="00AC224E"/>
    <w:rsid w:val="00AC2A77"/>
    <w:rsid w:val="00AC2E61"/>
    <w:rsid w:val="00AC4A48"/>
    <w:rsid w:val="00AC5904"/>
    <w:rsid w:val="00AC7F9C"/>
    <w:rsid w:val="00AD0E1E"/>
    <w:rsid w:val="00AD26EE"/>
    <w:rsid w:val="00AD3139"/>
    <w:rsid w:val="00AD4C44"/>
    <w:rsid w:val="00AD5122"/>
    <w:rsid w:val="00AD59DC"/>
    <w:rsid w:val="00AE0DDA"/>
    <w:rsid w:val="00AE2097"/>
    <w:rsid w:val="00AE36DC"/>
    <w:rsid w:val="00AE39FE"/>
    <w:rsid w:val="00AE5CC9"/>
    <w:rsid w:val="00AE6B2C"/>
    <w:rsid w:val="00AE7272"/>
    <w:rsid w:val="00AF3FC7"/>
    <w:rsid w:val="00B000E3"/>
    <w:rsid w:val="00B01D70"/>
    <w:rsid w:val="00B034F8"/>
    <w:rsid w:val="00B04585"/>
    <w:rsid w:val="00B04611"/>
    <w:rsid w:val="00B046F1"/>
    <w:rsid w:val="00B06A1A"/>
    <w:rsid w:val="00B10D87"/>
    <w:rsid w:val="00B115F3"/>
    <w:rsid w:val="00B117FF"/>
    <w:rsid w:val="00B13D6C"/>
    <w:rsid w:val="00B154F2"/>
    <w:rsid w:val="00B154F3"/>
    <w:rsid w:val="00B16851"/>
    <w:rsid w:val="00B16AF7"/>
    <w:rsid w:val="00B17CDC"/>
    <w:rsid w:val="00B2005F"/>
    <w:rsid w:val="00B21CD3"/>
    <w:rsid w:val="00B25119"/>
    <w:rsid w:val="00B263FE"/>
    <w:rsid w:val="00B2651F"/>
    <w:rsid w:val="00B2754E"/>
    <w:rsid w:val="00B30437"/>
    <w:rsid w:val="00B327D7"/>
    <w:rsid w:val="00B32FC6"/>
    <w:rsid w:val="00B33406"/>
    <w:rsid w:val="00B33B20"/>
    <w:rsid w:val="00B366E9"/>
    <w:rsid w:val="00B41519"/>
    <w:rsid w:val="00B424B7"/>
    <w:rsid w:val="00B4299A"/>
    <w:rsid w:val="00B42F35"/>
    <w:rsid w:val="00B4519D"/>
    <w:rsid w:val="00B46E49"/>
    <w:rsid w:val="00B572D8"/>
    <w:rsid w:val="00B65C61"/>
    <w:rsid w:val="00B65EE8"/>
    <w:rsid w:val="00B66E80"/>
    <w:rsid w:val="00B67F7E"/>
    <w:rsid w:val="00B7153D"/>
    <w:rsid w:val="00B71721"/>
    <w:rsid w:val="00B71832"/>
    <w:rsid w:val="00B71A25"/>
    <w:rsid w:val="00B7501D"/>
    <w:rsid w:val="00B75B9C"/>
    <w:rsid w:val="00B76FDA"/>
    <w:rsid w:val="00B82B0C"/>
    <w:rsid w:val="00B83328"/>
    <w:rsid w:val="00B8558F"/>
    <w:rsid w:val="00B85BD9"/>
    <w:rsid w:val="00B86120"/>
    <w:rsid w:val="00B86A95"/>
    <w:rsid w:val="00B90F76"/>
    <w:rsid w:val="00B9142C"/>
    <w:rsid w:val="00B91E97"/>
    <w:rsid w:val="00BA0095"/>
    <w:rsid w:val="00BA183F"/>
    <w:rsid w:val="00BA359E"/>
    <w:rsid w:val="00BA72E3"/>
    <w:rsid w:val="00BB2A22"/>
    <w:rsid w:val="00BB32CC"/>
    <w:rsid w:val="00BB4836"/>
    <w:rsid w:val="00BB56D4"/>
    <w:rsid w:val="00BB5AE5"/>
    <w:rsid w:val="00BC1746"/>
    <w:rsid w:val="00BC17E2"/>
    <w:rsid w:val="00BC3844"/>
    <w:rsid w:val="00BC3F99"/>
    <w:rsid w:val="00BD000A"/>
    <w:rsid w:val="00BD004E"/>
    <w:rsid w:val="00BD1046"/>
    <w:rsid w:val="00BD18F5"/>
    <w:rsid w:val="00BD2A7F"/>
    <w:rsid w:val="00BD2C74"/>
    <w:rsid w:val="00BD6B2B"/>
    <w:rsid w:val="00BD6D4A"/>
    <w:rsid w:val="00BE6ACF"/>
    <w:rsid w:val="00BE7E74"/>
    <w:rsid w:val="00BF02A9"/>
    <w:rsid w:val="00BF0AA8"/>
    <w:rsid w:val="00BF422A"/>
    <w:rsid w:val="00C00B97"/>
    <w:rsid w:val="00C013F1"/>
    <w:rsid w:val="00C034AA"/>
    <w:rsid w:val="00C03854"/>
    <w:rsid w:val="00C056D6"/>
    <w:rsid w:val="00C064CF"/>
    <w:rsid w:val="00C1049A"/>
    <w:rsid w:val="00C10585"/>
    <w:rsid w:val="00C111A7"/>
    <w:rsid w:val="00C11871"/>
    <w:rsid w:val="00C12E3D"/>
    <w:rsid w:val="00C1459B"/>
    <w:rsid w:val="00C1695E"/>
    <w:rsid w:val="00C169D3"/>
    <w:rsid w:val="00C17EDE"/>
    <w:rsid w:val="00C21F3C"/>
    <w:rsid w:val="00C22F5A"/>
    <w:rsid w:val="00C2398C"/>
    <w:rsid w:val="00C247CE"/>
    <w:rsid w:val="00C26464"/>
    <w:rsid w:val="00C302AE"/>
    <w:rsid w:val="00C316A0"/>
    <w:rsid w:val="00C35678"/>
    <w:rsid w:val="00C37007"/>
    <w:rsid w:val="00C37C4A"/>
    <w:rsid w:val="00C44E45"/>
    <w:rsid w:val="00C44F53"/>
    <w:rsid w:val="00C45CA1"/>
    <w:rsid w:val="00C46131"/>
    <w:rsid w:val="00C47043"/>
    <w:rsid w:val="00C50CC7"/>
    <w:rsid w:val="00C51F51"/>
    <w:rsid w:val="00C53716"/>
    <w:rsid w:val="00C538DD"/>
    <w:rsid w:val="00C5416B"/>
    <w:rsid w:val="00C55994"/>
    <w:rsid w:val="00C55D7A"/>
    <w:rsid w:val="00C565C7"/>
    <w:rsid w:val="00C625D6"/>
    <w:rsid w:val="00C6382F"/>
    <w:rsid w:val="00C64140"/>
    <w:rsid w:val="00C663C0"/>
    <w:rsid w:val="00C665FB"/>
    <w:rsid w:val="00C67207"/>
    <w:rsid w:val="00C73B60"/>
    <w:rsid w:val="00C76645"/>
    <w:rsid w:val="00C77EE9"/>
    <w:rsid w:val="00C8107F"/>
    <w:rsid w:val="00C8199C"/>
    <w:rsid w:val="00C84AFB"/>
    <w:rsid w:val="00C864E4"/>
    <w:rsid w:val="00C87965"/>
    <w:rsid w:val="00C9045F"/>
    <w:rsid w:val="00C9096E"/>
    <w:rsid w:val="00C925EA"/>
    <w:rsid w:val="00C96F2E"/>
    <w:rsid w:val="00C979C2"/>
    <w:rsid w:val="00CA0E16"/>
    <w:rsid w:val="00CA2CDA"/>
    <w:rsid w:val="00CA4FE9"/>
    <w:rsid w:val="00CA5099"/>
    <w:rsid w:val="00CA6A3E"/>
    <w:rsid w:val="00CA7FD5"/>
    <w:rsid w:val="00CB10F6"/>
    <w:rsid w:val="00CB1BE1"/>
    <w:rsid w:val="00CB6529"/>
    <w:rsid w:val="00CB6E4B"/>
    <w:rsid w:val="00CC0BDD"/>
    <w:rsid w:val="00CC186A"/>
    <w:rsid w:val="00CC4195"/>
    <w:rsid w:val="00CC4950"/>
    <w:rsid w:val="00CC61AC"/>
    <w:rsid w:val="00CD12BA"/>
    <w:rsid w:val="00CD1D3F"/>
    <w:rsid w:val="00CD2F1B"/>
    <w:rsid w:val="00CD426D"/>
    <w:rsid w:val="00CD4D03"/>
    <w:rsid w:val="00CD5DAF"/>
    <w:rsid w:val="00CE0560"/>
    <w:rsid w:val="00CE0E23"/>
    <w:rsid w:val="00CE182F"/>
    <w:rsid w:val="00CE2382"/>
    <w:rsid w:val="00CE475E"/>
    <w:rsid w:val="00CF0F9A"/>
    <w:rsid w:val="00CF1D2C"/>
    <w:rsid w:val="00CF2277"/>
    <w:rsid w:val="00CF31BF"/>
    <w:rsid w:val="00CF3377"/>
    <w:rsid w:val="00CF560A"/>
    <w:rsid w:val="00CF6B9B"/>
    <w:rsid w:val="00D025E5"/>
    <w:rsid w:val="00D046E5"/>
    <w:rsid w:val="00D050E0"/>
    <w:rsid w:val="00D07A39"/>
    <w:rsid w:val="00D101AF"/>
    <w:rsid w:val="00D1300E"/>
    <w:rsid w:val="00D13402"/>
    <w:rsid w:val="00D16DE6"/>
    <w:rsid w:val="00D231B7"/>
    <w:rsid w:val="00D23D50"/>
    <w:rsid w:val="00D2480A"/>
    <w:rsid w:val="00D2645E"/>
    <w:rsid w:val="00D2698B"/>
    <w:rsid w:val="00D276F6"/>
    <w:rsid w:val="00D300C1"/>
    <w:rsid w:val="00D32C6A"/>
    <w:rsid w:val="00D33CB1"/>
    <w:rsid w:val="00D379D9"/>
    <w:rsid w:val="00D40C68"/>
    <w:rsid w:val="00D41067"/>
    <w:rsid w:val="00D41DF1"/>
    <w:rsid w:val="00D43B25"/>
    <w:rsid w:val="00D44D90"/>
    <w:rsid w:val="00D470EA"/>
    <w:rsid w:val="00D5133A"/>
    <w:rsid w:val="00D52C92"/>
    <w:rsid w:val="00D534A5"/>
    <w:rsid w:val="00D537DB"/>
    <w:rsid w:val="00D6260B"/>
    <w:rsid w:val="00D634AE"/>
    <w:rsid w:val="00D644E6"/>
    <w:rsid w:val="00D7141A"/>
    <w:rsid w:val="00D7317E"/>
    <w:rsid w:val="00D75DE7"/>
    <w:rsid w:val="00D76C95"/>
    <w:rsid w:val="00D77703"/>
    <w:rsid w:val="00D77AAF"/>
    <w:rsid w:val="00D77E9B"/>
    <w:rsid w:val="00D80221"/>
    <w:rsid w:val="00D80857"/>
    <w:rsid w:val="00D8129D"/>
    <w:rsid w:val="00D847E4"/>
    <w:rsid w:val="00D84B7D"/>
    <w:rsid w:val="00D861F8"/>
    <w:rsid w:val="00D86232"/>
    <w:rsid w:val="00D86E2E"/>
    <w:rsid w:val="00DA28A3"/>
    <w:rsid w:val="00DA4E14"/>
    <w:rsid w:val="00DB0A1B"/>
    <w:rsid w:val="00DB0B43"/>
    <w:rsid w:val="00DB0C47"/>
    <w:rsid w:val="00DB2CBD"/>
    <w:rsid w:val="00DB59CE"/>
    <w:rsid w:val="00DB7466"/>
    <w:rsid w:val="00DB7804"/>
    <w:rsid w:val="00DC441E"/>
    <w:rsid w:val="00DC46B8"/>
    <w:rsid w:val="00DC4B5C"/>
    <w:rsid w:val="00DC533A"/>
    <w:rsid w:val="00DC63FE"/>
    <w:rsid w:val="00DC79B4"/>
    <w:rsid w:val="00DC7E1E"/>
    <w:rsid w:val="00DD3A79"/>
    <w:rsid w:val="00DD3AB3"/>
    <w:rsid w:val="00DD4B32"/>
    <w:rsid w:val="00DD638A"/>
    <w:rsid w:val="00DD73AD"/>
    <w:rsid w:val="00DD785A"/>
    <w:rsid w:val="00DE072A"/>
    <w:rsid w:val="00DE08BF"/>
    <w:rsid w:val="00DF09D0"/>
    <w:rsid w:val="00DF1B6E"/>
    <w:rsid w:val="00DF4D09"/>
    <w:rsid w:val="00DF5545"/>
    <w:rsid w:val="00DF5D59"/>
    <w:rsid w:val="00DF66CF"/>
    <w:rsid w:val="00DF7929"/>
    <w:rsid w:val="00E02057"/>
    <w:rsid w:val="00E04231"/>
    <w:rsid w:val="00E05E04"/>
    <w:rsid w:val="00E100EC"/>
    <w:rsid w:val="00E13686"/>
    <w:rsid w:val="00E23128"/>
    <w:rsid w:val="00E2490B"/>
    <w:rsid w:val="00E25B03"/>
    <w:rsid w:val="00E30936"/>
    <w:rsid w:val="00E36242"/>
    <w:rsid w:val="00E368F5"/>
    <w:rsid w:val="00E373D4"/>
    <w:rsid w:val="00E409BE"/>
    <w:rsid w:val="00E40C00"/>
    <w:rsid w:val="00E42794"/>
    <w:rsid w:val="00E42DB3"/>
    <w:rsid w:val="00E454BB"/>
    <w:rsid w:val="00E47BD0"/>
    <w:rsid w:val="00E47BE2"/>
    <w:rsid w:val="00E47E4D"/>
    <w:rsid w:val="00E50A8B"/>
    <w:rsid w:val="00E50FBA"/>
    <w:rsid w:val="00E51E7E"/>
    <w:rsid w:val="00E5549D"/>
    <w:rsid w:val="00E56065"/>
    <w:rsid w:val="00E564B9"/>
    <w:rsid w:val="00E60944"/>
    <w:rsid w:val="00E66920"/>
    <w:rsid w:val="00E66F06"/>
    <w:rsid w:val="00E6742A"/>
    <w:rsid w:val="00E70D8E"/>
    <w:rsid w:val="00E7185F"/>
    <w:rsid w:val="00E71C0C"/>
    <w:rsid w:val="00E72821"/>
    <w:rsid w:val="00E72C88"/>
    <w:rsid w:val="00E73CA8"/>
    <w:rsid w:val="00E75D57"/>
    <w:rsid w:val="00E80627"/>
    <w:rsid w:val="00E81331"/>
    <w:rsid w:val="00E81935"/>
    <w:rsid w:val="00E82F7C"/>
    <w:rsid w:val="00E848CD"/>
    <w:rsid w:val="00E855C3"/>
    <w:rsid w:val="00E90BE3"/>
    <w:rsid w:val="00E96357"/>
    <w:rsid w:val="00E9667F"/>
    <w:rsid w:val="00E97F9A"/>
    <w:rsid w:val="00EA12B8"/>
    <w:rsid w:val="00EA2264"/>
    <w:rsid w:val="00EA2A0E"/>
    <w:rsid w:val="00EA3886"/>
    <w:rsid w:val="00EA6986"/>
    <w:rsid w:val="00EA77C9"/>
    <w:rsid w:val="00EB0179"/>
    <w:rsid w:val="00EB1593"/>
    <w:rsid w:val="00EB1F20"/>
    <w:rsid w:val="00EB344E"/>
    <w:rsid w:val="00EB4A84"/>
    <w:rsid w:val="00EB6460"/>
    <w:rsid w:val="00EB6708"/>
    <w:rsid w:val="00EB6E94"/>
    <w:rsid w:val="00EB7352"/>
    <w:rsid w:val="00EB74F5"/>
    <w:rsid w:val="00EC1000"/>
    <w:rsid w:val="00EC3473"/>
    <w:rsid w:val="00EC36F7"/>
    <w:rsid w:val="00EC7D8F"/>
    <w:rsid w:val="00ED24AD"/>
    <w:rsid w:val="00ED280A"/>
    <w:rsid w:val="00ED3C6B"/>
    <w:rsid w:val="00ED4DB6"/>
    <w:rsid w:val="00ED5EEE"/>
    <w:rsid w:val="00ED6CDF"/>
    <w:rsid w:val="00ED7B5C"/>
    <w:rsid w:val="00EE1FEE"/>
    <w:rsid w:val="00EE2AAD"/>
    <w:rsid w:val="00EE57F5"/>
    <w:rsid w:val="00EF036B"/>
    <w:rsid w:val="00EF10F3"/>
    <w:rsid w:val="00EF1318"/>
    <w:rsid w:val="00EF1DB2"/>
    <w:rsid w:val="00EF3A02"/>
    <w:rsid w:val="00EF3CE9"/>
    <w:rsid w:val="00EF72C9"/>
    <w:rsid w:val="00EF7364"/>
    <w:rsid w:val="00F00B0D"/>
    <w:rsid w:val="00F023F4"/>
    <w:rsid w:val="00F039D3"/>
    <w:rsid w:val="00F04854"/>
    <w:rsid w:val="00F0594E"/>
    <w:rsid w:val="00F0720C"/>
    <w:rsid w:val="00F1032B"/>
    <w:rsid w:val="00F10C80"/>
    <w:rsid w:val="00F15788"/>
    <w:rsid w:val="00F2137A"/>
    <w:rsid w:val="00F21826"/>
    <w:rsid w:val="00F2296C"/>
    <w:rsid w:val="00F24D33"/>
    <w:rsid w:val="00F30A9F"/>
    <w:rsid w:val="00F31BB0"/>
    <w:rsid w:val="00F439B3"/>
    <w:rsid w:val="00F454D1"/>
    <w:rsid w:val="00F4692B"/>
    <w:rsid w:val="00F50C60"/>
    <w:rsid w:val="00F51039"/>
    <w:rsid w:val="00F5138A"/>
    <w:rsid w:val="00F513AE"/>
    <w:rsid w:val="00F527E6"/>
    <w:rsid w:val="00F53191"/>
    <w:rsid w:val="00F53412"/>
    <w:rsid w:val="00F53633"/>
    <w:rsid w:val="00F56DAA"/>
    <w:rsid w:val="00F56FED"/>
    <w:rsid w:val="00F57BC7"/>
    <w:rsid w:val="00F60827"/>
    <w:rsid w:val="00F60F8A"/>
    <w:rsid w:val="00F6148B"/>
    <w:rsid w:val="00F65236"/>
    <w:rsid w:val="00F65BDE"/>
    <w:rsid w:val="00F66FD5"/>
    <w:rsid w:val="00F67345"/>
    <w:rsid w:val="00F708BD"/>
    <w:rsid w:val="00F70F0D"/>
    <w:rsid w:val="00F75DB5"/>
    <w:rsid w:val="00F80A54"/>
    <w:rsid w:val="00F810F5"/>
    <w:rsid w:val="00F8345F"/>
    <w:rsid w:val="00F848F6"/>
    <w:rsid w:val="00F84A48"/>
    <w:rsid w:val="00F85F01"/>
    <w:rsid w:val="00F865ED"/>
    <w:rsid w:val="00F868EA"/>
    <w:rsid w:val="00F87078"/>
    <w:rsid w:val="00F93494"/>
    <w:rsid w:val="00F94325"/>
    <w:rsid w:val="00F948E0"/>
    <w:rsid w:val="00F952CF"/>
    <w:rsid w:val="00F96EF2"/>
    <w:rsid w:val="00FA4F11"/>
    <w:rsid w:val="00FA5D3D"/>
    <w:rsid w:val="00FA6481"/>
    <w:rsid w:val="00FB0B16"/>
    <w:rsid w:val="00FB1014"/>
    <w:rsid w:val="00FB206F"/>
    <w:rsid w:val="00FB32EF"/>
    <w:rsid w:val="00FB6AFE"/>
    <w:rsid w:val="00FB6B99"/>
    <w:rsid w:val="00FC35E6"/>
    <w:rsid w:val="00FC40E9"/>
    <w:rsid w:val="00FC71A4"/>
    <w:rsid w:val="00FC72C8"/>
    <w:rsid w:val="00FC7B0D"/>
    <w:rsid w:val="00FD0C9D"/>
    <w:rsid w:val="00FD15EA"/>
    <w:rsid w:val="00FD1D3C"/>
    <w:rsid w:val="00FD20D2"/>
    <w:rsid w:val="00FD42E1"/>
    <w:rsid w:val="00FD57B5"/>
    <w:rsid w:val="00FE2459"/>
    <w:rsid w:val="00FE4049"/>
    <w:rsid w:val="00FE5CCA"/>
    <w:rsid w:val="00FE6534"/>
    <w:rsid w:val="00FF24B3"/>
    <w:rsid w:val="00FF31CE"/>
    <w:rsid w:val="00FF357F"/>
    <w:rsid w:val="00FF5AD8"/>
    <w:rsid w:val="00FF73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6B500F"/>
  <w15:docId w15:val="{7E95E6D7-CE84-48C5-8B92-B729924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GB" w:eastAsia="en-US" w:bidi="ar-SA"/>
      </w:rPr>
    </w:rPrDefault>
    <w:pPrDefault>
      <w:pPr>
        <w:spacing w:after="120" w:line="280" w:lineRule="atLeast"/>
        <w:ind w:left="714" w:hanging="357"/>
        <w:jc w:val="both"/>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RSC Ed Normal"/>
    <w:qFormat/>
    <w:rsid w:val="007115DE"/>
    <w:pPr>
      <w:ind w:left="0" w:firstLine="0"/>
      <w:outlineLvl w:val="0"/>
    </w:pPr>
    <w:rPr>
      <w:rFonts w:ascii="Arial" w:hAnsi="Arial" w:cs="Arial"/>
      <w:lang w:eastAsia="zh-CN"/>
    </w:rPr>
  </w:style>
  <w:style w:type="paragraph" w:styleId="Heading1">
    <w:name w:val="heading 1"/>
    <w:aliases w:val="RSC Ed Heading 1"/>
    <w:basedOn w:val="Normal"/>
    <w:next w:val="Normal"/>
    <w:link w:val="Heading1Char"/>
    <w:qFormat/>
    <w:rsid w:val="00C51F51"/>
    <w:rPr>
      <w:b/>
      <w:sz w:val="28"/>
    </w:rPr>
  </w:style>
  <w:style w:type="paragraph" w:styleId="Heading2">
    <w:name w:val="heading 2"/>
    <w:basedOn w:val="Normal"/>
    <w:next w:val="Normal"/>
    <w:link w:val="Heading2Char"/>
    <w:semiHidden/>
    <w:unhideWhenUsed/>
    <w:qFormat/>
    <w:rsid w:val="003F73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3F738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RSC Ed Heading 1 Char"/>
    <w:basedOn w:val="DefaultParagraphFont"/>
    <w:link w:val="Heading1"/>
    <w:rsid w:val="00C51F51"/>
    <w:rPr>
      <w:rFonts w:ascii="Arial" w:hAnsi="Arial" w:cs="Arial"/>
      <w:b/>
      <w:sz w:val="28"/>
      <w:lang w:eastAsia="zh-CN"/>
    </w:rPr>
  </w:style>
  <w:style w:type="character" w:customStyle="1" w:styleId="Heading2Char">
    <w:name w:val="Heading 2 Char"/>
    <w:basedOn w:val="DefaultParagraphFont"/>
    <w:link w:val="Heading2"/>
    <w:semiHidden/>
    <w:rsid w:val="003F7382"/>
    <w:rPr>
      <w:rFonts w:asciiTheme="majorHAnsi" w:eastAsiaTheme="majorEastAsia" w:hAnsiTheme="majorHAnsi" w:cstheme="majorBidi"/>
      <w:b/>
      <w:bCs/>
      <w:color w:val="4F81BD" w:themeColor="accent1"/>
      <w:sz w:val="26"/>
      <w:szCs w:val="26"/>
      <w:lang w:eastAsia="zh-CN"/>
    </w:rPr>
  </w:style>
  <w:style w:type="character" w:customStyle="1" w:styleId="Heading3Char">
    <w:name w:val="Heading 3 Char"/>
    <w:basedOn w:val="DefaultParagraphFont"/>
    <w:link w:val="Heading3"/>
    <w:semiHidden/>
    <w:rsid w:val="003F7382"/>
    <w:rPr>
      <w:rFonts w:asciiTheme="majorHAnsi" w:eastAsiaTheme="majorEastAsia" w:hAnsiTheme="majorHAnsi" w:cstheme="majorBidi"/>
      <w:b/>
      <w:bCs/>
      <w:color w:val="4F81BD" w:themeColor="accent1"/>
      <w:lang w:eastAsia="zh-CN"/>
    </w:rPr>
  </w:style>
  <w:style w:type="table" w:styleId="TableGrid">
    <w:name w:val="Table Grid"/>
    <w:basedOn w:val="TableNormal"/>
    <w:uiPriority w:val="59"/>
    <w:rsid w:val="001014CF"/>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SCEducationHeading2">
    <w:name w:val="RSC Education Heading2"/>
    <w:basedOn w:val="Heading1"/>
    <w:next w:val="Heading2"/>
    <w:qFormat/>
    <w:rsid w:val="003F7382"/>
    <w:rPr>
      <w:sz w:val="24"/>
    </w:rPr>
  </w:style>
  <w:style w:type="paragraph" w:customStyle="1" w:styleId="RSCEducationHeading3">
    <w:name w:val="RSC Education Heading3"/>
    <w:basedOn w:val="Heading2"/>
    <w:next w:val="Heading3"/>
    <w:qFormat/>
    <w:rsid w:val="003F7382"/>
    <w:rPr>
      <w:rFonts w:ascii="Arial" w:hAnsi="Arial"/>
      <w:color w:val="auto"/>
      <w:sz w:val="22"/>
    </w:rPr>
  </w:style>
  <w:style w:type="paragraph" w:customStyle="1" w:styleId="RSC2-columntabs">
    <w:name w:val="RSC 2-column tabs"/>
    <w:basedOn w:val="RSCBasictext"/>
    <w:qFormat/>
    <w:rsid w:val="00722F2C"/>
    <w:pPr>
      <w:tabs>
        <w:tab w:val="left" w:pos="363"/>
        <w:tab w:val="left" w:pos="4536"/>
      </w:tabs>
    </w:pPr>
  </w:style>
  <w:style w:type="paragraph" w:customStyle="1" w:styleId="RSCletteredlist">
    <w:name w:val="RSC lettered list"/>
    <w:basedOn w:val="Normal"/>
    <w:qFormat/>
    <w:rsid w:val="00596C59"/>
    <w:pPr>
      <w:numPr>
        <w:numId w:val="33"/>
      </w:numPr>
      <w:tabs>
        <w:tab w:val="right" w:pos="8647"/>
      </w:tabs>
      <w:spacing w:after="0" w:line="259" w:lineRule="auto"/>
      <w:ind w:right="-1"/>
      <w:contextualSpacing/>
      <w:jc w:val="left"/>
    </w:pPr>
    <w:rPr>
      <w:rFonts w:ascii="Century Gothic" w:hAnsi="Century Gothic"/>
      <w:sz w:val="22"/>
      <w:szCs w:val="22"/>
    </w:rPr>
  </w:style>
  <w:style w:type="character" w:styleId="PageNumber">
    <w:name w:val="page number"/>
    <w:basedOn w:val="DefaultParagraphFont"/>
    <w:uiPriority w:val="99"/>
    <w:semiHidden/>
    <w:unhideWhenUsed/>
    <w:rsid w:val="006757A8"/>
  </w:style>
  <w:style w:type="paragraph" w:customStyle="1" w:styleId="RSCH1">
    <w:name w:val="RSC H1"/>
    <w:basedOn w:val="Normal"/>
    <w:qFormat/>
    <w:rsid w:val="006A4CD2"/>
    <w:pPr>
      <w:tabs>
        <w:tab w:val="left" w:pos="8505"/>
      </w:tabs>
      <w:spacing w:after="240" w:line="259" w:lineRule="auto"/>
      <w:jc w:val="left"/>
    </w:pPr>
    <w:rPr>
      <w:rFonts w:ascii="Century Gothic" w:hAnsi="Century Gothic"/>
      <w:b/>
      <w:bCs/>
      <w:color w:val="C8102E"/>
      <w:sz w:val="36"/>
      <w:szCs w:val="36"/>
    </w:rPr>
  </w:style>
  <w:style w:type="paragraph" w:customStyle="1" w:styleId="RSCLearningobjectives">
    <w:name w:val="RSC Learning objectives"/>
    <w:basedOn w:val="Normal"/>
    <w:qFormat/>
    <w:rsid w:val="00A35A10"/>
    <w:pPr>
      <w:numPr>
        <w:numId w:val="2"/>
      </w:numPr>
      <w:spacing w:after="0" w:line="360" w:lineRule="auto"/>
      <w:contextualSpacing/>
    </w:pPr>
    <w:rPr>
      <w:rFonts w:ascii="Century Gothic" w:hAnsi="Century Gothic"/>
      <w:sz w:val="22"/>
    </w:rPr>
  </w:style>
  <w:style w:type="paragraph" w:customStyle="1" w:styleId="RSCH2">
    <w:name w:val="RSC H2"/>
    <w:basedOn w:val="Normal"/>
    <w:qFormat/>
    <w:rsid w:val="00F65236"/>
    <w:pPr>
      <w:tabs>
        <w:tab w:val="left" w:pos="426"/>
      </w:tabs>
      <w:spacing w:before="500" w:after="160" w:line="259" w:lineRule="auto"/>
      <w:jc w:val="left"/>
    </w:pPr>
    <w:rPr>
      <w:rFonts w:ascii="Century Gothic" w:hAnsi="Century Gothic"/>
      <w:b/>
      <w:bCs/>
      <w:color w:val="C8102E"/>
      <w:sz w:val="28"/>
      <w:szCs w:val="22"/>
    </w:rPr>
  </w:style>
  <w:style w:type="paragraph" w:customStyle="1" w:styleId="RSCBasictext">
    <w:name w:val="RSC Basic text"/>
    <w:basedOn w:val="Normal"/>
    <w:qFormat/>
    <w:rsid w:val="008D3B2C"/>
    <w:pPr>
      <w:spacing w:line="259" w:lineRule="auto"/>
      <w:jc w:val="left"/>
    </w:pPr>
    <w:rPr>
      <w:rFonts w:ascii="Century Gothic" w:hAnsi="Century Gothic"/>
      <w:sz w:val="22"/>
      <w:szCs w:val="22"/>
    </w:rPr>
  </w:style>
  <w:style w:type="numbering" w:customStyle="1" w:styleId="CurrentList1">
    <w:name w:val="Current List1"/>
    <w:uiPriority w:val="99"/>
    <w:rsid w:val="00B4299A"/>
    <w:pPr>
      <w:numPr>
        <w:numId w:val="3"/>
      </w:numPr>
    </w:pPr>
  </w:style>
  <w:style w:type="numbering" w:customStyle="1" w:styleId="CurrentList2">
    <w:name w:val="Current List2"/>
    <w:uiPriority w:val="99"/>
    <w:rsid w:val="00B4299A"/>
    <w:pPr>
      <w:numPr>
        <w:numId w:val="4"/>
      </w:numPr>
    </w:pPr>
  </w:style>
  <w:style w:type="paragraph" w:customStyle="1" w:styleId="RSCMarks">
    <w:name w:val="RSC Marks"/>
    <w:basedOn w:val="Normal"/>
    <w:qFormat/>
    <w:rsid w:val="0062364C"/>
    <w:pPr>
      <w:tabs>
        <w:tab w:val="left" w:pos="8789"/>
      </w:tabs>
      <w:spacing w:after="240" w:line="259" w:lineRule="auto"/>
      <w:jc w:val="right"/>
    </w:pPr>
    <w:rPr>
      <w:rFonts w:ascii="Century Gothic" w:hAnsi="Century Gothic"/>
      <w:b/>
      <w:color w:val="C8102E"/>
      <w:sz w:val="18"/>
      <w:szCs w:val="22"/>
    </w:rPr>
  </w:style>
  <w:style w:type="paragraph" w:customStyle="1" w:styleId="RSCH3">
    <w:name w:val="RSC H3"/>
    <w:basedOn w:val="RSCBasictext"/>
    <w:qFormat/>
    <w:rsid w:val="00E50FBA"/>
    <w:pPr>
      <w:spacing w:before="300"/>
    </w:pPr>
    <w:rPr>
      <w:b/>
      <w:bCs/>
      <w:color w:val="C8102E"/>
    </w:rPr>
  </w:style>
  <w:style w:type="paragraph" w:customStyle="1" w:styleId="RSCBulletedlist">
    <w:name w:val="RSC Bulleted list"/>
    <w:basedOn w:val="RSCBasictext"/>
    <w:qFormat/>
    <w:rsid w:val="00E50FBA"/>
    <w:pPr>
      <w:numPr>
        <w:numId w:val="5"/>
      </w:numPr>
    </w:pPr>
  </w:style>
  <w:style w:type="paragraph" w:customStyle="1" w:styleId="RSCUnderline">
    <w:name w:val="RSC Underline"/>
    <w:basedOn w:val="Normal"/>
    <w:qFormat/>
    <w:rsid w:val="007C0B91"/>
    <w:pPr>
      <w:spacing w:before="120" w:line="259" w:lineRule="auto"/>
    </w:pPr>
    <w:rPr>
      <w:rFonts w:ascii="Century Gothic" w:hAnsi="Century Gothic"/>
      <w:sz w:val="22"/>
      <w:szCs w:val="22"/>
    </w:rPr>
  </w:style>
  <w:style w:type="paragraph" w:customStyle="1" w:styleId="RSCnumberedlist">
    <w:name w:val="RSC numbered list"/>
    <w:basedOn w:val="Normal"/>
    <w:qFormat/>
    <w:rsid w:val="008E7851"/>
    <w:pPr>
      <w:numPr>
        <w:numId w:val="6"/>
      </w:numPr>
      <w:tabs>
        <w:tab w:val="center" w:pos="426"/>
        <w:tab w:val="center" w:pos="851"/>
      </w:tabs>
      <w:contextualSpacing/>
      <w:jc w:val="left"/>
    </w:pPr>
    <w:rPr>
      <w:rFonts w:ascii="Century Gothic" w:hAnsi="Century Gothic"/>
      <w:color w:val="000000" w:themeColor="text1"/>
      <w:sz w:val="22"/>
      <w:szCs w:val="22"/>
    </w:rPr>
  </w:style>
  <w:style w:type="paragraph" w:customStyle="1" w:styleId="RSCromannumeralsublist">
    <w:name w:val="RSC roman numeral sublist"/>
    <w:basedOn w:val="Normal"/>
    <w:qFormat/>
    <w:rsid w:val="008E7851"/>
    <w:pPr>
      <w:numPr>
        <w:numId w:val="12"/>
      </w:numPr>
      <w:tabs>
        <w:tab w:val="left" w:pos="851"/>
        <w:tab w:val="left" w:pos="1276"/>
      </w:tabs>
      <w:spacing w:after="0" w:line="259" w:lineRule="auto"/>
      <w:contextualSpacing/>
      <w:jc w:val="left"/>
    </w:pPr>
    <w:rPr>
      <w:rFonts w:ascii="Century Gothic" w:hAnsi="Century Gothic"/>
      <w:sz w:val="22"/>
      <w:szCs w:val="22"/>
    </w:rPr>
  </w:style>
  <w:style w:type="numbering" w:customStyle="1" w:styleId="CurrentList3">
    <w:name w:val="Current List3"/>
    <w:uiPriority w:val="99"/>
    <w:rsid w:val="006F7121"/>
    <w:pPr>
      <w:numPr>
        <w:numId w:val="13"/>
      </w:numPr>
    </w:pPr>
  </w:style>
  <w:style w:type="numbering" w:customStyle="1" w:styleId="CurrentList4">
    <w:name w:val="Current List4"/>
    <w:uiPriority w:val="99"/>
    <w:rsid w:val="00F65236"/>
    <w:pPr>
      <w:numPr>
        <w:numId w:val="16"/>
      </w:numPr>
    </w:pPr>
  </w:style>
  <w:style w:type="numbering" w:customStyle="1" w:styleId="CurrentList5">
    <w:name w:val="Current List5"/>
    <w:uiPriority w:val="99"/>
    <w:rsid w:val="00E50FBA"/>
    <w:pPr>
      <w:numPr>
        <w:numId w:val="17"/>
      </w:numPr>
    </w:pPr>
  </w:style>
  <w:style w:type="numbering" w:customStyle="1" w:styleId="CurrentList6">
    <w:name w:val="Current List6"/>
    <w:uiPriority w:val="99"/>
    <w:rsid w:val="00E50FBA"/>
    <w:pPr>
      <w:numPr>
        <w:numId w:val="18"/>
      </w:numPr>
    </w:pPr>
  </w:style>
  <w:style w:type="paragraph" w:styleId="Header">
    <w:name w:val="header"/>
    <w:basedOn w:val="Normal"/>
    <w:link w:val="HeaderChar"/>
    <w:uiPriority w:val="99"/>
    <w:unhideWhenUsed/>
    <w:rsid w:val="004A36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4A36E7"/>
    <w:rPr>
      <w:rFonts w:ascii="Arial" w:hAnsi="Arial" w:cs="Arial"/>
      <w:lang w:eastAsia="zh-CN"/>
    </w:rPr>
  </w:style>
  <w:style w:type="paragraph" w:styleId="Footer">
    <w:name w:val="footer"/>
    <w:basedOn w:val="Normal"/>
    <w:link w:val="FooterChar"/>
    <w:uiPriority w:val="99"/>
    <w:unhideWhenUsed/>
    <w:qFormat/>
    <w:rsid w:val="004A36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4A36E7"/>
    <w:rPr>
      <w:rFonts w:ascii="Arial" w:hAnsi="Arial" w:cs="Arial"/>
      <w:lang w:eastAsia="zh-CN"/>
    </w:rPr>
  </w:style>
  <w:style w:type="character" w:styleId="Hyperlink">
    <w:name w:val="Hyperlink"/>
    <w:basedOn w:val="DefaultParagraphFont"/>
    <w:uiPriority w:val="99"/>
    <w:unhideWhenUsed/>
    <w:rsid w:val="00EA2264"/>
    <w:rPr>
      <w:color w:val="0000FF"/>
      <w:u w:val="single"/>
    </w:rPr>
  </w:style>
  <w:style w:type="paragraph" w:customStyle="1" w:styleId="RSCURL">
    <w:name w:val="RSC URL"/>
    <w:basedOn w:val="Normal"/>
    <w:qFormat/>
    <w:rsid w:val="00085620"/>
    <w:pPr>
      <w:spacing w:after="86"/>
      <w:ind w:right="-850"/>
      <w:jc w:val="left"/>
    </w:pPr>
    <w:rPr>
      <w:rFonts w:ascii="Century Gothic" w:hAnsi="Century Gothic"/>
      <w:b/>
      <w:color w:val="C8102E"/>
      <w:sz w:val="18"/>
      <w:szCs w:val="18"/>
    </w:rPr>
  </w:style>
  <w:style w:type="paragraph" w:customStyle="1" w:styleId="RSCH4">
    <w:name w:val="RSC H4"/>
    <w:basedOn w:val="RSCH2"/>
    <w:qFormat/>
    <w:rsid w:val="00475C69"/>
    <w:pPr>
      <w:spacing w:before="302" w:after="115"/>
    </w:pPr>
    <w:rPr>
      <w:b w:val="0"/>
      <w:bCs w:val="0"/>
      <w:i/>
      <w:iCs/>
      <w:sz w:val="20"/>
      <w:szCs w:val="20"/>
    </w:rPr>
  </w:style>
  <w:style w:type="paragraph" w:customStyle="1" w:styleId="RSCEQ">
    <w:name w:val="RSC EQ"/>
    <w:basedOn w:val="RSCBasictext"/>
    <w:qFormat/>
    <w:rsid w:val="008C4E89"/>
    <w:pPr>
      <w:jc w:val="center"/>
    </w:pPr>
  </w:style>
  <w:style w:type="numbering" w:customStyle="1" w:styleId="CurrentList7">
    <w:name w:val="Current List7"/>
    <w:uiPriority w:val="99"/>
    <w:rsid w:val="00596C59"/>
    <w:pPr>
      <w:numPr>
        <w:numId w:val="29"/>
      </w:numPr>
    </w:pPr>
  </w:style>
  <w:style w:type="character" w:styleId="UnresolvedMention">
    <w:name w:val="Unresolved Mention"/>
    <w:basedOn w:val="DefaultParagraphFont"/>
    <w:uiPriority w:val="99"/>
    <w:semiHidden/>
    <w:unhideWhenUsed/>
    <w:rsid w:val="00C44F53"/>
    <w:rPr>
      <w:color w:val="605E5C"/>
      <w:shd w:val="clear" w:color="auto" w:fill="E1DFDD"/>
    </w:rPr>
  </w:style>
  <w:style w:type="character" w:styleId="PlaceholderText">
    <w:name w:val="Placeholder Text"/>
    <w:basedOn w:val="DefaultParagraphFont"/>
    <w:uiPriority w:val="99"/>
    <w:semiHidden/>
    <w:rsid w:val="00037198"/>
    <w:rPr>
      <w:color w:val="666666"/>
    </w:rPr>
  </w:style>
  <w:style w:type="character" w:styleId="CommentReference">
    <w:name w:val="annotation reference"/>
    <w:basedOn w:val="DefaultParagraphFont"/>
    <w:uiPriority w:val="99"/>
    <w:semiHidden/>
    <w:unhideWhenUsed/>
    <w:rsid w:val="002579A8"/>
    <w:rPr>
      <w:sz w:val="16"/>
      <w:szCs w:val="16"/>
    </w:rPr>
  </w:style>
  <w:style w:type="paragraph" w:styleId="CommentText">
    <w:name w:val="annotation text"/>
    <w:basedOn w:val="Normal"/>
    <w:link w:val="CommentTextChar"/>
    <w:uiPriority w:val="99"/>
    <w:unhideWhenUsed/>
    <w:rsid w:val="002579A8"/>
    <w:pPr>
      <w:spacing w:line="240" w:lineRule="auto"/>
    </w:pPr>
  </w:style>
  <w:style w:type="character" w:customStyle="1" w:styleId="CommentTextChar">
    <w:name w:val="Comment Text Char"/>
    <w:basedOn w:val="DefaultParagraphFont"/>
    <w:link w:val="CommentText"/>
    <w:uiPriority w:val="99"/>
    <w:rsid w:val="002579A8"/>
    <w:rPr>
      <w:rFonts w:ascii="Arial" w:hAnsi="Arial" w:cs="Arial"/>
      <w:lang w:eastAsia="zh-CN"/>
    </w:rPr>
  </w:style>
  <w:style w:type="paragraph" w:styleId="CommentSubject">
    <w:name w:val="annotation subject"/>
    <w:basedOn w:val="CommentText"/>
    <w:next w:val="CommentText"/>
    <w:link w:val="CommentSubjectChar"/>
    <w:semiHidden/>
    <w:unhideWhenUsed/>
    <w:rsid w:val="002579A8"/>
    <w:rPr>
      <w:b/>
      <w:bCs/>
    </w:rPr>
  </w:style>
  <w:style w:type="character" w:customStyle="1" w:styleId="CommentSubjectChar">
    <w:name w:val="Comment Subject Char"/>
    <w:basedOn w:val="CommentTextChar"/>
    <w:link w:val="CommentSubject"/>
    <w:semiHidden/>
    <w:rsid w:val="002579A8"/>
    <w:rPr>
      <w:rFonts w:ascii="Arial" w:hAnsi="Arial" w:cs="Arial"/>
      <w:b/>
      <w:bCs/>
      <w:lang w:eastAsia="zh-CN"/>
    </w:rPr>
  </w:style>
  <w:style w:type="paragraph" w:styleId="ListParagraph">
    <w:name w:val="List Paragraph"/>
    <w:basedOn w:val="Normal"/>
    <w:uiPriority w:val="34"/>
    <w:qFormat/>
    <w:rsid w:val="009851D6"/>
    <w:pPr>
      <w:ind w:left="720"/>
      <w:contextualSpacing/>
    </w:pPr>
  </w:style>
  <w:style w:type="table" w:styleId="TableGridLight">
    <w:name w:val="Grid Table Light"/>
    <w:basedOn w:val="TableNormal"/>
    <w:uiPriority w:val="40"/>
    <w:rsid w:val="003549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PlainTable2">
    <w:name w:val="Plain Table 2"/>
    <w:basedOn w:val="TableNormal"/>
    <w:uiPriority w:val="42"/>
    <w:rsid w:val="00354998"/>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7C4BE6"/>
    <w:pPr>
      <w:spacing w:after="0" w:line="240" w:lineRule="auto"/>
      <w:ind w:left="0" w:firstLine="0"/>
      <w:jc w:val="left"/>
    </w:pPr>
    <w:rPr>
      <w:rFonts w:ascii="Arial" w:hAnsi="Arial" w:cs="Arial"/>
      <w:lang w:eastAsia="zh-CN"/>
    </w:rPr>
  </w:style>
  <w:style w:type="character" w:styleId="Mention">
    <w:name w:val="Mention"/>
    <w:basedOn w:val="DefaultParagraphFont"/>
    <w:uiPriority w:val="99"/>
    <w:unhideWhenUsed/>
    <w:rsid w:val="0076133C"/>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209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5.jpe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hyperlink" Target="https://rsc.li/3O9Pf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Starters%20for%2010%20-%20complete\1_1_5_RS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45D359969893149933A4D4A74E189F8" ma:contentTypeVersion="13" ma:contentTypeDescription="Create a new document." ma:contentTypeScope="" ma:versionID="c9ddbf677461f5ce946e84a24e793234">
  <xsd:schema xmlns:xsd="http://www.w3.org/2001/XMLSchema" xmlns:xs="http://www.w3.org/2001/XMLSchema" xmlns:p="http://schemas.microsoft.com/office/2006/metadata/properties" xmlns:ns2="5c7d88b2-bc5d-47d8-b067-5f30c82b40fb" xmlns:ns3="9e3c562f-56b0-4bc9-96c8-d04b09868558" targetNamespace="http://schemas.microsoft.com/office/2006/metadata/properties" ma:root="true" ma:fieldsID="cb9b30395463f778bee975073577cb94" ns2:_="" ns3:_="">
    <xsd:import namespace="5c7d88b2-bc5d-47d8-b067-5f30c82b40fb"/>
    <xsd:import namespace="9e3c562f-56b0-4bc9-96c8-d04b0986855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Editorialst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7d88b2-bc5d-47d8-b067-5f30c82b40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cd698d5-2c6c-40f3-87af-cb5c6c865f6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Editorialstage" ma:index="20" nillable="true" ma:displayName="Editorial stage" ma:format="Dropdown" ma:internalName="Editorialstage">
      <xsd:simpleType>
        <xsd:restriction base="dms:Choice">
          <xsd:enumeration value="Published"/>
          <xsd:enumeration value="Ready for editor check"/>
          <xsd:enumeration value="QA review received"/>
          <xsd:enumeration value="Received from author"/>
          <xsd:enumeration value="Ready for QA"/>
        </xsd:restriction>
      </xsd:simpleType>
    </xsd:element>
  </xsd:schema>
  <xsd:schema xmlns:xsd="http://www.w3.org/2001/XMLSchema" xmlns:xs="http://www.w3.org/2001/XMLSchema" xmlns:dms="http://schemas.microsoft.com/office/2006/documentManagement/types" xmlns:pc="http://schemas.microsoft.com/office/infopath/2007/PartnerControls" targetNamespace="9e3c562f-56b0-4bc9-96c8-d04b0986855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dc6a42d3-65da-48b4-a118-af479a0fa813}" ma:internalName="TaxCatchAll" ma:showField="CatchAllData" ma:web="9e3c562f-56b0-4bc9-96c8-d04b098685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c7d88b2-bc5d-47d8-b067-5f30c82b40fb">
      <Terms xmlns="http://schemas.microsoft.com/office/infopath/2007/PartnerControls"/>
    </lcf76f155ced4ddcb4097134ff3c332f>
    <Editorialstage xmlns="5c7d88b2-bc5d-47d8-b067-5f30c82b40fb" xsi:nil="true"/>
    <TaxCatchAll xmlns="9e3c562f-56b0-4bc9-96c8-d04b09868558" xsi:nil="true"/>
  </documentManagement>
</p:properties>
</file>

<file path=customXml/itemProps1.xml><?xml version="1.0" encoding="utf-8"?>
<ds:datastoreItem xmlns:ds="http://schemas.openxmlformats.org/officeDocument/2006/customXml" ds:itemID="{58B4DDC1-CE0C-485D-805C-1760DB510E4F}">
  <ds:schemaRefs>
    <ds:schemaRef ds:uri="http://schemas.microsoft.com/sharepoint/v3/contenttype/forms"/>
  </ds:schemaRefs>
</ds:datastoreItem>
</file>

<file path=customXml/itemProps2.xml><?xml version="1.0" encoding="utf-8"?>
<ds:datastoreItem xmlns:ds="http://schemas.openxmlformats.org/officeDocument/2006/customXml" ds:itemID="{EA332B72-B01A-4D7E-B7D6-4FD9C9865B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7d88b2-bc5d-47d8-b067-5f30c82b40fb"/>
    <ds:schemaRef ds:uri="9e3c562f-56b0-4bc9-96c8-d04b098685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C7F42B0-0434-4904-8335-88C66506988C}">
  <ds:schemaRefs>
    <ds:schemaRef ds:uri="http://schemas.openxmlformats.org/officeDocument/2006/bibliography"/>
  </ds:schemaRefs>
</ds:datastoreItem>
</file>

<file path=customXml/itemProps4.xml><?xml version="1.0" encoding="utf-8"?>
<ds:datastoreItem xmlns:ds="http://schemas.openxmlformats.org/officeDocument/2006/customXml" ds:itemID="{17B9E6A3-E325-461F-8467-2CA615ECB59D}">
  <ds:schemaRefs>
    <ds:schemaRef ds:uri="http://purl.org/dc/dcmitype/"/>
    <ds:schemaRef ds:uri="http://www.w3.org/XML/1998/namespace"/>
    <ds:schemaRef ds:uri="http://schemas.microsoft.com/office/infopath/2007/PartnerControls"/>
    <ds:schemaRef ds:uri="http://purl.org/dc/terms/"/>
    <ds:schemaRef ds:uri="http://purl.org/dc/elements/1.1/"/>
    <ds:schemaRef ds:uri="9e3c562f-56b0-4bc9-96c8-d04b09868558"/>
    <ds:schemaRef ds:uri="5c7d88b2-bc5d-47d8-b067-5f30c82b40fb"/>
    <ds:schemaRef ds:uri="http://schemas.microsoft.com/office/2006/documentManagement/types"/>
    <ds:schemaRef ds:uri="http://schemas.openxmlformats.org/package/2006/metadata/core-propertie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1_1_5_RSC</Template>
  <TotalTime>5</TotalTime>
  <Pages>6</Pages>
  <Words>980</Words>
  <Characters>7018</Characters>
  <Application>Microsoft Office Word</Application>
  <DocSecurity>0</DocSecurity>
  <Lines>232</Lines>
  <Paragraphs>141</Paragraphs>
  <ScaleCrop>false</ScaleCrop>
  <HeadingPairs>
    <vt:vector size="2" baseType="variant">
      <vt:variant>
        <vt:lpstr>Title</vt:lpstr>
      </vt:variant>
      <vt:variant>
        <vt:i4>1</vt:i4>
      </vt:variant>
    </vt:vector>
  </HeadingPairs>
  <TitlesOfParts>
    <vt:vector size="1" baseType="lpstr">
      <vt:lpstr>Displacement reactions between metals and their salts scaffolded student sheet</vt:lpstr>
    </vt:vector>
  </TitlesOfParts>
  <Manager/>
  <Company>Royal Society of Chemistry</Company>
  <LinksUpToDate>false</LinksUpToDate>
  <CharactersWithSpaces>7890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Displacement reactions between metals and their salts scaffolded student sheet</dc:title>
  <dc:subject/>
  <dc:creator>Royal Society of Chemistry</dc:creator>
  <cp:keywords>14-16 practical; GCSE; investigation; chemistry; practical; Nuffield; displacement; metals; reactivity</cp:keywords>
  <dc:description>Available from https://rsc.li/3O9PfNt; lesson slides; teacher notes; and student sheet also available.</dc:description>
  <cp:lastModifiedBy>Hannah Griffiths</cp:lastModifiedBy>
  <cp:revision>6</cp:revision>
  <cp:lastPrinted>2012-04-18T08:40:00Z</cp:lastPrinted>
  <dcterms:created xsi:type="dcterms:W3CDTF">2026-03-30T09:24:00Z</dcterms:created>
  <dcterms:modified xsi:type="dcterms:W3CDTF">2026-03-30T12:30:00Z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0x010100E45D359969893149933A4D4A74E189F8</vt:lpwstr>
  </property>
  <property fmtid="{D5CDD505-2E9C-101B-9397-08002B2CF9AE}" pid="3" name="MediaServiceImageTags">
    <vt:lpwstr/>
  </property>
  <property fmtid="{D5CDD505-2E9C-101B-9397-08002B2CF9AE}" pid="4" name="Order">
    <vt:r8>5800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