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CD484" w14:textId="53779D8C" w:rsidR="00A048B2" w:rsidRPr="008209F9" w:rsidRDefault="00EC1D69" w:rsidP="00C83308">
      <w:pPr>
        <w:pStyle w:val="RSCH1"/>
        <w:spacing w:after="480"/>
      </w:pPr>
      <w:r w:rsidRPr="008209F9">
        <w:t>Representing elements and compounds</w:t>
      </w:r>
    </w:p>
    <w:p w14:paraId="4AC2027F" w14:textId="2EE3E485" w:rsidR="0040409B" w:rsidRPr="00024009" w:rsidRDefault="00024009" w:rsidP="00B65F7F">
      <w:pPr>
        <w:pStyle w:val="RSCmultilevellist11"/>
        <w:spacing w:before="480"/>
        <w:rPr>
          <w:rFonts w:cstheme="minorHAnsi"/>
          <w:sz w:val="24"/>
          <w:szCs w:val="24"/>
        </w:rPr>
      </w:pPr>
      <w:r>
        <w:t xml:space="preserve">This question is about </w:t>
      </w:r>
      <w:r w:rsidR="0040648B">
        <w:t xml:space="preserve">the </w:t>
      </w:r>
      <w:r w:rsidRPr="008209F9">
        <w:t>chemical</w:t>
      </w:r>
      <w:r>
        <w:t xml:space="preserve"> </w:t>
      </w:r>
      <w:r w:rsidR="0040648B">
        <w:t xml:space="preserve">formulas </w:t>
      </w:r>
      <w:r>
        <w:t>of molecular substances.</w:t>
      </w:r>
    </w:p>
    <w:p w14:paraId="5151AF90" w14:textId="608C14E5" w:rsidR="00024009" w:rsidRPr="00AB60DA" w:rsidRDefault="0040648B" w:rsidP="00450229">
      <w:pPr>
        <w:pStyle w:val="RSCletteredlist"/>
        <w:spacing w:before="0" w:line="259" w:lineRule="auto"/>
        <w:ind w:left="567"/>
        <w:rPr>
          <w:rFonts w:cstheme="minorHAnsi"/>
          <w:sz w:val="24"/>
          <w:szCs w:val="24"/>
        </w:rPr>
      </w:pPr>
      <w:r>
        <w:t xml:space="preserve">The diagram shows the </w:t>
      </w:r>
      <w:r w:rsidR="00024009">
        <w:t xml:space="preserve">ball and stick model of a molecule of the element </w:t>
      </w:r>
      <w:proofErr w:type="spellStart"/>
      <w:r w:rsidR="00024009">
        <w:t>sulfur</w:t>
      </w:r>
      <w:proofErr w:type="spellEnd"/>
      <w:r w:rsidR="00024009">
        <w:t>.</w:t>
      </w:r>
    </w:p>
    <w:p w14:paraId="3C31190D" w14:textId="77777777" w:rsidR="00B65F7F" w:rsidRDefault="00B65F7F" w:rsidP="00AA1C5B">
      <w:pPr>
        <w:pStyle w:val="RSCmultilevellist11"/>
        <w:numPr>
          <w:ilvl w:val="0"/>
          <w:numId w:val="0"/>
        </w:numPr>
        <w:spacing w:before="0" w:after="120" w:line="240" w:lineRule="auto"/>
        <w:jc w:val="center"/>
        <w:rPr>
          <w:rFonts w:cstheme="minorHAnsi"/>
          <w:color w:val="FF0000"/>
        </w:rPr>
      </w:pPr>
      <w:r>
        <w:rPr>
          <w:rFonts w:cstheme="minorHAnsi"/>
          <w:noProof/>
          <w:color w:val="FF0000"/>
        </w:rPr>
        <w:drawing>
          <wp:inline distT="0" distB="0" distL="0" distR="0" wp14:anchorId="4BBD981F" wp14:editId="48C65B19">
            <wp:extent cx="3118474" cy="1926397"/>
            <wp:effectExtent l="0" t="0" r="6350" b="0"/>
            <wp:docPr id="5" name="Picture 5" descr="Three-dimensional model of a sulfur molecule showing eight yellow spheres connected to each other with two yellow sticks coming out from each sphere and connecting to another sphere on each side to form a ring stru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ree-dimensional model of a sulfur molecule showing eight yellow spheres connected to each other with two yellow sticks coming out from each sphere and connecting to another sphere on each side to form a ring structure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889" cy="19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AE7DB" w14:textId="77777777" w:rsidR="00B65F7F" w:rsidRPr="00CD196C" w:rsidRDefault="00B65F7F" w:rsidP="00340CF3">
      <w:pPr>
        <w:pStyle w:val="RSCBasictext"/>
        <w:spacing w:before="40" w:after="360"/>
        <w:ind w:left="1440" w:firstLine="720"/>
        <w:rPr>
          <w:sz w:val="16"/>
          <w:szCs w:val="16"/>
        </w:rPr>
      </w:pPr>
      <w:r w:rsidRPr="006E2C82">
        <w:rPr>
          <w:sz w:val="16"/>
          <w:szCs w:val="16"/>
        </w:rPr>
        <w:t>Source: © Shutterstock</w:t>
      </w:r>
    </w:p>
    <w:p w14:paraId="1E3DF59F" w14:textId="3A6A625F" w:rsidR="00024009" w:rsidRPr="00024009" w:rsidRDefault="00024009" w:rsidP="00B94EF1">
      <w:pPr>
        <w:pStyle w:val="RSCnormalindentedtext"/>
        <w:ind w:left="0"/>
      </w:pPr>
      <w:r w:rsidRPr="00024009">
        <w:t>What is the</w:t>
      </w:r>
      <w:r w:rsidR="0040648B">
        <w:t xml:space="preserve"> chemical</w:t>
      </w:r>
      <w:r w:rsidRPr="00024009">
        <w:t xml:space="preserve"> formula </w:t>
      </w:r>
      <w:r w:rsidR="0040648B">
        <w:t>for</w:t>
      </w:r>
      <w:r w:rsidRPr="00024009">
        <w:t xml:space="preserve"> </w:t>
      </w:r>
      <w:r w:rsidR="0040648B">
        <w:t>this</w:t>
      </w:r>
      <w:r w:rsidR="0040648B" w:rsidRPr="00024009">
        <w:t xml:space="preserve"> </w:t>
      </w:r>
      <w:proofErr w:type="spellStart"/>
      <w:r w:rsidRPr="00024009">
        <w:t>sulfur</w:t>
      </w:r>
      <w:proofErr w:type="spellEnd"/>
      <w:r w:rsidRPr="00024009">
        <w:t xml:space="preserve"> molecule?</w:t>
      </w:r>
    </w:p>
    <w:p w14:paraId="0B022C48" w14:textId="268CA987" w:rsidR="00024009" w:rsidRDefault="00A76BBC" w:rsidP="00B94EF1">
      <w:pPr>
        <w:pStyle w:val="RSCmark"/>
        <w:ind w:left="0"/>
        <w:rPr>
          <w:rFonts w:cstheme="minorHAnsi"/>
          <w:color w:val="auto"/>
        </w:rPr>
      </w:pPr>
      <w:r w:rsidRPr="001210D1">
        <w:rPr>
          <w:b/>
          <w:bCs/>
        </w:rPr>
        <w:t>______________________________________________________________</w:t>
      </w:r>
      <w:r w:rsidR="00B94EF1" w:rsidRPr="001210D1">
        <w:rPr>
          <w:b/>
          <w:bCs/>
        </w:rPr>
        <w:t>___________</w:t>
      </w:r>
      <w:r w:rsidR="00A10BBC">
        <w:rPr>
          <w:rFonts w:cstheme="minorHAnsi"/>
          <w:color w:val="auto"/>
        </w:rPr>
        <w:tab/>
      </w:r>
      <w:r w:rsidR="00B94EF1">
        <w:rPr>
          <w:b/>
          <w:bCs/>
          <w:color w:val="C00000"/>
          <w:sz w:val="18"/>
          <w:szCs w:val="18"/>
        </w:rPr>
        <w:t>(</w:t>
      </w:r>
      <w:r w:rsidR="00B94EF1" w:rsidRPr="00DB224E">
        <w:rPr>
          <w:b/>
          <w:bCs/>
          <w:color w:val="C00000"/>
          <w:sz w:val="18"/>
          <w:szCs w:val="18"/>
        </w:rPr>
        <w:t>1 mark</w:t>
      </w:r>
      <w:r w:rsidR="00B94EF1">
        <w:rPr>
          <w:b/>
          <w:bCs/>
          <w:color w:val="C00000"/>
          <w:sz w:val="18"/>
          <w:szCs w:val="18"/>
        </w:rPr>
        <w:t>)</w:t>
      </w:r>
    </w:p>
    <w:p w14:paraId="548D74C8" w14:textId="572DB138" w:rsidR="00024009" w:rsidRDefault="00024009" w:rsidP="001210D1">
      <w:pPr>
        <w:pStyle w:val="RSCletteredlist"/>
        <w:spacing w:after="240" w:line="259" w:lineRule="auto"/>
        <w:ind w:left="567"/>
      </w:pPr>
      <w:r w:rsidRPr="001D3FB4">
        <w:t>Complete</w:t>
      </w:r>
      <w:r>
        <w:t xml:space="preserve"> the table </w:t>
      </w:r>
      <w:r w:rsidR="00407166">
        <w:t xml:space="preserve">on the next page </w:t>
      </w:r>
      <w:r>
        <w:t xml:space="preserve">to show the </w:t>
      </w:r>
      <w:r w:rsidR="00EC315D">
        <w:t xml:space="preserve">name </w:t>
      </w:r>
      <w:r>
        <w:t xml:space="preserve">and number of atoms in </w:t>
      </w:r>
      <w:r w:rsidR="00341791">
        <w:t xml:space="preserve">the chemical formulas of some molecular </w:t>
      </w:r>
      <w:r>
        <w:t>compounds.</w:t>
      </w:r>
      <w:r w:rsidR="00A11F3C">
        <w:t xml:space="preserve"> </w:t>
      </w:r>
      <w:r w:rsidR="004265BA">
        <w:t xml:space="preserve">The first </w:t>
      </w:r>
      <w:r w:rsidR="00341791">
        <w:t xml:space="preserve">row has been </w:t>
      </w:r>
      <w:r w:rsidR="002D7569">
        <w:t xml:space="preserve">completed </w:t>
      </w:r>
      <w:r w:rsidR="00341791">
        <w:t>for you.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94EF1" w:rsidRPr="00E73726" w14:paraId="667888BF" w14:textId="77777777" w:rsidTr="00B94EF1">
        <w:trPr>
          <w:trHeight w:val="482"/>
          <w:jc w:val="center"/>
        </w:trPr>
        <w:tc>
          <w:tcPr>
            <w:tcW w:w="3005" w:type="dxa"/>
            <w:shd w:val="clear" w:color="auto" w:fill="F6E0C0"/>
            <w:vAlign w:val="center"/>
          </w:tcPr>
          <w:p w14:paraId="741B9E93" w14:textId="15DB9E82" w:rsidR="00B94EF1" w:rsidRPr="00EA0372" w:rsidRDefault="00B94EF1" w:rsidP="00B94EF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EA037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Chemical formula of compound</w:t>
            </w:r>
          </w:p>
        </w:tc>
        <w:tc>
          <w:tcPr>
            <w:tcW w:w="3005" w:type="dxa"/>
            <w:shd w:val="clear" w:color="auto" w:fill="F6E0C0"/>
            <w:vAlign w:val="center"/>
          </w:tcPr>
          <w:p w14:paraId="629F5E51" w14:textId="48762946" w:rsidR="00B94EF1" w:rsidRPr="00EA0372" w:rsidRDefault="00B94EF1" w:rsidP="00B94EF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EA037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Name of atoms in the compound</w:t>
            </w:r>
          </w:p>
        </w:tc>
        <w:tc>
          <w:tcPr>
            <w:tcW w:w="3006" w:type="dxa"/>
            <w:shd w:val="clear" w:color="auto" w:fill="F6E0C0"/>
            <w:vAlign w:val="center"/>
          </w:tcPr>
          <w:p w14:paraId="16F23F71" w14:textId="157CD744" w:rsidR="00B94EF1" w:rsidRPr="00EA0372" w:rsidRDefault="00B94EF1" w:rsidP="00B94EF1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  <w:sz w:val="20"/>
                <w:szCs w:val="20"/>
              </w:rPr>
            </w:pPr>
            <w:r w:rsidRPr="00EA0372">
              <w:rPr>
                <w:rFonts w:ascii="Century Gothic" w:hAnsi="Century Gothic"/>
                <w:b/>
                <w:bCs/>
                <w:color w:val="C8102E"/>
                <w:sz w:val="20"/>
                <w:szCs w:val="20"/>
              </w:rPr>
              <w:t>Number of each type of atom in the compound</w:t>
            </w:r>
          </w:p>
        </w:tc>
      </w:tr>
      <w:tr w:rsidR="00F51AEE" w:rsidRPr="00985C41" w14:paraId="7FD6CFC7" w14:textId="77777777" w:rsidTr="00EA0372">
        <w:trPr>
          <w:trHeight w:val="962"/>
          <w:jc w:val="center"/>
        </w:trPr>
        <w:tc>
          <w:tcPr>
            <w:tcW w:w="3005" w:type="dxa"/>
            <w:vAlign w:val="center"/>
          </w:tcPr>
          <w:p w14:paraId="3922F828" w14:textId="55E86984" w:rsidR="00F51AEE" w:rsidRPr="00F51AEE" w:rsidRDefault="00F51AEE" w:rsidP="00F51AEE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COOH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68A5E8C3" w14:textId="77777777" w:rsidR="00F51AEE" w:rsidRPr="00EA0372" w:rsidRDefault="00F51AEE" w:rsidP="00EA037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EA0372">
              <w:rPr>
                <w:rFonts w:cstheme="minorHAnsi"/>
                <w:color w:val="auto"/>
                <w:sz w:val="20"/>
                <w:szCs w:val="20"/>
              </w:rPr>
              <w:t>carbon</w:t>
            </w:r>
          </w:p>
          <w:p w14:paraId="3FDF7F65" w14:textId="77777777" w:rsidR="00F51AEE" w:rsidRPr="00EA0372" w:rsidRDefault="00F51AEE" w:rsidP="00EA0372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EA0372">
              <w:rPr>
                <w:rFonts w:cstheme="minorHAnsi"/>
                <w:color w:val="auto"/>
                <w:sz w:val="20"/>
                <w:szCs w:val="20"/>
              </w:rPr>
              <w:t>hydrogen</w:t>
            </w:r>
          </w:p>
          <w:p w14:paraId="0D96D82C" w14:textId="7C271782" w:rsidR="00F51AEE" w:rsidRPr="00985C41" w:rsidRDefault="00F51AEE" w:rsidP="00EA0372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EA0372">
              <w:rPr>
                <w:rFonts w:ascii="Century Gothic" w:hAnsi="Century Gothic" w:cstheme="minorHAnsi"/>
                <w:sz w:val="20"/>
                <w:szCs w:val="20"/>
              </w:rPr>
              <w:t>oxygen</w:t>
            </w:r>
          </w:p>
        </w:tc>
        <w:tc>
          <w:tcPr>
            <w:tcW w:w="3006" w:type="dxa"/>
            <w:vAlign w:val="center"/>
          </w:tcPr>
          <w:p w14:paraId="49DD746E" w14:textId="77777777" w:rsidR="00F51AEE" w:rsidRPr="00EA0372" w:rsidRDefault="00F51AEE" w:rsidP="00F51AE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EA0372">
              <w:rPr>
                <w:rFonts w:cstheme="minorHAnsi"/>
                <w:color w:val="auto"/>
                <w:sz w:val="20"/>
                <w:szCs w:val="20"/>
              </w:rPr>
              <w:t>2 carbon atoms</w:t>
            </w:r>
          </w:p>
          <w:p w14:paraId="4FC8736F" w14:textId="77777777" w:rsidR="00F51AEE" w:rsidRPr="00EA0372" w:rsidRDefault="00F51AEE" w:rsidP="00F51AEE">
            <w:pPr>
              <w:pStyle w:val="RSCmultilevellist1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cstheme="minorHAnsi"/>
                <w:color w:val="auto"/>
                <w:sz w:val="20"/>
                <w:szCs w:val="20"/>
              </w:rPr>
            </w:pPr>
            <w:r w:rsidRPr="00EA0372">
              <w:rPr>
                <w:rFonts w:cstheme="minorHAnsi"/>
                <w:color w:val="auto"/>
                <w:sz w:val="20"/>
                <w:szCs w:val="20"/>
              </w:rPr>
              <w:t>4 hydrogen atoms</w:t>
            </w:r>
          </w:p>
          <w:p w14:paraId="6EEFC7F4" w14:textId="58014124" w:rsidR="00F51AEE" w:rsidRPr="00985C41" w:rsidRDefault="00F51AEE" w:rsidP="00F51AE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 w:rsidRPr="00EA0372">
              <w:rPr>
                <w:rFonts w:ascii="Century Gothic" w:hAnsi="Century Gothic" w:cstheme="minorHAnsi"/>
                <w:sz w:val="20"/>
                <w:szCs w:val="20"/>
              </w:rPr>
              <w:t>2 oxygen atoms</w:t>
            </w:r>
          </w:p>
        </w:tc>
      </w:tr>
      <w:tr w:rsidR="00F51AEE" w:rsidRPr="00985C41" w14:paraId="61EC29CC" w14:textId="77777777" w:rsidTr="00F51AEE">
        <w:trPr>
          <w:trHeight w:val="962"/>
          <w:jc w:val="center"/>
        </w:trPr>
        <w:tc>
          <w:tcPr>
            <w:tcW w:w="3005" w:type="dxa"/>
            <w:vAlign w:val="center"/>
          </w:tcPr>
          <w:p w14:paraId="6EEDF41C" w14:textId="761761D7" w:rsidR="00F51AEE" w:rsidRPr="00F51AEE" w:rsidRDefault="00000000" w:rsidP="00F51AEE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3005" w:type="dxa"/>
            <w:vAlign w:val="center"/>
          </w:tcPr>
          <w:p w14:paraId="39BAC8E3" w14:textId="77777777" w:rsidR="00F51AEE" w:rsidRPr="00985C41" w:rsidRDefault="00F51AEE" w:rsidP="00F51AE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006" w:type="dxa"/>
            <w:vAlign w:val="center"/>
          </w:tcPr>
          <w:p w14:paraId="4DB989E6" w14:textId="77777777" w:rsidR="00F51AEE" w:rsidRPr="00985C41" w:rsidRDefault="00F51AEE" w:rsidP="00F51AE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F51AEE" w:rsidRPr="00985C41" w14:paraId="3AEF1EBA" w14:textId="77777777" w:rsidTr="00F51AEE">
        <w:trPr>
          <w:trHeight w:val="962"/>
          <w:jc w:val="center"/>
        </w:trPr>
        <w:tc>
          <w:tcPr>
            <w:tcW w:w="3005" w:type="dxa"/>
            <w:vAlign w:val="center"/>
          </w:tcPr>
          <w:p w14:paraId="3C0C70DE" w14:textId="6BCC355D" w:rsidR="00F51AEE" w:rsidRPr="00F51AEE" w:rsidRDefault="00F51AEE" w:rsidP="00F51AEE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(C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3005" w:type="dxa"/>
            <w:vAlign w:val="center"/>
          </w:tcPr>
          <w:p w14:paraId="4452D4DB" w14:textId="77777777" w:rsidR="00F51AEE" w:rsidRPr="00985C41" w:rsidRDefault="00F51AEE" w:rsidP="00F51AE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006" w:type="dxa"/>
            <w:vAlign w:val="center"/>
          </w:tcPr>
          <w:p w14:paraId="38BCB817" w14:textId="77777777" w:rsidR="00F51AEE" w:rsidRPr="00985C41" w:rsidRDefault="00F51AEE" w:rsidP="00F51AE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F51AEE" w:rsidRPr="00985C41" w14:paraId="6083A695" w14:textId="77777777" w:rsidTr="00F51AEE">
        <w:trPr>
          <w:trHeight w:val="962"/>
          <w:jc w:val="center"/>
        </w:trPr>
        <w:tc>
          <w:tcPr>
            <w:tcW w:w="3005" w:type="dxa"/>
            <w:vAlign w:val="center"/>
          </w:tcPr>
          <w:p w14:paraId="027A8D48" w14:textId="21575933" w:rsidR="00F51AEE" w:rsidRPr="00F51AEE" w:rsidRDefault="00000000" w:rsidP="00F51AE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iCs/>
                <w:color w:val="C8102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NC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COOH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328AB01D" w14:textId="77777777" w:rsidR="00F51AEE" w:rsidRPr="00E50FBA" w:rsidRDefault="00F51AEE" w:rsidP="00F51AE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3006" w:type="dxa"/>
            <w:vAlign w:val="center"/>
          </w:tcPr>
          <w:p w14:paraId="0D9321C8" w14:textId="77777777" w:rsidR="00F51AEE" w:rsidRPr="00E50FBA" w:rsidRDefault="00F51AEE" w:rsidP="00F51AEE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  <w:tr w:rsidR="00F51AEE" w:rsidRPr="00985C41" w14:paraId="68C176E8" w14:textId="77777777" w:rsidTr="00F51AEE">
        <w:trPr>
          <w:trHeight w:val="962"/>
          <w:jc w:val="center"/>
        </w:trPr>
        <w:tc>
          <w:tcPr>
            <w:tcW w:w="3005" w:type="dxa"/>
            <w:vAlign w:val="center"/>
          </w:tcPr>
          <w:p w14:paraId="359A936C" w14:textId="3CD5D224" w:rsidR="00F51AEE" w:rsidRPr="00F51AEE" w:rsidRDefault="00F51AEE" w:rsidP="00F51AEE">
            <w:pPr>
              <w:spacing w:line="259" w:lineRule="auto"/>
              <w:ind w:right="34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HOOC</m:t>
                </m:r>
                <m:sSub>
                  <m:sSubPr>
                    <m:ctrlPr>
                      <w:rPr>
                        <w:rFonts w:ascii="Cambria Math" w:hAnsi="Cambria Math" w:cstheme="minorHAnsi"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(C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H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)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COOH</m:t>
                </m:r>
              </m:oMath>
            </m:oMathPara>
          </w:p>
        </w:tc>
        <w:tc>
          <w:tcPr>
            <w:tcW w:w="3005" w:type="dxa"/>
            <w:vAlign w:val="center"/>
          </w:tcPr>
          <w:p w14:paraId="0616624A" w14:textId="77777777" w:rsidR="00F51AEE" w:rsidRPr="00985C41" w:rsidRDefault="00F51AEE" w:rsidP="00F51AEE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3006" w:type="dxa"/>
            <w:vAlign w:val="center"/>
          </w:tcPr>
          <w:p w14:paraId="23C5725F" w14:textId="77777777" w:rsidR="00F51AEE" w:rsidRPr="00985C41" w:rsidRDefault="00F51AEE" w:rsidP="00F51AEE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5C2F9BED" w14:textId="7ED8D4CA" w:rsidR="00B95D79" w:rsidRDefault="00B94EF1" w:rsidP="00B94EF1">
      <w:pPr>
        <w:jc w:val="right"/>
      </w:pPr>
      <w:r>
        <w:rPr>
          <w:b/>
          <w:bCs/>
          <w:color w:val="C00000"/>
          <w:sz w:val="18"/>
          <w:szCs w:val="18"/>
        </w:rPr>
        <w:t>(4</w:t>
      </w:r>
      <w:r w:rsidRPr="00DB224E">
        <w:rPr>
          <w:b/>
          <w:bCs/>
          <w:color w:val="C00000"/>
          <w:sz w:val="18"/>
          <w:szCs w:val="18"/>
        </w:rPr>
        <w:t xml:space="preserve"> mark</w:t>
      </w:r>
      <w:r>
        <w:rPr>
          <w:b/>
          <w:bCs/>
          <w:color w:val="C00000"/>
          <w:sz w:val="18"/>
          <w:szCs w:val="18"/>
        </w:rPr>
        <w:t>s)</w:t>
      </w:r>
    </w:p>
    <w:p w14:paraId="393449A6" w14:textId="07B6FBFD" w:rsidR="00007E29" w:rsidRPr="001D3FB4" w:rsidRDefault="00761015">
      <w:pPr>
        <w:pStyle w:val="RSCmultilevellist11"/>
        <w:rPr>
          <w:b/>
          <w:bCs/>
          <w:color w:val="auto"/>
        </w:rPr>
      </w:pPr>
      <w:r w:rsidRPr="00825696">
        <w:lastRenderedPageBreak/>
        <w:t xml:space="preserve">This question is about the chemical </w:t>
      </w:r>
      <w:r w:rsidRPr="002531C3">
        <w:t>formulas</w:t>
      </w:r>
      <w:r w:rsidRPr="00825696">
        <w:t xml:space="preserve"> of ionic compounds.</w:t>
      </w:r>
    </w:p>
    <w:p w14:paraId="1948B625" w14:textId="366BA140" w:rsidR="00007E29" w:rsidRPr="001E69B7" w:rsidRDefault="00007E29" w:rsidP="00A440A2">
      <w:pPr>
        <w:pStyle w:val="RSCletteredlist"/>
        <w:ind w:left="567"/>
      </w:pPr>
      <w:r w:rsidRPr="001E69B7">
        <w:t xml:space="preserve">The formula of sodium chloride is </w:t>
      </w:r>
      <m:oMath>
        <m:r>
          <m:rPr>
            <m:sty m:val="p"/>
          </m:rPr>
          <w:rPr>
            <w:rFonts w:ascii="Cambria Math" w:hAnsi="Cambria Math"/>
          </w:rPr>
          <m:t>NaCl</m:t>
        </m:r>
      </m:oMath>
      <w:r w:rsidRPr="001E69B7">
        <w:t xml:space="preserve">. </w:t>
      </w:r>
      <w:r w:rsidR="00DC7036">
        <w:t>What</w:t>
      </w:r>
      <w:r w:rsidR="00DC7036" w:rsidRPr="001E69B7">
        <w:t xml:space="preserve"> </w:t>
      </w:r>
      <w:r w:rsidRPr="001E69B7">
        <w:t xml:space="preserve">type of formula is </w:t>
      </w:r>
      <m:oMath>
        <m:r>
          <m:rPr>
            <m:sty m:val="p"/>
          </m:rPr>
          <w:rPr>
            <w:rFonts w:ascii="Cambria Math" w:hAnsi="Cambria Math"/>
          </w:rPr>
          <m:t>NaCl</m:t>
        </m:r>
      </m:oMath>
      <w:r w:rsidRPr="001E69B7">
        <w:t>?</w:t>
      </w:r>
    </w:p>
    <w:p w14:paraId="185E9CA6" w14:textId="0364F096" w:rsidR="00007E29" w:rsidRDefault="007F30D9" w:rsidP="00A440A2">
      <w:pPr>
        <w:pStyle w:val="RSCmark"/>
        <w:ind w:left="0"/>
      </w:pPr>
      <w:r w:rsidRPr="001210D1">
        <w:rPr>
          <w:b/>
          <w:bCs/>
        </w:rPr>
        <w:t>______________________________________________________________</w:t>
      </w:r>
      <w:r w:rsidR="00A440A2" w:rsidRPr="001210D1">
        <w:rPr>
          <w:b/>
          <w:bCs/>
        </w:rPr>
        <w:t>___________</w:t>
      </w:r>
      <w:r w:rsidR="006D373E">
        <w:tab/>
      </w:r>
      <w:r w:rsidR="00A11F3C">
        <w:rPr>
          <w:b/>
          <w:bCs/>
          <w:color w:val="C00000"/>
          <w:sz w:val="18"/>
          <w:szCs w:val="18"/>
        </w:rPr>
        <w:t>(</w:t>
      </w:r>
      <w:r w:rsidR="00A11F3C" w:rsidRPr="00DB224E">
        <w:rPr>
          <w:b/>
          <w:bCs/>
          <w:color w:val="C00000"/>
          <w:sz w:val="18"/>
          <w:szCs w:val="18"/>
        </w:rPr>
        <w:t>1 mark</w:t>
      </w:r>
      <w:r w:rsidR="00A11F3C">
        <w:rPr>
          <w:b/>
          <w:bCs/>
          <w:color w:val="C00000"/>
          <w:sz w:val="18"/>
          <w:szCs w:val="18"/>
        </w:rPr>
        <w:t>)</w:t>
      </w:r>
    </w:p>
    <w:p w14:paraId="3B24F7C2" w14:textId="2A894B89" w:rsidR="00007E29" w:rsidRDefault="006D373E" w:rsidP="00A440A2">
      <w:pPr>
        <w:pStyle w:val="RSCletteredlist"/>
        <w:spacing w:after="120"/>
        <w:ind w:left="567"/>
      </w:pPr>
      <w:r w:rsidRPr="001D3FB4">
        <w:t>Each</w:t>
      </w:r>
      <w:r>
        <w:t xml:space="preserve"> of the following </w:t>
      </w:r>
      <w:r w:rsidR="00007E29">
        <w:t>compounds contain</w:t>
      </w:r>
      <w:r w:rsidR="009E4C2C">
        <w:t>s</w:t>
      </w:r>
      <w:r w:rsidR="00007E29">
        <w:t xml:space="preserve"> </w:t>
      </w:r>
      <w:r w:rsidR="004E078E">
        <w:t xml:space="preserve">group </w:t>
      </w:r>
      <w:r w:rsidR="00007E29">
        <w:t xml:space="preserve">1 and </w:t>
      </w:r>
      <w:r w:rsidR="004E078E">
        <w:t xml:space="preserve">group </w:t>
      </w:r>
      <w:r w:rsidR="00007E29">
        <w:t xml:space="preserve">7 elements. Deduce their </w:t>
      </w:r>
      <w:r>
        <w:t>formulas</w:t>
      </w:r>
      <w:r w:rsidR="00007E29">
        <w:t>.</w:t>
      </w:r>
    </w:p>
    <w:p w14:paraId="020F82F8" w14:textId="7023A241" w:rsidR="00007E29" w:rsidRDefault="004E078E" w:rsidP="00A11F3C">
      <w:pPr>
        <w:pStyle w:val="RSCromannumeralsublist"/>
        <w:ind w:left="993"/>
      </w:pPr>
      <w:r>
        <w:t xml:space="preserve">lithium </w:t>
      </w:r>
      <w:r w:rsidR="00007E29">
        <w:t>fluoride</w:t>
      </w:r>
    </w:p>
    <w:p w14:paraId="1496DFD8" w14:textId="68B38A29" w:rsidR="00007E29" w:rsidRDefault="003A0194" w:rsidP="00A11F3C">
      <w:pPr>
        <w:pStyle w:val="RSCmark"/>
        <w:ind w:left="851"/>
      </w:pPr>
      <w:r w:rsidRPr="001210D1">
        <w:rPr>
          <w:b/>
          <w:bCs/>
        </w:rPr>
        <w:t>_________________________________________________________</w:t>
      </w:r>
      <w:r w:rsidR="00A11F3C" w:rsidRPr="001210D1">
        <w:rPr>
          <w:b/>
          <w:bCs/>
        </w:rPr>
        <w:t>_________</w:t>
      </w:r>
      <w:r>
        <w:tab/>
      </w:r>
      <w:r w:rsidR="00A11F3C">
        <w:rPr>
          <w:b/>
          <w:bCs/>
          <w:color w:val="C00000"/>
          <w:sz w:val="18"/>
          <w:szCs w:val="18"/>
        </w:rPr>
        <w:t>(</w:t>
      </w:r>
      <w:r w:rsidR="00A11F3C" w:rsidRPr="00DB224E">
        <w:rPr>
          <w:b/>
          <w:bCs/>
          <w:color w:val="C00000"/>
          <w:sz w:val="18"/>
          <w:szCs w:val="18"/>
        </w:rPr>
        <w:t>1 mark</w:t>
      </w:r>
      <w:r w:rsidR="00A11F3C">
        <w:rPr>
          <w:b/>
          <w:bCs/>
          <w:color w:val="C00000"/>
          <w:sz w:val="18"/>
          <w:szCs w:val="18"/>
        </w:rPr>
        <w:t>)</w:t>
      </w:r>
    </w:p>
    <w:p w14:paraId="4BCB8A7F" w14:textId="22148F80" w:rsidR="00007E29" w:rsidRDefault="004E078E" w:rsidP="00A11F3C">
      <w:pPr>
        <w:pStyle w:val="RSCromannumeralsublist"/>
        <w:ind w:left="993"/>
      </w:pPr>
      <w:r>
        <w:t xml:space="preserve">potassium </w:t>
      </w:r>
      <w:r w:rsidR="00007E29">
        <w:t>iodide</w:t>
      </w:r>
    </w:p>
    <w:p w14:paraId="1699E1F9" w14:textId="4A22AAAE" w:rsidR="00007E29" w:rsidRDefault="005A2F0B" w:rsidP="00A11F3C">
      <w:pPr>
        <w:pStyle w:val="RSCmark"/>
        <w:ind w:left="851"/>
      </w:pPr>
      <w:r w:rsidRPr="001210D1">
        <w:rPr>
          <w:b/>
          <w:bCs/>
        </w:rPr>
        <w:t>_________________________________________________________</w:t>
      </w:r>
      <w:r w:rsidR="00A11F3C" w:rsidRPr="001210D1">
        <w:rPr>
          <w:b/>
          <w:bCs/>
        </w:rPr>
        <w:t>_________</w:t>
      </w:r>
      <w:r w:rsidR="006D373E">
        <w:tab/>
      </w:r>
      <w:r w:rsidR="00A11F3C">
        <w:rPr>
          <w:b/>
          <w:bCs/>
          <w:color w:val="C00000"/>
          <w:sz w:val="18"/>
          <w:szCs w:val="18"/>
        </w:rPr>
        <w:t>(</w:t>
      </w:r>
      <w:r w:rsidR="00A11F3C" w:rsidRPr="00DB224E">
        <w:rPr>
          <w:b/>
          <w:bCs/>
          <w:color w:val="C00000"/>
          <w:sz w:val="18"/>
          <w:szCs w:val="18"/>
        </w:rPr>
        <w:t>1 mark</w:t>
      </w:r>
      <w:r w:rsidR="00A11F3C">
        <w:rPr>
          <w:b/>
          <w:bCs/>
          <w:color w:val="C00000"/>
          <w:sz w:val="18"/>
          <w:szCs w:val="18"/>
        </w:rPr>
        <w:t>)</w:t>
      </w:r>
    </w:p>
    <w:p w14:paraId="4442340A" w14:textId="557C231B" w:rsidR="00007E29" w:rsidRDefault="004E078E" w:rsidP="00A11F3C">
      <w:pPr>
        <w:pStyle w:val="RSCromannumeralsublist"/>
        <w:ind w:left="993"/>
      </w:pPr>
      <w:r>
        <w:t xml:space="preserve">sodium </w:t>
      </w:r>
      <w:r w:rsidR="00007E29">
        <w:t>bromide</w:t>
      </w:r>
    </w:p>
    <w:p w14:paraId="31B6497B" w14:textId="3F3FA4B3" w:rsidR="00007E29" w:rsidRDefault="005A2F0B" w:rsidP="00A11F3C">
      <w:pPr>
        <w:pStyle w:val="RSCmark"/>
        <w:ind w:left="851"/>
      </w:pPr>
      <w:r w:rsidRPr="001210D1">
        <w:rPr>
          <w:b/>
          <w:bCs/>
        </w:rPr>
        <w:t>_________________________________________________________</w:t>
      </w:r>
      <w:r w:rsidR="00A11F3C" w:rsidRPr="001210D1">
        <w:rPr>
          <w:b/>
          <w:bCs/>
        </w:rPr>
        <w:t>_________</w:t>
      </w:r>
      <w:r w:rsidR="006D373E">
        <w:tab/>
      </w:r>
      <w:r w:rsidR="00A11F3C">
        <w:rPr>
          <w:b/>
          <w:bCs/>
          <w:color w:val="C00000"/>
          <w:sz w:val="18"/>
          <w:szCs w:val="18"/>
        </w:rPr>
        <w:t>(</w:t>
      </w:r>
      <w:r w:rsidR="00A11F3C" w:rsidRPr="00DB224E">
        <w:rPr>
          <w:b/>
          <w:bCs/>
          <w:color w:val="C00000"/>
          <w:sz w:val="18"/>
          <w:szCs w:val="18"/>
        </w:rPr>
        <w:t>1 mark</w:t>
      </w:r>
      <w:r w:rsidR="00A11F3C">
        <w:rPr>
          <w:b/>
          <w:bCs/>
          <w:color w:val="C00000"/>
          <w:sz w:val="18"/>
          <w:szCs w:val="18"/>
        </w:rPr>
        <w:t>)</w:t>
      </w:r>
    </w:p>
    <w:p w14:paraId="21CA47F3" w14:textId="3FAA6743" w:rsidR="00F15E03" w:rsidRDefault="00E77BAA" w:rsidP="00A11F3C">
      <w:pPr>
        <w:pStyle w:val="RSCletteredlist"/>
        <w:spacing w:line="259" w:lineRule="auto"/>
        <w:ind w:left="567"/>
      </w:pPr>
      <w:r w:rsidRPr="001D3FB4">
        <w:t>What</w:t>
      </w:r>
      <w:r>
        <w:t xml:space="preserve"> is the difference in composition between calcium </w:t>
      </w:r>
      <w:proofErr w:type="spellStart"/>
      <w:r>
        <w:t>sulfide</w:t>
      </w:r>
      <w:proofErr w:type="spellEnd"/>
      <w:r>
        <w:t xml:space="preserve"> and calcium </w:t>
      </w:r>
      <w:proofErr w:type="spellStart"/>
      <w:r>
        <w:t>sulfate</w:t>
      </w:r>
      <w:proofErr w:type="spellEnd"/>
      <w:r>
        <w:t>?</w:t>
      </w:r>
    </w:p>
    <w:p w14:paraId="79522910" w14:textId="747DDFA4" w:rsidR="00E77BAA" w:rsidRPr="00A11F3C" w:rsidRDefault="00ED0FC2" w:rsidP="000574EA">
      <w:pPr>
        <w:pStyle w:val="RSCmultilevellist11"/>
        <w:numPr>
          <w:ilvl w:val="0"/>
          <w:numId w:val="0"/>
        </w:numPr>
        <w:rPr>
          <w:rFonts w:cstheme="minorHAnsi"/>
          <w:b/>
          <w:bCs/>
          <w:color w:val="auto"/>
        </w:rPr>
      </w:pPr>
      <w:r w:rsidRPr="00A11F3C">
        <w:rPr>
          <w:b/>
          <w:bCs/>
        </w:rPr>
        <w:t>______________________________________________________________</w:t>
      </w:r>
      <w:r w:rsidR="004505B5" w:rsidRPr="00A11F3C">
        <w:rPr>
          <w:b/>
          <w:bCs/>
        </w:rPr>
        <w:t>____________________</w:t>
      </w:r>
    </w:p>
    <w:p w14:paraId="7968EC06" w14:textId="4C09ACF8" w:rsidR="00B94BF8" w:rsidRDefault="00C31E7D" w:rsidP="00845D1A">
      <w:pPr>
        <w:pStyle w:val="RSCmark"/>
        <w:spacing w:line="240" w:lineRule="auto"/>
        <w:ind w:left="0"/>
        <w:jc w:val="right"/>
      </w:pPr>
      <w:r w:rsidRPr="00A11F3C">
        <w:rPr>
          <w:b/>
          <w:bCs/>
        </w:rPr>
        <w:t>______________________________________________________________</w:t>
      </w:r>
      <w:r w:rsidR="004505B5" w:rsidRPr="00A11F3C">
        <w:rPr>
          <w:b/>
          <w:bCs/>
        </w:rPr>
        <w:t>____________________</w:t>
      </w:r>
      <w:r w:rsidR="005577E2" w:rsidRPr="00A11F3C">
        <w:rPr>
          <w:b/>
          <w:bCs/>
        </w:rPr>
        <w:tab/>
      </w:r>
      <w:r w:rsidR="004505B5">
        <w:br/>
      </w:r>
      <w:r w:rsidR="00632462">
        <w:rPr>
          <w:b/>
          <w:bCs/>
          <w:color w:val="C00000"/>
          <w:sz w:val="18"/>
          <w:szCs w:val="18"/>
        </w:rPr>
        <w:t>(</w:t>
      </w:r>
      <w:r w:rsidR="00632462" w:rsidRPr="00DB224E">
        <w:rPr>
          <w:b/>
          <w:bCs/>
          <w:color w:val="C00000"/>
          <w:sz w:val="18"/>
          <w:szCs w:val="18"/>
        </w:rPr>
        <w:t>1 mark</w:t>
      </w:r>
      <w:r w:rsidR="00632462">
        <w:rPr>
          <w:b/>
          <w:bCs/>
          <w:color w:val="C00000"/>
          <w:sz w:val="18"/>
          <w:szCs w:val="18"/>
        </w:rPr>
        <w:t>)</w:t>
      </w:r>
    </w:p>
    <w:p w14:paraId="3F6B4AA8" w14:textId="77777777" w:rsidR="00A11F3C" w:rsidRDefault="005577E2" w:rsidP="00A11F3C">
      <w:pPr>
        <w:pStyle w:val="RSCletteredlist"/>
        <w:spacing w:before="60" w:line="259" w:lineRule="auto"/>
        <w:ind w:left="567"/>
      </w:pPr>
      <w:r w:rsidRPr="001D3FB4">
        <w:t>Each</w:t>
      </w:r>
      <w:r>
        <w:t xml:space="preserve"> of the following ionic compounds is formed when g</w:t>
      </w:r>
      <w:r w:rsidR="00007E29">
        <w:t xml:space="preserve">roup 1 </w:t>
      </w:r>
      <w:r>
        <w:t xml:space="preserve">or </w:t>
      </w:r>
      <w:r w:rsidR="0068754F">
        <w:br/>
      </w:r>
      <w:r>
        <w:t>group</w:t>
      </w:r>
      <w:r w:rsidR="00007E29">
        <w:t xml:space="preserve"> 2 positive ions combine with </w:t>
      </w:r>
      <w:r>
        <w:t>g</w:t>
      </w:r>
      <w:r w:rsidR="00007E29">
        <w:t xml:space="preserve">roup 6 </w:t>
      </w:r>
      <w:r>
        <w:t>or group</w:t>
      </w:r>
      <w:r w:rsidR="00007E29">
        <w:t xml:space="preserve"> 7 negative ions. </w:t>
      </w:r>
    </w:p>
    <w:p w14:paraId="4674201C" w14:textId="30EAEBF8" w:rsidR="00007E29" w:rsidRDefault="00007E29" w:rsidP="00A11F3C">
      <w:pPr>
        <w:pStyle w:val="RSCletteredlist"/>
        <w:numPr>
          <w:ilvl w:val="0"/>
          <w:numId w:val="0"/>
        </w:numPr>
        <w:spacing w:before="60" w:line="259" w:lineRule="auto"/>
        <w:ind w:left="567"/>
      </w:pPr>
      <w:r>
        <w:t>Deduce the</w:t>
      </w:r>
      <w:r w:rsidR="005577E2">
        <w:t xml:space="preserve"> chemical</w:t>
      </w:r>
      <w:r>
        <w:t xml:space="preserve"> formula</w:t>
      </w:r>
      <w:r w:rsidR="005577E2">
        <w:t xml:space="preserve"> of each compound.</w:t>
      </w:r>
    </w:p>
    <w:p w14:paraId="31800485" w14:textId="1C02FC81" w:rsidR="00007E29" w:rsidRDefault="005577E2" w:rsidP="001210D1">
      <w:pPr>
        <w:pStyle w:val="RSCromannumeralsublist"/>
        <w:numPr>
          <w:ilvl w:val="0"/>
          <w:numId w:val="25"/>
        </w:numPr>
        <w:tabs>
          <w:tab w:val="clear" w:pos="851"/>
        </w:tabs>
        <w:spacing w:before="240"/>
        <w:ind w:left="1134" w:hanging="357"/>
      </w:pPr>
      <w:r w:rsidRPr="00CC6296">
        <w:t>sodium</w:t>
      </w:r>
      <w:r>
        <w:t xml:space="preserve"> </w:t>
      </w:r>
      <w:r w:rsidR="00007E29">
        <w:t>oxide</w:t>
      </w:r>
    </w:p>
    <w:p w14:paraId="1B535975" w14:textId="571E551A" w:rsidR="00007E29" w:rsidRDefault="00105967" w:rsidP="001210D1">
      <w:pPr>
        <w:pStyle w:val="RSCmark"/>
        <w:ind w:left="1134"/>
      </w:pPr>
      <w:r w:rsidRPr="001210D1">
        <w:rPr>
          <w:b/>
          <w:bCs/>
        </w:rPr>
        <w:t>_________________________________________________________</w:t>
      </w:r>
      <w:r w:rsidR="008A6113">
        <w:rPr>
          <w:b/>
          <w:bCs/>
        </w:rPr>
        <w:t>_______</w:t>
      </w:r>
      <w:r w:rsidRPr="001210D1">
        <w:rPr>
          <w:b/>
          <w:bCs/>
        </w:rPr>
        <w:tab/>
      </w:r>
      <w:r w:rsidR="00845D1A">
        <w:rPr>
          <w:b/>
          <w:bCs/>
          <w:color w:val="C00000"/>
          <w:sz w:val="18"/>
          <w:szCs w:val="18"/>
        </w:rPr>
        <w:t>(</w:t>
      </w:r>
      <w:r w:rsidR="00845D1A" w:rsidRPr="00DB224E">
        <w:rPr>
          <w:b/>
          <w:bCs/>
          <w:color w:val="C00000"/>
          <w:sz w:val="18"/>
          <w:szCs w:val="18"/>
        </w:rPr>
        <w:t>1 mark</w:t>
      </w:r>
      <w:r w:rsidR="00845D1A">
        <w:rPr>
          <w:b/>
          <w:bCs/>
          <w:color w:val="C00000"/>
          <w:sz w:val="18"/>
          <w:szCs w:val="18"/>
        </w:rPr>
        <w:t>)</w:t>
      </w:r>
    </w:p>
    <w:p w14:paraId="1F5E4AA1" w14:textId="399DB143" w:rsidR="00007E29" w:rsidRDefault="005577E2" w:rsidP="001210D1">
      <w:pPr>
        <w:pStyle w:val="RSCromannumeralsublist"/>
        <w:tabs>
          <w:tab w:val="clear" w:pos="851"/>
        </w:tabs>
        <w:ind w:left="1134"/>
      </w:pPr>
      <w:r>
        <w:t xml:space="preserve">magnesium </w:t>
      </w:r>
      <w:r w:rsidR="00007E29">
        <w:t>chloride</w:t>
      </w:r>
    </w:p>
    <w:p w14:paraId="7C6F03D7" w14:textId="67999C1A" w:rsidR="00007E29" w:rsidRDefault="001967AF" w:rsidP="001210D1">
      <w:pPr>
        <w:pStyle w:val="RSCmark"/>
        <w:ind w:left="1134"/>
      </w:pPr>
      <w:r w:rsidRPr="001210D1">
        <w:rPr>
          <w:b/>
          <w:bCs/>
        </w:rPr>
        <w:t>_________________________________________________________</w:t>
      </w:r>
      <w:r w:rsidR="008A6113">
        <w:rPr>
          <w:b/>
          <w:bCs/>
        </w:rPr>
        <w:t>_______</w:t>
      </w:r>
      <w:r w:rsidR="0062538A">
        <w:tab/>
      </w:r>
      <w:r w:rsidR="00845D1A">
        <w:rPr>
          <w:b/>
          <w:bCs/>
          <w:color w:val="C00000"/>
          <w:sz w:val="18"/>
          <w:szCs w:val="18"/>
        </w:rPr>
        <w:t>(</w:t>
      </w:r>
      <w:r w:rsidR="00845D1A" w:rsidRPr="00DB224E">
        <w:rPr>
          <w:b/>
          <w:bCs/>
          <w:color w:val="C00000"/>
          <w:sz w:val="18"/>
          <w:szCs w:val="18"/>
        </w:rPr>
        <w:t>1 mark</w:t>
      </w:r>
      <w:r w:rsidR="00845D1A">
        <w:rPr>
          <w:b/>
          <w:bCs/>
          <w:color w:val="C00000"/>
          <w:sz w:val="18"/>
          <w:szCs w:val="18"/>
        </w:rPr>
        <w:t>)</w:t>
      </w:r>
    </w:p>
    <w:p w14:paraId="099CE98B" w14:textId="71A62D5B" w:rsidR="00007E29" w:rsidRDefault="005577E2" w:rsidP="001210D1">
      <w:pPr>
        <w:pStyle w:val="RSCromannumeralsublist"/>
        <w:tabs>
          <w:tab w:val="clear" w:pos="851"/>
        </w:tabs>
        <w:ind w:left="1134"/>
      </w:pPr>
      <w:r>
        <w:t xml:space="preserve">calcium </w:t>
      </w:r>
      <w:proofErr w:type="spellStart"/>
      <w:r w:rsidR="00D70BC0">
        <w:t>sulfide</w:t>
      </w:r>
      <w:proofErr w:type="spellEnd"/>
    </w:p>
    <w:p w14:paraId="4C9D10F8" w14:textId="0CE43926" w:rsidR="00517AE5" w:rsidRDefault="00097FE9" w:rsidP="001210D1">
      <w:pPr>
        <w:pStyle w:val="RSCmark"/>
        <w:ind w:left="1134"/>
      </w:pPr>
      <w:r w:rsidRPr="001210D1">
        <w:rPr>
          <w:b/>
          <w:bCs/>
        </w:rPr>
        <w:t>_________________________________________________________</w:t>
      </w:r>
      <w:r w:rsidR="008A6113">
        <w:rPr>
          <w:b/>
          <w:bCs/>
        </w:rPr>
        <w:t>_______</w:t>
      </w:r>
      <w:r>
        <w:tab/>
      </w:r>
      <w:r w:rsidR="00AE5B28">
        <w:rPr>
          <w:b/>
          <w:bCs/>
          <w:color w:val="C00000"/>
          <w:sz w:val="18"/>
          <w:szCs w:val="18"/>
        </w:rPr>
        <w:t>(</w:t>
      </w:r>
      <w:r w:rsidR="00AE5B28" w:rsidRPr="00DB224E">
        <w:rPr>
          <w:b/>
          <w:bCs/>
          <w:color w:val="C00000"/>
          <w:sz w:val="18"/>
          <w:szCs w:val="18"/>
        </w:rPr>
        <w:t>1 mark</w:t>
      </w:r>
      <w:r w:rsidR="00AE5B28">
        <w:rPr>
          <w:b/>
          <w:bCs/>
          <w:color w:val="C00000"/>
          <w:sz w:val="18"/>
          <w:szCs w:val="18"/>
        </w:rPr>
        <w:t>)</w:t>
      </w:r>
    </w:p>
    <w:p w14:paraId="4E102497" w14:textId="77777777" w:rsidR="008A6113" w:rsidRDefault="008A6113">
      <w:pPr>
        <w:rPr>
          <w:rFonts w:ascii="Century Gothic" w:hAnsi="Century Gothic" w:cs="Arial"/>
          <w:lang w:eastAsia="zh-CN"/>
        </w:rPr>
      </w:pPr>
      <w:r>
        <w:br w:type="page"/>
      </w:r>
    </w:p>
    <w:p w14:paraId="6186EDFB" w14:textId="2A710D18" w:rsidR="00F6347A" w:rsidRDefault="00F6347A" w:rsidP="008A6113">
      <w:pPr>
        <w:pStyle w:val="RSCletteredlist"/>
        <w:spacing w:before="60" w:line="259" w:lineRule="auto"/>
        <w:ind w:left="567"/>
      </w:pPr>
      <w:r w:rsidRPr="001D3FB4">
        <w:lastRenderedPageBreak/>
        <w:t xml:space="preserve">Use </w:t>
      </w:r>
      <w:r w:rsidRPr="00CE370B">
        <w:t>the</w:t>
      </w:r>
      <w:r w:rsidRPr="001D3FB4">
        <w:t xml:space="preserve"> formulas</w:t>
      </w:r>
      <w:r w:rsidR="00941637" w:rsidRPr="001D3FB4">
        <w:t xml:space="preserve"> of the ions</w:t>
      </w:r>
      <w:r w:rsidRPr="001D3FB4">
        <w:t xml:space="preserve"> provided to deduce the chemical formulas of each of the following </w:t>
      </w:r>
      <w:r w:rsidR="00941637" w:rsidRPr="001D3FB4">
        <w:t xml:space="preserve">ionic </w:t>
      </w:r>
      <w:r w:rsidRPr="001D3FB4">
        <w:t>compounds.</w:t>
      </w:r>
    </w:p>
    <w:p w14:paraId="1548F2FF" w14:textId="464B3479" w:rsidR="00941637" w:rsidRPr="00BC551B" w:rsidRDefault="00000000" w:rsidP="00FC5B79">
      <w:pPr>
        <w:pStyle w:val="RSCbold"/>
        <w:spacing w:before="40" w:after="200"/>
        <w:rPr>
          <w:rFonts w:ascii="Cambria Math" w:hAnsi="Cambria Math"/>
          <w:iCs/>
        </w:rPr>
      </w:pPr>
      <m:oMathPara>
        <m:oMath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+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OH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 xml:space="preserve">            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</m:t>
              </m:r>
            </m:sup>
          </m:sSup>
          <m:r>
            <m:rPr>
              <m:sty m:val="b"/>
            </m:rPr>
            <w:rPr>
              <w:rFonts w:ascii="Cambria Math" w:hAnsi="Cambria Math"/>
              <w:vertAlign w:val="superscript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</w:rPr>
            <m:t xml:space="preserve">           </m:t>
          </m:r>
          <m:sSup>
            <m:sSupPr>
              <m:ctrlPr>
                <w:rPr>
                  <w:rFonts w:ascii="Cambria Math" w:hAnsi="Cambria Math"/>
                  <w:iCs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S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2-</m:t>
              </m:r>
            </m:sup>
          </m:sSup>
        </m:oMath>
      </m:oMathPara>
    </w:p>
    <w:p w14:paraId="2AC996F8" w14:textId="1BA70651" w:rsidR="005C1393" w:rsidRDefault="00941637" w:rsidP="008A6113">
      <w:pPr>
        <w:pStyle w:val="RSCromannumeralsublist"/>
        <w:numPr>
          <w:ilvl w:val="0"/>
          <w:numId w:val="27"/>
        </w:numPr>
        <w:tabs>
          <w:tab w:val="clear" w:pos="851"/>
        </w:tabs>
        <w:ind w:left="993" w:hanging="357"/>
      </w:pPr>
      <w:r w:rsidRPr="000E4508">
        <w:t>sodium</w:t>
      </w:r>
      <w:r>
        <w:t xml:space="preserve"> carbonate</w:t>
      </w:r>
    </w:p>
    <w:p w14:paraId="4AC2556B" w14:textId="182096C6" w:rsidR="005C1393" w:rsidRDefault="00625EA2" w:rsidP="008A6113">
      <w:pPr>
        <w:pStyle w:val="RSCmark"/>
        <w:ind w:left="993"/>
      </w:pPr>
      <w:r w:rsidRPr="0020365A">
        <w:rPr>
          <w:b/>
          <w:bCs/>
        </w:rPr>
        <w:t>________________________________________________________</w:t>
      </w:r>
      <w:r w:rsidR="0020365A">
        <w:rPr>
          <w:b/>
          <w:bCs/>
        </w:rPr>
        <w:t>________</w:t>
      </w:r>
      <w:r w:rsidRPr="0020365A">
        <w:rPr>
          <w:b/>
          <w:bCs/>
        </w:rPr>
        <w:t>_</w:t>
      </w:r>
      <w:r w:rsidR="00941637">
        <w:tab/>
      </w:r>
      <w:r w:rsidR="00AE5B28">
        <w:rPr>
          <w:b/>
          <w:bCs/>
          <w:color w:val="C00000"/>
          <w:sz w:val="18"/>
          <w:szCs w:val="18"/>
        </w:rPr>
        <w:t>(</w:t>
      </w:r>
      <w:r w:rsidR="00AE5B28" w:rsidRPr="00DB224E">
        <w:rPr>
          <w:b/>
          <w:bCs/>
          <w:color w:val="C00000"/>
          <w:sz w:val="18"/>
          <w:szCs w:val="18"/>
        </w:rPr>
        <w:t>1 mark</w:t>
      </w:r>
      <w:r w:rsidR="00AE5B28">
        <w:rPr>
          <w:b/>
          <w:bCs/>
          <w:color w:val="C00000"/>
          <w:sz w:val="18"/>
          <w:szCs w:val="18"/>
        </w:rPr>
        <w:t>)</w:t>
      </w:r>
    </w:p>
    <w:p w14:paraId="3DEF6AC4" w14:textId="2796BA4F" w:rsidR="005C1393" w:rsidRDefault="00941637" w:rsidP="008A6113">
      <w:pPr>
        <w:pStyle w:val="RSCromannumeralsublist"/>
        <w:tabs>
          <w:tab w:val="clear" w:pos="851"/>
        </w:tabs>
        <w:ind w:left="993"/>
      </w:pPr>
      <w:r>
        <w:t>magnesium nitrate</w:t>
      </w:r>
    </w:p>
    <w:p w14:paraId="2BC336E1" w14:textId="1F09602E" w:rsidR="005C1393" w:rsidRDefault="00A70D1E" w:rsidP="008A6113">
      <w:pPr>
        <w:pStyle w:val="RSCmark"/>
        <w:ind w:left="993"/>
      </w:pPr>
      <w:r w:rsidRPr="0020365A">
        <w:rPr>
          <w:b/>
          <w:bCs/>
        </w:rPr>
        <w:t>______________________________________________________</w:t>
      </w:r>
      <w:r w:rsidR="0020365A">
        <w:rPr>
          <w:b/>
          <w:bCs/>
        </w:rPr>
        <w:t>________</w:t>
      </w:r>
      <w:r w:rsidRPr="0020365A">
        <w:rPr>
          <w:b/>
          <w:bCs/>
        </w:rPr>
        <w:t>___</w:t>
      </w:r>
      <w:r w:rsidR="00941637">
        <w:tab/>
      </w:r>
      <w:r w:rsidR="00AE5B28">
        <w:rPr>
          <w:b/>
          <w:bCs/>
          <w:color w:val="C00000"/>
          <w:sz w:val="18"/>
          <w:szCs w:val="18"/>
        </w:rPr>
        <w:t>(</w:t>
      </w:r>
      <w:r w:rsidR="00AE5B28" w:rsidRPr="00DB224E">
        <w:rPr>
          <w:b/>
          <w:bCs/>
          <w:color w:val="C00000"/>
          <w:sz w:val="18"/>
          <w:szCs w:val="18"/>
        </w:rPr>
        <w:t>1 mark</w:t>
      </w:r>
      <w:r w:rsidR="00AE5B28">
        <w:rPr>
          <w:b/>
          <w:bCs/>
          <w:color w:val="C00000"/>
          <w:sz w:val="18"/>
          <w:szCs w:val="18"/>
        </w:rPr>
        <w:t>)</w:t>
      </w:r>
    </w:p>
    <w:p w14:paraId="468C9592" w14:textId="23C7C661" w:rsidR="005C1393" w:rsidRDefault="00941637" w:rsidP="008A6113">
      <w:pPr>
        <w:pStyle w:val="RSCromannumeralsublist"/>
        <w:tabs>
          <w:tab w:val="clear" w:pos="851"/>
        </w:tabs>
        <w:ind w:left="993"/>
      </w:pPr>
      <w:r>
        <w:t>ammonium hydroxide</w:t>
      </w:r>
    </w:p>
    <w:p w14:paraId="11BD4DF4" w14:textId="2E4BEC4C" w:rsidR="005C1393" w:rsidRDefault="003D67A3" w:rsidP="008A6113">
      <w:pPr>
        <w:pStyle w:val="RSCmark"/>
        <w:ind w:left="993"/>
      </w:pPr>
      <w:r w:rsidRPr="0020365A">
        <w:rPr>
          <w:b/>
          <w:bCs/>
        </w:rPr>
        <w:t>_______________________________________________________</w:t>
      </w:r>
      <w:r w:rsidR="0020365A">
        <w:rPr>
          <w:b/>
          <w:bCs/>
        </w:rPr>
        <w:t>_______</w:t>
      </w:r>
      <w:r w:rsidRPr="0020365A">
        <w:rPr>
          <w:b/>
          <w:bCs/>
        </w:rPr>
        <w:t>__</w:t>
      </w:r>
      <w:r w:rsidR="0020365A">
        <w:rPr>
          <w:b/>
          <w:bCs/>
        </w:rPr>
        <w:t>_</w:t>
      </w:r>
      <w:r>
        <w:tab/>
      </w:r>
      <w:r w:rsidR="0020365A">
        <w:rPr>
          <w:b/>
          <w:bCs/>
          <w:color w:val="C00000"/>
          <w:sz w:val="18"/>
          <w:szCs w:val="18"/>
        </w:rPr>
        <w:t>(</w:t>
      </w:r>
      <w:r w:rsidR="0020365A" w:rsidRPr="00DB224E">
        <w:rPr>
          <w:b/>
          <w:bCs/>
          <w:color w:val="C00000"/>
          <w:sz w:val="18"/>
          <w:szCs w:val="18"/>
        </w:rPr>
        <w:t>1 mark</w:t>
      </w:r>
      <w:r w:rsidR="0020365A">
        <w:rPr>
          <w:b/>
          <w:bCs/>
          <w:color w:val="C00000"/>
          <w:sz w:val="18"/>
          <w:szCs w:val="18"/>
        </w:rPr>
        <w:t>)</w:t>
      </w:r>
    </w:p>
    <w:p w14:paraId="49975827" w14:textId="586F53CB" w:rsidR="005C1393" w:rsidRDefault="00941637" w:rsidP="008A6113">
      <w:pPr>
        <w:pStyle w:val="RSCromannumeralsublist"/>
        <w:tabs>
          <w:tab w:val="clear" w:pos="851"/>
        </w:tabs>
        <w:ind w:left="993"/>
      </w:pPr>
      <w:r>
        <w:t xml:space="preserve">ammonium </w:t>
      </w:r>
      <w:proofErr w:type="spellStart"/>
      <w:r>
        <w:t>sulfate</w:t>
      </w:r>
      <w:proofErr w:type="spellEnd"/>
    </w:p>
    <w:p w14:paraId="3E70CADA" w14:textId="0E412721" w:rsidR="005C1393" w:rsidRDefault="00CF53A5" w:rsidP="008A6113">
      <w:pPr>
        <w:pStyle w:val="RSCmark"/>
        <w:ind w:left="993"/>
      </w:pPr>
      <w:r w:rsidRPr="0020365A">
        <w:rPr>
          <w:b/>
          <w:bCs/>
        </w:rPr>
        <w:t>_______________________________________________________</w:t>
      </w:r>
      <w:r w:rsidR="0020365A">
        <w:rPr>
          <w:b/>
          <w:bCs/>
        </w:rPr>
        <w:t>________</w:t>
      </w:r>
      <w:r w:rsidRPr="0020365A">
        <w:rPr>
          <w:b/>
          <w:bCs/>
        </w:rPr>
        <w:t>__</w:t>
      </w:r>
      <w:r w:rsidR="00941637">
        <w:tab/>
      </w:r>
      <w:r w:rsidR="0020365A">
        <w:rPr>
          <w:b/>
          <w:bCs/>
          <w:color w:val="C00000"/>
          <w:sz w:val="18"/>
          <w:szCs w:val="18"/>
        </w:rPr>
        <w:t>(</w:t>
      </w:r>
      <w:r w:rsidR="0020365A" w:rsidRPr="00DB224E">
        <w:rPr>
          <w:b/>
          <w:bCs/>
          <w:color w:val="C00000"/>
          <w:sz w:val="18"/>
          <w:szCs w:val="18"/>
        </w:rPr>
        <w:t>1 mark</w:t>
      </w:r>
      <w:r w:rsidR="0020365A">
        <w:rPr>
          <w:b/>
          <w:bCs/>
          <w:color w:val="C00000"/>
          <w:sz w:val="18"/>
          <w:szCs w:val="18"/>
        </w:rPr>
        <w:t>)</w:t>
      </w:r>
    </w:p>
    <w:p w14:paraId="6BC6404C" w14:textId="71A4BB31" w:rsidR="005C1393" w:rsidRDefault="00941637" w:rsidP="008A6113">
      <w:pPr>
        <w:pStyle w:val="RSCromannumeralsublist"/>
        <w:tabs>
          <w:tab w:val="clear" w:pos="851"/>
        </w:tabs>
        <w:ind w:left="993"/>
      </w:pPr>
      <w:r>
        <w:t>magnesium carbonate</w:t>
      </w:r>
    </w:p>
    <w:p w14:paraId="767F39E8" w14:textId="761A4491" w:rsidR="00B32244" w:rsidRDefault="006D33A5" w:rsidP="008A6113">
      <w:pPr>
        <w:pStyle w:val="RSCmark"/>
        <w:ind w:left="993"/>
      </w:pPr>
      <w:r w:rsidRPr="0020365A">
        <w:rPr>
          <w:b/>
          <w:bCs/>
        </w:rPr>
        <w:t>_________________________________________________</w:t>
      </w:r>
      <w:r w:rsidR="0020365A">
        <w:rPr>
          <w:b/>
          <w:bCs/>
        </w:rPr>
        <w:t>________</w:t>
      </w:r>
      <w:r w:rsidRPr="0020365A">
        <w:rPr>
          <w:b/>
          <w:bCs/>
        </w:rPr>
        <w:t>________</w:t>
      </w:r>
      <w:r>
        <w:tab/>
      </w:r>
      <w:r w:rsidR="0020365A">
        <w:rPr>
          <w:b/>
          <w:bCs/>
          <w:color w:val="C00000"/>
          <w:sz w:val="18"/>
          <w:szCs w:val="18"/>
        </w:rPr>
        <w:t>(</w:t>
      </w:r>
      <w:r w:rsidR="0020365A" w:rsidRPr="00DB224E">
        <w:rPr>
          <w:b/>
          <w:bCs/>
          <w:color w:val="C00000"/>
          <w:sz w:val="18"/>
          <w:szCs w:val="18"/>
        </w:rPr>
        <w:t>1 mark</w:t>
      </w:r>
      <w:r w:rsidR="0020365A">
        <w:rPr>
          <w:b/>
          <w:bCs/>
          <w:color w:val="C00000"/>
          <w:sz w:val="18"/>
          <w:szCs w:val="18"/>
        </w:rPr>
        <w:t>)</w:t>
      </w:r>
    </w:p>
    <w:p w14:paraId="4B9EBD29" w14:textId="4A5AB00A" w:rsidR="00F45D4D" w:rsidRDefault="00F45D4D" w:rsidP="007B7528">
      <w:pPr>
        <w:pStyle w:val="RSCmultilevellist11"/>
        <w:spacing w:after="120" w:line="259" w:lineRule="auto"/>
      </w:pPr>
      <w:r w:rsidRPr="00BA039F">
        <w:t xml:space="preserve">State symbols provide more </w:t>
      </w:r>
      <w:r w:rsidRPr="002531C3">
        <w:t>information</w:t>
      </w:r>
      <w:r w:rsidRPr="00BA039F">
        <w:t xml:space="preserve"> about a substance. </w:t>
      </w:r>
    </w:p>
    <w:p w14:paraId="452EE2ED" w14:textId="0CAC584F" w:rsidR="00F45D4D" w:rsidRDefault="00F45D4D" w:rsidP="0020365A">
      <w:pPr>
        <w:pStyle w:val="RSCnormalindentedtext"/>
        <w:spacing w:line="259" w:lineRule="auto"/>
        <w:ind w:left="539"/>
      </w:pPr>
      <w:r>
        <w:t xml:space="preserve">Add state symbols to </w:t>
      </w:r>
      <w:r w:rsidR="00D05780">
        <w:t xml:space="preserve">each of </w:t>
      </w:r>
      <w:r>
        <w:t xml:space="preserve">the </w:t>
      </w:r>
      <w:r w:rsidR="00D05780">
        <w:t xml:space="preserve">chemical </w:t>
      </w:r>
      <w:r>
        <w:t>equation</w:t>
      </w:r>
      <w:r w:rsidR="00D05780">
        <w:t>s provided based on the information given in the description of the reaction that occurs.</w:t>
      </w:r>
    </w:p>
    <w:p w14:paraId="30593F8D" w14:textId="1EF8FE34" w:rsidR="00F45D4D" w:rsidRDefault="00F45D4D" w:rsidP="007B7528">
      <w:pPr>
        <w:pStyle w:val="RSCletteredlist"/>
        <w:spacing w:after="240" w:line="259" w:lineRule="auto"/>
        <w:ind w:left="567"/>
      </w:pPr>
      <w:r>
        <w:t xml:space="preserve">An iron nail is placed in </w:t>
      </w:r>
      <w:proofErr w:type="gramStart"/>
      <w:r>
        <w:t>copper(</w:t>
      </w:r>
      <w:proofErr w:type="gramEnd"/>
      <w:r w:rsidRPr="00A926AF">
        <w:rPr>
          <w:rFonts w:ascii="Cambria Math" w:hAnsi="Cambria Math"/>
          <w:smallCaps/>
        </w:rPr>
        <w:t>II</w:t>
      </w:r>
      <w:r>
        <w:t xml:space="preserve">) </w:t>
      </w:r>
      <w:proofErr w:type="spellStart"/>
      <w:r>
        <w:t>sulfate</w:t>
      </w:r>
      <w:proofErr w:type="spellEnd"/>
      <w:r>
        <w:t xml:space="preserve"> solution. </w:t>
      </w:r>
      <w:r w:rsidR="00D05780">
        <w:t xml:space="preserve">The iron nail reacts with the </w:t>
      </w:r>
      <w:proofErr w:type="gramStart"/>
      <w:r w:rsidR="00D05780">
        <w:t>copper(</w:t>
      </w:r>
      <w:proofErr w:type="gramEnd"/>
      <w:r w:rsidR="00D05780" w:rsidRPr="00A926AF">
        <w:rPr>
          <w:rFonts w:ascii="Cambria Math" w:hAnsi="Cambria Math"/>
        </w:rPr>
        <w:t>II</w:t>
      </w:r>
      <w:r w:rsidR="00D05780">
        <w:t xml:space="preserve">) </w:t>
      </w:r>
      <w:proofErr w:type="spellStart"/>
      <w:r w:rsidR="00D05780">
        <w:t>sulfate</w:t>
      </w:r>
      <w:proofErr w:type="spellEnd"/>
      <w:r w:rsidR="00D05780">
        <w:t xml:space="preserve"> to produce c</w:t>
      </w:r>
      <w:r>
        <w:t xml:space="preserve">opper metal and a solution of </w:t>
      </w:r>
      <w:r w:rsidR="00A223E8">
        <w:br/>
      </w:r>
      <w:proofErr w:type="gramStart"/>
      <w:r>
        <w:t>iron(</w:t>
      </w:r>
      <w:proofErr w:type="gramEnd"/>
      <w:r w:rsidRPr="00A926AF">
        <w:rPr>
          <w:rFonts w:ascii="Cambria Math" w:hAnsi="Cambria Math"/>
        </w:rPr>
        <w:t>II</w:t>
      </w:r>
      <w:r>
        <w:t xml:space="preserve">) </w:t>
      </w:r>
      <w:proofErr w:type="spellStart"/>
      <w:r>
        <w:t>sulfate</w:t>
      </w:r>
      <w:proofErr w:type="spellEnd"/>
      <w:r w:rsidR="00D05780">
        <w:t>.</w:t>
      </w:r>
    </w:p>
    <w:p w14:paraId="152D8B35" w14:textId="39513D87" w:rsidR="00F45D4D" w:rsidRDefault="007B7528" w:rsidP="00937592">
      <w:pPr>
        <w:pStyle w:val="RSCmark"/>
      </w:pPr>
      <w:bookmarkStart w:id="0" w:name="_Hlk155786837"/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Fe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__________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CuS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__________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⟶ Cu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__________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+ FeS</m:t>
        </m:r>
        <m:sSub>
          <m:sSub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__________</m:t>
        </m:r>
      </m:oMath>
      <w:r w:rsidR="00D05780">
        <w:tab/>
      </w:r>
      <w:bookmarkEnd w:id="0"/>
      <w:r>
        <w:rPr>
          <w:b/>
          <w:bCs/>
          <w:color w:val="C00000"/>
          <w:sz w:val="18"/>
          <w:szCs w:val="18"/>
        </w:rPr>
        <w:t>(2</w:t>
      </w:r>
      <w:r w:rsidRPr="00DB224E">
        <w:rPr>
          <w:b/>
          <w:bCs/>
          <w:color w:val="C00000"/>
          <w:sz w:val="18"/>
          <w:szCs w:val="18"/>
        </w:rPr>
        <w:t xml:space="preserve"> mark</w:t>
      </w:r>
      <w:r>
        <w:rPr>
          <w:b/>
          <w:bCs/>
          <w:color w:val="C00000"/>
          <w:sz w:val="18"/>
          <w:szCs w:val="18"/>
        </w:rPr>
        <w:t>s)</w:t>
      </w:r>
    </w:p>
    <w:p w14:paraId="6CBB0E07" w14:textId="55685EFA" w:rsidR="00D05780" w:rsidRPr="001D3FB4" w:rsidRDefault="00D05780" w:rsidP="007933E9">
      <w:pPr>
        <w:pStyle w:val="RSCletteredlist"/>
        <w:ind w:left="567"/>
      </w:pPr>
      <w:r>
        <w:t xml:space="preserve">When copper </w:t>
      </w:r>
      <w:r w:rsidR="003C6A98">
        <w:t>carbonate powder is added to dilute hydrochloric acid</w:t>
      </w:r>
      <w:r>
        <w:t>, c</w:t>
      </w:r>
      <w:r w:rsidR="003C6A98">
        <w:t xml:space="preserve">arbon dioxide gas is given </w:t>
      </w:r>
      <w:proofErr w:type="gramStart"/>
      <w:r w:rsidR="003C6A98">
        <w:t>off</w:t>
      </w:r>
      <w:proofErr w:type="gramEnd"/>
      <w:r w:rsidR="003C6A98">
        <w:t xml:space="preserve"> and a green solution </w:t>
      </w:r>
      <w:r>
        <w:t xml:space="preserve">is </w:t>
      </w:r>
      <w:r w:rsidR="003C6A98">
        <w:t>formed.</w:t>
      </w:r>
      <w:bookmarkStart w:id="1" w:name="_Hlk155787502"/>
    </w:p>
    <w:p w14:paraId="4FF028C1" w14:textId="6A4A21CF" w:rsidR="00BE7D7F" w:rsidRPr="00CA3465" w:rsidRDefault="00CA3465" w:rsidP="00CA3465">
      <w:pPr>
        <w:pStyle w:val="RSCmultilevellist11"/>
        <w:numPr>
          <w:ilvl w:val="0"/>
          <w:numId w:val="0"/>
        </w:numPr>
        <w:tabs>
          <w:tab w:val="right" w:pos="9072"/>
        </w:tabs>
        <w:spacing w:before="0"/>
        <w:rPr>
          <w:rFonts w:cstheme="minorHAnsi"/>
          <w:iCs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CuC</m:t>
          </m:r>
          <m:sSub>
            <m:sSubPr>
              <m:ctrlPr>
                <w:rPr>
                  <w:rFonts w:ascii="Cambria Math" w:hAnsi="Cambria Math" w:cstheme="minorHAnsi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_________ + 2HCl_________ ⟶  Cu</m:t>
          </m:r>
          <m:sSub>
            <m:sSubPr>
              <m:ctrlPr>
                <w:rPr>
                  <w:rFonts w:ascii="Cambria Math" w:hAnsi="Cambria Math" w:cstheme="minorHAnsi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Cl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_________ + C</m:t>
          </m:r>
          <m:sSub>
            <m:sSubPr>
              <m:ctrlPr>
                <w:rPr>
                  <w:rFonts w:ascii="Cambria Math" w:hAnsi="Cambria Math" w:cstheme="minorHAnsi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 xml:space="preserve">_________ + </m:t>
          </m:r>
          <m:sSub>
            <m:sSubPr>
              <m:ctrlPr>
                <w:rPr>
                  <w:rFonts w:ascii="Cambria Math" w:hAnsi="Cambria Math" w:cstheme="minorHAnsi"/>
                  <w:iCs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O_________</m:t>
          </m:r>
        </m:oMath>
      </m:oMathPara>
    </w:p>
    <w:p w14:paraId="27EFBD9A" w14:textId="2C12E054" w:rsidR="00755BFF" w:rsidRPr="002B6756" w:rsidRDefault="00BE7D7F" w:rsidP="00DE3E1A">
      <w:pPr>
        <w:pStyle w:val="RSCmark"/>
      </w:pPr>
      <w:r>
        <w:tab/>
      </w:r>
      <w:r w:rsidR="003312D7">
        <w:rPr>
          <w:b/>
          <w:bCs/>
          <w:color w:val="C00000"/>
          <w:sz w:val="18"/>
          <w:szCs w:val="18"/>
        </w:rPr>
        <w:t>(2</w:t>
      </w:r>
      <w:r w:rsidR="003312D7" w:rsidRPr="00DB224E">
        <w:rPr>
          <w:b/>
          <w:bCs/>
          <w:color w:val="C00000"/>
          <w:sz w:val="18"/>
          <w:szCs w:val="18"/>
        </w:rPr>
        <w:t xml:space="preserve"> mark</w:t>
      </w:r>
      <w:r w:rsidR="003312D7">
        <w:rPr>
          <w:b/>
          <w:bCs/>
          <w:color w:val="C00000"/>
          <w:sz w:val="18"/>
          <w:szCs w:val="18"/>
        </w:rPr>
        <w:t>s)</w:t>
      </w:r>
    </w:p>
    <w:p w14:paraId="7F7FB5D6" w14:textId="77777777" w:rsidR="00AF5CA3" w:rsidRDefault="00AF5CA3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7BBED05A" w14:textId="17ED23B6" w:rsidR="00C61690" w:rsidRDefault="00A94964" w:rsidP="003312D7">
      <w:pPr>
        <w:pStyle w:val="RSCmultilevellist11"/>
        <w:spacing w:line="259" w:lineRule="auto"/>
      </w:pPr>
      <w:r>
        <w:lastRenderedPageBreak/>
        <w:t xml:space="preserve">Copper forms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Cu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>
        <w:t xml:space="preserve"> ion </w:t>
      </w:r>
      <w:r w:rsidRPr="002531C3">
        <w:t>and</w:t>
      </w:r>
      <w:r>
        <w:t xml:space="preserve">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Cu</m:t>
            </m:r>
          </m:e>
          <m:sup>
            <m:r>
              <w:rPr>
                <w:rFonts w:ascii="Cambria Math" w:hAnsi="Cambria Math"/>
              </w:rPr>
              <m:t>2+</m:t>
            </m:r>
          </m:sup>
        </m:sSup>
      </m:oMath>
      <w:r>
        <w:t xml:space="preserve"> ion. Roman numerals are used in the name of ionic compounds to show the number of positive charges on the metal ion.</w:t>
      </w:r>
    </w:p>
    <w:p w14:paraId="0D327A19" w14:textId="497BD613" w:rsidR="00A94964" w:rsidRDefault="00A94964" w:rsidP="007933E9">
      <w:pPr>
        <w:pStyle w:val="RSCletteredlist"/>
        <w:spacing w:after="120"/>
        <w:ind w:left="567"/>
      </w:pPr>
      <w:r>
        <w:t>Name each of these compounds.</w:t>
      </w:r>
    </w:p>
    <w:p w14:paraId="6482BB91" w14:textId="61CE2BF7" w:rsidR="00A94964" w:rsidRPr="00AF5CA3" w:rsidRDefault="00000000" w:rsidP="00AF5CA3">
      <w:pPr>
        <w:pStyle w:val="RSCromannumeralsublist"/>
        <w:numPr>
          <w:ilvl w:val="0"/>
          <w:numId w:val="31"/>
        </w:numPr>
        <w:tabs>
          <w:tab w:val="clear" w:pos="851"/>
        </w:tabs>
        <w:ind w:left="1134" w:hanging="357"/>
        <w:rPr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Cu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O</m:t>
        </m:r>
      </m:oMath>
    </w:p>
    <w:p w14:paraId="296AAE3C" w14:textId="18941432" w:rsidR="00D668BF" w:rsidRDefault="00D668BF" w:rsidP="00D11A67">
      <w:pPr>
        <w:pStyle w:val="RSCromannumeralsublist"/>
        <w:numPr>
          <w:ilvl w:val="0"/>
          <w:numId w:val="0"/>
        </w:numPr>
        <w:ind w:left="1134"/>
      </w:pPr>
      <w:r>
        <w:rPr>
          <w:b/>
          <w:bCs/>
        </w:rPr>
        <w:t xml:space="preserve"> </w:t>
      </w:r>
      <w:r w:rsidRPr="00D668BF">
        <w:rPr>
          <w:b/>
          <w:bCs/>
        </w:rPr>
        <w:t>_______</w:t>
      </w:r>
      <w:r>
        <w:rPr>
          <w:b/>
          <w:bCs/>
        </w:rPr>
        <w:t>_</w:t>
      </w:r>
      <w:r w:rsidRPr="00D668BF">
        <w:rPr>
          <w:b/>
          <w:bCs/>
        </w:rPr>
        <w:t>_____________________________________________________</w:t>
      </w:r>
      <w:r>
        <w:rPr>
          <w:b/>
          <w:bCs/>
        </w:rPr>
        <w:t>_</w:t>
      </w:r>
      <w:r w:rsidR="00D11A67">
        <w:rPr>
          <w:b/>
          <w:bCs/>
        </w:rPr>
        <w:t>_</w:t>
      </w:r>
      <w:r>
        <w:rPr>
          <w:b/>
          <w:bCs/>
        </w:rPr>
        <w:t xml:space="preserve"> </w:t>
      </w:r>
      <w:r w:rsidRPr="00D668BF">
        <w:rPr>
          <w:b/>
          <w:bCs/>
          <w:color w:val="C00000"/>
          <w:sz w:val="18"/>
          <w:szCs w:val="18"/>
        </w:rPr>
        <w:t>(1 mark)</w:t>
      </w:r>
    </w:p>
    <w:p w14:paraId="0C4DD146" w14:textId="4A11BB82" w:rsidR="00A94964" w:rsidRPr="00D668BF" w:rsidRDefault="00D668BF" w:rsidP="00D668BF">
      <w:pPr>
        <w:pStyle w:val="RSCromannumeralsublist"/>
        <w:tabs>
          <w:tab w:val="clear" w:pos="851"/>
        </w:tabs>
        <w:ind w:left="1134"/>
        <w:rPr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CuO</m:t>
        </m:r>
      </m:oMath>
    </w:p>
    <w:p w14:paraId="20623210" w14:textId="1E08DB09" w:rsidR="00A94964" w:rsidRDefault="00F07A57" w:rsidP="00D11A67">
      <w:pPr>
        <w:pStyle w:val="RSCmark"/>
        <w:ind w:left="1134"/>
      </w:pPr>
      <w:r w:rsidRPr="00D668BF">
        <w:rPr>
          <w:b/>
          <w:bCs/>
        </w:rPr>
        <w:t>______________________________________________________</w:t>
      </w:r>
      <w:r w:rsidR="00D668BF">
        <w:rPr>
          <w:b/>
          <w:bCs/>
        </w:rPr>
        <w:t>_________</w:t>
      </w:r>
      <w:r w:rsidRPr="00D668BF">
        <w:rPr>
          <w:b/>
          <w:bCs/>
        </w:rPr>
        <w:t>_</w:t>
      </w:r>
      <w:r w:rsidR="00A94964">
        <w:tab/>
      </w:r>
      <w:r w:rsidR="00D668BF" w:rsidRPr="00D668BF">
        <w:rPr>
          <w:b/>
          <w:bCs/>
          <w:color w:val="C00000"/>
          <w:sz w:val="18"/>
          <w:szCs w:val="18"/>
        </w:rPr>
        <w:t>(1 mark)</w:t>
      </w:r>
    </w:p>
    <w:p w14:paraId="72275C29" w14:textId="0569806A" w:rsidR="00A94964" w:rsidRPr="00D668BF" w:rsidRDefault="00D668BF" w:rsidP="00D668BF">
      <w:pPr>
        <w:pStyle w:val="RSCromannumeralsublist"/>
        <w:tabs>
          <w:tab w:val="clear" w:pos="851"/>
        </w:tabs>
        <w:ind w:left="1134"/>
        <w:rPr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CuCl</m:t>
        </m:r>
      </m:oMath>
    </w:p>
    <w:p w14:paraId="6B07949E" w14:textId="6ACB8DB9" w:rsidR="00A94964" w:rsidRDefault="00D41F6A" w:rsidP="00D11A67">
      <w:pPr>
        <w:pStyle w:val="RSCmark"/>
        <w:ind w:left="1134"/>
      </w:pPr>
      <w:r w:rsidRPr="00F02165">
        <w:rPr>
          <w:b/>
          <w:bCs/>
        </w:rPr>
        <w:t>_________________________________________________________</w:t>
      </w:r>
      <w:r w:rsidR="00F02165">
        <w:rPr>
          <w:b/>
          <w:bCs/>
        </w:rPr>
        <w:t>______</w:t>
      </w:r>
      <w:r w:rsidR="007F1392">
        <w:rPr>
          <w:b/>
          <w:bCs/>
        </w:rPr>
        <w:t>_</w:t>
      </w:r>
      <w:r w:rsidR="00A94964">
        <w:tab/>
      </w:r>
      <w:r w:rsidR="00F02165" w:rsidRPr="00D668BF">
        <w:rPr>
          <w:b/>
          <w:bCs/>
          <w:color w:val="C00000"/>
          <w:sz w:val="18"/>
          <w:szCs w:val="18"/>
        </w:rPr>
        <w:t>(1 mark)</w:t>
      </w:r>
    </w:p>
    <w:p w14:paraId="1CDD57D4" w14:textId="7B077009" w:rsidR="00A94964" w:rsidRDefault="00A94964" w:rsidP="007F1392">
      <w:pPr>
        <w:pStyle w:val="RSCletteredlist"/>
        <w:spacing w:after="120"/>
        <w:ind w:left="567"/>
      </w:pPr>
      <w:r>
        <w:t>Give the chemical formula for each of the following compounds:</w:t>
      </w:r>
    </w:p>
    <w:p w14:paraId="727F1F2D" w14:textId="0772BFC9" w:rsidR="00A94964" w:rsidRDefault="00A94964" w:rsidP="007F1392">
      <w:pPr>
        <w:pStyle w:val="RSCromannumeralsublist"/>
        <w:numPr>
          <w:ilvl w:val="0"/>
          <w:numId w:val="29"/>
        </w:numPr>
        <w:tabs>
          <w:tab w:val="clear" w:pos="851"/>
          <w:tab w:val="clear" w:pos="1276"/>
        </w:tabs>
        <w:ind w:left="1134" w:hanging="357"/>
      </w:pPr>
      <w:proofErr w:type="gramStart"/>
      <w:r>
        <w:t>iron(</w:t>
      </w:r>
      <w:proofErr w:type="gramEnd"/>
      <w:r w:rsidRPr="00A926AF">
        <w:rPr>
          <w:rFonts w:ascii="Cambria Math" w:hAnsi="Cambria Math"/>
        </w:rPr>
        <w:t>II</w:t>
      </w:r>
      <w:r>
        <w:t xml:space="preserve">) </w:t>
      </w:r>
      <w:r w:rsidRPr="001A754D">
        <w:t>oxide</w:t>
      </w:r>
    </w:p>
    <w:p w14:paraId="11DC0646" w14:textId="18F47751" w:rsidR="00A94964" w:rsidRDefault="00B7325A" w:rsidP="007F1392">
      <w:pPr>
        <w:pStyle w:val="RSCmark"/>
        <w:ind w:left="1134"/>
      </w:pPr>
      <w:r w:rsidRPr="007F1392">
        <w:rPr>
          <w:b/>
          <w:bCs/>
        </w:rPr>
        <w:t>_________________________________________________________</w:t>
      </w:r>
      <w:r w:rsidR="00D11A67">
        <w:rPr>
          <w:b/>
          <w:bCs/>
        </w:rPr>
        <w:t>_______</w:t>
      </w:r>
      <w:r w:rsidR="00A94964">
        <w:tab/>
      </w:r>
      <w:r w:rsidR="007F1392" w:rsidRPr="00D668BF">
        <w:rPr>
          <w:b/>
          <w:bCs/>
          <w:color w:val="C00000"/>
          <w:sz w:val="18"/>
          <w:szCs w:val="18"/>
        </w:rPr>
        <w:t>(1 mark)</w:t>
      </w:r>
    </w:p>
    <w:p w14:paraId="5543AC6F" w14:textId="261FEFFD" w:rsidR="00A94964" w:rsidRDefault="00A94964" w:rsidP="007F1392">
      <w:pPr>
        <w:pStyle w:val="RSCromannumeralsublist"/>
        <w:tabs>
          <w:tab w:val="clear" w:pos="851"/>
          <w:tab w:val="clear" w:pos="1276"/>
        </w:tabs>
        <w:ind w:left="1134"/>
      </w:pPr>
      <w:proofErr w:type="gramStart"/>
      <w:r>
        <w:t>iron(</w:t>
      </w:r>
      <w:proofErr w:type="gramEnd"/>
      <w:r w:rsidRPr="00A926AF">
        <w:rPr>
          <w:rFonts w:ascii="Cambria Math" w:hAnsi="Cambria Math"/>
        </w:rPr>
        <w:t>III</w:t>
      </w:r>
      <w:r>
        <w:t>) oxide</w:t>
      </w:r>
    </w:p>
    <w:p w14:paraId="203AFBE9" w14:textId="7EB9C562" w:rsidR="00A94964" w:rsidRDefault="00F068A6" w:rsidP="007F1392">
      <w:pPr>
        <w:pStyle w:val="RSCmark"/>
        <w:ind w:left="1134"/>
      </w:pPr>
      <w:r w:rsidRPr="007F1392">
        <w:rPr>
          <w:b/>
          <w:bCs/>
        </w:rPr>
        <w:t>_________________________________________________________</w:t>
      </w:r>
      <w:r w:rsidR="00D11A67">
        <w:rPr>
          <w:b/>
          <w:bCs/>
        </w:rPr>
        <w:t>_______</w:t>
      </w:r>
      <w:r w:rsidR="00A94964">
        <w:tab/>
      </w:r>
      <w:r w:rsidR="007F1392" w:rsidRPr="00D668BF">
        <w:rPr>
          <w:b/>
          <w:bCs/>
          <w:color w:val="C00000"/>
          <w:sz w:val="18"/>
          <w:szCs w:val="18"/>
        </w:rPr>
        <w:t>(1 mark)</w:t>
      </w:r>
    </w:p>
    <w:p w14:paraId="11DEEE77" w14:textId="09436E35" w:rsidR="00A94964" w:rsidRDefault="00A94964" w:rsidP="007F1392">
      <w:pPr>
        <w:pStyle w:val="RSCromannumeralsublist"/>
        <w:tabs>
          <w:tab w:val="clear" w:pos="851"/>
          <w:tab w:val="clear" w:pos="1276"/>
        </w:tabs>
        <w:ind w:left="1134"/>
      </w:pPr>
      <w:proofErr w:type="gramStart"/>
      <w:r>
        <w:t>manganese(</w:t>
      </w:r>
      <w:proofErr w:type="gramEnd"/>
      <w:r w:rsidRPr="00A926AF">
        <w:rPr>
          <w:rFonts w:ascii="Cambria Math" w:hAnsi="Cambria Math"/>
          <w:smallCaps/>
        </w:rPr>
        <w:t>IV</w:t>
      </w:r>
      <w:r>
        <w:t>) oxide</w:t>
      </w:r>
    </w:p>
    <w:p w14:paraId="306F1663" w14:textId="5B958DD1" w:rsidR="00A94964" w:rsidRDefault="007C1A67" w:rsidP="007F1392">
      <w:pPr>
        <w:pStyle w:val="RSCmark"/>
        <w:ind w:left="1134"/>
      </w:pPr>
      <w:r w:rsidRPr="007F1392">
        <w:rPr>
          <w:b/>
          <w:bCs/>
        </w:rPr>
        <w:t>_________________________________________________________</w:t>
      </w:r>
      <w:r w:rsidR="00D11A67">
        <w:rPr>
          <w:b/>
          <w:bCs/>
        </w:rPr>
        <w:t>_______</w:t>
      </w:r>
      <w:r w:rsidR="00A94964">
        <w:tab/>
      </w:r>
      <w:r w:rsidR="007F1392" w:rsidRPr="00D668BF">
        <w:rPr>
          <w:b/>
          <w:bCs/>
          <w:color w:val="C00000"/>
          <w:sz w:val="18"/>
          <w:szCs w:val="18"/>
        </w:rPr>
        <w:t>(1 mark)</w:t>
      </w:r>
    </w:p>
    <w:p w14:paraId="51E0A53B" w14:textId="5F4E28F7" w:rsidR="00176009" w:rsidRDefault="008820F5" w:rsidP="00176009">
      <w:pPr>
        <w:pStyle w:val="RSCmark"/>
        <w:spacing w:before="240"/>
      </w:pPr>
      <w:r>
        <w:tab/>
      </w:r>
      <w:r w:rsidR="00D05780" w:rsidRPr="001D3FB4">
        <w:t>[</w:t>
      </w:r>
      <w:r w:rsidR="003C6A98" w:rsidRPr="001D3FB4">
        <w:t xml:space="preserve">Total: </w:t>
      </w:r>
      <w:r w:rsidR="00562796">
        <w:t>2</w:t>
      </w:r>
      <w:r w:rsidR="00813F15">
        <w:t>8</w:t>
      </w:r>
      <w:r w:rsidR="003C6A98" w:rsidRPr="001D3FB4">
        <w:t xml:space="preserve"> marks</w:t>
      </w:r>
      <w:r w:rsidR="00D05780" w:rsidRPr="001D3FB4">
        <w:t>]</w:t>
      </w:r>
      <w:bookmarkEnd w:id="1"/>
    </w:p>
    <w:p w14:paraId="14B86CE4" w14:textId="77777777" w:rsidR="00215EF2" w:rsidRPr="00A955E3" w:rsidRDefault="00215EF2" w:rsidP="00215EF2">
      <w:pPr>
        <w:pStyle w:val="RSCendquestions"/>
        <w:spacing w:before="720"/>
        <w:ind w:left="1553"/>
      </w:pPr>
      <w:r>
        <w:drawing>
          <wp:anchor distT="0" distB="0" distL="114300" distR="114300" simplePos="0" relativeHeight="251658241" behindDoc="0" locked="0" layoutInCell="1" allowOverlap="1" wp14:anchorId="6F8240AE" wp14:editId="4C793DD0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7620" b="762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DC1242" wp14:editId="6DB53096">
                <wp:simplePos x="0" y="0"/>
                <wp:positionH relativeFrom="column">
                  <wp:posOffset>169333</wp:posOffset>
                </wp:positionH>
                <wp:positionV relativeFrom="paragraph">
                  <wp:posOffset>322580</wp:posOffset>
                </wp:positionV>
                <wp:extent cx="5400000" cy="720000"/>
                <wp:effectExtent l="0" t="0" r="107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5841C78" id="Rectangle 10" o:spid="_x0000_s1026" style="position:absolute;margin-left:13.35pt;margin-top:25.4pt;width:425.2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" filled="f" strokecolor="black [3213]" strokeweight=".5pt"/>
            </w:pict>
          </mc:Fallback>
        </mc:AlternateContent>
      </w:r>
      <w:r w:rsidRPr="00A955E3">
        <w:t xml:space="preserve">Which </w:t>
      </w:r>
      <w:r w:rsidRPr="00A201BD">
        <w:t>question</w:t>
      </w:r>
      <w:r w:rsidRPr="00A955E3">
        <w:t>(s) did you get wrong? Why?</w:t>
      </w:r>
    </w:p>
    <w:p w14:paraId="77C20AB6" w14:textId="612104B2" w:rsidR="00176009" w:rsidRPr="001D3FB4" w:rsidRDefault="00215EF2" w:rsidP="00215EF2">
      <w:pPr>
        <w:pStyle w:val="RSCendquestions"/>
        <w:ind w:left="1553"/>
      </w:pPr>
      <w:r w:rsidRPr="00A955E3">
        <w:t>What will you do next time you’re asked a similar question?</w:t>
      </w:r>
    </w:p>
    <w:sectPr w:rsidR="00176009" w:rsidRPr="001D3FB4" w:rsidSect="004B016A">
      <w:headerReference w:type="default" r:id="rId12"/>
      <w:footerReference w:type="default" r:id="rId13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EC74" w14:textId="77777777" w:rsidR="006160CC" w:rsidRDefault="006160CC" w:rsidP="00E07B52">
      <w:pPr>
        <w:spacing w:after="0" w:line="240" w:lineRule="auto"/>
      </w:pPr>
      <w:r>
        <w:separator/>
      </w:r>
    </w:p>
  </w:endnote>
  <w:endnote w:type="continuationSeparator" w:id="0">
    <w:p w14:paraId="5330E363" w14:textId="77777777" w:rsidR="006160CC" w:rsidRDefault="006160CC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2A354B3F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4505B5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48B5" w14:textId="77777777" w:rsidR="006160CC" w:rsidRDefault="006160CC" w:rsidP="00E07B52">
      <w:pPr>
        <w:spacing w:after="0" w:line="240" w:lineRule="auto"/>
      </w:pPr>
      <w:r>
        <w:separator/>
      </w:r>
    </w:p>
  </w:footnote>
  <w:footnote w:type="continuationSeparator" w:id="0">
    <w:p w14:paraId="4CD1E4A2" w14:textId="77777777" w:rsidR="006160CC" w:rsidRDefault="006160CC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77030" w14:textId="235D880B" w:rsidR="0083323B" w:rsidRDefault="00695801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5638D6FA" wp14:editId="2B4A5CE8">
          <wp:simplePos x="0" y="0"/>
          <wp:positionH relativeFrom="column">
            <wp:posOffset>1350010</wp:posOffset>
          </wp:positionH>
          <wp:positionV relativeFrom="paragraph">
            <wp:posOffset>100965</wp:posOffset>
          </wp:positionV>
          <wp:extent cx="230400" cy="2304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2012BB01" wp14:editId="59D57602">
          <wp:simplePos x="0" y="0"/>
          <wp:positionH relativeFrom="column">
            <wp:posOffset>-540385</wp:posOffset>
          </wp:positionH>
          <wp:positionV relativeFrom="paragraph">
            <wp:posOffset>24765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7713BD" wp14:editId="17F027E0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305">
      <w:rPr>
        <w:rFonts w:ascii="Century Gothic" w:hAnsi="Century Gothic"/>
        <w:b/>
        <w:bCs/>
        <w:color w:val="C8102E"/>
        <w:sz w:val="30"/>
        <w:szCs w:val="30"/>
      </w:rPr>
      <w:t xml:space="preserve">Knowledge </w:t>
    </w:r>
    <w:proofErr w:type="gramStart"/>
    <w:r w:rsidR="00741305">
      <w:rPr>
        <w:rFonts w:ascii="Century Gothic" w:hAnsi="Century Gothic"/>
        <w:b/>
        <w:bCs/>
        <w:color w:val="C8102E"/>
        <w:sz w:val="30"/>
        <w:szCs w:val="30"/>
      </w:rPr>
      <w:t>check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9D67C6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6AD50C9D" w:rsidR="00F20C62" w:rsidRPr="002B0F45" w:rsidRDefault="00736426" w:rsidP="001D3FB4">
    <w:pPr>
      <w:spacing w:after="60"/>
      <w:ind w:right="-850"/>
      <w:jc w:val="right"/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8C097B" w:rsidRPr="008C097B">
      <w:rPr>
        <w:rFonts w:ascii="Century Gothic" w:hAnsi="Century Gothic"/>
        <w:b/>
        <w:bCs/>
        <w:color w:val="C00000"/>
        <w:sz w:val="18"/>
        <w:szCs w:val="18"/>
      </w:rPr>
      <w:t>rsc.li/3KFWM1p</w:t>
    </w:r>
    <w:hyperlink r:id="rId4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0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0B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20C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4856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209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2E5D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98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70B4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0C8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E0C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B6751F"/>
    <w:multiLevelType w:val="multilevel"/>
    <w:tmpl w:val="946686B4"/>
    <w:styleLink w:val="CurrentList22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1D127E4"/>
    <w:multiLevelType w:val="multilevel"/>
    <w:tmpl w:val="09B6D786"/>
    <w:styleLink w:val="CurrentList21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E04642"/>
    <w:multiLevelType w:val="multilevel"/>
    <w:tmpl w:val="732A8CC6"/>
    <w:styleLink w:val="CurrentList23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F91E60"/>
    <w:multiLevelType w:val="multilevel"/>
    <w:tmpl w:val="2A3CBA7C"/>
    <w:styleLink w:val="CurrentList24"/>
    <w:lvl w:ilvl="0">
      <w:start w:val="1"/>
      <w:numFmt w:val="lowerRoman"/>
      <w:lvlText w:val="%1."/>
      <w:lvlJc w:val="right"/>
      <w:pPr>
        <w:ind w:left="720" w:hanging="26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64653"/>
    <w:multiLevelType w:val="multilevel"/>
    <w:tmpl w:val="681A0592"/>
    <w:lvl w:ilvl="0">
      <w:start w:val="1"/>
      <w:numFmt w:val="decimal"/>
      <w:pStyle w:val="RSCmultilevellist11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159FE"/>
    <w:multiLevelType w:val="hybridMultilevel"/>
    <w:tmpl w:val="8AA0C3E0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66D51CC"/>
    <w:multiLevelType w:val="multilevel"/>
    <w:tmpl w:val="681A0592"/>
    <w:styleLink w:val="CurrentList20"/>
    <w:lvl w:ilvl="0">
      <w:start w:val="1"/>
      <w:numFmt w:val="decimal"/>
      <w:lvlText w:val="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6" w15:restartNumberingAfterBreak="0">
    <w:nsid w:val="79295F9B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2214278">
    <w:abstractNumId w:val="16"/>
  </w:num>
  <w:num w:numId="2" w16cid:durableId="728573665">
    <w:abstractNumId w:val="27"/>
  </w:num>
  <w:num w:numId="3" w16cid:durableId="923302425">
    <w:abstractNumId w:val="34"/>
  </w:num>
  <w:num w:numId="4" w16cid:durableId="144903722">
    <w:abstractNumId w:val="23"/>
  </w:num>
  <w:num w:numId="5" w16cid:durableId="1534541782">
    <w:abstractNumId w:val="26"/>
  </w:num>
  <w:num w:numId="6" w16cid:durableId="1237088942">
    <w:abstractNumId w:val="10"/>
  </w:num>
  <w:num w:numId="7" w16cid:durableId="1416052295">
    <w:abstractNumId w:val="25"/>
  </w:num>
  <w:num w:numId="8" w16cid:durableId="895360508">
    <w:abstractNumId w:val="31"/>
  </w:num>
  <w:num w:numId="9" w16cid:durableId="1219365946">
    <w:abstractNumId w:val="12"/>
  </w:num>
  <w:num w:numId="10" w16cid:durableId="1533573651">
    <w:abstractNumId w:val="29"/>
  </w:num>
  <w:num w:numId="11" w16cid:durableId="2101902789">
    <w:abstractNumId w:val="21"/>
  </w:num>
  <w:num w:numId="12" w16cid:durableId="1347635577">
    <w:abstractNumId w:val="13"/>
  </w:num>
  <w:num w:numId="13" w16cid:durableId="1851019526">
    <w:abstractNumId w:val="22"/>
  </w:num>
  <w:num w:numId="14" w16cid:durableId="904030636">
    <w:abstractNumId w:val="24"/>
  </w:num>
  <w:num w:numId="15" w16cid:durableId="1417046684">
    <w:abstractNumId w:val="19"/>
  </w:num>
  <w:num w:numId="16" w16cid:durableId="1167018016">
    <w:abstractNumId w:val="17"/>
  </w:num>
  <w:num w:numId="17" w16cid:durableId="1422409376">
    <w:abstractNumId w:val="35"/>
  </w:num>
  <w:num w:numId="18" w16cid:durableId="768936428">
    <w:abstractNumId w:val="32"/>
  </w:num>
  <w:num w:numId="19" w16cid:durableId="2127190269">
    <w:abstractNumId w:val="33"/>
  </w:num>
  <w:num w:numId="20" w16cid:durableId="1789474183">
    <w:abstractNumId w:val="28"/>
  </w:num>
  <w:num w:numId="21" w16cid:durableId="2109688727">
    <w:abstractNumId w:val="15"/>
  </w:num>
  <w:num w:numId="22" w16cid:durableId="444203664">
    <w:abstractNumId w:val="36"/>
  </w:num>
  <w:num w:numId="23" w16cid:durableId="861868610">
    <w:abstractNumId w:val="30"/>
  </w:num>
  <w:num w:numId="24" w16cid:durableId="163593655">
    <w:abstractNumId w:val="14"/>
  </w:num>
  <w:num w:numId="25" w16cid:durableId="90668423">
    <w:abstractNumId w:val="27"/>
    <w:lvlOverride w:ilvl="0">
      <w:startOverride w:val="1"/>
    </w:lvlOverride>
  </w:num>
  <w:num w:numId="26" w16cid:durableId="87894804">
    <w:abstractNumId w:val="11"/>
  </w:num>
  <w:num w:numId="27" w16cid:durableId="2007783789">
    <w:abstractNumId w:val="27"/>
    <w:lvlOverride w:ilvl="0">
      <w:startOverride w:val="1"/>
    </w:lvlOverride>
  </w:num>
  <w:num w:numId="28" w16cid:durableId="235821857">
    <w:abstractNumId w:val="18"/>
  </w:num>
  <w:num w:numId="29" w16cid:durableId="1809516725">
    <w:abstractNumId w:val="27"/>
    <w:lvlOverride w:ilvl="0">
      <w:startOverride w:val="1"/>
    </w:lvlOverride>
  </w:num>
  <w:num w:numId="30" w16cid:durableId="2044281568">
    <w:abstractNumId w:val="20"/>
  </w:num>
  <w:num w:numId="31" w16cid:durableId="20668457">
    <w:abstractNumId w:val="27"/>
    <w:lvlOverride w:ilvl="0">
      <w:startOverride w:val="1"/>
    </w:lvlOverride>
  </w:num>
  <w:num w:numId="32" w16cid:durableId="1995138375">
    <w:abstractNumId w:val="0"/>
  </w:num>
  <w:num w:numId="33" w16cid:durableId="124928983">
    <w:abstractNumId w:val="1"/>
  </w:num>
  <w:num w:numId="34" w16cid:durableId="1864978981">
    <w:abstractNumId w:val="2"/>
  </w:num>
  <w:num w:numId="35" w16cid:durableId="875198391">
    <w:abstractNumId w:val="3"/>
  </w:num>
  <w:num w:numId="36" w16cid:durableId="609164229">
    <w:abstractNumId w:val="8"/>
  </w:num>
  <w:num w:numId="37" w16cid:durableId="677118536">
    <w:abstractNumId w:val="4"/>
  </w:num>
  <w:num w:numId="38" w16cid:durableId="996497028">
    <w:abstractNumId w:val="5"/>
  </w:num>
  <w:num w:numId="39" w16cid:durableId="1212381809">
    <w:abstractNumId w:val="6"/>
  </w:num>
  <w:num w:numId="40" w16cid:durableId="433332513">
    <w:abstractNumId w:val="7"/>
  </w:num>
  <w:num w:numId="41" w16cid:durableId="2041347472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A3NTMwNrE0M7MwMjJQ0lEKTi0uzszPAykwqgUAmiXv0SwAAAA="/>
  </w:docVars>
  <w:rsids>
    <w:rsidRoot w:val="006B6F34"/>
    <w:rsid w:val="000062DA"/>
    <w:rsid w:val="00007E29"/>
    <w:rsid w:val="0001367D"/>
    <w:rsid w:val="00013921"/>
    <w:rsid w:val="0001418E"/>
    <w:rsid w:val="0002236A"/>
    <w:rsid w:val="00024009"/>
    <w:rsid w:val="00025DD3"/>
    <w:rsid w:val="0002742E"/>
    <w:rsid w:val="000337B4"/>
    <w:rsid w:val="000371AF"/>
    <w:rsid w:val="00040D8A"/>
    <w:rsid w:val="0004247A"/>
    <w:rsid w:val="0004346F"/>
    <w:rsid w:val="0004431D"/>
    <w:rsid w:val="000464ED"/>
    <w:rsid w:val="00052ABC"/>
    <w:rsid w:val="000564D3"/>
    <w:rsid w:val="000574EA"/>
    <w:rsid w:val="000609B3"/>
    <w:rsid w:val="00061C1D"/>
    <w:rsid w:val="0006467D"/>
    <w:rsid w:val="000647B5"/>
    <w:rsid w:val="00065879"/>
    <w:rsid w:val="00070813"/>
    <w:rsid w:val="00071C5C"/>
    <w:rsid w:val="00076BF1"/>
    <w:rsid w:val="0007775B"/>
    <w:rsid w:val="00077BAE"/>
    <w:rsid w:val="00081A56"/>
    <w:rsid w:val="00082477"/>
    <w:rsid w:val="00091CED"/>
    <w:rsid w:val="0009239D"/>
    <w:rsid w:val="00094618"/>
    <w:rsid w:val="000964FC"/>
    <w:rsid w:val="00096957"/>
    <w:rsid w:val="00097FE9"/>
    <w:rsid w:val="000A0666"/>
    <w:rsid w:val="000A0CF7"/>
    <w:rsid w:val="000A1498"/>
    <w:rsid w:val="000A24FB"/>
    <w:rsid w:val="000A779A"/>
    <w:rsid w:val="000B0CCA"/>
    <w:rsid w:val="000B205D"/>
    <w:rsid w:val="000B2BB4"/>
    <w:rsid w:val="000B55A9"/>
    <w:rsid w:val="000C04F6"/>
    <w:rsid w:val="000C3531"/>
    <w:rsid w:val="000C38F6"/>
    <w:rsid w:val="000C463F"/>
    <w:rsid w:val="000C49BD"/>
    <w:rsid w:val="000C5758"/>
    <w:rsid w:val="000C6315"/>
    <w:rsid w:val="000D6758"/>
    <w:rsid w:val="000D74CD"/>
    <w:rsid w:val="000E1B6F"/>
    <w:rsid w:val="000E2E37"/>
    <w:rsid w:val="000E3DF7"/>
    <w:rsid w:val="000E4508"/>
    <w:rsid w:val="000E51BB"/>
    <w:rsid w:val="000E6A14"/>
    <w:rsid w:val="000F0D4D"/>
    <w:rsid w:val="000F0D5A"/>
    <w:rsid w:val="000F247D"/>
    <w:rsid w:val="000F37CD"/>
    <w:rsid w:val="000F696E"/>
    <w:rsid w:val="000F70B8"/>
    <w:rsid w:val="001004DF"/>
    <w:rsid w:val="00100764"/>
    <w:rsid w:val="00102748"/>
    <w:rsid w:val="00103488"/>
    <w:rsid w:val="00105967"/>
    <w:rsid w:val="001101BC"/>
    <w:rsid w:val="0011165B"/>
    <w:rsid w:val="00112172"/>
    <w:rsid w:val="0011241F"/>
    <w:rsid w:val="001135B3"/>
    <w:rsid w:val="001143A3"/>
    <w:rsid w:val="00115D43"/>
    <w:rsid w:val="00115E48"/>
    <w:rsid w:val="00117229"/>
    <w:rsid w:val="001210D1"/>
    <w:rsid w:val="00122372"/>
    <w:rsid w:val="00132F13"/>
    <w:rsid w:val="001379B5"/>
    <w:rsid w:val="00137DA1"/>
    <w:rsid w:val="001401C7"/>
    <w:rsid w:val="00140CDD"/>
    <w:rsid w:val="00141500"/>
    <w:rsid w:val="00143655"/>
    <w:rsid w:val="00144295"/>
    <w:rsid w:val="00145F45"/>
    <w:rsid w:val="001464B0"/>
    <w:rsid w:val="00150159"/>
    <w:rsid w:val="001524D1"/>
    <w:rsid w:val="00155210"/>
    <w:rsid w:val="00157775"/>
    <w:rsid w:val="001579D7"/>
    <w:rsid w:val="001627D0"/>
    <w:rsid w:val="00164330"/>
    <w:rsid w:val="00165E2E"/>
    <w:rsid w:val="001661C3"/>
    <w:rsid w:val="00166783"/>
    <w:rsid w:val="00172392"/>
    <w:rsid w:val="00172B9E"/>
    <w:rsid w:val="00174FF1"/>
    <w:rsid w:val="00175436"/>
    <w:rsid w:val="00176009"/>
    <w:rsid w:val="00186C34"/>
    <w:rsid w:val="00194344"/>
    <w:rsid w:val="001967AF"/>
    <w:rsid w:val="00196EFF"/>
    <w:rsid w:val="001A01D9"/>
    <w:rsid w:val="001A3127"/>
    <w:rsid w:val="001A3715"/>
    <w:rsid w:val="001A427D"/>
    <w:rsid w:val="001A5D8B"/>
    <w:rsid w:val="001A754D"/>
    <w:rsid w:val="001B0702"/>
    <w:rsid w:val="001B2DC6"/>
    <w:rsid w:val="001B4021"/>
    <w:rsid w:val="001B5A57"/>
    <w:rsid w:val="001B61CF"/>
    <w:rsid w:val="001B67DC"/>
    <w:rsid w:val="001B7E2C"/>
    <w:rsid w:val="001C2817"/>
    <w:rsid w:val="001C54C5"/>
    <w:rsid w:val="001C64A6"/>
    <w:rsid w:val="001D1F67"/>
    <w:rsid w:val="001D387A"/>
    <w:rsid w:val="001D3B94"/>
    <w:rsid w:val="001D3FB4"/>
    <w:rsid w:val="001D423F"/>
    <w:rsid w:val="001E1004"/>
    <w:rsid w:val="001E1C2E"/>
    <w:rsid w:val="001E1DAD"/>
    <w:rsid w:val="001E2564"/>
    <w:rsid w:val="001E7994"/>
    <w:rsid w:val="001F00D3"/>
    <w:rsid w:val="001F30BE"/>
    <w:rsid w:val="001F62D7"/>
    <w:rsid w:val="001F6A4A"/>
    <w:rsid w:val="001F6E1D"/>
    <w:rsid w:val="00200891"/>
    <w:rsid w:val="00201DB8"/>
    <w:rsid w:val="0020365A"/>
    <w:rsid w:val="002100AE"/>
    <w:rsid w:val="00214AE9"/>
    <w:rsid w:val="00215EF2"/>
    <w:rsid w:val="00217004"/>
    <w:rsid w:val="002172A5"/>
    <w:rsid w:val="00217726"/>
    <w:rsid w:val="00221232"/>
    <w:rsid w:val="00223BBF"/>
    <w:rsid w:val="00225AAC"/>
    <w:rsid w:val="0022709D"/>
    <w:rsid w:val="002273BD"/>
    <w:rsid w:val="00235F46"/>
    <w:rsid w:val="00236F19"/>
    <w:rsid w:val="0024110E"/>
    <w:rsid w:val="00245E13"/>
    <w:rsid w:val="00250478"/>
    <w:rsid w:val="002523DE"/>
    <w:rsid w:val="002531C3"/>
    <w:rsid w:val="00253A86"/>
    <w:rsid w:val="00254FD1"/>
    <w:rsid w:val="002551FF"/>
    <w:rsid w:val="00255A7C"/>
    <w:rsid w:val="002579C5"/>
    <w:rsid w:val="00257A40"/>
    <w:rsid w:val="002613F1"/>
    <w:rsid w:val="00263D33"/>
    <w:rsid w:val="00264863"/>
    <w:rsid w:val="0026768A"/>
    <w:rsid w:val="002724F0"/>
    <w:rsid w:val="00280591"/>
    <w:rsid w:val="0028137C"/>
    <w:rsid w:val="00283DF4"/>
    <w:rsid w:val="002868DA"/>
    <w:rsid w:val="00291978"/>
    <w:rsid w:val="00292511"/>
    <w:rsid w:val="00292F3F"/>
    <w:rsid w:val="00295E93"/>
    <w:rsid w:val="00297BF6"/>
    <w:rsid w:val="002A0DC9"/>
    <w:rsid w:val="002A1E3E"/>
    <w:rsid w:val="002A44AB"/>
    <w:rsid w:val="002A44E1"/>
    <w:rsid w:val="002B0F45"/>
    <w:rsid w:val="002B2E39"/>
    <w:rsid w:val="002B6756"/>
    <w:rsid w:val="002C29E2"/>
    <w:rsid w:val="002C6515"/>
    <w:rsid w:val="002D20F4"/>
    <w:rsid w:val="002D7569"/>
    <w:rsid w:val="002E6741"/>
    <w:rsid w:val="002E779C"/>
    <w:rsid w:val="002F0BFA"/>
    <w:rsid w:val="002F78E2"/>
    <w:rsid w:val="0030051E"/>
    <w:rsid w:val="0030068F"/>
    <w:rsid w:val="003009D4"/>
    <w:rsid w:val="00301201"/>
    <w:rsid w:val="00303756"/>
    <w:rsid w:val="00303D49"/>
    <w:rsid w:val="00305D8C"/>
    <w:rsid w:val="00305DDE"/>
    <w:rsid w:val="003162A7"/>
    <w:rsid w:val="0032133E"/>
    <w:rsid w:val="003235F5"/>
    <w:rsid w:val="00324252"/>
    <w:rsid w:val="0032795E"/>
    <w:rsid w:val="00330178"/>
    <w:rsid w:val="003312D7"/>
    <w:rsid w:val="0033144D"/>
    <w:rsid w:val="00333366"/>
    <w:rsid w:val="0033387B"/>
    <w:rsid w:val="00340CF3"/>
    <w:rsid w:val="00341791"/>
    <w:rsid w:val="003418C0"/>
    <w:rsid w:val="00342768"/>
    <w:rsid w:val="003441CB"/>
    <w:rsid w:val="0034501A"/>
    <w:rsid w:val="0035222A"/>
    <w:rsid w:val="00352EBB"/>
    <w:rsid w:val="0035504D"/>
    <w:rsid w:val="003554B1"/>
    <w:rsid w:val="00356010"/>
    <w:rsid w:val="003608AC"/>
    <w:rsid w:val="0036784D"/>
    <w:rsid w:val="003722A6"/>
    <w:rsid w:val="00372E68"/>
    <w:rsid w:val="0037548E"/>
    <w:rsid w:val="00377089"/>
    <w:rsid w:val="00381A2A"/>
    <w:rsid w:val="00383E97"/>
    <w:rsid w:val="00386A14"/>
    <w:rsid w:val="00394F02"/>
    <w:rsid w:val="003A0194"/>
    <w:rsid w:val="003A0EC1"/>
    <w:rsid w:val="003A242A"/>
    <w:rsid w:val="003B2E8C"/>
    <w:rsid w:val="003B720A"/>
    <w:rsid w:val="003C0CC0"/>
    <w:rsid w:val="003C4986"/>
    <w:rsid w:val="003C6A98"/>
    <w:rsid w:val="003D4B53"/>
    <w:rsid w:val="003D67A3"/>
    <w:rsid w:val="003E375D"/>
    <w:rsid w:val="003F4E58"/>
    <w:rsid w:val="003F4EF6"/>
    <w:rsid w:val="003F5B0F"/>
    <w:rsid w:val="003F7677"/>
    <w:rsid w:val="004004CC"/>
    <w:rsid w:val="0040409B"/>
    <w:rsid w:val="00404BDB"/>
    <w:rsid w:val="0040648B"/>
    <w:rsid w:val="00407166"/>
    <w:rsid w:val="004079FB"/>
    <w:rsid w:val="00411021"/>
    <w:rsid w:val="00411100"/>
    <w:rsid w:val="00414567"/>
    <w:rsid w:val="0041458E"/>
    <w:rsid w:val="004152FB"/>
    <w:rsid w:val="00417265"/>
    <w:rsid w:val="00421A2C"/>
    <w:rsid w:val="004265BA"/>
    <w:rsid w:val="004275EF"/>
    <w:rsid w:val="00433235"/>
    <w:rsid w:val="00433875"/>
    <w:rsid w:val="004446E0"/>
    <w:rsid w:val="00444803"/>
    <w:rsid w:val="00447B6A"/>
    <w:rsid w:val="00447D38"/>
    <w:rsid w:val="00450229"/>
    <w:rsid w:val="004505B5"/>
    <w:rsid w:val="00450E4E"/>
    <w:rsid w:val="004535C6"/>
    <w:rsid w:val="00453891"/>
    <w:rsid w:val="00460F2B"/>
    <w:rsid w:val="00471538"/>
    <w:rsid w:val="00471CE1"/>
    <w:rsid w:val="00473A0C"/>
    <w:rsid w:val="004752E8"/>
    <w:rsid w:val="0049357C"/>
    <w:rsid w:val="004938A1"/>
    <w:rsid w:val="00497958"/>
    <w:rsid w:val="004A1B71"/>
    <w:rsid w:val="004A35F8"/>
    <w:rsid w:val="004A6981"/>
    <w:rsid w:val="004A72BB"/>
    <w:rsid w:val="004B016A"/>
    <w:rsid w:val="004B01C3"/>
    <w:rsid w:val="004B1D31"/>
    <w:rsid w:val="004B6469"/>
    <w:rsid w:val="004C0DB9"/>
    <w:rsid w:val="004C2099"/>
    <w:rsid w:val="004C24BC"/>
    <w:rsid w:val="004C48E2"/>
    <w:rsid w:val="004C4AB7"/>
    <w:rsid w:val="004D084E"/>
    <w:rsid w:val="004D0992"/>
    <w:rsid w:val="004D13F0"/>
    <w:rsid w:val="004D17D2"/>
    <w:rsid w:val="004D1828"/>
    <w:rsid w:val="004D30D1"/>
    <w:rsid w:val="004D7AAE"/>
    <w:rsid w:val="004E078E"/>
    <w:rsid w:val="004E0B7C"/>
    <w:rsid w:val="004E1196"/>
    <w:rsid w:val="004E4B49"/>
    <w:rsid w:val="004E7024"/>
    <w:rsid w:val="004E7FF1"/>
    <w:rsid w:val="004F1681"/>
    <w:rsid w:val="004F744C"/>
    <w:rsid w:val="00502832"/>
    <w:rsid w:val="00506B9B"/>
    <w:rsid w:val="00510973"/>
    <w:rsid w:val="00510EDA"/>
    <w:rsid w:val="00517797"/>
    <w:rsid w:val="00517AE5"/>
    <w:rsid w:val="00521ED6"/>
    <w:rsid w:val="00521FFE"/>
    <w:rsid w:val="005227C3"/>
    <w:rsid w:val="00526174"/>
    <w:rsid w:val="00526AEB"/>
    <w:rsid w:val="0053073D"/>
    <w:rsid w:val="005309D6"/>
    <w:rsid w:val="00530D8B"/>
    <w:rsid w:val="00533C99"/>
    <w:rsid w:val="005351F2"/>
    <w:rsid w:val="0053558E"/>
    <w:rsid w:val="005437C6"/>
    <w:rsid w:val="00544AFB"/>
    <w:rsid w:val="005527FA"/>
    <w:rsid w:val="00556BE1"/>
    <w:rsid w:val="005575BA"/>
    <w:rsid w:val="005577E2"/>
    <w:rsid w:val="005602BE"/>
    <w:rsid w:val="0056207B"/>
    <w:rsid w:val="00562796"/>
    <w:rsid w:val="005630B7"/>
    <w:rsid w:val="00563412"/>
    <w:rsid w:val="005660F5"/>
    <w:rsid w:val="005666D7"/>
    <w:rsid w:val="00566A65"/>
    <w:rsid w:val="005722F8"/>
    <w:rsid w:val="005750B6"/>
    <w:rsid w:val="0057511D"/>
    <w:rsid w:val="00575DBC"/>
    <w:rsid w:val="00576E31"/>
    <w:rsid w:val="00577823"/>
    <w:rsid w:val="00577B1E"/>
    <w:rsid w:val="005867B8"/>
    <w:rsid w:val="0058731B"/>
    <w:rsid w:val="005878A8"/>
    <w:rsid w:val="00590BE5"/>
    <w:rsid w:val="00592A75"/>
    <w:rsid w:val="00596AA5"/>
    <w:rsid w:val="005A2F0B"/>
    <w:rsid w:val="005B18B6"/>
    <w:rsid w:val="005B24B0"/>
    <w:rsid w:val="005B2CE1"/>
    <w:rsid w:val="005B3737"/>
    <w:rsid w:val="005B3B1B"/>
    <w:rsid w:val="005B5039"/>
    <w:rsid w:val="005B5E57"/>
    <w:rsid w:val="005C1393"/>
    <w:rsid w:val="005C4BC9"/>
    <w:rsid w:val="005C58CB"/>
    <w:rsid w:val="005C6C2C"/>
    <w:rsid w:val="005C7434"/>
    <w:rsid w:val="005D0E52"/>
    <w:rsid w:val="005D2943"/>
    <w:rsid w:val="005F0285"/>
    <w:rsid w:val="005F0FB7"/>
    <w:rsid w:val="005F6F82"/>
    <w:rsid w:val="00600A4B"/>
    <w:rsid w:val="00600C22"/>
    <w:rsid w:val="00601BBC"/>
    <w:rsid w:val="00602A3C"/>
    <w:rsid w:val="00604172"/>
    <w:rsid w:val="00604D21"/>
    <w:rsid w:val="0060548B"/>
    <w:rsid w:val="0060626C"/>
    <w:rsid w:val="00607558"/>
    <w:rsid w:val="00612614"/>
    <w:rsid w:val="00614F0C"/>
    <w:rsid w:val="006160CC"/>
    <w:rsid w:val="00621DC3"/>
    <w:rsid w:val="00624FC6"/>
    <w:rsid w:val="0062538A"/>
    <w:rsid w:val="00625EA2"/>
    <w:rsid w:val="006268E1"/>
    <w:rsid w:val="00632462"/>
    <w:rsid w:val="00633E76"/>
    <w:rsid w:val="00634747"/>
    <w:rsid w:val="006433F8"/>
    <w:rsid w:val="00644F68"/>
    <w:rsid w:val="006472DE"/>
    <w:rsid w:val="00647C3A"/>
    <w:rsid w:val="00653133"/>
    <w:rsid w:val="00656A1C"/>
    <w:rsid w:val="00657E3C"/>
    <w:rsid w:val="006656B1"/>
    <w:rsid w:val="0066735F"/>
    <w:rsid w:val="00667C98"/>
    <w:rsid w:val="006703A2"/>
    <w:rsid w:val="006703CA"/>
    <w:rsid w:val="006747BA"/>
    <w:rsid w:val="006767DA"/>
    <w:rsid w:val="00676870"/>
    <w:rsid w:val="00684970"/>
    <w:rsid w:val="006851D4"/>
    <w:rsid w:val="00686DB0"/>
    <w:rsid w:val="0068754F"/>
    <w:rsid w:val="00695801"/>
    <w:rsid w:val="006962ED"/>
    <w:rsid w:val="00696ED4"/>
    <w:rsid w:val="0069797C"/>
    <w:rsid w:val="006A2766"/>
    <w:rsid w:val="006A3551"/>
    <w:rsid w:val="006A4C7B"/>
    <w:rsid w:val="006A4C8C"/>
    <w:rsid w:val="006A668F"/>
    <w:rsid w:val="006A7AB7"/>
    <w:rsid w:val="006B3683"/>
    <w:rsid w:val="006B41A0"/>
    <w:rsid w:val="006B51BB"/>
    <w:rsid w:val="006B6064"/>
    <w:rsid w:val="006B6F34"/>
    <w:rsid w:val="006B6FB0"/>
    <w:rsid w:val="006B79DB"/>
    <w:rsid w:val="006B7BFB"/>
    <w:rsid w:val="006C06FF"/>
    <w:rsid w:val="006C38DA"/>
    <w:rsid w:val="006D33A5"/>
    <w:rsid w:val="006D373E"/>
    <w:rsid w:val="006D6878"/>
    <w:rsid w:val="006E6A7F"/>
    <w:rsid w:val="006E6A91"/>
    <w:rsid w:val="006F2955"/>
    <w:rsid w:val="006F51AA"/>
    <w:rsid w:val="006F704A"/>
    <w:rsid w:val="006F7164"/>
    <w:rsid w:val="0070254D"/>
    <w:rsid w:val="00710353"/>
    <w:rsid w:val="00712055"/>
    <w:rsid w:val="00712481"/>
    <w:rsid w:val="0071342C"/>
    <w:rsid w:val="00714C6D"/>
    <w:rsid w:val="00725498"/>
    <w:rsid w:val="00736426"/>
    <w:rsid w:val="00741305"/>
    <w:rsid w:val="00741EBE"/>
    <w:rsid w:val="00745BB9"/>
    <w:rsid w:val="00746BA2"/>
    <w:rsid w:val="007517FF"/>
    <w:rsid w:val="00755BFF"/>
    <w:rsid w:val="00755F5E"/>
    <w:rsid w:val="00757291"/>
    <w:rsid w:val="00761015"/>
    <w:rsid w:val="00762B31"/>
    <w:rsid w:val="007653A6"/>
    <w:rsid w:val="0076769F"/>
    <w:rsid w:val="00770FEE"/>
    <w:rsid w:val="00774732"/>
    <w:rsid w:val="00775A43"/>
    <w:rsid w:val="0078140A"/>
    <w:rsid w:val="00785BBF"/>
    <w:rsid w:val="00786AAD"/>
    <w:rsid w:val="00786E70"/>
    <w:rsid w:val="00787B95"/>
    <w:rsid w:val="007933E9"/>
    <w:rsid w:val="00795AB2"/>
    <w:rsid w:val="007A23AD"/>
    <w:rsid w:val="007A4C08"/>
    <w:rsid w:val="007B7528"/>
    <w:rsid w:val="007B789A"/>
    <w:rsid w:val="007C1256"/>
    <w:rsid w:val="007C184F"/>
    <w:rsid w:val="007C1A67"/>
    <w:rsid w:val="007C7F1E"/>
    <w:rsid w:val="007D0A86"/>
    <w:rsid w:val="007D2911"/>
    <w:rsid w:val="007D3248"/>
    <w:rsid w:val="007D68EC"/>
    <w:rsid w:val="007E2B62"/>
    <w:rsid w:val="007E3E55"/>
    <w:rsid w:val="007E64A2"/>
    <w:rsid w:val="007E6A19"/>
    <w:rsid w:val="007E6DC6"/>
    <w:rsid w:val="007F1392"/>
    <w:rsid w:val="007F30D9"/>
    <w:rsid w:val="007F489A"/>
    <w:rsid w:val="007F6E15"/>
    <w:rsid w:val="007F78CE"/>
    <w:rsid w:val="00800B77"/>
    <w:rsid w:val="00804743"/>
    <w:rsid w:val="00811567"/>
    <w:rsid w:val="00811823"/>
    <w:rsid w:val="00812299"/>
    <w:rsid w:val="008123E8"/>
    <w:rsid w:val="00813F15"/>
    <w:rsid w:val="00815958"/>
    <w:rsid w:val="00817038"/>
    <w:rsid w:val="008209F9"/>
    <w:rsid w:val="008220C8"/>
    <w:rsid w:val="00822BF3"/>
    <w:rsid w:val="00825696"/>
    <w:rsid w:val="00827515"/>
    <w:rsid w:val="0083323B"/>
    <w:rsid w:val="00833876"/>
    <w:rsid w:val="0083526A"/>
    <w:rsid w:val="00840D06"/>
    <w:rsid w:val="00845D1A"/>
    <w:rsid w:val="00847116"/>
    <w:rsid w:val="00851446"/>
    <w:rsid w:val="0085212E"/>
    <w:rsid w:val="00852683"/>
    <w:rsid w:val="00854E90"/>
    <w:rsid w:val="00857290"/>
    <w:rsid w:val="00862687"/>
    <w:rsid w:val="008627DA"/>
    <w:rsid w:val="00863BAB"/>
    <w:rsid w:val="00864359"/>
    <w:rsid w:val="00870B86"/>
    <w:rsid w:val="00876F23"/>
    <w:rsid w:val="00876F55"/>
    <w:rsid w:val="00877806"/>
    <w:rsid w:val="0088050E"/>
    <w:rsid w:val="00880A7F"/>
    <w:rsid w:val="008820F5"/>
    <w:rsid w:val="00882E96"/>
    <w:rsid w:val="00884412"/>
    <w:rsid w:val="00884498"/>
    <w:rsid w:val="008855DA"/>
    <w:rsid w:val="00887A9C"/>
    <w:rsid w:val="00891885"/>
    <w:rsid w:val="0089323C"/>
    <w:rsid w:val="008932C2"/>
    <w:rsid w:val="00897E38"/>
    <w:rsid w:val="008A2DE9"/>
    <w:rsid w:val="008A353D"/>
    <w:rsid w:val="008A4520"/>
    <w:rsid w:val="008A511F"/>
    <w:rsid w:val="008A5565"/>
    <w:rsid w:val="008A57CB"/>
    <w:rsid w:val="008A6113"/>
    <w:rsid w:val="008B7832"/>
    <w:rsid w:val="008C097B"/>
    <w:rsid w:val="008C0DD3"/>
    <w:rsid w:val="008C2093"/>
    <w:rsid w:val="008C4C85"/>
    <w:rsid w:val="008C6DC0"/>
    <w:rsid w:val="008C6DD4"/>
    <w:rsid w:val="008C6F7C"/>
    <w:rsid w:val="008D06A8"/>
    <w:rsid w:val="008D38D1"/>
    <w:rsid w:val="008D6171"/>
    <w:rsid w:val="008D7915"/>
    <w:rsid w:val="008E3940"/>
    <w:rsid w:val="008F080B"/>
    <w:rsid w:val="008F1ECA"/>
    <w:rsid w:val="008F2514"/>
    <w:rsid w:val="008F25D7"/>
    <w:rsid w:val="008F5E93"/>
    <w:rsid w:val="008F62B5"/>
    <w:rsid w:val="00900A37"/>
    <w:rsid w:val="00901160"/>
    <w:rsid w:val="009025EB"/>
    <w:rsid w:val="009063B3"/>
    <w:rsid w:val="009068E5"/>
    <w:rsid w:val="00906B72"/>
    <w:rsid w:val="00914810"/>
    <w:rsid w:val="00922B64"/>
    <w:rsid w:val="00931360"/>
    <w:rsid w:val="00933D1A"/>
    <w:rsid w:val="00934B44"/>
    <w:rsid w:val="00935259"/>
    <w:rsid w:val="00937592"/>
    <w:rsid w:val="00937647"/>
    <w:rsid w:val="00941238"/>
    <w:rsid w:val="00941637"/>
    <w:rsid w:val="00941BB2"/>
    <w:rsid w:val="00941FB5"/>
    <w:rsid w:val="00950041"/>
    <w:rsid w:val="00952A0A"/>
    <w:rsid w:val="009536A1"/>
    <w:rsid w:val="009536E5"/>
    <w:rsid w:val="00953EF5"/>
    <w:rsid w:val="009562C7"/>
    <w:rsid w:val="009565B8"/>
    <w:rsid w:val="00957006"/>
    <w:rsid w:val="0096284A"/>
    <w:rsid w:val="00963C0F"/>
    <w:rsid w:val="00964434"/>
    <w:rsid w:val="009677B7"/>
    <w:rsid w:val="009727E2"/>
    <w:rsid w:val="009731AE"/>
    <w:rsid w:val="009753F1"/>
    <w:rsid w:val="00976506"/>
    <w:rsid w:val="00980866"/>
    <w:rsid w:val="009835F7"/>
    <w:rsid w:val="00985B0C"/>
    <w:rsid w:val="00986533"/>
    <w:rsid w:val="0099232B"/>
    <w:rsid w:val="009967F1"/>
    <w:rsid w:val="00997F60"/>
    <w:rsid w:val="009A0BDF"/>
    <w:rsid w:val="009A2819"/>
    <w:rsid w:val="009A3551"/>
    <w:rsid w:val="009A4333"/>
    <w:rsid w:val="009A659A"/>
    <w:rsid w:val="009A6B8B"/>
    <w:rsid w:val="009A7007"/>
    <w:rsid w:val="009A7110"/>
    <w:rsid w:val="009B46F4"/>
    <w:rsid w:val="009C2140"/>
    <w:rsid w:val="009C2828"/>
    <w:rsid w:val="009C4C62"/>
    <w:rsid w:val="009C69A5"/>
    <w:rsid w:val="009C6BFA"/>
    <w:rsid w:val="009C7E1B"/>
    <w:rsid w:val="009D18DD"/>
    <w:rsid w:val="009D528C"/>
    <w:rsid w:val="009D58AF"/>
    <w:rsid w:val="009D67C6"/>
    <w:rsid w:val="009E271B"/>
    <w:rsid w:val="009E4C2C"/>
    <w:rsid w:val="009E5741"/>
    <w:rsid w:val="009F25EE"/>
    <w:rsid w:val="009F3F7F"/>
    <w:rsid w:val="009F5E54"/>
    <w:rsid w:val="009F792F"/>
    <w:rsid w:val="00A015D5"/>
    <w:rsid w:val="00A0316B"/>
    <w:rsid w:val="00A04891"/>
    <w:rsid w:val="00A048B2"/>
    <w:rsid w:val="00A07D56"/>
    <w:rsid w:val="00A10197"/>
    <w:rsid w:val="00A10BBC"/>
    <w:rsid w:val="00A11F3C"/>
    <w:rsid w:val="00A1245E"/>
    <w:rsid w:val="00A143B5"/>
    <w:rsid w:val="00A17CA4"/>
    <w:rsid w:val="00A215F9"/>
    <w:rsid w:val="00A223E8"/>
    <w:rsid w:val="00A2278F"/>
    <w:rsid w:val="00A2575B"/>
    <w:rsid w:val="00A26A7B"/>
    <w:rsid w:val="00A33584"/>
    <w:rsid w:val="00A434DD"/>
    <w:rsid w:val="00A440A2"/>
    <w:rsid w:val="00A50FFF"/>
    <w:rsid w:val="00A527CF"/>
    <w:rsid w:val="00A56F44"/>
    <w:rsid w:val="00A61EAB"/>
    <w:rsid w:val="00A62B67"/>
    <w:rsid w:val="00A654B8"/>
    <w:rsid w:val="00A70D1E"/>
    <w:rsid w:val="00A71631"/>
    <w:rsid w:val="00A72C21"/>
    <w:rsid w:val="00A76BBC"/>
    <w:rsid w:val="00A84EED"/>
    <w:rsid w:val="00A860E0"/>
    <w:rsid w:val="00A878A9"/>
    <w:rsid w:val="00A91ACE"/>
    <w:rsid w:val="00A926AF"/>
    <w:rsid w:val="00A94964"/>
    <w:rsid w:val="00AA1C5B"/>
    <w:rsid w:val="00AA1F41"/>
    <w:rsid w:val="00AA2419"/>
    <w:rsid w:val="00AA351C"/>
    <w:rsid w:val="00AA490C"/>
    <w:rsid w:val="00AA4BF3"/>
    <w:rsid w:val="00AA4DBD"/>
    <w:rsid w:val="00AA79F4"/>
    <w:rsid w:val="00AB0285"/>
    <w:rsid w:val="00AB60DA"/>
    <w:rsid w:val="00AC1B8C"/>
    <w:rsid w:val="00AC2137"/>
    <w:rsid w:val="00AC2255"/>
    <w:rsid w:val="00AC4997"/>
    <w:rsid w:val="00AD0E40"/>
    <w:rsid w:val="00AD18A7"/>
    <w:rsid w:val="00AD4900"/>
    <w:rsid w:val="00AD69EC"/>
    <w:rsid w:val="00AD6B6C"/>
    <w:rsid w:val="00AD721F"/>
    <w:rsid w:val="00AE15C0"/>
    <w:rsid w:val="00AE2449"/>
    <w:rsid w:val="00AE5B28"/>
    <w:rsid w:val="00AE6523"/>
    <w:rsid w:val="00AE6D61"/>
    <w:rsid w:val="00AF1EA4"/>
    <w:rsid w:val="00AF4A5D"/>
    <w:rsid w:val="00AF4C0F"/>
    <w:rsid w:val="00AF5CA3"/>
    <w:rsid w:val="00B000EF"/>
    <w:rsid w:val="00B0291A"/>
    <w:rsid w:val="00B04606"/>
    <w:rsid w:val="00B04C91"/>
    <w:rsid w:val="00B059A4"/>
    <w:rsid w:val="00B10175"/>
    <w:rsid w:val="00B103C0"/>
    <w:rsid w:val="00B10F13"/>
    <w:rsid w:val="00B1411B"/>
    <w:rsid w:val="00B157F2"/>
    <w:rsid w:val="00B1779A"/>
    <w:rsid w:val="00B210D1"/>
    <w:rsid w:val="00B21AF9"/>
    <w:rsid w:val="00B25319"/>
    <w:rsid w:val="00B25BDD"/>
    <w:rsid w:val="00B32244"/>
    <w:rsid w:val="00B327ED"/>
    <w:rsid w:val="00B339B5"/>
    <w:rsid w:val="00B33D76"/>
    <w:rsid w:val="00B35E88"/>
    <w:rsid w:val="00B415D1"/>
    <w:rsid w:val="00B424F0"/>
    <w:rsid w:val="00B47EF6"/>
    <w:rsid w:val="00B52E1B"/>
    <w:rsid w:val="00B54970"/>
    <w:rsid w:val="00B63C42"/>
    <w:rsid w:val="00B65F7F"/>
    <w:rsid w:val="00B70A12"/>
    <w:rsid w:val="00B71671"/>
    <w:rsid w:val="00B7325A"/>
    <w:rsid w:val="00B73A35"/>
    <w:rsid w:val="00B74FB4"/>
    <w:rsid w:val="00B80148"/>
    <w:rsid w:val="00B86F1F"/>
    <w:rsid w:val="00B9258C"/>
    <w:rsid w:val="00B935B9"/>
    <w:rsid w:val="00B937BB"/>
    <w:rsid w:val="00B94BF8"/>
    <w:rsid w:val="00B94EF1"/>
    <w:rsid w:val="00B9508A"/>
    <w:rsid w:val="00B95D79"/>
    <w:rsid w:val="00B96019"/>
    <w:rsid w:val="00BA00EC"/>
    <w:rsid w:val="00BA039F"/>
    <w:rsid w:val="00BA1EEE"/>
    <w:rsid w:val="00BA2F2A"/>
    <w:rsid w:val="00BA6500"/>
    <w:rsid w:val="00BB1659"/>
    <w:rsid w:val="00BB2311"/>
    <w:rsid w:val="00BB4FC9"/>
    <w:rsid w:val="00BB684E"/>
    <w:rsid w:val="00BB7694"/>
    <w:rsid w:val="00BB779F"/>
    <w:rsid w:val="00BB7EDB"/>
    <w:rsid w:val="00BC551B"/>
    <w:rsid w:val="00BC7F0A"/>
    <w:rsid w:val="00BD06A1"/>
    <w:rsid w:val="00BD3F6F"/>
    <w:rsid w:val="00BD441C"/>
    <w:rsid w:val="00BE1139"/>
    <w:rsid w:val="00BE2358"/>
    <w:rsid w:val="00BE51B6"/>
    <w:rsid w:val="00BE5973"/>
    <w:rsid w:val="00BE59C0"/>
    <w:rsid w:val="00BE7D7F"/>
    <w:rsid w:val="00BF084B"/>
    <w:rsid w:val="00BF0ACF"/>
    <w:rsid w:val="00C0037A"/>
    <w:rsid w:val="00C02346"/>
    <w:rsid w:val="00C03A14"/>
    <w:rsid w:val="00C04372"/>
    <w:rsid w:val="00C0485D"/>
    <w:rsid w:val="00C0564D"/>
    <w:rsid w:val="00C10B3D"/>
    <w:rsid w:val="00C132E6"/>
    <w:rsid w:val="00C133EE"/>
    <w:rsid w:val="00C155B1"/>
    <w:rsid w:val="00C169E9"/>
    <w:rsid w:val="00C26BE5"/>
    <w:rsid w:val="00C26F5D"/>
    <w:rsid w:val="00C271AA"/>
    <w:rsid w:val="00C31E7D"/>
    <w:rsid w:val="00C3204F"/>
    <w:rsid w:val="00C33D60"/>
    <w:rsid w:val="00C34311"/>
    <w:rsid w:val="00C3488F"/>
    <w:rsid w:val="00C36E3D"/>
    <w:rsid w:val="00C43B74"/>
    <w:rsid w:val="00C46EDD"/>
    <w:rsid w:val="00C5174F"/>
    <w:rsid w:val="00C51881"/>
    <w:rsid w:val="00C51B31"/>
    <w:rsid w:val="00C52067"/>
    <w:rsid w:val="00C533BB"/>
    <w:rsid w:val="00C5429A"/>
    <w:rsid w:val="00C61690"/>
    <w:rsid w:val="00C618F4"/>
    <w:rsid w:val="00C677C9"/>
    <w:rsid w:val="00C745B9"/>
    <w:rsid w:val="00C75D13"/>
    <w:rsid w:val="00C80219"/>
    <w:rsid w:val="00C82012"/>
    <w:rsid w:val="00C82018"/>
    <w:rsid w:val="00C83308"/>
    <w:rsid w:val="00C8622D"/>
    <w:rsid w:val="00C876B3"/>
    <w:rsid w:val="00C9118A"/>
    <w:rsid w:val="00C93002"/>
    <w:rsid w:val="00C93A1C"/>
    <w:rsid w:val="00C94D3D"/>
    <w:rsid w:val="00C94FE0"/>
    <w:rsid w:val="00C95099"/>
    <w:rsid w:val="00CA0686"/>
    <w:rsid w:val="00CA111E"/>
    <w:rsid w:val="00CA3465"/>
    <w:rsid w:val="00CA53EF"/>
    <w:rsid w:val="00CB0BC8"/>
    <w:rsid w:val="00CB3BD0"/>
    <w:rsid w:val="00CB54DB"/>
    <w:rsid w:val="00CB57CD"/>
    <w:rsid w:val="00CB5BBF"/>
    <w:rsid w:val="00CB7587"/>
    <w:rsid w:val="00CC6296"/>
    <w:rsid w:val="00CC756D"/>
    <w:rsid w:val="00CD6D9F"/>
    <w:rsid w:val="00CE1C2F"/>
    <w:rsid w:val="00CE370B"/>
    <w:rsid w:val="00CF4EAC"/>
    <w:rsid w:val="00CF53A5"/>
    <w:rsid w:val="00CF745A"/>
    <w:rsid w:val="00D04E57"/>
    <w:rsid w:val="00D05780"/>
    <w:rsid w:val="00D10503"/>
    <w:rsid w:val="00D11A67"/>
    <w:rsid w:val="00D129E6"/>
    <w:rsid w:val="00D12EED"/>
    <w:rsid w:val="00D160AE"/>
    <w:rsid w:val="00D160B5"/>
    <w:rsid w:val="00D1701B"/>
    <w:rsid w:val="00D17A7C"/>
    <w:rsid w:val="00D2031F"/>
    <w:rsid w:val="00D20AD6"/>
    <w:rsid w:val="00D36F13"/>
    <w:rsid w:val="00D377C2"/>
    <w:rsid w:val="00D37FAD"/>
    <w:rsid w:val="00D400E1"/>
    <w:rsid w:val="00D40613"/>
    <w:rsid w:val="00D41F6A"/>
    <w:rsid w:val="00D42FBA"/>
    <w:rsid w:val="00D44161"/>
    <w:rsid w:val="00D5127B"/>
    <w:rsid w:val="00D51C7C"/>
    <w:rsid w:val="00D537CA"/>
    <w:rsid w:val="00D538B4"/>
    <w:rsid w:val="00D614A4"/>
    <w:rsid w:val="00D62219"/>
    <w:rsid w:val="00D6304A"/>
    <w:rsid w:val="00D63CF8"/>
    <w:rsid w:val="00D668BF"/>
    <w:rsid w:val="00D7024F"/>
    <w:rsid w:val="00D70BC0"/>
    <w:rsid w:val="00D70C42"/>
    <w:rsid w:val="00D71B4A"/>
    <w:rsid w:val="00D734BC"/>
    <w:rsid w:val="00D734C9"/>
    <w:rsid w:val="00D73AA8"/>
    <w:rsid w:val="00D8017D"/>
    <w:rsid w:val="00D807B7"/>
    <w:rsid w:val="00D814C0"/>
    <w:rsid w:val="00D82926"/>
    <w:rsid w:val="00D8400E"/>
    <w:rsid w:val="00D8457D"/>
    <w:rsid w:val="00D85953"/>
    <w:rsid w:val="00D8678F"/>
    <w:rsid w:val="00D87490"/>
    <w:rsid w:val="00D90229"/>
    <w:rsid w:val="00D902E9"/>
    <w:rsid w:val="00D94750"/>
    <w:rsid w:val="00D94AB6"/>
    <w:rsid w:val="00D972D9"/>
    <w:rsid w:val="00DA0E86"/>
    <w:rsid w:val="00DA2546"/>
    <w:rsid w:val="00DA2747"/>
    <w:rsid w:val="00DA532F"/>
    <w:rsid w:val="00DB4757"/>
    <w:rsid w:val="00DB7E5F"/>
    <w:rsid w:val="00DC13F8"/>
    <w:rsid w:val="00DC2D98"/>
    <w:rsid w:val="00DC7036"/>
    <w:rsid w:val="00DD23BF"/>
    <w:rsid w:val="00DD71C6"/>
    <w:rsid w:val="00DD7B09"/>
    <w:rsid w:val="00DE3E1A"/>
    <w:rsid w:val="00DE4B82"/>
    <w:rsid w:val="00DE4CFC"/>
    <w:rsid w:val="00DF16C0"/>
    <w:rsid w:val="00DF1A2C"/>
    <w:rsid w:val="00DF2855"/>
    <w:rsid w:val="00DF2EB2"/>
    <w:rsid w:val="00DF32AE"/>
    <w:rsid w:val="00DF35BA"/>
    <w:rsid w:val="00DF392C"/>
    <w:rsid w:val="00DF70A9"/>
    <w:rsid w:val="00DF7B6E"/>
    <w:rsid w:val="00E001DE"/>
    <w:rsid w:val="00E0126C"/>
    <w:rsid w:val="00E06DEF"/>
    <w:rsid w:val="00E07B52"/>
    <w:rsid w:val="00E07D2A"/>
    <w:rsid w:val="00E15700"/>
    <w:rsid w:val="00E22666"/>
    <w:rsid w:val="00E2713B"/>
    <w:rsid w:val="00E339E1"/>
    <w:rsid w:val="00E34925"/>
    <w:rsid w:val="00E3676E"/>
    <w:rsid w:val="00E41BAA"/>
    <w:rsid w:val="00E42F7C"/>
    <w:rsid w:val="00E4316C"/>
    <w:rsid w:val="00E45469"/>
    <w:rsid w:val="00E5217F"/>
    <w:rsid w:val="00E529EF"/>
    <w:rsid w:val="00E61F62"/>
    <w:rsid w:val="00E626BE"/>
    <w:rsid w:val="00E636E3"/>
    <w:rsid w:val="00E63D4A"/>
    <w:rsid w:val="00E64E82"/>
    <w:rsid w:val="00E70751"/>
    <w:rsid w:val="00E71B6E"/>
    <w:rsid w:val="00E729B1"/>
    <w:rsid w:val="00E75BE6"/>
    <w:rsid w:val="00E77BAA"/>
    <w:rsid w:val="00E77D9B"/>
    <w:rsid w:val="00E81FCC"/>
    <w:rsid w:val="00E82306"/>
    <w:rsid w:val="00E82701"/>
    <w:rsid w:val="00E837D8"/>
    <w:rsid w:val="00E864DB"/>
    <w:rsid w:val="00E9271A"/>
    <w:rsid w:val="00E9337B"/>
    <w:rsid w:val="00E93652"/>
    <w:rsid w:val="00EA0372"/>
    <w:rsid w:val="00EA2314"/>
    <w:rsid w:val="00EA6FE5"/>
    <w:rsid w:val="00EB0180"/>
    <w:rsid w:val="00EB068E"/>
    <w:rsid w:val="00EB2146"/>
    <w:rsid w:val="00EB3831"/>
    <w:rsid w:val="00EB4BE9"/>
    <w:rsid w:val="00EC1D69"/>
    <w:rsid w:val="00EC2C5B"/>
    <w:rsid w:val="00EC315D"/>
    <w:rsid w:val="00EC6BA9"/>
    <w:rsid w:val="00EC6CB0"/>
    <w:rsid w:val="00EC7548"/>
    <w:rsid w:val="00ED0CC1"/>
    <w:rsid w:val="00ED0FC2"/>
    <w:rsid w:val="00ED15CE"/>
    <w:rsid w:val="00ED24DB"/>
    <w:rsid w:val="00ED3238"/>
    <w:rsid w:val="00ED428C"/>
    <w:rsid w:val="00ED6147"/>
    <w:rsid w:val="00EE0254"/>
    <w:rsid w:val="00EF0241"/>
    <w:rsid w:val="00EF3FF8"/>
    <w:rsid w:val="00EF56BD"/>
    <w:rsid w:val="00EF5B8B"/>
    <w:rsid w:val="00EF6D0D"/>
    <w:rsid w:val="00EF7B88"/>
    <w:rsid w:val="00F005C2"/>
    <w:rsid w:val="00F01E18"/>
    <w:rsid w:val="00F02165"/>
    <w:rsid w:val="00F02660"/>
    <w:rsid w:val="00F0513C"/>
    <w:rsid w:val="00F068A6"/>
    <w:rsid w:val="00F07A57"/>
    <w:rsid w:val="00F11AA2"/>
    <w:rsid w:val="00F132B3"/>
    <w:rsid w:val="00F15E03"/>
    <w:rsid w:val="00F16831"/>
    <w:rsid w:val="00F1747D"/>
    <w:rsid w:val="00F17F9D"/>
    <w:rsid w:val="00F20C62"/>
    <w:rsid w:val="00F217CA"/>
    <w:rsid w:val="00F231FB"/>
    <w:rsid w:val="00F2357B"/>
    <w:rsid w:val="00F25F6B"/>
    <w:rsid w:val="00F27A21"/>
    <w:rsid w:val="00F300B3"/>
    <w:rsid w:val="00F30D35"/>
    <w:rsid w:val="00F31CD9"/>
    <w:rsid w:val="00F37809"/>
    <w:rsid w:val="00F4049C"/>
    <w:rsid w:val="00F43E31"/>
    <w:rsid w:val="00F44AC7"/>
    <w:rsid w:val="00F45A28"/>
    <w:rsid w:val="00F45D4D"/>
    <w:rsid w:val="00F46951"/>
    <w:rsid w:val="00F51AEE"/>
    <w:rsid w:val="00F54844"/>
    <w:rsid w:val="00F60919"/>
    <w:rsid w:val="00F6211C"/>
    <w:rsid w:val="00F6347A"/>
    <w:rsid w:val="00F637C5"/>
    <w:rsid w:val="00F64252"/>
    <w:rsid w:val="00F700BC"/>
    <w:rsid w:val="00F7120E"/>
    <w:rsid w:val="00F7379D"/>
    <w:rsid w:val="00F73835"/>
    <w:rsid w:val="00F86131"/>
    <w:rsid w:val="00F86FA9"/>
    <w:rsid w:val="00F955CD"/>
    <w:rsid w:val="00F96AD3"/>
    <w:rsid w:val="00FA0319"/>
    <w:rsid w:val="00FA0557"/>
    <w:rsid w:val="00FA1F11"/>
    <w:rsid w:val="00FA3F63"/>
    <w:rsid w:val="00FA40AE"/>
    <w:rsid w:val="00FA57EA"/>
    <w:rsid w:val="00FB3341"/>
    <w:rsid w:val="00FC5B79"/>
    <w:rsid w:val="00FC6B37"/>
    <w:rsid w:val="00FC6B65"/>
    <w:rsid w:val="00FC6EFF"/>
    <w:rsid w:val="00FD12DA"/>
    <w:rsid w:val="00FD1C9B"/>
    <w:rsid w:val="00FD4BD6"/>
    <w:rsid w:val="00FD500A"/>
    <w:rsid w:val="00FD575F"/>
    <w:rsid w:val="00FD71D9"/>
    <w:rsid w:val="00FD7F3A"/>
    <w:rsid w:val="00FE476D"/>
    <w:rsid w:val="00FF0BB5"/>
    <w:rsid w:val="00FF1430"/>
    <w:rsid w:val="00FF199F"/>
    <w:rsid w:val="00FF22E1"/>
    <w:rsid w:val="00FF342B"/>
    <w:rsid w:val="00FF4B16"/>
    <w:rsid w:val="00FF665F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B469FB2B-AA55-4027-AF9C-33E25544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mark">
    <w:name w:val="RSC mark"/>
    <w:basedOn w:val="RSCmultilevellist11"/>
    <w:qFormat/>
    <w:rsid w:val="008820F5"/>
    <w:pPr>
      <w:numPr>
        <w:numId w:val="0"/>
      </w:numPr>
      <w:tabs>
        <w:tab w:val="right" w:pos="9072"/>
      </w:tabs>
      <w:spacing w:before="0"/>
      <w:ind w:left="1077"/>
      <w:contextualSpacing w:val="0"/>
    </w:p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numbering" w:customStyle="1" w:styleId="CurrentList19">
    <w:name w:val="Current List19"/>
    <w:uiPriority w:val="99"/>
    <w:rsid w:val="008209F9"/>
    <w:pPr>
      <w:numPr>
        <w:numId w:val="22"/>
      </w:numPr>
    </w:pPr>
  </w:style>
  <w:style w:type="numbering" w:customStyle="1" w:styleId="CurrentList21">
    <w:name w:val="Current List21"/>
    <w:uiPriority w:val="99"/>
    <w:rsid w:val="00CC6296"/>
    <w:pPr>
      <w:numPr>
        <w:numId w:val="24"/>
      </w:numPr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numbering" w:customStyle="1" w:styleId="CurrentList20">
    <w:name w:val="Current List20"/>
    <w:uiPriority w:val="99"/>
    <w:rsid w:val="00AB0285"/>
    <w:pPr>
      <w:numPr>
        <w:numId w:val="23"/>
      </w:numPr>
    </w:pPr>
  </w:style>
  <w:style w:type="numbering" w:customStyle="1" w:styleId="CurrentList22">
    <w:name w:val="Current List22"/>
    <w:uiPriority w:val="99"/>
    <w:rsid w:val="001B5A57"/>
    <w:pPr>
      <w:numPr>
        <w:numId w:val="26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CurrentList23">
    <w:name w:val="Current List23"/>
    <w:uiPriority w:val="99"/>
    <w:rsid w:val="006A4C7B"/>
    <w:pPr>
      <w:numPr>
        <w:numId w:val="28"/>
      </w:numPr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numbering" w:customStyle="1" w:styleId="CurrentList24">
    <w:name w:val="Current List24"/>
    <w:uiPriority w:val="99"/>
    <w:rsid w:val="00292F3F"/>
    <w:pPr>
      <w:numPr>
        <w:numId w:val="30"/>
      </w:numPr>
    </w:pPr>
  </w:style>
  <w:style w:type="paragraph" w:customStyle="1" w:styleId="RSCletteredlist">
    <w:name w:val="RSC lettered list"/>
    <w:basedOn w:val="Normal"/>
    <w:qFormat/>
    <w:rsid w:val="006B7BFB"/>
    <w:pPr>
      <w:numPr>
        <w:ilvl w:val="1"/>
        <w:numId w:val="11"/>
      </w:numPr>
      <w:tabs>
        <w:tab w:val="right" w:pos="9072"/>
      </w:tabs>
      <w:spacing w:before="120" w:after="0" w:line="480" w:lineRule="auto"/>
      <w:ind w:left="1078" w:hanging="539"/>
      <w:outlineLvl w:val="0"/>
    </w:pPr>
    <w:rPr>
      <w:rFonts w:ascii="Century Gothic" w:hAnsi="Century Gothic" w:cs="Arial"/>
      <w:lang w:eastAsia="zh-CN"/>
    </w:rPr>
  </w:style>
  <w:style w:type="paragraph" w:customStyle="1" w:styleId="RSCromannumeralsublist">
    <w:name w:val="RSC roman numeral sublist"/>
    <w:basedOn w:val="Normal"/>
    <w:qFormat/>
    <w:rsid w:val="00292F3F"/>
    <w:pPr>
      <w:numPr>
        <w:numId w:val="2"/>
      </w:numPr>
      <w:tabs>
        <w:tab w:val="left" w:pos="851"/>
        <w:tab w:val="left" w:pos="1276"/>
      </w:tabs>
      <w:spacing w:after="0" w:line="480" w:lineRule="auto"/>
      <w:ind w:left="1792" w:hanging="357"/>
      <w:contextualSpacing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numbering" w:customStyle="1" w:styleId="CurrentList1">
    <w:name w:val="Current List1"/>
    <w:uiPriority w:val="99"/>
    <w:rsid w:val="00E636E3"/>
    <w:pPr>
      <w:numPr>
        <w:numId w:val="3"/>
      </w:numPr>
    </w:pPr>
  </w:style>
  <w:style w:type="numbering" w:customStyle="1" w:styleId="CurrentList2">
    <w:name w:val="Current List2"/>
    <w:uiPriority w:val="99"/>
    <w:rsid w:val="00E42F7C"/>
    <w:pPr>
      <w:numPr>
        <w:numId w:val="4"/>
      </w:numPr>
    </w:pPr>
  </w:style>
  <w:style w:type="numbering" w:customStyle="1" w:styleId="CurrentList3">
    <w:name w:val="Current List3"/>
    <w:uiPriority w:val="99"/>
    <w:rsid w:val="00C10B3D"/>
    <w:pPr>
      <w:numPr>
        <w:numId w:val="5"/>
      </w:numPr>
    </w:pPr>
  </w:style>
  <w:style w:type="numbering" w:customStyle="1" w:styleId="CurrentList4">
    <w:name w:val="Current List4"/>
    <w:uiPriority w:val="99"/>
    <w:rsid w:val="00EB3831"/>
    <w:pPr>
      <w:numPr>
        <w:numId w:val="6"/>
      </w:numPr>
    </w:pPr>
  </w:style>
  <w:style w:type="numbering" w:customStyle="1" w:styleId="CurrentList5">
    <w:name w:val="Current List5"/>
    <w:uiPriority w:val="99"/>
    <w:rsid w:val="00EB3831"/>
    <w:pPr>
      <w:numPr>
        <w:numId w:val="7"/>
      </w:numPr>
    </w:pPr>
  </w:style>
  <w:style w:type="numbering" w:customStyle="1" w:styleId="CurrentList6">
    <w:name w:val="Current List6"/>
    <w:uiPriority w:val="99"/>
    <w:rsid w:val="009565B8"/>
    <w:pPr>
      <w:numPr>
        <w:numId w:val="8"/>
      </w:numPr>
    </w:pPr>
  </w:style>
  <w:style w:type="paragraph" w:customStyle="1" w:styleId="RSCunderline">
    <w:name w:val="RSC underline"/>
    <w:basedOn w:val="Normal"/>
    <w:qFormat/>
    <w:rsid w:val="00952A0A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A143B5"/>
    <w:pPr>
      <w:tabs>
        <w:tab w:val="right" w:pos="9072"/>
      </w:tabs>
      <w:spacing w:after="0" w:line="480" w:lineRule="auto"/>
      <w:ind w:left="1077"/>
    </w:pPr>
  </w:style>
  <w:style w:type="numbering" w:customStyle="1" w:styleId="CurrentList7">
    <w:name w:val="Current List7"/>
    <w:uiPriority w:val="99"/>
    <w:rsid w:val="00A1245E"/>
    <w:pPr>
      <w:numPr>
        <w:numId w:val="9"/>
      </w:numPr>
    </w:pPr>
  </w:style>
  <w:style w:type="paragraph" w:customStyle="1" w:styleId="RSCmultilevellist11">
    <w:name w:val="RSC multilevel list 1.1"/>
    <w:basedOn w:val="Normal"/>
    <w:qFormat/>
    <w:rsid w:val="00862687"/>
    <w:pPr>
      <w:numPr>
        <w:numId w:val="11"/>
      </w:numPr>
      <w:spacing w:before="240" w:after="0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numbering" w:customStyle="1" w:styleId="CurrentList8">
    <w:name w:val="Current List8"/>
    <w:uiPriority w:val="99"/>
    <w:rsid w:val="0083526A"/>
    <w:pPr>
      <w:numPr>
        <w:numId w:val="10"/>
      </w:numPr>
    </w:pPr>
  </w:style>
  <w:style w:type="numbering" w:customStyle="1" w:styleId="CurrentList9">
    <w:name w:val="Current List9"/>
    <w:uiPriority w:val="99"/>
    <w:rsid w:val="0083526A"/>
    <w:pPr>
      <w:numPr>
        <w:numId w:val="12"/>
      </w:numPr>
    </w:pPr>
  </w:style>
  <w:style w:type="numbering" w:customStyle="1" w:styleId="CurrentList10">
    <w:name w:val="Current List10"/>
    <w:uiPriority w:val="99"/>
    <w:rsid w:val="004B01C3"/>
    <w:pPr>
      <w:numPr>
        <w:numId w:val="13"/>
      </w:numPr>
    </w:pPr>
  </w:style>
  <w:style w:type="numbering" w:customStyle="1" w:styleId="CurrentList11">
    <w:name w:val="Current List11"/>
    <w:uiPriority w:val="99"/>
    <w:rsid w:val="00800B77"/>
    <w:pPr>
      <w:numPr>
        <w:numId w:val="14"/>
      </w:numPr>
    </w:pPr>
  </w:style>
  <w:style w:type="numbering" w:customStyle="1" w:styleId="CurrentList12">
    <w:name w:val="Current List12"/>
    <w:uiPriority w:val="99"/>
    <w:rsid w:val="00C43B74"/>
    <w:pPr>
      <w:numPr>
        <w:numId w:val="15"/>
      </w:numPr>
    </w:pPr>
  </w:style>
  <w:style w:type="numbering" w:customStyle="1" w:styleId="CurrentList13">
    <w:name w:val="Current List13"/>
    <w:uiPriority w:val="99"/>
    <w:rsid w:val="00C43B74"/>
    <w:pPr>
      <w:numPr>
        <w:numId w:val="16"/>
      </w:numPr>
    </w:pPr>
  </w:style>
  <w:style w:type="numbering" w:customStyle="1" w:styleId="CurrentList14">
    <w:name w:val="Current List14"/>
    <w:uiPriority w:val="99"/>
    <w:rsid w:val="00D902E9"/>
    <w:pPr>
      <w:numPr>
        <w:numId w:val="17"/>
      </w:numPr>
    </w:pPr>
  </w:style>
  <w:style w:type="numbering" w:customStyle="1" w:styleId="CurrentList15">
    <w:name w:val="Current List15"/>
    <w:uiPriority w:val="99"/>
    <w:rsid w:val="000D74CD"/>
    <w:pPr>
      <w:numPr>
        <w:numId w:val="18"/>
      </w:numPr>
    </w:pPr>
  </w:style>
  <w:style w:type="numbering" w:customStyle="1" w:styleId="CurrentList16">
    <w:name w:val="Current List16"/>
    <w:uiPriority w:val="99"/>
    <w:rsid w:val="008A57CB"/>
    <w:pPr>
      <w:numPr>
        <w:numId w:val="19"/>
      </w:numPr>
    </w:pPr>
  </w:style>
  <w:style w:type="numbering" w:customStyle="1" w:styleId="CurrentList17">
    <w:name w:val="Current List17"/>
    <w:uiPriority w:val="99"/>
    <w:rsid w:val="006D6878"/>
    <w:pPr>
      <w:numPr>
        <w:numId w:val="20"/>
      </w:numPr>
    </w:pPr>
  </w:style>
  <w:style w:type="numbering" w:customStyle="1" w:styleId="CurrentList18">
    <w:name w:val="Current List18"/>
    <w:uiPriority w:val="99"/>
    <w:rsid w:val="006D6878"/>
    <w:pPr>
      <w:numPr>
        <w:numId w:val="21"/>
      </w:numPr>
    </w:pPr>
  </w:style>
  <w:style w:type="paragraph" w:customStyle="1" w:styleId="RSCendquestions">
    <w:name w:val="RSC end questions"/>
    <w:basedOn w:val="Normal"/>
    <w:qFormat/>
    <w:rsid w:val="00176009"/>
    <w:pPr>
      <w:spacing w:after="0" w:line="360" w:lineRule="auto"/>
      <w:ind w:left="936"/>
      <w:outlineLvl w:val="0"/>
    </w:pPr>
    <w:rPr>
      <w:rFonts w:ascii="Century Gothic" w:hAnsi="Century Gothic" w:cs="Arial"/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0F0513EB-2E0F-45C3-B0B2-85AFEFF43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A19A8-2B79-41A6-AD17-C75220A6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96E81-6317-4F4D-A63C-F9449766B939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Representing elements and compounds KC student sheet higher</vt:lpstr>
    </vt:vector>
  </TitlesOfParts>
  <Company>Royal Society of Chemistry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Representing elements and compounds KC student sheet higher</dc:title>
  <dc:subject/>
  <dc:creator>Royal Society of Chemistry</dc:creator>
  <cp:keywords>elements; compounds; molecules; chemical symbol; formula; ions; ball and stick model; 14-16; GCSE; worksheet; higher</cp:keywords>
  <dc:description>From https://rsc.li/3KFWM1p; foundation worksheet and answers available</dc:description>
  <cp:lastModifiedBy>Kirsty Patterson</cp:lastModifiedBy>
  <cp:revision>73</cp:revision>
  <dcterms:created xsi:type="dcterms:W3CDTF">2024-09-06T04:04:00Z</dcterms:created>
  <dcterms:modified xsi:type="dcterms:W3CDTF">2026-06-09T17:35:00Z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8e7eb912cd6b6472356782e0950d7d81e32311de60ebbb3b76823878341e0d55</vt:lpwstr>
  </property>
  <property fmtid="{D5CDD505-2E9C-101B-9397-08002B2CF9AE}" pid="3" name="ContentTypeId">
    <vt:lpwstr>0x010100E45D359969893149933A4D4A74E189F8</vt:lpwstr>
  </property>
  <property fmtid="{D5CDD505-2E9C-101B-9397-08002B2CF9AE}" pid="4" name="MediaServiceImageTags">
    <vt:lpwstr/>
  </property>
</Properties>
</file>