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74" w:rsidRPr="00373974" w:rsidRDefault="00373974" w:rsidP="00373974">
      <w:pPr>
        <w:pStyle w:val="Heading1"/>
        <w:rPr>
          <w:color w:val="303A45"/>
        </w:rPr>
      </w:pPr>
      <w:r w:rsidRPr="00373974">
        <w:rPr>
          <w:color w:val="303A45"/>
        </w:rPr>
        <w:t>Prepa</w:t>
      </w:r>
      <w:bookmarkStart w:id="0" w:name="_GoBack"/>
      <w:bookmarkEnd w:id="0"/>
      <w:r w:rsidRPr="00373974">
        <w:rPr>
          <w:color w:val="303A45"/>
        </w:rPr>
        <w:t xml:space="preserve">ring a soluble salt: supporting resources </w:t>
      </w:r>
    </w:p>
    <w:p w:rsidR="00992272" w:rsidRDefault="00992272" w:rsidP="00992272">
      <w:pPr>
        <w:pStyle w:val="Heading3"/>
      </w:pPr>
      <w:r w:rsidRPr="00FC4AAD">
        <w:t xml:space="preserve">This resource supports the practical video Preparing a soluble salt, available here: </w:t>
      </w:r>
      <w:hyperlink r:id="rId7" w:history="1">
        <w:r w:rsidRPr="00992272">
          <w:rPr>
            <w:rStyle w:val="Hyperlink"/>
          </w:rPr>
          <w:t>rsc.li/3pmV9sw</w:t>
        </w:r>
      </w:hyperlink>
    </w:p>
    <w:p w:rsidR="00FC4AAD" w:rsidRPr="00373974" w:rsidRDefault="00FC4AAD" w:rsidP="00373974">
      <w:pPr>
        <w:pStyle w:val="Heading2"/>
      </w:pPr>
      <w:r w:rsidRPr="00373974">
        <w:t>Using the structure strips</w:t>
      </w:r>
    </w:p>
    <w:p w:rsidR="00095010" w:rsidRDefault="00C853EE">
      <w:pPr>
        <w:pStyle w:val="BodyText"/>
        <w:spacing w:before="71" w:line="254" w:lineRule="auto"/>
        <w:ind w:left="1240" w:right="1509"/>
      </w:pPr>
      <w:r>
        <w:rPr>
          <w:color w:val="231F20"/>
        </w:rPr>
        <w:t>Writing about chemistry encourages learners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Learners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 strips provide scaffolded prompts and help overcome ‘fear of the blank page’. The learner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 question to consolidate learning after the practical and/or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revision. (Read more at </w:t>
      </w:r>
      <w:r>
        <w:rPr>
          <w:color w:val="231F20"/>
          <w:u w:val="single" w:color="231F20"/>
        </w:rPr>
        <w:t>rsc.li/2P0JDlW</w:t>
      </w:r>
      <w:r>
        <w:rPr>
          <w:color w:val="231F20"/>
        </w:rPr>
        <w:t>.)</w:t>
      </w:r>
    </w:p>
    <w:p w:rsidR="00095010" w:rsidRDefault="00C853EE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:rsidR="00095010" w:rsidRPr="00C92E78" w:rsidRDefault="00C853EE" w:rsidP="00C92E78">
      <w:pPr>
        <w:spacing w:before="71"/>
        <w:ind w:left="1524" w:right="945"/>
        <w:rPr>
          <w:i/>
          <w:sz w:val="20"/>
          <w:szCs w:val="20"/>
        </w:rPr>
      </w:pPr>
      <w:r w:rsidRPr="00C92E78">
        <w:rPr>
          <w:i/>
          <w:color w:val="231F20"/>
          <w:sz w:val="20"/>
          <w:szCs w:val="20"/>
        </w:rPr>
        <w:t>Zinc is an essential dietary mineral required for growth and a healthy immune system.</w:t>
      </w:r>
    </w:p>
    <w:p w:rsidR="00095010" w:rsidRPr="00C92E78" w:rsidRDefault="00C853EE" w:rsidP="00C92E78">
      <w:pPr>
        <w:spacing w:before="70"/>
        <w:ind w:left="1524" w:right="945"/>
        <w:rPr>
          <w:i/>
          <w:color w:val="231F20"/>
          <w:sz w:val="20"/>
          <w:szCs w:val="20"/>
        </w:rPr>
      </w:pPr>
      <w:r w:rsidRPr="00C92E78">
        <w:rPr>
          <w:i/>
          <w:color w:val="231F20"/>
          <w:sz w:val="20"/>
          <w:szCs w:val="20"/>
        </w:rPr>
        <w:t>Patients suffering from a zinc deficiency may be required to take a zinc supplement containing zinc sulfate.</w:t>
      </w:r>
    </w:p>
    <w:p w:rsidR="00C56C3E" w:rsidRPr="00C92E78" w:rsidRDefault="00C853EE" w:rsidP="00C92E78">
      <w:pPr>
        <w:tabs>
          <w:tab w:val="left" w:pos="1695"/>
        </w:tabs>
        <w:ind w:left="1524" w:right="945"/>
        <w:rPr>
          <w:sz w:val="20"/>
          <w:szCs w:val="20"/>
        </w:rPr>
        <w:sectPr w:rsidR="00C56C3E" w:rsidRPr="00C92E78" w:rsidSect="00C56C3E">
          <w:headerReference w:type="default" r:id="rId8"/>
          <w:footerReference w:type="default" r:id="rId9"/>
          <w:pgSz w:w="11910" w:h="16840"/>
          <w:pgMar w:top="1290" w:right="440" w:bottom="620" w:left="460" w:header="0" w:footer="426" w:gutter="0"/>
          <w:pgNumType w:start="1"/>
          <w:cols w:space="720"/>
        </w:sectPr>
      </w:pPr>
      <w:r w:rsidRPr="00C92E78">
        <w:rPr>
          <w:i/>
          <w:color w:val="231F20"/>
          <w:sz w:val="20"/>
          <w:szCs w:val="20"/>
        </w:rPr>
        <w:t xml:space="preserve">Write a method for preparing a sample of pure dry zinc sulfate crystals from a metal oxide and acid. </w:t>
      </w:r>
      <w:r w:rsidR="00C56C3E" w:rsidRPr="00C92E78">
        <w:rPr>
          <w:i/>
          <w:color w:val="231F20"/>
          <w:sz w:val="20"/>
          <w:szCs w:val="20"/>
        </w:rPr>
        <w:br/>
      </w:r>
      <w:r w:rsidR="001830A4" w:rsidRPr="00C92E78">
        <w:rPr>
          <w:i/>
          <w:color w:val="231F20"/>
          <w:sz w:val="20"/>
          <w:szCs w:val="20"/>
        </w:rPr>
        <w:t>You must i</w:t>
      </w:r>
      <w:r w:rsidRPr="00C92E78">
        <w:rPr>
          <w:i/>
          <w:color w:val="231F20"/>
          <w:sz w:val="20"/>
          <w:szCs w:val="20"/>
        </w:rPr>
        <w:t>nclude</w:t>
      </w:r>
      <w:r w:rsidRPr="00C92E78">
        <w:rPr>
          <w:i/>
          <w:color w:val="231F20"/>
          <w:spacing w:val="-1"/>
          <w:sz w:val="20"/>
          <w:szCs w:val="20"/>
        </w:rPr>
        <w:t xml:space="preserve"> </w:t>
      </w:r>
      <w:r w:rsidRPr="00C92E78">
        <w:rPr>
          <w:i/>
          <w:color w:val="231F20"/>
          <w:sz w:val="20"/>
          <w:szCs w:val="20"/>
        </w:rPr>
        <w:t>details of the chemicals and equipment you will use, and any safety considerations.</w:t>
      </w:r>
      <w:r w:rsidR="00C56C3E" w:rsidRPr="00C92E78">
        <w:rPr>
          <w:sz w:val="20"/>
          <w:szCs w:val="20"/>
        </w:rPr>
        <w:t xml:space="preserve"> </w:t>
      </w: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095010">
        <w:trPr>
          <w:trHeight w:val="612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24" w:line="254" w:lineRule="auto"/>
              <w:ind w:left="123" w:right="79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lastRenderedPageBreak/>
              <w:t>Preparing a salt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24" w:line="254" w:lineRule="auto"/>
              <w:ind w:left="123" w:right="79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Preparing a salt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24" w:line="254" w:lineRule="auto"/>
              <w:ind w:left="123" w:right="79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Preparing a salt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24" w:line="254" w:lineRule="auto"/>
              <w:ind w:left="124" w:right="79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Preparing a salt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24" w:line="254" w:lineRule="auto"/>
              <w:ind w:left="124" w:right="79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Preparing a salt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</w:tr>
      <w:tr w:rsidR="00095010">
        <w:trPr>
          <w:trHeight w:val="1313"/>
        </w:trPr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3" w:right="348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3" w:right="348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3" w:right="348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4" w:right="347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4" w:right="347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</w:tr>
      <w:tr w:rsidR="00095010">
        <w:trPr>
          <w:trHeight w:val="1321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3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3" w:line="254" w:lineRule="auto"/>
              <w:ind w:left="114" w:right="196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</w:tr>
      <w:tr w:rsidR="00095010">
        <w:trPr>
          <w:trHeight w:val="532"/>
        </w:trPr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3" w:line="254" w:lineRule="auto"/>
              <w:ind w:left="112" w:right="250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3" w:line="254" w:lineRule="auto"/>
              <w:ind w:left="113" w:right="250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3" w:line="254" w:lineRule="auto"/>
              <w:ind w:left="113" w:right="249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3" w:line="254" w:lineRule="auto"/>
              <w:ind w:left="113" w:right="249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2" w:line="254" w:lineRule="auto"/>
              <w:ind w:left="113" w:right="249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</w:tr>
      <w:tr w:rsidR="00095010">
        <w:trPr>
          <w:trHeight w:val="3009"/>
        </w:trPr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4" w:line="254" w:lineRule="auto"/>
              <w:ind w:left="112" w:right="245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3" w:line="254" w:lineRule="auto"/>
              <w:ind w:left="113" w:right="2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3" w:line="254" w:lineRule="auto"/>
              <w:ind w:left="113" w:right="2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3" w:line="254" w:lineRule="auto"/>
              <w:ind w:left="113" w:right="2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3" w:line="254" w:lineRule="auto"/>
              <w:ind w:left="113" w:right="2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</w:tr>
      <w:tr w:rsidR="00095010">
        <w:trPr>
          <w:trHeight w:val="1085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2" w:right="317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2" w:right="317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</w:tr>
      <w:tr w:rsidR="00095010">
        <w:trPr>
          <w:trHeight w:val="1321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2" w:right="95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2" w:right="95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2" w:line="254" w:lineRule="auto"/>
              <w:ind w:left="113" w:right="94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3" w:right="94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3" w:right="94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</w:tr>
      <w:tr w:rsidR="00095010">
        <w:trPr>
          <w:trHeight w:val="1340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2" w:right="181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2" w:right="181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2" w:right="181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before="1" w:line="254" w:lineRule="auto"/>
              <w:ind w:left="113" w:right="180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3" w:right="180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</w:tr>
      <w:tr w:rsidR="00095010">
        <w:trPr>
          <w:trHeight w:val="233"/>
        </w:trPr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</w:p>
        </w:tc>
        <w:tc>
          <w:tcPr>
            <w:tcW w:w="2150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line="21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</w:p>
        </w:tc>
      </w:tr>
      <w:tr w:rsidR="00095010">
        <w:trPr>
          <w:trHeight w:val="239"/>
        </w:trPr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needed to produce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needed to produce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needed to produce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6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needed to produce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6" w:line="21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needed to produce</w:t>
            </w:r>
          </w:p>
        </w:tc>
      </w:tr>
      <w:tr w:rsidR="00095010">
        <w:trPr>
          <w:trHeight w:val="239"/>
        </w:trPr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different sizes of salt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different sizes of salt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7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different sizes of salt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6" w:line="21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different sizes of salt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095010" w:rsidRDefault="00C853EE">
            <w:pPr>
              <w:pStyle w:val="TableParagraph"/>
              <w:spacing w:before="6" w:line="21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different sizes of salt</w:t>
            </w:r>
          </w:p>
        </w:tc>
      </w:tr>
      <w:tr w:rsidR="00095010">
        <w:trPr>
          <w:trHeight w:val="844"/>
        </w:trPr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crystals?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crystals?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crystals?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crystals?</w:t>
            </w:r>
          </w:p>
        </w:tc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crystals?</w:t>
            </w:r>
          </w:p>
        </w:tc>
      </w:tr>
      <w:tr w:rsidR="00095010">
        <w:trPr>
          <w:trHeight w:val="2010"/>
        </w:trPr>
        <w:tc>
          <w:tcPr>
            <w:tcW w:w="2150" w:type="dxa"/>
          </w:tcPr>
          <w:p w:rsidR="00FC4AAD" w:rsidRDefault="00C853EE">
            <w:pPr>
              <w:pStyle w:val="TableParagraph"/>
              <w:spacing w:line="254" w:lineRule="auto"/>
              <w:ind w:left="111" w:right="184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  <w:p w:rsidR="00FC4AAD" w:rsidRPr="00FC4AAD" w:rsidRDefault="00FC4AAD" w:rsidP="00FC4AAD"/>
          <w:p w:rsidR="00FC4AAD" w:rsidRPr="00FC4AAD" w:rsidRDefault="00FC4AAD" w:rsidP="00FC4AAD"/>
          <w:p w:rsidR="00FC4AAD" w:rsidRPr="00FC4AAD" w:rsidRDefault="00FC4AAD" w:rsidP="00FC4AAD">
            <w:pPr>
              <w:jc w:val="right"/>
            </w:pPr>
          </w:p>
          <w:p w:rsidR="00095010" w:rsidRPr="00FC4AAD" w:rsidRDefault="00095010" w:rsidP="00FC4AAD"/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2" w:right="183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2" w:right="183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2" w:right="183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</w:tc>
        <w:tc>
          <w:tcPr>
            <w:tcW w:w="2150" w:type="dxa"/>
          </w:tcPr>
          <w:p w:rsidR="00095010" w:rsidRDefault="00C853EE">
            <w:pPr>
              <w:pStyle w:val="TableParagraph"/>
              <w:spacing w:line="254" w:lineRule="auto"/>
              <w:ind w:left="113" w:right="182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</w:tc>
      </w:tr>
    </w:tbl>
    <w:p w:rsidR="00095010" w:rsidRDefault="00095010">
      <w:pPr>
        <w:spacing w:line="254" w:lineRule="auto"/>
        <w:rPr>
          <w:sz w:val="18"/>
        </w:rPr>
        <w:sectPr w:rsidR="00095010" w:rsidSect="00C56C3E">
          <w:headerReference w:type="default" r:id="rId10"/>
          <w:footerReference w:type="default" r:id="rId11"/>
          <w:pgSz w:w="11910" w:h="16840"/>
          <w:pgMar w:top="650" w:right="440" w:bottom="620" w:left="460" w:header="0" w:footer="426" w:gutter="0"/>
          <w:cols w:space="720"/>
        </w:sectPr>
      </w:pPr>
    </w:p>
    <w:p w:rsidR="00095010" w:rsidRDefault="00C92E78">
      <w:pPr>
        <w:pStyle w:val="Heading3"/>
        <w:spacing w:before="97"/>
        <w:ind w:left="10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8.35pt;margin-top:21.3pt;width:108.55pt;height:30.75pt;z-index:15756288;mso-position-horizontal-relative:page" fillcolor="#231f20" stroked="f">
            <v:textbox style="mso-next-textbox:#_x0000_s1078" inset="0,0,0,0">
              <w:txbxContent>
                <w:p w:rsidR="00C853EE" w:rsidRDefault="00C853EE">
                  <w:pPr>
                    <w:pStyle w:val="BodyText"/>
                    <w:spacing w:before="24" w:line="254" w:lineRule="auto"/>
                    <w:ind w:left="123" w:right="812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FFFFFF"/>
                    </w:rPr>
                    <w:t>Preparing a salt</w:t>
                  </w:r>
                  <w:r>
                    <w:rPr>
                      <w:rFonts w:ascii="Source Sans Pro SemiBold"/>
                      <w:b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FFFFFF"/>
                    </w:rPr>
                    <w:t>Structure strip</w:t>
                  </w:r>
                </w:p>
              </w:txbxContent>
            </v:textbox>
            <w10:wrap anchorx="page"/>
          </v:shape>
        </w:pict>
      </w:r>
      <w:r w:rsidR="00C853EE">
        <w:rPr>
          <w:color w:val="231F20"/>
        </w:rPr>
        <w:t>Structure strip: suggested answer content</w:t>
      </w:r>
    </w:p>
    <w:p w:rsidR="00095010" w:rsidRDefault="00095010">
      <w:pPr>
        <w:pStyle w:val="BodyText"/>
        <w:rPr>
          <w:rFonts w:ascii="Gotham Medium"/>
          <w:sz w:val="20"/>
        </w:rPr>
      </w:pPr>
    </w:p>
    <w:p w:rsidR="00095010" w:rsidRDefault="00095010">
      <w:pPr>
        <w:pStyle w:val="BodyText"/>
        <w:rPr>
          <w:rFonts w:ascii="Gotham Medium"/>
          <w:sz w:val="20"/>
        </w:rPr>
      </w:pPr>
    </w:p>
    <w:p w:rsidR="00095010" w:rsidRDefault="00095010">
      <w:pPr>
        <w:pStyle w:val="BodyText"/>
        <w:spacing w:before="11"/>
        <w:rPr>
          <w:rFonts w:ascii="Gotham Medium"/>
          <w:sz w:val="16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8601"/>
      </w:tblGrid>
      <w:tr w:rsidR="00095010">
        <w:trPr>
          <w:trHeight w:val="1328"/>
        </w:trPr>
        <w:tc>
          <w:tcPr>
            <w:tcW w:w="2150" w:type="dxa"/>
            <w:tcBorders>
              <w:top w:val="nil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3" w:right="348"/>
              <w:rPr>
                <w:sz w:val="18"/>
              </w:rPr>
            </w:pPr>
            <w:r>
              <w:rPr>
                <w:color w:val="231F20"/>
                <w:sz w:val="18"/>
              </w:rPr>
              <w:t>Name the metal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acid you will use.</w:t>
            </w:r>
          </w:p>
        </w:tc>
        <w:tc>
          <w:tcPr>
            <w:tcW w:w="8601" w:type="dxa"/>
            <w:tcBorders>
              <w:bottom w:val="nil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3" w:right="382"/>
              <w:rPr>
                <w:sz w:val="18"/>
              </w:rPr>
            </w:pPr>
            <w:r>
              <w:rPr>
                <w:color w:val="231F20"/>
                <w:sz w:val="18"/>
              </w:rPr>
              <w:t>Zinc sulfate is a salt. Salts can be produced from a neutralisation reaction between a metal oxide and 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acid. To produce zinc sulfate the metal oxide needed is zinc oxide and the acid needed is sulphuric acid.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 reaction is as follows:</w:t>
            </w:r>
          </w:p>
        </w:tc>
      </w:tr>
      <w:tr w:rsidR="00095010">
        <w:trPr>
          <w:trHeight w:val="132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neutralisation.</w:t>
            </w:r>
          </w:p>
        </w:tc>
        <w:tc>
          <w:tcPr>
            <w:tcW w:w="8601" w:type="dxa"/>
            <w:vMerge w:val="restart"/>
            <w:tcBorders>
              <w:top w:val="nil"/>
            </w:tcBorders>
          </w:tcPr>
          <w:p w:rsidR="00095010" w:rsidRDefault="00095010">
            <w:pPr>
              <w:pStyle w:val="TableParagraph"/>
              <w:spacing w:before="1"/>
              <w:rPr>
                <w:rFonts w:ascii="Gotham Medium"/>
                <w:sz w:val="29"/>
              </w:rPr>
            </w:pPr>
          </w:p>
          <w:p w:rsidR="00095010" w:rsidRDefault="00C853EE">
            <w:pPr>
              <w:pStyle w:val="TableParagraph"/>
              <w:ind w:left="2556" w:right="25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zinc oxide + sulfuric acid → zinc sulfate + water</w:t>
            </w:r>
          </w:p>
          <w:p w:rsidR="00095010" w:rsidRDefault="00C853EE">
            <w:pPr>
              <w:pStyle w:val="TableParagraph"/>
              <w:spacing w:before="128"/>
              <w:ind w:left="2555" w:right="25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 xml:space="preserve"> → ZnSO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 xml:space="preserve"> 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</w:t>
            </w:r>
          </w:p>
          <w:p w:rsidR="00095010" w:rsidRDefault="00095010">
            <w:pPr>
              <w:pStyle w:val="TableParagraph"/>
              <w:spacing w:before="3"/>
              <w:rPr>
                <w:rFonts w:ascii="Gotham Medium"/>
                <w:sz w:val="35"/>
              </w:rPr>
            </w:pPr>
          </w:p>
          <w:p w:rsidR="00095010" w:rsidRDefault="00C853EE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Method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1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Measure 15 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 sulfuric acid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transfer into a boiling tube</w:t>
            </w:r>
            <w:r w:rsidR="001A18A1">
              <w:rPr>
                <w:color w:val="231F20"/>
                <w:sz w:val="18"/>
              </w:rPr>
              <w:t>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0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Half fill a beaker with boiling water.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1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Stand the boiling tube in the hot water bath for 2</w:t>
            </w:r>
            <w:r w:rsidR="001A18A1">
              <w:rPr>
                <w:color w:val="231F20"/>
                <w:sz w:val="18"/>
              </w:rPr>
              <w:t>–</w:t>
            </w:r>
            <w:r>
              <w:rPr>
                <w:color w:val="231F20"/>
                <w:sz w:val="18"/>
              </w:rPr>
              <w:t>3 mins.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0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Measure out 2 g of zinc oxide powder using a measuring boat on a top pan balance.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1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 half the zinc oxide to the sulfuric acid in the boiling tube.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0" w:line="254" w:lineRule="auto"/>
              <w:ind w:right="260"/>
              <w:rPr>
                <w:sz w:val="18"/>
              </w:rPr>
            </w:pPr>
            <w:r>
              <w:rPr>
                <w:color w:val="231F20"/>
                <w:sz w:val="18"/>
              </w:rPr>
              <w:t>Gently swirl the boiling tube to mix the zinc oxide with the acid and then place the boiling tube back in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hot water bath.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57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 the rest of the zinc oxide once the reaction subsides.</w:t>
            </w:r>
          </w:p>
          <w:p w:rsidR="00095010" w:rsidRDefault="00C853EE">
            <w:pPr>
              <w:pStyle w:val="TableParagraph"/>
              <w:spacing w:before="127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Note: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learners may write a method for the neutralisation using a Bunsen burner rather than a water bath method.</w:t>
            </w: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6"/>
              <w:rPr>
                <w:rFonts w:ascii="Gotham Medium"/>
                <w:sz w:val="31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3" w:right="348"/>
              <w:rPr>
                <w:sz w:val="18"/>
              </w:rPr>
            </w:pPr>
            <w:r>
              <w:rPr>
                <w:color w:val="231F20"/>
                <w:sz w:val="18"/>
              </w:rPr>
              <w:t>An excess of zinc oxide is needed to fully react with the hydrochloric acid. There will be some solid zinc 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powder left over once the reaction has completed.</w:t>
            </w: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5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To separate the excess zinc oxide from the zinc sulfate solution use filter paper and a funnel. Set up the filter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funnel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over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conical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flask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collect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zinc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leaving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behind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solid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zinc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oxide 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residue.</w:t>
            </w: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5"/>
              <w:rPr>
                <w:rFonts w:ascii="Gotham Medium"/>
                <w:sz w:val="28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3" w:right="220"/>
              <w:rPr>
                <w:sz w:val="18"/>
              </w:rPr>
            </w:pPr>
            <w:r>
              <w:rPr>
                <w:color w:val="231F20"/>
                <w:sz w:val="18"/>
              </w:rPr>
              <w:t>Remove the excess water from the zinc sulfate solution by heating the conical flask on a tripod and gauze over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roaring blue Bunsen flame. Do not allow the flask to boil dry. Anti-bumping granules can be added to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prior to heating to ensure a smooth boiling action.</w:t>
            </w: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5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3" w:right="216"/>
              <w:rPr>
                <w:sz w:val="18"/>
              </w:rPr>
            </w:pPr>
            <w:r>
              <w:rPr>
                <w:color w:val="231F20"/>
                <w:sz w:val="18"/>
              </w:rPr>
              <w:t>Once the solution has cooled, transfer it to an evaporating basin and allow the rest of the water to evaporate,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leaving dry zinc sulfate crystals. If the evaporation happens quickly (in a warm, draughty environment) then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small crystals will form. If the evaporation happens slowly (in a cold environment with no draughts) then large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crystals will form.</w:t>
            </w: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6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Wear safety glasses when working with acids and alkalis as they are irritants.</w:t>
            </w:r>
          </w:p>
          <w:p w:rsidR="00095010" w:rsidRDefault="00C853EE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70" w:line="254" w:lineRule="auto"/>
              <w:ind w:right="90"/>
              <w:rPr>
                <w:sz w:val="18"/>
              </w:rPr>
            </w:pPr>
            <w:r>
              <w:rPr>
                <w:color w:val="231F20"/>
                <w:sz w:val="18"/>
              </w:rPr>
              <w:t>Handle glassware and hot equipment safely. Using a hot water bath for the neutralisation reaction mitigates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some of the risks involved with handling hot glassware.</w:t>
            </w:r>
          </w:p>
          <w:p w:rsidR="00095010" w:rsidRDefault="00C853EE" w:rsidP="001A18A1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98"/>
              </w:tabs>
              <w:spacing w:before="57" w:line="254" w:lineRule="auto"/>
              <w:ind w:left="414" w:right="1118"/>
              <w:rPr>
                <w:sz w:val="18"/>
              </w:rPr>
            </w:pPr>
            <w:r>
              <w:rPr>
                <w:color w:val="231F20"/>
                <w:sz w:val="18"/>
              </w:rPr>
              <w:t>Dispose of zinc sulfate crystals safely as they are labelled corrosive, irritant and a hazard to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 w:rsidR="001A18A1">
              <w:rPr>
                <w:color w:val="231F20"/>
                <w:sz w:val="18"/>
              </w:rPr>
              <w:t>en</w:t>
            </w:r>
            <w:r>
              <w:rPr>
                <w:color w:val="231F20"/>
                <w:sz w:val="18"/>
              </w:rPr>
              <w:t>vironment.</w:t>
            </w:r>
          </w:p>
          <w:p w:rsidR="00095010" w:rsidRDefault="00C853EE">
            <w:pPr>
              <w:pStyle w:val="TableParagraph"/>
              <w:spacing w:before="57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(Any other relevant safety considerations here.)</w:t>
            </w:r>
          </w:p>
        </w:tc>
      </w:tr>
      <w:tr w:rsidR="00095010">
        <w:trPr>
          <w:trHeight w:val="3519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251"/>
              <w:rPr>
                <w:sz w:val="18"/>
              </w:rPr>
            </w:pPr>
            <w:r>
              <w:rPr>
                <w:color w:val="231F20"/>
                <w:sz w:val="18"/>
              </w:rPr>
              <w:t>Write a method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neutralisation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  <w:p w:rsidR="00095010" w:rsidRDefault="00C853EE">
            <w:pPr>
              <w:pStyle w:val="TableParagraph"/>
              <w:spacing w:before="114" w:line="254" w:lineRule="auto"/>
              <w:ind w:left="113" w:right="2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Remember you may use</w:t>
            </w:r>
            <w:r>
              <w:rPr>
                <w:i/>
                <w:color w:val="231F20"/>
                <w:spacing w:val="-3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bullet points.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  <w:tr w:rsidR="00095010">
        <w:trPr>
          <w:trHeight w:val="108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Which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 to be in excess?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  <w:tr w:rsidR="00095010">
        <w:trPr>
          <w:trHeight w:val="132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94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separate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excess reactant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salt solution.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  <w:tr w:rsidR="00095010">
        <w:trPr>
          <w:trHeight w:val="132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4" w:line="254" w:lineRule="auto"/>
              <w:ind w:left="113" w:right="180"/>
              <w:rPr>
                <w:sz w:val="18"/>
              </w:rPr>
            </w:pPr>
            <w:r>
              <w:rPr>
                <w:color w:val="231F20"/>
                <w:sz w:val="18"/>
              </w:rPr>
              <w:t>Describe how to remove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 water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  <w:tr w:rsidR="00095010">
        <w:trPr>
          <w:trHeight w:val="156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3" w:line="254" w:lineRule="auto"/>
              <w:ind w:left="113" w:right="455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 to produce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different sizes of salt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crystals?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  <w:tr w:rsidR="00095010">
        <w:trPr>
          <w:trHeight w:val="1978"/>
        </w:trPr>
        <w:tc>
          <w:tcPr>
            <w:tcW w:w="2150" w:type="dxa"/>
          </w:tcPr>
          <w:p w:rsidR="00095010" w:rsidRDefault="00C853EE">
            <w:pPr>
              <w:pStyle w:val="TableParagraph"/>
              <w:spacing w:before="3" w:line="254" w:lineRule="auto"/>
              <w:ind w:left="113" w:right="182"/>
              <w:rPr>
                <w:sz w:val="18"/>
              </w:rPr>
            </w:pPr>
            <w:r>
              <w:rPr>
                <w:color w:val="231F20"/>
                <w:sz w:val="18"/>
              </w:rPr>
              <w:t>What safety precautions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 you consider?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095010" w:rsidRDefault="00095010">
            <w:pPr>
              <w:rPr>
                <w:sz w:val="2"/>
                <w:szCs w:val="2"/>
              </w:rPr>
            </w:pPr>
          </w:p>
        </w:tc>
      </w:tr>
    </w:tbl>
    <w:p w:rsidR="00C853EE" w:rsidRDefault="00C853EE" w:rsidP="00FC4AAD">
      <w:pPr>
        <w:pStyle w:val="Heading2"/>
      </w:pPr>
      <w:bookmarkStart w:id="1" w:name="_TOC_250004"/>
      <w:bookmarkEnd w:id="1"/>
    </w:p>
    <w:sectPr w:rsidR="00C853EE" w:rsidSect="00FC4AAD">
      <w:footerReference w:type="default" r:id="rId12"/>
      <w:pgSz w:w="11910" w:h="16840"/>
      <w:pgMar w:top="92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EE" w:rsidRDefault="00C853EE">
      <w:r>
        <w:separator/>
      </w:r>
    </w:p>
  </w:endnote>
  <w:endnote w:type="continuationSeparator" w:id="0">
    <w:p w:rsidR="00C853EE" w:rsidRDefault="00C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3E" w:rsidRDefault="00C92E7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7.35pt;margin-top:805.95pt;width:144.8pt;height:25.7pt;z-index:-16637952;mso-position-horizontal-relative:page;mso-position-vertical-relative:page" filled="f" stroked="f">
          <v:textbox style="mso-next-textbox:#_x0000_s2062" inset="0,0,0,0">
            <w:txbxContent>
              <w:p w:rsidR="00C56C3E" w:rsidRDefault="00C56C3E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90.9pt;margin-top:805.6pt;width:13.55pt;height:10.7pt;z-index:-16636928;mso-position-horizontal-relative:page;mso-position-vertical-relative:page" filled="f" stroked="f">
          <v:textbox style="mso-next-textbox:#_x0000_s2063" inset="0,0,0,0">
            <w:txbxContent>
              <w:p w:rsidR="00C56C3E" w:rsidRDefault="00C56C3E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92E78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03.35pt;margin-top:805.95pt;width:164.65pt;height:10.7pt;z-index:-16635904;mso-position-horizontal-relative:page;mso-position-vertical-relative:page" filled="f" stroked="f">
          <v:textbox style="mso-next-textbox:#_x0000_s2064" inset="0,0,0,0">
            <w:txbxContent>
              <w:p w:rsidR="00C56C3E" w:rsidRDefault="00C56C3E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EE" w:rsidRDefault="00C92E7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4.8pt;height:25.7pt;z-index:-16647168;mso-position-horizontal-relative:page;mso-position-vertical-relative:page" filled="f" stroked="f">
          <v:textbox style="mso-next-textbox:#_x0000_s2051" inset="0,0,0,0">
            <w:txbxContent>
              <w:p w:rsidR="00C853EE" w:rsidRDefault="00FC4AAD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 w:rsidRPr="00FC4AAD">
                  <w:rPr>
                    <w:rFonts w:ascii="Gotham Book" w:hAnsi="Gotham Book"/>
                    <w:noProof/>
                    <w:color w:val="231F20"/>
                    <w:sz w:val="14"/>
                    <w:lang w:eastAsia="en-GB"/>
                  </w:rPr>
                  <w:drawing>
                    <wp:inline distT="0" distB="0" distL="0" distR="0">
                      <wp:extent cx="1838960" cy="322292"/>
                      <wp:effectExtent l="0" t="0" r="0" b="0"/>
                      <wp:docPr id="48" name="Pictur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8960" cy="322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853EE"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 w:rsidR="00C853EE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C853EE"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9pt;margin-top:805.6pt;width:13.55pt;height:10.7pt;z-index:-16646656;mso-position-horizontal-relative:page;mso-position-vertical-relative:page" filled="f" stroked="f">
          <v:textbox style="mso-next-textbox:#_x0000_s2050" inset="0,0,0,0">
            <w:txbxContent>
              <w:p w:rsidR="00C853EE" w:rsidRDefault="00C853EE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92E78">
                  <w:rPr>
                    <w:rFonts w:ascii="Gotham Book"/>
                    <w:noProof/>
                    <w:color w:val="231F20"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3.35pt;margin-top:805.95pt;width:164.65pt;height:10.7pt;z-index:-16646144;mso-position-horizontal-relative:page;mso-position-vertical-relative:page" filled="f" stroked="f">
          <v:textbox style="mso-next-textbox:#_x0000_s2049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AD" w:rsidRDefault="00C92E78" w:rsidP="00FC4AAD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7.35pt;margin-top:805.95pt;width:144.8pt;height:25.7pt;z-index:-16644096;mso-position-horizontal-relative:page;mso-position-vertical-relative:page" filled="f" stroked="f">
          <v:textbox style="mso-next-textbox:#_x0000_s2057" inset="0,0,0,0">
            <w:txbxContent>
              <w:p w:rsidR="00FC4AAD" w:rsidRDefault="00FC4AAD" w:rsidP="00FC4AAD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 w:rsidRPr="00FC4AAD">
                  <w:rPr>
                    <w:rFonts w:ascii="Gotham Book" w:hAnsi="Gotham Book"/>
                    <w:noProof/>
                    <w:color w:val="231F20"/>
                    <w:sz w:val="14"/>
                    <w:lang w:eastAsia="en-GB"/>
                  </w:rPr>
                  <w:drawing>
                    <wp:inline distT="0" distB="0" distL="0" distR="0" wp14:anchorId="23ABAB85" wp14:editId="0BDFE476">
                      <wp:extent cx="1838960" cy="322292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8960" cy="322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0.9pt;margin-top:805.6pt;width:13.55pt;height:10.7pt;z-index:-16643072;mso-position-horizontal-relative:page;mso-position-vertical-relative:page" filled="f" stroked="f">
          <v:textbox style="mso-next-textbox:#_x0000_s2058" inset="0,0,0,0">
            <w:txbxContent>
              <w:p w:rsidR="00FC4AAD" w:rsidRDefault="00FC4AAD" w:rsidP="00FC4AAD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92E78">
                  <w:rPr>
                    <w:rFonts w:ascii="Gotham Book"/>
                    <w:noProof/>
                    <w:color w:val="231F20"/>
                    <w:sz w:val="1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03.35pt;margin-top:805.95pt;width:164.65pt;height:10.7pt;z-index:-16642048;mso-position-horizontal-relative:page;mso-position-vertical-relative:page" filled="f" stroked="f">
          <v:textbox style="mso-next-textbox:#_x0000_s2059" inset="0,0,0,0">
            <w:txbxContent>
              <w:p w:rsidR="00FC4AAD" w:rsidRDefault="00FC4AAD" w:rsidP="00FC4AAD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  <w:p w:rsidR="00C853EE" w:rsidRPr="00FC4AAD" w:rsidRDefault="00C853EE" w:rsidP="00FC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EE" w:rsidRDefault="00C853EE">
      <w:r>
        <w:separator/>
      </w:r>
    </w:p>
  </w:footnote>
  <w:footnote w:type="continuationSeparator" w:id="0">
    <w:p w:rsidR="00C853EE" w:rsidRDefault="00C8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3E" w:rsidRDefault="00C56C3E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60800" behindDoc="0" locked="0" layoutInCell="1" allowOverlap="1" wp14:anchorId="3BF93349" wp14:editId="6231400C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543800" cy="1136650"/>
          <wp:effectExtent l="0" t="0" r="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3E" w:rsidRPr="00C56C3E" w:rsidRDefault="00C56C3E" w:rsidP="00C56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61"/>
    <w:multiLevelType w:val="hybridMultilevel"/>
    <w:tmpl w:val="D3D412F8"/>
    <w:lvl w:ilvl="0" w:tplc="0DDCF04A">
      <w:numFmt w:val="bullet"/>
      <w:lvlText w:val="•"/>
      <w:lvlJc w:val="left"/>
      <w:pPr>
        <w:ind w:left="446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55EEF1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08C1C4A">
      <w:numFmt w:val="bullet"/>
      <w:lvlText w:val="•"/>
      <w:lvlJc w:val="left"/>
      <w:pPr>
        <w:ind w:left="2015" w:hanging="171"/>
      </w:pPr>
      <w:rPr>
        <w:rFonts w:hint="default"/>
        <w:lang w:val="en-GB" w:eastAsia="en-US" w:bidi="ar-SA"/>
      </w:rPr>
    </w:lvl>
    <w:lvl w:ilvl="3" w:tplc="8FDC8A78">
      <w:numFmt w:val="bullet"/>
      <w:lvlText w:val="•"/>
      <w:lvlJc w:val="left"/>
      <w:pPr>
        <w:ind w:left="2331" w:hanging="171"/>
      </w:pPr>
      <w:rPr>
        <w:rFonts w:hint="default"/>
        <w:lang w:val="en-GB" w:eastAsia="en-US" w:bidi="ar-SA"/>
      </w:rPr>
    </w:lvl>
    <w:lvl w:ilvl="4" w:tplc="AC061456">
      <w:numFmt w:val="bullet"/>
      <w:lvlText w:val="•"/>
      <w:lvlJc w:val="left"/>
      <w:pPr>
        <w:ind w:left="2647" w:hanging="171"/>
      </w:pPr>
      <w:rPr>
        <w:rFonts w:hint="default"/>
        <w:lang w:val="en-GB" w:eastAsia="en-US" w:bidi="ar-SA"/>
      </w:rPr>
    </w:lvl>
    <w:lvl w:ilvl="5" w:tplc="64906138">
      <w:numFmt w:val="bullet"/>
      <w:lvlText w:val="•"/>
      <w:lvlJc w:val="left"/>
      <w:pPr>
        <w:ind w:left="2963" w:hanging="171"/>
      </w:pPr>
      <w:rPr>
        <w:rFonts w:hint="default"/>
        <w:lang w:val="en-GB" w:eastAsia="en-US" w:bidi="ar-SA"/>
      </w:rPr>
    </w:lvl>
    <w:lvl w:ilvl="6" w:tplc="F74EFA6E">
      <w:numFmt w:val="bullet"/>
      <w:lvlText w:val="•"/>
      <w:lvlJc w:val="left"/>
      <w:pPr>
        <w:ind w:left="3279" w:hanging="171"/>
      </w:pPr>
      <w:rPr>
        <w:rFonts w:hint="default"/>
        <w:lang w:val="en-GB" w:eastAsia="en-US" w:bidi="ar-SA"/>
      </w:rPr>
    </w:lvl>
    <w:lvl w:ilvl="7" w:tplc="140EBE3E">
      <w:numFmt w:val="bullet"/>
      <w:lvlText w:val="•"/>
      <w:lvlJc w:val="left"/>
      <w:pPr>
        <w:ind w:left="3595" w:hanging="171"/>
      </w:pPr>
      <w:rPr>
        <w:rFonts w:hint="default"/>
        <w:lang w:val="en-GB" w:eastAsia="en-US" w:bidi="ar-SA"/>
      </w:rPr>
    </w:lvl>
    <w:lvl w:ilvl="8" w:tplc="EC423EE6">
      <w:numFmt w:val="bullet"/>
      <w:lvlText w:val="•"/>
      <w:lvlJc w:val="left"/>
      <w:pPr>
        <w:ind w:left="3910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913333C"/>
    <w:multiLevelType w:val="hybridMultilevel"/>
    <w:tmpl w:val="9730B368"/>
    <w:lvl w:ilvl="0" w:tplc="34DE94C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C667C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124E7F14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C8C4B5AC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3B0CC832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BE4CE554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67ACBE7C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291C6B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5B30B83C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2" w15:restartNumberingAfterBreak="0">
    <w:nsid w:val="23C03975"/>
    <w:multiLevelType w:val="hybridMultilevel"/>
    <w:tmpl w:val="DF8A6540"/>
    <w:lvl w:ilvl="0" w:tplc="CFE2B852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AD2CB60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18474F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26C8512A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29DA12B6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4E4AFBB0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3CC25550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613CACE0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B250227A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91124E4"/>
    <w:multiLevelType w:val="hybridMultilevel"/>
    <w:tmpl w:val="D30E541C"/>
    <w:lvl w:ilvl="0" w:tplc="3BE2C8B8">
      <w:start w:val="1"/>
      <w:numFmt w:val="lowerLetter"/>
      <w:lvlText w:val="(%1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9A00F3C">
      <w:numFmt w:val="bullet"/>
      <w:lvlText w:val="•"/>
      <w:lvlJc w:val="left"/>
      <w:pPr>
        <w:ind w:left="3062" w:hanging="236"/>
      </w:pPr>
      <w:rPr>
        <w:rFonts w:hint="default"/>
        <w:lang w:val="en-GB" w:eastAsia="en-US" w:bidi="ar-SA"/>
      </w:rPr>
    </w:lvl>
    <w:lvl w:ilvl="2" w:tplc="BF1074FA">
      <w:numFmt w:val="bullet"/>
      <w:lvlText w:val="•"/>
      <w:lvlJc w:val="left"/>
      <w:pPr>
        <w:ind w:left="3945" w:hanging="236"/>
      </w:pPr>
      <w:rPr>
        <w:rFonts w:hint="default"/>
        <w:lang w:val="en-GB" w:eastAsia="en-US" w:bidi="ar-SA"/>
      </w:rPr>
    </w:lvl>
    <w:lvl w:ilvl="3" w:tplc="406CCACC">
      <w:numFmt w:val="bullet"/>
      <w:lvlText w:val="•"/>
      <w:lvlJc w:val="left"/>
      <w:pPr>
        <w:ind w:left="4827" w:hanging="236"/>
      </w:pPr>
      <w:rPr>
        <w:rFonts w:hint="default"/>
        <w:lang w:val="en-GB" w:eastAsia="en-US" w:bidi="ar-SA"/>
      </w:rPr>
    </w:lvl>
    <w:lvl w:ilvl="4" w:tplc="7FBE186A">
      <w:numFmt w:val="bullet"/>
      <w:lvlText w:val="•"/>
      <w:lvlJc w:val="left"/>
      <w:pPr>
        <w:ind w:left="5710" w:hanging="236"/>
      </w:pPr>
      <w:rPr>
        <w:rFonts w:hint="default"/>
        <w:lang w:val="en-GB" w:eastAsia="en-US" w:bidi="ar-SA"/>
      </w:rPr>
    </w:lvl>
    <w:lvl w:ilvl="5" w:tplc="EA4C0596">
      <w:numFmt w:val="bullet"/>
      <w:lvlText w:val="•"/>
      <w:lvlJc w:val="left"/>
      <w:pPr>
        <w:ind w:left="6592" w:hanging="236"/>
      </w:pPr>
      <w:rPr>
        <w:rFonts w:hint="default"/>
        <w:lang w:val="en-GB" w:eastAsia="en-US" w:bidi="ar-SA"/>
      </w:rPr>
    </w:lvl>
    <w:lvl w:ilvl="6" w:tplc="A0EE5484">
      <w:numFmt w:val="bullet"/>
      <w:lvlText w:val="•"/>
      <w:lvlJc w:val="left"/>
      <w:pPr>
        <w:ind w:left="7475" w:hanging="236"/>
      </w:pPr>
      <w:rPr>
        <w:rFonts w:hint="default"/>
        <w:lang w:val="en-GB" w:eastAsia="en-US" w:bidi="ar-SA"/>
      </w:rPr>
    </w:lvl>
    <w:lvl w:ilvl="7" w:tplc="BC20BEEE">
      <w:numFmt w:val="bullet"/>
      <w:lvlText w:val="•"/>
      <w:lvlJc w:val="left"/>
      <w:pPr>
        <w:ind w:left="8357" w:hanging="236"/>
      </w:pPr>
      <w:rPr>
        <w:rFonts w:hint="default"/>
        <w:lang w:val="en-GB" w:eastAsia="en-US" w:bidi="ar-SA"/>
      </w:rPr>
    </w:lvl>
    <w:lvl w:ilvl="8" w:tplc="3C560C90">
      <w:numFmt w:val="bullet"/>
      <w:lvlText w:val="•"/>
      <w:lvlJc w:val="left"/>
      <w:pPr>
        <w:ind w:left="9240" w:hanging="236"/>
      </w:pPr>
      <w:rPr>
        <w:rFonts w:hint="default"/>
        <w:lang w:val="en-GB" w:eastAsia="en-US" w:bidi="ar-SA"/>
      </w:rPr>
    </w:lvl>
  </w:abstractNum>
  <w:abstractNum w:abstractNumId="4" w15:restartNumberingAfterBreak="0">
    <w:nsid w:val="296E21AE"/>
    <w:multiLevelType w:val="hybridMultilevel"/>
    <w:tmpl w:val="802A3D10"/>
    <w:lvl w:ilvl="0" w:tplc="FBBC26DE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DC8E87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BF082520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84CA97FA">
      <w:numFmt w:val="bullet"/>
      <w:lvlText w:val="•"/>
      <w:lvlJc w:val="left"/>
      <w:pPr>
        <w:ind w:left="4289" w:hanging="284"/>
      </w:pPr>
      <w:rPr>
        <w:rFonts w:hint="default"/>
        <w:lang w:val="en-GB" w:eastAsia="en-US" w:bidi="ar-SA"/>
      </w:rPr>
    </w:lvl>
    <w:lvl w:ilvl="4" w:tplc="00CE3FE2">
      <w:numFmt w:val="bullet"/>
      <w:lvlText w:val="•"/>
      <w:lvlJc w:val="left"/>
      <w:pPr>
        <w:ind w:left="4594" w:hanging="284"/>
      </w:pPr>
      <w:rPr>
        <w:rFonts w:hint="default"/>
        <w:lang w:val="en-GB" w:eastAsia="en-US" w:bidi="ar-SA"/>
      </w:rPr>
    </w:lvl>
    <w:lvl w:ilvl="5" w:tplc="19702A88">
      <w:numFmt w:val="bullet"/>
      <w:lvlText w:val="•"/>
      <w:lvlJc w:val="left"/>
      <w:pPr>
        <w:ind w:left="4899" w:hanging="284"/>
      </w:pPr>
      <w:rPr>
        <w:rFonts w:hint="default"/>
        <w:lang w:val="en-GB" w:eastAsia="en-US" w:bidi="ar-SA"/>
      </w:rPr>
    </w:lvl>
    <w:lvl w:ilvl="6" w:tplc="10D07E18">
      <w:numFmt w:val="bullet"/>
      <w:lvlText w:val="•"/>
      <w:lvlJc w:val="left"/>
      <w:pPr>
        <w:ind w:left="5203" w:hanging="284"/>
      </w:pPr>
      <w:rPr>
        <w:rFonts w:hint="default"/>
        <w:lang w:val="en-GB" w:eastAsia="en-US" w:bidi="ar-SA"/>
      </w:rPr>
    </w:lvl>
    <w:lvl w:ilvl="7" w:tplc="F0B05692">
      <w:numFmt w:val="bullet"/>
      <w:lvlText w:val="•"/>
      <w:lvlJc w:val="left"/>
      <w:pPr>
        <w:ind w:left="5508" w:hanging="284"/>
      </w:pPr>
      <w:rPr>
        <w:rFonts w:hint="default"/>
        <w:lang w:val="en-GB" w:eastAsia="en-US" w:bidi="ar-SA"/>
      </w:rPr>
    </w:lvl>
    <w:lvl w:ilvl="8" w:tplc="8F42518A">
      <w:numFmt w:val="bullet"/>
      <w:lvlText w:val="•"/>
      <w:lvlJc w:val="left"/>
      <w:pPr>
        <w:ind w:left="5813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37B71BE9"/>
    <w:multiLevelType w:val="hybridMultilevel"/>
    <w:tmpl w:val="BC80EB64"/>
    <w:lvl w:ilvl="0" w:tplc="DE969AA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6C38E6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40184B5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C5A13E4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8EA254A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B75A893E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1CE0E9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6380935E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E3CCC4C8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5DCC1C72"/>
    <w:multiLevelType w:val="hybridMultilevel"/>
    <w:tmpl w:val="0CB4C4E2"/>
    <w:lvl w:ilvl="0" w:tplc="C2DE3D00">
      <w:start w:val="1"/>
      <w:numFmt w:val="lowerLetter"/>
      <w:lvlText w:val="(%1)"/>
      <w:lvlJc w:val="left"/>
      <w:pPr>
        <w:ind w:left="40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C966EF4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224631F0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5142D53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24AADA0C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8528D01A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32600770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D43EE7A8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C31806E0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75267B20"/>
    <w:multiLevelType w:val="hybridMultilevel"/>
    <w:tmpl w:val="8190E9B2"/>
    <w:lvl w:ilvl="0" w:tplc="D58859DE">
      <w:numFmt w:val="bullet"/>
      <w:lvlText w:val="•"/>
      <w:lvlJc w:val="left"/>
      <w:pPr>
        <w:ind w:left="397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EE6932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2" w:tplc="809420D8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3" w:tplc="89F272B4">
      <w:numFmt w:val="bullet"/>
      <w:lvlText w:val="•"/>
      <w:lvlJc w:val="left"/>
      <w:pPr>
        <w:ind w:left="2854" w:hanging="284"/>
      </w:pPr>
      <w:rPr>
        <w:rFonts w:hint="default"/>
        <w:lang w:val="en-GB" w:eastAsia="en-US" w:bidi="ar-SA"/>
      </w:rPr>
    </w:lvl>
    <w:lvl w:ilvl="4" w:tplc="FB2A185C">
      <w:numFmt w:val="bullet"/>
      <w:lvlText w:val="•"/>
      <w:lvlJc w:val="left"/>
      <w:pPr>
        <w:ind w:left="3672" w:hanging="284"/>
      </w:pPr>
      <w:rPr>
        <w:rFonts w:hint="default"/>
        <w:lang w:val="en-GB" w:eastAsia="en-US" w:bidi="ar-SA"/>
      </w:rPr>
    </w:lvl>
    <w:lvl w:ilvl="5" w:tplc="C17C269A">
      <w:numFmt w:val="bullet"/>
      <w:lvlText w:val="•"/>
      <w:lvlJc w:val="left"/>
      <w:pPr>
        <w:ind w:left="4490" w:hanging="284"/>
      </w:pPr>
      <w:rPr>
        <w:rFonts w:hint="default"/>
        <w:lang w:val="en-GB" w:eastAsia="en-US" w:bidi="ar-SA"/>
      </w:rPr>
    </w:lvl>
    <w:lvl w:ilvl="6" w:tplc="434E6FEC">
      <w:numFmt w:val="bullet"/>
      <w:lvlText w:val="•"/>
      <w:lvlJc w:val="left"/>
      <w:pPr>
        <w:ind w:left="5308" w:hanging="284"/>
      </w:pPr>
      <w:rPr>
        <w:rFonts w:hint="default"/>
        <w:lang w:val="en-GB" w:eastAsia="en-US" w:bidi="ar-SA"/>
      </w:rPr>
    </w:lvl>
    <w:lvl w:ilvl="7" w:tplc="518CFA70">
      <w:numFmt w:val="bullet"/>
      <w:lvlText w:val="•"/>
      <w:lvlJc w:val="left"/>
      <w:pPr>
        <w:ind w:left="6126" w:hanging="284"/>
      </w:pPr>
      <w:rPr>
        <w:rFonts w:hint="default"/>
        <w:lang w:val="en-GB" w:eastAsia="en-US" w:bidi="ar-SA"/>
      </w:rPr>
    </w:lvl>
    <w:lvl w:ilvl="8" w:tplc="5052F0BA">
      <w:numFmt w:val="bullet"/>
      <w:lvlText w:val="•"/>
      <w:lvlJc w:val="left"/>
      <w:pPr>
        <w:ind w:left="6944" w:hanging="284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95010"/>
    <w:rsid w:val="00095010"/>
    <w:rsid w:val="000E735F"/>
    <w:rsid w:val="00143B78"/>
    <w:rsid w:val="001830A4"/>
    <w:rsid w:val="001A18A1"/>
    <w:rsid w:val="00373974"/>
    <w:rsid w:val="003B7244"/>
    <w:rsid w:val="00790F50"/>
    <w:rsid w:val="00992272"/>
    <w:rsid w:val="00C56C3E"/>
    <w:rsid w:val="00C853EE"/>
    <w:rsid w:val="00C92E78"/>
    <w:rsid w:val="00EB1FBC"/>
    <w:rsid w:val="00FA380D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104DCD5B"/>
  <w15:docId w15:val="{38DE9431-67C1-4A15-BBAA-2546151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rsid w:val="00373974"/>
    <w:pPr>
      <w:spacing w:before="185"/>
      <w:ind w:left="1242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Heading3"/>
    <w:uiPriority w:val="1"/>
    <w:qFormat/>
    <w:rsid w:val="00FC4AAD"/>
    <w:pPr>
      <w:outlineLvl w:val="1"/>
    </w:pPr>
    <w:rPr>
      <w:rFonts w:ascii="Bree Serif Sb" w:eastAsia="Source Sans Pro" w:hAnsi="Source Sans Pro" w:cs="Source Sans Pro"/>
      <w:b/>
      <w:color w:val="303B41"/>
      <w:sz w:val="28"/>
      <w:szCs w:val="22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218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27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EE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EE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992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rsc.li/3pmV9s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a soluble salt_No kerning etc.indd</vt:lpstr>
    </vt:vector>
  </TitlesOfParts>
  <Company>Royal Society of Chemistry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 soluble salt_structure strips_editable</dc:title>
  <dc:creator>Kelly Ryder</dc:creator>
  <cp:keywords>preparing salt assessment question long-answer gcse</cp:keywords>
  <dc:description>Supports the RSC practical video Preparing a soluble salt</dc:description>
  <cp:lastModifiedBy>Juliet Kennard</cp:lastModifiedBy>
  <cp:revision>8</cp:revision>
  <dcterms:created xsi:type="dcterms:W3CDTF">2021-03-03T11:40:00Z</dcterms:created>
  <dcterms:modified xsi:type="dcterms:W3CDTF">2021-03-05T15:39:00Z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