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4DEC7B42" w14:textId="00E70393" w:rsidR="003529B4" w:rsidRPr="003529B4" w:rsidRDefault="003529B4" w:rsidP="003529B4">
      <w:pPr>
        <w:pStyle w:val="Heading1"/>
      </w:pPr>
      <w:r>
        <w:t xml:space="preserve">Monitoring </w:t>
      </w:r>
      <w:r w:rsidR="00054E07">
        <w:t xml:space="preserve">local </w:t>
      </w:r>
      <w:r>
        <w:t>pollutant levels</w:t>
      </w:r>
    </w:p>
    <w:p w14:paraId="62961681" w14:textId="77777777" w:rsidR="00054E07" w:rsidRPr="0057169A" w:rsidRDefault="00AC639E" w:rsidP="00054E07">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00054E07" w:rsidRPr="00846B98">
        <w:rPr>
          <w:rStyle w:val="LeadparagraphChar"/>
          <w:iCs/>
        </w:rPr>
        <w:t>Sustainability in chemistry</w:t>
      </w:r>
      <w:r w:rsidR="00054E07">
        <w:rPr>
          <w:rStyle w:val="LeadparagraphChar"/>
          <w:bCs/>
          <w:iCs/>
        </w:rPr>
        <w:t xml:space="preserve"> </w:t>
      </w:r>
      <w:r w:rsidR="00054E07" w:rsidRPr="0057169A">
        <w:rPr>
          <w:rStyle w:val="LeadparagraphChar"/>
          <w:bCs/>
          <w:iCs/>
        </w:rPr>
        <w:t>2021</w:t>
      </w:r>
    </w:p>
    <w:bookmarkEnd w:id="0"/>
    <w:p w14:paraId="15CE8942" w14:textId="1C92BBE8" w:rsidR="00AC639E" w:rsidRPr="005D1EE3" w:rsidRDefault="00054E07" w:rsidP="005D1EE3">
      <w:r w:rsidRPr="005D1EE3">
        <w:rPr>
          <w:rStyle w:val="LeadparagraphChar"/>
          <w:b w:val="0"/>
        </w:rPr>
        <w:t xml:space="preserve">Goal 11: </w:t>
      </w:r>
      <w:r w:rsidR="00AD2E91" w:rsidRPr="005D1EE3">
        <w:t>m</w:t>
      </w:r>
      <w:r w:rsidRPr="005D1EE3">
        <w:t xml:space="preserve">ake cities and human settlements inclusive, safe, </w:t>
      </w:r>
      <w:proofErr w:type="gramStart"/>
      <w:r w:rsidRPr="005D1EE3">
        <w:t>resilient</w:t>
      </w:r>
      <w:proofErr w:type="gramEnd"/>
      <w:r w:rsidRPr="005D1EE3">
        <w:t xml:space="preserve"> and sustainable</w:t>
      </w:r>
      <w:r w:rsidR="00AC639E" w:rsidRPr="005D1EE3">
        <w:rPr>
          <w:rStyle w:val="LeadparagraphChar"/>
          <w:bCs/>
        </w:rPr>
        <w:br/>
      </w:r>
      <w:bookmarkStart w:id="1" w:name="_Hlk79766001"/>
      <w:r w:rsidR="005D1EE3" w:rsidRPr="005D1EE3">
        <w:rPr>
          <w:b/>
          <w:bCs/>
        </w:rPr>
        <w:fldChar w:fldCharType="begin"/>
      </w:r>
      <w:r w:rsidR="005D1EE3" w:rsidRPr="005D1EE3">
        <w:rPr>
          <w:b/>
          <w:bCs/>
        </w:rPr>
        <w:instrText xml:space="preserve"> HYPERLINK "https://rsc.li/2UhW9EO" </w:instrText>
      </w:r>
      <w:r w:rsidR="005D1EE3" w:rsidRPr="005D1EE3">
        <w:rPr>
          <w:b/>
          <w:bCs/>
        </w:rPr>
        <w:fldChar w:fldCharType="separate"/>
      </w:r>
      <w:r w:rsidR="005D1EE3" w:rsidRPr="005D1EE3">
        <w:rPr>
          <w:rStyle w:val="Hyperlink"/>
          <w:b/>
          <w:bCs/>
        </w:rPr>
        <w:t>rsc.li/2UhW9EO</w:t>
      </w:r>
      <w:r w:rsidR="005D1EE3" w:rsidRPr="005D1EE3">
        <w:rPr>
          <w:b/>
          <w:bCs/>
        </w:rPr>
        <w:fldChar w:fldCharType="end"/>
      </w:r>
      <w:bookmarkEnd w:id="1"/>
    </w:p>
    <w:p w14:paraId="206DB20C" w14:textId="61DB631C" w:rsidR="00EB1829" w:rsidRDefault="00F80532" w:rsidP="003529B4">
      <w:pPr>
        <w:pStyle w:val="Leadparagraph"/>
      </w:pPr>
      <w:r>
        <w:t xml:space="preserve">This resource shows how </w:t>
      </w:r>
      <w:r w:rsidR="00CC0B31">
        <w:t xml:space="preserve">learners </w:t>
      </w:r>
      <w:r>
        <w:t xml:space="preserve">can access and evaluate real-time data about pollutants in their local area to make the teaching of this topic at </w:t>
      </w:r>
      <w:r w:rsidR="00CC0B31">
        <w:t>age range 14–</w:t>
      </w:r>
      <w:r>
        <w:t>16 more relevant for them and their future.</w:t>
      </w:r>
      <w:r w:rsidR="00CC0B31">
        <w:t xml:space="preserve"> Extension questions are provided to use the activity for age 16–18 learners.</w:t>
      </w:r>
    </w:p>
    <w:p w14:paraId="740C47D7" w14:textId="7C496C30" w:rsidR="00F80532" w:rsidRDefault="00EB1829" w:rsidP="005B2321">
      <w:pPr>
        <w:pStyle w:val="Heading2"/>
      </w:pPr>
      <w:r>
        <w:rPr>
          <w:noProof/>
        </w:rPr>
        <w:drawing>
          <wp:anchor distT="0" distB="0" distL="114300" distR="114300" simplePos="0" relativeHeight="251658240" behindDoc="0" locked="0" layoutInCell="1" allowOverlap="1" wp14:anchorId="06EABB82" wp14:editId="6E68E053">
            <wp:simplePos x="0" y="0"/>
            <wp:positionH relativeFrom="column">
              <wp:posOffset>3430270</wp:posOffset>
            </wp:positionH>
            <wp:positionV relativeFrom="paragraph">
              <wp:posOffset>147320</wp:posOffset>
            </wp:positionV>
            <wp:extent cx="2755900" cy="3444875"/>
            <wp:effectExtent l="12700" t="12700" r="1270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755900" cy="3444875"/>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F80532">
        <w:t>Where to find the data</w:t>
      </w:r>
    </w:p>
    <w:p w14:paraId="27C8639A" w14:textId="77777777" w:rsidR="008F3FE9" w:rsidRPr="008F3FE9" w:rsidRDefault="008F3FE9" w:rsidP="008F3FE9"/>
    <w:p w14:paraId="735318CA" w14:textId="1DA62ECF" w:rsidR="00511508" w:rsidRDefault="00EB1829" w:rsidP="00F80532">
      <w:r w:rsidRPr="00EB1829">
        <w:rPr>
          <w:noProof/>
        </w:rPr>
        <w:drawing>
          <wp:anchor distT="0" distB="0" distL="114300" distR="114300" simplePos="0" relativeHeight="251660288" behindDoc="0" locked="0" layoutInCell="1" allowOverlap="1" wp14:anchorId="053CAC62" wp14:editId="7230A975">
            <wp:simplePos x="0" y="0"/>
            <wp:positionH relativeFrom="column">
              <wp:posOffset>2167724</wp:posOffset>
            </wp:positionH>
            <wp:positionV relativeFrom="paragraph">
              <wp:posOffset>653010</wp:posOffset>
            </wp:positionV>
            <wp:extent cx="1631635" cy="126198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1664327" cy="128726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EB6515D" wp14:editId="3AAAE195">
            <wp:simplePos x="0" y="0"/>
            <wp:positionH relativeFrom="column">
              <wp:posOffset>-705</wp:posOffset>
            </wp:positionH>
            <wp:positionV relativeFrom="paragraph">
              <wp:posOffset>772971</wp:posOffset>
            </wp:positionV>
            <wp:extent cx="3031200" cy="2383200"/>
            <wp:effectExtent l="152400" t="152400" r="347345" b="3473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31200" cy="2383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80532">
        <w:t>There are a number of websites that you can use</w:t>
      </w:r>
      <w:r w:rsidR="00676275">
        <w:t xml:space="preserve"> (see next page)</w:t>
      </w:r>
      <w:r w:rsidR="00F80532">
        <w:t>. They all offer an interactive map</w:t>
      </w:r>
      <w:r w:rsidR="00511508">
        <w:t xml:space="preserve"> like the one shown here for Wales</w:t>
      </w:r>
      <w:r>
        <w:t>. You</w:t>
      </w:r>
      <w:r w:rsidR="00676275">
        <w:t xml:space="preserve"> </w:t>
      </w:r>
      <w:r w:rsidR="00F80532">
        <w:t xml:space="preserve">can click on </w:t>
      </w:r>
      <w:r w:rsidR="00EB1905">
        <w:t>a particular site</w:t>
      </w:r>
      <w:r w:rsidR="00F80532">
        <w:t xml:space="preserve"> of interest to access the data</w:t>
      </w:r>
      <w:r>
        <w:t xml:space="preserve"> for that site.</w:t>
      </w:r>
    </w:p>
    <w:p w14:paraId="6A1C651D" w14:textId="256F7849" w:rsidR="00511508" w:rsidRDefault="00511508" w:rsidP="00F80532"/>
    <w:p w14:paraId="05B1767F" w14:textId="77777777" w:rsidR="00B975F0" w:rsidRDefault="00B975F0" w:rsidP="00F80532"/>
    <w:p w14:paraId="40664390" w14:textId="44B24297" w:rsidR="00EB1829" w:rsidRDefault="00DA127C" w:rsidP="00F80532">
      <w:r>
        <w:t>The data immediately available by this method will usually be a snapshot of the current levels of different pollutants for the latest reading taken by the monitoring site. If you want to save the data, you can download it in *.csv format that will open in most spreadsheets where you can do further analysis.</w:t>
      </w:r>
    </w:p>
    <w:p w14:paraId="02CA50E6" w14:textId="4E08F521" w:rsidR="00AA60E5" w:rsidRDefault="00676275" w:rsidP="00F80532">
      <w:r>
        <w:rPr>
          <w:noProof/>
        </w:rPr>
        <w:drawing>
          <wp:anchor distT="0" distB="0" distL="114300" distR="114300" simplePos="0" relativeHeight="251661312" behindDoc="0" locked="0" layoutInCell="1" allowOverlap="1" wp14:anchorId="5A192148" wp14:editId="43AF4439">
            <wp:simplePos x="0" y="0"/>
            <wp:positionH relativeFrom="column">
              <wp:posOffset>3414395</wp:posOffset>
            </wp:positionH>
            <wp:positionV relativeFrom="paragraph">
              <wp:posOffset>78740</wp:posOffset>
            </wp:positionV>
            <wp:extent cx="2775585" cy="1202690"/>
            <wp:effectExtent l="152400" t="152400" r="335915" b="3467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5585" cy="12026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A60E5">
        <w:t>Using this</w:t>
      </w:r>
      <w:r w:rsidR="0072752D">
        <w:t xml:space="preserve"> type of data</w:t>
      </w:r>
      <w:r w:rsidR="00B975F0">
        <w:t xml:space="preserve"> </w:t>
      </w:r>
      <w:r w:rsidR="00AA60E5">
        <w:t>students could explore</w:t>
      </w:r>
      <w:r w:rsidR="00EC0CED">
        <w:t>,</w:t>
      </w:r>
      <w:r w:rsidR="00AA60E5">
        <w:t xml:space="preserve"> </w:t>
      </w:r>
      <w:r w:rsidR="00EC0CED">
        <w:t xml:space="preserve">for example, </w:t>
      </w:r>
      <w:r w:rsidR="00AA60E5">
        <w:t xml:space="preserve">the difference in </w:t>
      </w:r>
      <w:r w:rsidR="0072752D">
        <w:t xml:space="preserve">pollutant </w:t>
      </w:r>
      <w:r w:rsidR="00AA60E5">
        <w:t xml:space="preserve">levels between urban and more rural sites in the region </w:t>
      </w:r>
      <w:r w:rsidR="00B975F0">
        <w:t>where</w:t>
      </w:r>
      <w:r w:rsidR="00AA60E5">
        <w:t xml:space="preserve"> they live.</w:t>
      </w:r>
    </w:p>
    <w:p w14:paraId="4DE7F761" w14:textId="6BCA26E1" w:rsidR="00DA127C" w:rsidRDefault="00DA127C" w:rsidP="00F80532">
      <w:r>
        <w:t xml:space="preserve">The sites also offer some on-screen graphs showing changes in </w:t>
      </w:r>
      <w:r w:rsidR="00676275">
        <w:t xml:space="preserve">pollutant </w:t>
      </w:r>
      <w:r>
        <w:t>levels over specified time periods</w:t>
      </w:r>
      <w:r w:rsidR="00676275">
        <w:t xml:space="preserve">, </w:t>
      </w:r>
      <w:r w:rsidR="002F08EC">
        <w:t>although the sites</w:t>
      </w:r>
      <w:r w:rsidR="00676275">
        <w:t xml:space="preserve"> </w:t>
      </w:r>
      <w:r w:rsidR="002F08EC">
        <w:t>vary as</w:t>
      </w:r>
      <w:r w:rsidR="00676275">
        <w:t xml:space="preserve"> to the time periods that they provide</w:t>
      </w:r>
      <w:r w:rsidR="00AA60E5">
        <w:t>.</w:t>
      </w:r>
    </w:p>
    <w:p w14:paraId="7FC24D18" w14:textId="77777777" w:rsidR="00676275" w:rsidRDefault="00676275">
      <w:pPr>
        <w:keepLines w:val="0"/>
        <w:spacing w:before="200" w:after="0"/>
      </w:pPr>
      <w:r>
        <w:br w:type="page"/>
      </w:r>
    </w:p>
    <w:p w14:paraId="2A191565" w14:textId="3876191E" w:rsidR="00511508" w:rsidRDefault="00F80532" w:rsidP="00F80532">
      <w:r>
        <w:lastRenderedPageBreak/>
        <w:t xml:space="preserve">The table below </w:t>
      </w:r>
      <w:r w:rsidR="0072752D">
        <w:t xml:space="preserve">shows where you can </w:t>
      </w:r>
      <w:r>
        <w:t xml:space="preserve">find </w:t>
      </w:r>
      <w:r w:rsidR="00EC0CED">
        <w:t xml:space="preserve">pollution level </w:t>
      </w:r>
      <w:r w:rsidR="0072752D">
        <w:t>data</w:t>
      </w:r>
      <w:r>
        <w:t xml:space="preserve"> for your students</w:t>
      </w:r>
      <w:r w:rsidR="0072752D">
        <w:t xml:space="preserve"> across the UK and Ireland</w:t>
      </w:r>
      <w:r>
        <w:t>.</w:t>
      </w:r>
    </w:p>
    <w:tbl>
      <w:tblPr>
        <w:tblStyle w:val="TableGrid"/>
        <w:tblW w:w="0" w:type="auto"/>
        <w:tblLook w:val="04A0" w:firstRow="1" w:lastRow="0" w:firstColumn="1" w:lastColumn="0" w:noHBand="0" w:noVBand="1"/>
      </w:tblPr>
      <w:tblGrid>
        <w:gridCol w:w="2263"/>
        <w:gridCol w:w="4253"/>
        <w:gridCol w:w="1984"/>
      </w:tblGrid>
      <w:tr w:rsidR="0072752D" w:rsidRPr="0072752D" w14:paraId="7AC48B6C" w14:textId="77777777" w:rsidTr="00A47787">
        <w:tc>
          <w:tcPr>
            <w:tcW w:w="2263" w:type="dxa"/>
          </w:tcPr>
          <w:p w14:paraId="53A5DCD3" w14:textId="306B8B38" w:rsidR="0072752D" w:rsidRPr="0072752D" w:rsidRDefault="0072752D" w:rsidP="00F80532">
            <w:pPr>
              <w:rPr>
                <w:b/>
                <w:bCs/>
              </w:rPr>
            </w:pPr>
            <w:r w:rsidRPr="0072752D">
              <w:rPr>
                <w:b/>
                <w:bCs/>
              </w:rPr>
              <w:t>Data provider</w:t>
            </w:r>
          </w:p>
        </w:tc>
        <w:tc>
          <w:tcPr>
            <w:tcW w:w="4253" w:type="dxa"/>
          </w:tcPr>
          <w:p w14:paraId="1D1573C7" w14:textId="746E8874" w:rsidR="0072752D" w:rsidRPr="0072752D" w:rsidRDefault="0072752D" w:rsidP="00F80532">
            <w:pPr>
              <w:rPr>
                <w:b/>
                <w:bCs/>
              </w:rPr>
            </w:pPr>
            <w:r w:rsidRPr="0072752D">
              <w:rPr>
                <w:b/>
                <w:bCs/>
              </w:rPr>
              <w:t>Website for the interactive map</w:t>
            </w:r>
          </w:p>
        </w:tc>
        <w:tc>
          <w:tcPr>
            <w:tcW w:w="1984" w:type="dxa"/>
          </w:tcPr>
          <w:p w14:paraId="5B076D10" w14:textId="556C99B3" w:rsidR="0072752D" w:rsidRPr="0072752D" w:rsidRDefault="0072752D" w:rsidP="00F80532">
            <w:pPr>
              <w:rPr>
                <w:b/>
                <w:bCs/>
              </w:rPr>
            </w:pPr>
            <w:r w:rsidRPr="0072752D">
              <w:rPr>
                <w:b/>
                <w:bCs/>
              </w:rPr>
              <w:t>Area covered</w:t>
            </w:r>
          </w:p>
        </w:tc>
      </w:tr>
      <w:tr w:rsidR="0072752D" w14:paraId="6264FF1F" w14:textId="77777777" w:rsidTr="00A47787">
        <w:trPr>
          <w:trHeight w:val="472"/>
        </w:trPr>
        <w:tc>
          <w:tcPr>
            <w:tcW w:w="2263" w:type="dxa"/>
            <w:vAlign w:val="center"/>
          </w:tcPr>
          <w:p w14:paraId="23884701" w14:textId="0E5A6D01" w:rsidR="0072752D" w:rsidRDefault="0072752D" w:rsidP="0072752D">
            <w:r>
              <w:t>DEFRA (UK Government)</w:t>
            </w:r>
          </w:p>
        </w:tc>
        <w:tc>
          <w:tcPr>
            <w:tcW w:w="4253" w:type="dxa"/>
          </w:tcPr>
          <w:p w14:paraId="3E18AE21" w14:textId="2B29BC96" w:rsidR="0072752D" w:rsidRDefault="00447792" w:rsidP="00F80532">
            <w:hyperlink r:id="rId14" w:history="1">
              <w:r w:rsidR="0072752D" w:rsidRPr="00C14983">
                <w:rPr>
                  <w:rStyle w:val="Hyperlink"/>
                </w:rPr>
                <w:t>https://uk-air.defra.gov.uk/interactive-map</w:t>
              </w:r>
            </w:hyperlink>
            <w:r w:rsidR="0072752D">
              <w:t xml:space="preserve"> </w:t>
            </w:r>
          </w:p>
        </w:tc>
        <w:tc>
          <w:tcPr>
            <w:tcW w:w="1984" w:type="dxa"/>
          </w:tcPr>
          <w:p w14:paraId="739973E3" w14:textId="0E23C175" w:rsidR="0072752D" w:rsidRDefault="0072752D" w:rsidP="00F80532">
            <w:r>
              <w:t>All of the UK</w:t>
            </w:r>
          </w:p>
        </w:tc>
      </w:tr>
      <w:tr w:rsidR="0072752D" w14:paraId="57E9E465" w14:textId="77777777" w:rsidTr="00A47787">
        <w:tc>
          <w:tcPr>
            <w:tcW w:w="2263" w:type="dxa"/>
            <w:vAlign w:val="center"/>
          </w:tcPr>
          <w:p w14:paraId="579C44F1" w14:textId="29A576B5" w:rsidR="0072752D" w:rsidRDefault="0072752D" w:rsidP="0072752D">
            <w:r>
              <w:t>EPA (Irish Government)</w:t>
            </w:r>
          </w:p>
        </w:tc>
        <w:tc>
          <w:tcPr>
            <w:tcW w:w="4253" w:type="dxa"/>
          </w:tcPr>
          <w:p w14:paraId="210DB4FC" w14:textId="4436739B" w:rsidR="0072752D" w:rsidRDefault="00447792" w:rsidP="00F80532">
            <w:hyperlink r:id="rId15" w:history="1">
              <w:r w:rsidR="0072752D" w:rsidRPr="00C14983">
                <w:rPr>
                  <w:rStyle w:val="Hyperlink"/>
                </w:rPr>
                <w:t>https://airquality.ie/</w:t>
              </w:r>
            </w:hyperlink>
            <w:r w:rsidR="0072752D">
              <w:t xml:space="preserve"> </w:t>
            </w:r>
          </w:p>
        </w:tc>
        <w:tc>
          <w:tcPr>
            <w:tcW w:w="1984" w:type="dxa"/>
          </w:tcPr>
          <w:p w14:paraId="4BEE0237" w14:textId="48EB4262" w:rsidR="0072752D" w:rsidRDefault="0072752D" w:rsidP="00F80532">
            <w:r>
              <w:t>Republic of Ireland</w:t>
            </w:r>
          </w:p>
        </w:tc>
      </w:tr>
      <w:tr w:rsidR="0072752D" w14:paraId="46BE18EE" w14:textId="77777777" w:rsidTr="00A47787">
        <w:tc>
          <w:tcPr>
            <w:tcW w:w="2263" w:type="dxa"/>
            <w:vMerge w:val="restart"/>
            <w:vAlign w:val="center"/>
          </w:tcPr>
          <w:p w14:paraId="42EBCE82" w14:textId="6DF278F3" w:rsidR="0072752D" w:rsidRDefault="0072752D" w:rsidP="0072752D">
            <w:r>
              <w:t>Regional governments for the UK</w:t>
            </w:r>
          </w:p>
        </w:tc>
        <w:tc>
          <w:tcPr>
            <w:tcW w:w="4253" w:type="dxa"/>
          </w:tcPr>
          <w:p w14:paraId="6B5E2691" w14:textId="77407474" w:rsidR="0072752D" w:rsidRDefault="00447792" w:rsidP="00F80532">
            <w:hyperlink r:id="rId16" w:history="1">
              <w:r w:rsidR="0072752D" w:rsidRPr="00C14983">
                <w:rPr>
                  <w:rStyle w:val="Hyperlink"/>
                </w:rPr>
                <w:t>https://www.airqualityengland.co.uk/</w:t>
              </w:r>
            </w:hyperlink>
            <w:r w:rsidR="0072752D">
              <w:t xml:space="preserve"> </w:t>
            </w:r>
          </w:p>
        </w:tc>
        <w:tc>
          <w:tcPr>
            <w:tcW w:w="1984" w:type="dxa"/>
          </w:tcPr>
          <w:p w14:paraId="68344477" w14:textId="2E705EAE" w:rsidR="0072752D" w:rsidRDefault="0072752D" w:rsidP="00F80532">
            <w:r>
              <w:t>England</w:t>
            </w:r>
          </w:p>
        </w:tc>
      </w:tr>
      <w:tr w:rsidR="0072752D" w14:paraId="4B3CB260" w14:textId="77777777" w:rsidTr="00A47787">
        <w:tc>
          <w:tcPr>
            <w:tcW w:w="2263" w:type="dxa"/>
            <w:vMerge/>
          </w:tcPr>
          <w:p w14:paraId="05CF4E83" w14:textId="77777777" w:rsidR="0072752D" w:rsidRDefault="0072752D" w:rsidP="00F80532"/>
        </w:tc>
        <w:tc>
          <w:tcPr>
            <w:tcW w:w="4253" w:type="dxa"/>
          </w:tcPr>
          <w:p w14:paraId="7D03A837" w14:textId="62524129" w:rsidR="0072752D" w:rsidRDefault="00447792" w:rsidP="00F80532">
            <w:hyperlink r:id="rId17" w:history="1">
              <w:r w:rsidR="0072752D" w:rsidRPr="00EB1905">
                <w:rPr>
                  <w:rStyle w:val="Hyperlink"/>
                </w:rPr>
                <w:t>http://www.scottishairquality.scot/latest/</w:t>
              </w:r>
            </w:hyperlink>
          </w:p>
        </w:tc>
        <w:tc>
          <w:tcPr>
            <w:tcW w:w="1984" w:type="dxa"/>
          </w:tcPr>
          <w:p w14:paraId="2A0731B3" w14:textId="767D7DFC" w:rsidR="0072752D" w:rsidRDefault="0072752D" w:rsidP="00F80532">
            <w:r>
              <w:t>Scotland</w:t>
            </w:r>
          </w:p>
        </w:tc>
      </w:tr>
      <w:tr w:rsidR="0072752D" w14:paraId="02EFE6E9" w14:textId="77777777" w:rsidTr="00A47787">
        <w:tc>
          <w:tcPr>
            <w:tcW w:w="2263" w:type="dxa"/>
            <w:vMerge/>
          </w:tcPr>
          <w:p w14:paraId="7293F339" w14:textId="77777777" w:rsidR="0072752D" w:rsidRDefault="0072752D" w:rsidP="00F80532"/>
        </w:tc>
        <w:tc>
          <w:tcPr>
            <w:tcW w:w="4253" w:type="dxa"/>
          </w:tcPr>
          <w:p w14:paraId="30E6D68E" w14:textId="775210BF" w:rsidR="0072752D" w:rsidRDefault="00447792" w:rsidP="00F80532">
            <w:hyperlink r:id="rId18" w:history="1">
              <w:r w:rsidR="0072752D" w:rsidRPr="00C14983">
                <w:rPr>
                  <w:rStyle w:val="Hyperlink"/>
                </w:rPr>
                <w:t>https://airquality.gov.wales/</w:t>
              </w:r>
            </w:hyperlink>
            <w:r w:rsidR="0072752D">
              <w:t xml:space="preserve"> (Click on the ‘Latest Measured Air Quality’ tab)</w:t>
            </w:r>
          </w:p>
        </w:tc>
        <w:tc>
          <w:tcPr>
            <w:tcW w:w="1984" w:type="dxa"/>
          </w:tcPr>
          <w:p w14:paraId="371ACC0A" w14:textId="174FC364" w:rsidR="0072752D" w:rsidRDefault="0072752D" w:rsidP="00F80532">
            <w:r>
              <w:t>Wales</w:t>
            </w:r>
          </w:p>
        </w:tc>
      </w:tr>
      <w:tr w:rsidR="0072752D" w14:paraId="51D71CC7" w14:textId="77777777" w:rsidTr="00A47787">
        <w:tc>
          <w:tcPr>
            <w:tcW w:w="2263" w:type="dxa"/>
            <w:vMerge/>
          </w:tcPr>
          <w:p w14:paraId="487A339D" w14:textId="77777777" w:rsidR="0072752D" w:rsidRDefault="0072752D" w:rsidP="00F80532"/>
        </w:tc>
        <w:tc>
          <w:tcPr>
            <w:tcW w:w="4253" w:type="dxa"/>
          </w:tcPr>
          <w:p w14:paraId="131AE602" w14:textId="75E0C02C" w:rsidR="0072752D" w:rsidRDefault="00447792" w:rsidP="00F80532">
            <w:hyperlink r:id="rId19" w:history="1">
              <w:r w:rsidR="0072752D" w:rsidRPr="00C14983">
                <w:rPr>
                  <w:rStyle w:val="Hyperlink"/>
                </w:rPr>
                <w:t>https://www.airqualityni.co.uk/</w:t>
              </w:r>
            </w:hyperlink>
            <w:r w:rsidR="0072752D">
              <w:t xml:space="preserve"> </w:t>
            </w:r>
          </w:p>
        </w:tc>
        <w:tc>
          <w:tcPr>
            <w:tcW w:w="1984" w:type="dxa"/>
          </w:tcPr>
          <w:p w14:paraId="5228A982" w14:textId="455C4D78" w:rsidR="0072752D" w:rsidRDefault="0072752D" w:rsidP="00F80532">
            <w:r>
              <w:t>Northern Ireland</w:t>
            </w:r>
          </w:p>
        </w:tc>
      </w:tr>
    </w:tbl>
    <w:p w14:paraId="0B8439A2" w14:textId="30815BA3" w:rsidR="0072752D" w:rsidRDefault="0072752D" w:rsidP="00F80532"/>
    <w:p w14:paraId="60AF6276" w14:textId="09B40C30" w:rsidR="003529B4" w:rsidRDefault="005A4F1F" w:rsidP="00F80532">
      <w:r>
        <w:t>To</w:t>
      </w:r>
      <w:r w:rsidR="0072752D">
        <w:t xml:space="preserve"> investigate the effects of initiatives to improve air quality, it </w:t>
      </w:r>
      <w:r>
        <w:t>is</w:t>
      </w:r>
      <w:r w:rsidR="0072752D">
        <w:t xml:space="preserve"> necessary to access data over a longer </w:t>
      </w:r>
      <w:proofErr w:type="gramStart"/>
      <w:r w:rsidR="0072752D">
        <w:t>period of time</w:t>
      </w:r>
      <w:proofErr w:type="gramEnd"/>
      <w:r w:rsidR="0072752D">
        <w:t xml:space="preserve">. </w:t>
      </w:r>
      <w:r w:rsidR="00B975F0">
        <w:t>For a given monitoring site, you can select</w:t>
      </w:r>
      <w:r w:rsidR="002F08EC">
        <w:t xml:space="preserve"> a whole year</w:t>
      </w:r>
      <w:r w:rsidR="00B975F0">
        <w:t xml:space="preserve"> or more for the UK and up to a month for Ireland. However</w:t>
      </w:r>
      <w:r>
        <w:t>,</w:t>
      </w:r>
      <w:r w:rsidR="00B975F0">
        <w:t xml:space="preserve"> doing this </w:t>
      </w:r>
      <w:r w:rsidR="003529B4">
        <w:t xml:space="preserve">can </w:t>
      </w:r>
      <w:r w:rsidR="002F08EC">
        <w:t xml:space="preserve">produce a very large amount of data, as readings are typically taken </w:t>
      </w:r>
      <w:proofErr w:type="gramStart"/>
      <w:r w:rsidR="00D56B42">
        <w:t>a number of</w:t>
      </w:r>
      <w:proofErr w:type="gramEnd"/>
      <w:r w:rsidR="00D56B42">
        <w:t xml:space="preserve"> times every day. </w:t>
      </w:r>
      <w:r w:rsidR="00B975F0">
        <w:t>S</w:t>
      </w:r>
      <w:r w:rsidR="00D56B42">
        <w:t xml:space="preserve">ome of the sites </w:t>
      </w:r>
      <w:r w:rsidR="003529B4">
        <w:t xml:space="preserve">do </w:t>
      </w:r>
      <w:r w:rsidR="00D56B42">
        <w:t xml:space="preserve">offer average readings for each day to save having to </w:t>
      </w:r>
      <w:r w:rsidR="00B975F0">
        <w:t>simplify the data</w:t>
      </w:r>
      <w:r w:rsidR="00D56B42">
        <w:t xml:space="preserve"> manually in a spreadsheet.</w:t>
      </w:r>
    </w:p>
    <w:p w14:paraId="409EC635" w14:textId="424615B2" w:rsidR="0072752D" w:rsidRDefault="00843864" w:rsidP="00F80532">
      <w:r>
        <w:rPr>
          <w:noProof/>
        </w:rPr>
        <w:drawing>
          <wp:anchor distT="0" distB="0" distL="114300" distR="114300" simplePos="0" relativeHeight="251662336" behindDoc="0" locked="0" layoutInCell="1" allowOverlap="1" wp14:anchorId="1AFA2DC4" wp14:editId="2A1F82B0">
            <wp:simplePos x="0" y="0"/>
            <wp:positionH relativeFrom="column">
              <wp:posOffset>1828994</wp:posOffset>
            </wp:positionH>
            <wp:positionV relativeFrom="paragraph">
              <wp:posOffset>70310</wp:posOffset>
            </wp:positionV>
            <wp:extent cx="4269600" cy="2106000"/>
            <wp:effectExtent l="152400" t="152400" r="340995" b="3454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4269600" cy="21060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56B42">
        <w:t>For example, th</w:t>
      </w:r>
      <w:r w:rsidR="003529B4">
        <w:t>is</w:t>
      </w:r>
      <w:r w:rsidR="00D56B42">
        <w:t xml:space="preserve"> graph shows the average daily level of nitrogen oxides recorded by a monitoring site in Northern Ireland over the period January 2020 to January 2021. </w:t>
      </w:r>
      <w:r w:rsidR="00FD4670">
        <w:t>You can clearly see t</w:t>
      </w:r>
      <w:r w:rsidR="00D56B42">
        <w:t>he effect of the lockdown from April to August due to the Covid-19 pandemic in reducing the pollutant level.</w:t>
      </w:r>
    </w:p>
    <w:p w14:paraId="3DD74D07" w14:textId="07B2DAAA" w:rsidR="00EC0CED" w:rsidRDefault="00EC0CED">
      <w:pPr>
        <w:keepLines w:val="0"/>
        <w:spacing w:before="200" w:after="0"/>
      </w:pPr>
      <w:r>
        <w:br w:type="page"/>
      </w:r>
    </w:p>
    <w:p w14:paraId="5B816F99" w14:textId="621CA978" w:rsidR="005B2321" w:rsidRPr="003529B4" w:rsidRDefault="005B2321" w:rsidP="005B2321">
      <w:pPr>
        <w:pStyle w:val="Heading1"/>
      </w:pPr>
      <w:r>
        <w:lastRenderedPageBreak/>
        <w:t>Teacher notes on the activity</w:t>
      </w:r>
    </w:p>
    <w:p w14:paraId="00DDA4B3" w14:textId="01D85573" w:rsidR="005B2321" w:rsidRDefault="005B2321" w:rsidP="005B2321">
      <w:pPr>
        <w:pStyle w:val="Leadparagraph"/>
      </w:pPr>
      <w:r>
        <w:t>With air pollution currently responsible for 9% of deaths globally</w:t>
      </w:r>
      <w:r w:rsidR="002E6F76">
        <w:t>,</w:t>
      </w:r>
      <w:r>
        <w:rPr>
          <w:rStyle w:val="FootnoteReference"/>
        </w:rPr>
        <w:footnoteReference w:id="1"/>
      </w:r>
      <w:r>
        <w:t xml:space="preserve"> we must reduce it if we are to meet the requirement of Goal 11 for our cities to be safe in the future.  </w:t>
      </w:r>
      <w:r w:rsidR="00C33CA0">
        <w:t xml:space="preserve">It is important to monitor </w:t>
      </w:r>
      <w:r>
        <w:t>levels of key pollutants to see how well initiatives such as congestion pricing zones and electric vehicles are affecting air quality.</w:t>
      </w:r>
    </w:p>
    <w:p w14:paraId="52042572" w14:textId="77777777" w:rsidR="005B2321" w:rsidRDefault="005B2321" w:rsidP="005B2321">
      <w:r>
        <w:rPr>
          <w:noProof/>
        </w:rPr>
        <w:drawing>
          <wp:anchor distT="0" distB="0" distL="114300" distR="114300" simplePos="0" relativeHeight="251664384" behindDoc="0" locked="0" layoutInCell="1" allowOverlap="1" wp14:anchorId="4E2B7001" wp14:editId="67B3F3D0">
            <wp:simplePos x="0" y="0"/>
            <wp:positionH relativeFrom="column">
              <wp:posOffset>5174580</wp:posOffset>
            </wp:positionH>
            <wp:positionV relativeFrom="paragraph">
              <wp:posOffset>286100</wp:posOffset>
            </wp:positionV>
            <wp:extent cx="762635" cy="7626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duotone>
                        <a:prstClr val="black"/>
                        <a:schemeClr val="accent2">
                          <a:tint val="45000"/>
                          <a:satMod val="400000"/>
                        </a:schemeClr>
                      </a:duotone>
                      <a:extLst>
                        <a:ext uri="{BEBA8EAE-BF5A-486C-A8C5-ECC9F3942E4B}">
                          <a14:imgProps xmlns:a14="http://schemas.microsoft.com/office/drawing/2010/main">
                            <a14:imgLayer r:embed="rId22">
                              <a14:imgEffect>
                                <a14:colorTemperature colorTemp="10463"/>
                              </a14:imgEffect>
                            </a14:imgLayer>
                          </a14:imgProps>
                        </a:ex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page">
              <wp14:pctWidth>0</wp14:pctWidth>
            </wp14:sizeRelH>
            <wp14:sizeRelV relativeFrom="page">
              <wp14:pctHeight>0</wp14:pctHeight>
            </wp14:sizeRelV>
          </wp:anchor>
        </w:drawing>
      </w:r>
      <w:r>
        <w:t>The following activity will give you a chance to look at current and historical levels of the pollutant nitrogen dioxide in the town or area where you live.</w:t>
      </w:r>
    </w:p>
    <w:p w14:paraId="041D5CA8" w14:textId="67829D9F" w:rsidR="005B2321" w:rsidRDefault="005B2321" w:rsidP="005B2321">
      <w:pPr>
        <w:pStyle w:val="Numberedlist"/>
        <w:ind w:left="340" w:hanging="340"/>
      </w:pPr>
      <w:r>
        <w:t>Go to the online interactive map of monitoring sites for</w:t>
      </w:r>
      <w:r w:rsidRPr="002702D4">
        <w:t xml:space="preserve"> </w:t>
      </w:r>
      <w:r w:rsidR="00B975F0" w:rsidRPr="005D1EE3">
        <w:rPr>
          <w:i/>
          <w:iCs/>
          <w:color w:val="FF0000"/>
        </w:rPr>
        <w:t>[insert region here]</w:t>
      </w:r>
      <w:r w:rsidRPr="002702D4">
        <w:rPr>
          <w:color w:val="FF0000"/>
        </w:rPr>
        <w:t xml:space="preserve"> </w:t>
      </w:r>
      <w:r>
        <w:t xml:space="preserve">which can be found here </w:t>
      </w:r>
      <w:r w:rsidR="00B975F0" w:rsidRPr="005D1EE3">
        <w:rPr>
          <w:i/>
          <w:iCs/>
          <w:color w:val="FF0000"/>
        </w:rPr>
        <w:t xml:space="preserve">[insert </w:t>
      </w:r>
      <w:r w:rsidR="00D74B5A" w:rsidRPr="00D74B5A">
        <w:rPr>
          <w:i/>
          <w:iCs/>
          <w:color w:val="FF0000"/>
        </w:rPr>
        <w:t>URL</w:t>
      </w:r>
      <w:r w:rsidR="00B975F0" w:rsidRPr="005D1EE3">
        <w:rPr>
          <w:i/>
          <w:iCs/>
          <w:color w:val="FF0000"/>
        </w:rPr>
        <w:t xml:space="preserve"> of air quality site</w:t>
      </w:r>
      <w:r w:rsidR="00A47787">
        <w:rPr>
          <w:i/>
          <w:iCs/>
          <w:color w:val="FF0000"/>
        </w:rPr>
        <w:t xml:space="preserve"> for your region</w:t>
      </w:r>
      <w:r w:rsidR="00B975F0" w:rsidRPr="005D1EE3">
        <w:rPr>
          <w:i/>
          <w:iCs/>
          <w:color w:val="FF0000"/>
        </w:rPr>
        <w:t>]</w:t>
      </w:r>
      <w:r>
        <w:t>. You can use this QR code for quick access on your device.</w:t>
      </w:r>
      <w:r>
        <w:br/>
      </w:r>
      <w:r>
        <w:br/>
      </w:r>
      <w:r w:rsidRPr="005D1EE3">
        <w:rPr>
          <w:i/>
          <w:iCs/>
          <w:color w:val="FF0000"/>
        </w:rPr>
        <w:t xml:space="preserve">Edit the worksheet to point students to the region and air quality data site local to them (see the table on the previous page). If you want to create a QR code like the one shown here, go to </w:t>
      </w:r>
      <w:hyperlink r:id="rId23" w:history="1">
        <w:r w:rsidRPr="005D1EE3">
          <w:rPr>
            <w:rStyle w:val="Hyperlink"/>
            <w:i/>
            <w:iCs/>
            <w:color w:val="FF0000"/>
          </w:rPr>
          <w:t>https://goqr.me/</w:t>
        </w:r>
      </w:hyperlink>
      <w:r w:rsidRPr="005D1EE3">
        <w:rPr>
          <w:i/>
          <w:iCs/>
          <w:color w:val="FF0000"/>
        </w:rPr>
        <w:t xml:space="preserve"> or a similar site and type in the </w:t>
      </w:r>
      <w:r w:rsidR="00D74B5A" w:rsidRPr="00D74B5A">
        <w:rPr>
          <w:i/>
          <w:iCs/>
          <w:color w:val="FF0000"/>
        </w:rPr>
        <w:t>URL</w:t>
      </w:r>
      <w:r w:rsidRPr="005D1EE3">
        <w:rPr>
          <w:i/>
          <w:iCs/>
          <w:color w:val="FF0000"/>
        </w:rPr>
        <w:t xml:space="preserve"> you need them to access.</w:t>
      </w:r>
      <w:r w:rsidRPr="005D1EE3">
        <w:rPr>
          <w:i/>
          <w:iCs/>
        </w:rPr>
        <w:br/>
      </w:r>
    </w:p>
    <w:p w14:paraId="75783C05" w14:textId="6F783423" w:rsidR="005B2321" w:rsidRDefault="00D74B5A" w:rsidP="005B2321">
      <w:pPr>
        <w:pStyle w:val="Numberedlist"/>
        <w:ind w:left="340" w:hanging="340"/>
      </w:pPr>
      <w:r>
        <w:t>O</w:t>
      </w:r>
      <w:r w:rsidR="005B2321">
        <w:t>n the map</w:t>
      </w:r>
      <w:r>
        <w:t>, find</w:t>
      </w:r>
      <w:r w:rsidR="005B2321">
        <w:t xml:space="preserve"> the monitoring station nearest to your home and click on its label to see the most recent levels of nitrogen dioxide and other pollutants. Note the time that this data was recorded.</w:t>
      </w:r>
      <w:r w:rsidR="005B2321">
        <w:br/>
      </w:r>
      <w:r w:rsidR="005B2321">
        <w:br/>
      </w:r>
      <w:r w:rsidR="005B2321" w:rsidRPr="005D1EE3">
        <w:rPr>
          <w:i/>
          <w:iCs/>
          <w:color w:val="FF0000"/>
        </w:rPr>
        <w:t>It might be a good idea to demonstrate to the class how to select a monitoring station and access the detailed data before they try it for themselves.</w:t>
      </w:r>
      <w:r w:rsidR="005B2321">
        <w:br/>
      </w:r>
    </w:p>
    <w:p w14:paraId="20A3855A" w14:textId="77777777" w:rsidR="005B2321" w:rsidRDefault="005B2321" w:rsidP="005B2321">
      <w:pPr>
        <w:pStyle w:val="Numberedlist"/>
        <w:ind w:left="340" w:hanging="340"/>
      </w:pPr>
      <w:r>
        <w:t xml:space="preserve">Compare the most recently recorded concentration of nitrogen dioxide in </w:t>
      </w:r>
      <w:r>
        <w:rPr>
          <w:rFonts w:ascii="Symbol" w:hAnsi="Symbol"/>
        </w:rPr>
        <w:t>m</w:t>
      </w:r>
      <w:r>
        <w:t>g/m</w:t>
      </w:r>
      <w:r w:rsidRPr="00BB0F43">
        <w:rPr>
          <w:vertAlign w:val="superscript"/>
        </w:rPr>
        <w:t>3</w:t>
      </w:r>
      <w:r>
        <w:t xml:space="preserve"> at your local site with the daily air quality index scale below. </w:t>
      </w:r>
    </w:p>
    <w:p w14:paraId="3C3F9926" w14:textId="77777777" w:rsidR="005B2321" w:rsidRDefault="005B2321" w:rsidP="005B2321">
      <w:pPr>
        <w:ind w:firstLine="720"/>
      </w:pPr>
      <w:r>
        <w:rPr>
          <w:noProof/>
        </w:rPr>
        <w:drawing>
          <wp:inline distT="0" distB="0" distL="0" distR="0" wp14:anchorId="5E22B1DD" wp14:editId="740E5442">
            <wp:extent cx="5248800" cy="1576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a:extLst>
                        <a:ext uri="{28A0092B-C50C-407E-A947-70E740481C1C}">
                          <a14:useLocalDpi xmlns:a14="http://schemas.microsoft.com/office/drawing/2010/main" val="0"/>
                        </a:ext>
                      </a:extLst>
                    </a:blip>
                    <a:stretch>
                      <a:fillRect/>
                    </a:stretch>
                  </pic:blipFill>
                  <pic:spPr>
                    <a:xfrm>
                      <a:off x="0" y="0"/>
                      <a:ext cx="5248800" cy="1576800"/>
                    </a:xfrm>
                    <a:prstGeom prst="rect">
                      <a:avLst/>
                    </a:prstGeom>
                  </pic:spPr>
                </pic:pic>
              </a:graphicData>
            </a:graphic>
          </wp:inline>
        </w:drawing>
      </w:r>
    </w:p>
    <w:p w14:paraId="6EE31D45" w14:textId="08F73B74" w:rsidR="005B2321" w:rsidRPr="005D1EE3" w:rsidRDefault="005B2321" w:rsidP="005D1EE3">
      <w:pPr>
        <w:ind w:left="340"/>
        <w:rPr>
          <w:i/>
          <w:iCs/>
        </w:rPr>
      </w:pPr>
      <w:r>
        <w:t xml:space="preserve">Note that low levels are considered safe for all, while moderate levels may cause health problems for those with heart or lung conditions. High and very high levels may cause health problems for anyone. See: </w:t>
      </w:r>
      <w:hyperlink r:id="rId25" w:history="1">
        <w:r w:rsidRPr="00AB3F5F">
          <w:rPr>
            <w:rStyle w:val="Hyperlink"/>
          </w:rPr>
          <w:t>https://uk-air.defra.gov.uk/air-pollution/daqi</w:t>
        </w:r>
      </w:hyperlink>
      <w:r>
        <w:t xml:space="preserve"> for more detail on the levels.</w:t>
      </w:r>
      <w:r>
        <w:br/>
      </w:r>
      <w:r>
        <w:br/>
      </w:r>
      <w:r w:rsidRPr="005D1EE3">
        <w:rPr>
          <w:i/>
          <w:iCs/>
          <w:color w:val="FF0000"/>
        </w:rPr>
        <w:t>Be sensitive when discussing the effects of nitrogen dioxide, as some students might have personal experience of someone with health problems related to heart and lung conditions.</w:t>
      </w:r>
    </w:p>
    <w:p w14:paraId="19E6D170" w14:textId="43827252" w:rsidR="005B2321" w:rsidRDefault="0033052D" w:rsidP="005B2321">
      <w:pPr>
        <w:pStyle w:val="Numberedlist"/>
        <w:ind w:left="340" w:hanging="340"/>
      </w:pPr>
      <w:r>
        <w:t>U</w:t>
      </w:r>
      <w:r w:rsidR="005B2321">
        <w:t>se the interactive map again</w:t>
      </w:r>
      <w:r>
        <w:t xml:space="preserve"> </w:t>
      </w:r>
      <w:r w:rsidR="005B2321">
        <w:t>and find the nitrogen dioxide levels for some different situations. Here are some examples of comparisons you can make.</w:t>
      </w:r>
    </w:p>
    <w:p w14:paraId="46FD626B" w14:textId="77777777" w:rsidR="005B2321" w:rsidRDefault="005B2321" w:rsidP="005B2321">
      <w:pPr>
        <w:pStyle w:val="Numberedlist"/>
        <w:numPr>
          <w:ilvl w:val="1"/>
          <w:numId w:val="2"/>
        </w:numPr>
      </w:pPr>
      <w:r>
        <w:t>Choose a different monitoring site that is more urban or more rural than your local site.</w:t>
      </w:r>
    </w:p>
    <w:p w14:paraId="01B58D93" w14:textId="77777777" w:rsidR="005B2321" w:rsidRDefault="005B2321" w:rsidP="005B2321">
      <w:pPr>
        <w:pStyle w:val="Numberedlist"/>
        <w:numPr>
          <w:ilvl w:val="1"/>
          <w:numId w:val="2"/>
        </w:numPr>
      </w:pPr>
      <w:r>
        <w:t>Choose a different time of day when there might be more or less road traffic at your local site.</w:t>
      </w:r>
    </w:p>
    <w:p w14:paraId="2D04E6B1" w14:textId="77777777" w:rsidR="005B2321" w:rsidRDefault="005B2321" w:rsidP="005B2321">
      <w:pPr>
        <w:pStyle w:val="Numberedlist"/>
        <w:numPr>
          <w:ilvl w:val="1"/>
          <w:numId w:val="2"/>
        </w:numPr>
      </w:pPr>
      <w:r>
        <w:t>Choose the same time of day at your local site on different days in the last week or month.</w:t>
      </w:r>
    </w:p>
    <w:p w14:paraId="3012E72D" w14:textId="0D9DB930" w:rsidR="005B2321" w:rsidRDefault="005B2321" w:rsidP="006760D6">
      <w:pPr>
        <w:pStyle w:val="Numberedlist"/>
        <w:numPr>
          <w:ilvl w:val="0"/>
          <w:numId w:val="0"/>
        </w:numPr>
        <w:ind w:left="340"/>
      </w:pPr>
      <w:r>
        <w:t xml:space="preserve">Suggest explanations for the differences in nitrogen dioxide levels between the </w:t>
      </w:r>
      <w:r w:rsidR="00DF3CF6">
        <w:t xml:space="preserve">chosen </w:t>
      </w:r>
      <w:r>
        <w:t>situations.</w:t>
      </w:r>
      <w:r>
        <w:br/>
      </w:r>
      <w:r>
        <w:br/>
      </w:r>
      <w:r w:rsidRPr="005D1EE3">
        <w:rPr>
          <w:i/>
          <w:iCs/>
          <w:color w:val="FF0000"/>
        </w:rPr>
        <w:t xml:space="preserve">This is an opportunity for students to take ownership of the task and have some choice in what they investigate. </w:t>
      </w:r>
      <w:r w:rsidR="00B975F0" w:rsidRPr="005D1EE3">
        <w:rPr>
          <w:i/>
          <w:iCs/>
          <w:color w:val="FF0000"/>
        </w:rPr>
        <w:t>Alternatively,</w:t>
      </w:r>
      <w:r w:rsidRPr="005D1EE3">
        <w:rPr>
          <w:i/>
          <w:iCs/>
          <w:color w:val="FF0000"/>
        </w:rPr>
        <w:t xml:space="preserve"> you might want to guide groups of students to different comparisons that they can feed back to the whole class.</w:t>
      </w:r>
      <w:r w:rsidRPr="00142715">
        <w:br/>
      </w:r>
    </w:p>
    <w:p w14:paraId="603B6FC7" w14:textId="0F0333CE" w:rsidR="005B2321" w:rsidRDefault="005B2321" w:rsidP="005B2321">
      <w:pPr>
        <w:pStyle w:val="Numberedlist"/>
        <w:ind w:left="340" w:hanging="340"/>
      </w:pPr>
      <w:r>
        <w:lastRenderedPageBreak/>
        <w:t>The World Health Organisation (WHO) has set a guideline maximum annual mean daily value of 40</w:t>
      </w:r>
      <w:r w:rsidRPr="00462566">
        <w:rPr>
          <w:rFonts w:ascii="Symbol" w:hAnsi="Symbol"/>
        </w:rPr>
        <w:t xml:space="preserve"> </w:t>
      </w:r>
      <w:r>
        <w:rPr>
          <w:rFonts w:ascii="Symbol" w:hAnsi="Symbol"/>
        </w:rPr>
        <w:t>m</w:t>
      </w:r>
      <w:r>
        <w:t>g/m</w:t>
      </w:r>
      <w:r w:rsidRPr="00BB0F43">
        <w:rPr>
          <w:vertAlign w:val="superscript"/>
        </w:rPr>
        <w:t>3</w:t>
      </w:r>
      <w:r>
        <w:t xml:space="preserve"> of nitrogen dioxide to protect the public from adverse health effects. Levels may exceed this for short periods of time during busy periods, but should not exceed 200</w:t>
      </w:r>
      <w:r w:rsidRPr="00462566">
        <w:rPr>
          <w:rFonts w:ascii="Symbol" w:hAnsi="Symbol"/>
        </w:rPr>
        <w:t xml:space="preserve"> </w:t>
      </w:r>
      <w:r>
        <w:rPr>
          <w:rFonts w:ascii="Symbol" w:hAnsi="Symbol"/>
        </w:rPr>
        <w:t>m</w:t>
      </w:r>
      <w:r>
        <w:t>g/m</w:t>
      </w:r>
      <w:r w:rsidRPr="00BB0F43">
        <w:rPr>
          <w:vertAlign w:val="superscript"/>
        </w:rPr>
        <w:t>3</w:t>
      </w:r>
      <w:r>
        <w:t xml:space="preserve"> during </w:t>
      </w:r>
      <w:proofErr w:type="gramStart"/>
      <w:r>
        <w:t>any one</w:t>
      </w:r>
      <w:proofErr w:type="gramEnd"/>
      <w:r w:rsidR="0072567A">
        <w:t>-</w:t>
      </w:r>
      <w:r>
        <w:t xml:space="preserve">hour period. See: </w:t>
      </w:r>
      <w:hyperlink r:id="rId26" w:history="1">
        <w:r w:rsidRPr="00AB3F5F">
          <w:rPr>
            <w:rStyle w:val="Hyperlink"/>
          </w:rPr>
          <w:t>https://www.who.int/news-room/fact-sheets/detail/ambient-(outdoor)-air-quality-and-health</w:t>
        </w:r>
      </w:hyperlink>
      <w:r>
        <w:t xml:space="preserve"> </w:t>
      </w:r>
      <w:r>
        <w:br/>
      </w:r>
      <w:r>
        <w:br/>
        <w:t>Comment on how the nitrogen dioxide levels at the situations you have looked at compare with the WHO guidelines.</w:t>
      </w:r>
      <w:r>
        <w:br/>
      </w:r>
      <w:r>
        <w:br/>
      </w:r>
      <w:r w:rsidRPr="005D1EE3">
        <w:rPr>
          <w:i/>
          <w:iCs/>
          <w:color w:val="FF0000"/>
        </w:rPr>
        <w:t xml:space="preserve">Most nitrogen dioxide levels will be below 40 </w:t>
      </w:r>
      <w:r w:rsidRPr="005D1EE3">
        <w:rPr>
          <w:rFonts w:ascii="Symbol" w:hAnsi="Symbol"/>
          <w:i/>
          <w:iCs/>
          <w:color w:val="FF0000"/>
        </w:rPr>
        <w:t>m</w:t>
      </w:r>
      <w:r w:rsidRPr="005D1EE3">
        <w:rPr>
          <w:i/>
          <w:iCs/>
          <w:color w:val="FF0000"/>
        </w:rPr>
        <w:t>g/m</w:t>
      </w:r>
      <w:r w:rsidRPr="005D1EE3">
        <w:rPr>
          <w:i/>
          <w:iCs/>
          <w:color w:val="FF0000"/>
          <w:vertAlign w:val="superscript"/>
        </w:rPr>
        <w:t>3</w:t>
      </w:r>
      <w:r w:rsidRPr="005D1EE3">
        <w:rPr>
          <w:i/>
          <w:iCs/>
          <w:color w:val="FF0000"/>
        </w:rPr>
        <w:t xml:space="preserve"> across the UK and Ireland except for urban areas during times of busy traffic. Levels have been falling in recent years, but there is debate as to whether this is happening quickly enough.</w:t>
      </w:r>
      <w:r w:rsidRPr="00000379">
        <w:br/>
      </w:r>
    </w:p>
    <w:p w14:paraId="34369262" w14:textId="08E71053" w:rsidR="005B2321" w:rsidRPr="005D1EE3" w:rsidRDefault="005B2321" w:rsidP="005B2321">
      <w:pPr>
        <w:pStyle w:val="Numberedlist"/>
        <w:rPr>
          <w:i/>
          <w:iCs/>
          <w:color w:val="FF0000"/>
        </w:rPr>
      </w:pPr>
      <w:r>
        <w:t>Outline three ways in which levels of nitrogen dioxide due to road vehicles are being reduced from the higher levels that existed in previous decades.</w:t>
      </w:r>
      <w:r>
        <w:br/>
      </w:r>
      <w:r>
        <w:br/>
      </w:r>
      <w:r w:rsidRPr="005D1EE3">
        <w:rPr>
          <w:i/>
          <w:iCs/>
          <w:color w:val="FF0000"/>
        </w:rPr>
        <w:t>Ways in which levels of nitrogen dioxide due to road vehicles are being reduced include:</w:t>
      </w:r>
    </w:p>
    <w:p w14:paraId="2C9A8EB9" w14:textId="10740464" w:rsidR="005B2321" w:rsidRPr="005D1EE3" w:rsidRDefault="005B2321" w:rsidP="005B2321">
      <w:pPr>
        <w:pStyle w:val="Numberedlist"/>
        <w:numPr>
          <w:ilvl w:val="1"/>
          <w:numId w:val="2"/>
        </w:numPr>
        <w:rPr>
          <w:i/>
          <w:iCs/>
          <w:color w:val="FF0000"/>
        </w:rPr>
      </w:pPr>
      <w:r w:rsidRPr="005D1EE3">
        <w:rPr>
          <w:i/>
          <w:iCs/>
          <w:color w:val="FF0000"/>
        </w:rPr>
        <w:t>Introduction of catalytic convertors</w:t>
      </w:r>
      <w:r w:rsidR="00000379" w:rsidRPr="005D1EE3">
        <w:rPr>
          <w:i/>
          <w:iCs/>
          <w:color w:val="FF0000"/>
        </w:rPr>
        <w:t>.</w:t>
      </w:r>
    </w:p>
    <w:p w14:paraId="40620FDF" w14:textId="7F229352" w:rsidR="005B2321" w:rsidRPr="005D1EE3" w:rsidRDefault="005B2321" w:rsidP="005B2321">
      <w:pPr>
        <w:pStyle w:val="Numberedlist"/>
        <w:numPr>
          <w:ilvl w:val="1"/>
          <w:numId w:val="2"/>
        </w:numPr>
        <w:rPr>
          <w:i/>
          <w:iCs/>
          <w:color w:val="FF0000"/>
        </w:rPr>
      </w:pPr>
      <w:r w:rsidRPr="005D1EE3">
        <w:rPr>
          <w:i/>
          <w:iCs/>
          <w:color w:val="FF0000"/>
        </w:rPr>
        <w:t>Cleaner diesel engines</w:t>
      </w:r>
      <w:r w:rsidR="00000379" w:rsidRPr="005D1EE3">
        <w:rPr>
          <w:i/>
          <w:iCs/>
          <w:color w:val="FF0000"/>
        </w:rPr>
        <w:t>,</w:t>
      </w:r>
      <w:r w:rsidRPr="005D1EE3">
        <w:rPr>
          <w:i/>
          <w:iCs/>
          <w:color w:val="FF0000"/>
        </w:rPr>
        <w:t xml:space="preserve"> which meet stricter standards since 2016</w:t>
      </w:r>
      <w:r w:rsidR="00000379" w:rsidRPr="005D1EE3">
        <w:rPr>
          <w:i/>
          <w:iCs/>
          <w:color w:val="FF0000"/>
        </w:rPr>
        <w:t>.</w:t>
      </w:r>
    </w:p>
    <w:p w14:paraId="0D07AE7D" w14:textId="6C7AB1BD" w:rsidR="005B2321" w:rsidRPr="005D1EE3" w:rsidRDefault="005B2321" w:rsidP="005B2321">
      <w:pPr>
        <w:pStyle w:val="Numberedlist"/>
        <w:numPr>
          <w:ilvl w:val="1"/>
          <w:numId w:val="2"/>
        </w:numPr>
        <w:rPr>
          <w:i/>
          <w:iCs/>
          <w:color w:val="FF0000"/>
        </w:rPr>
      </w:pPr>
      <w:r w:rsidRPr="005D1EE3">
        <w:rPr>
          <w:i/>
          <w:iCs/>
          <w:color w:val="FF0000"/>
        </w:rPr>
        <w:t>More hybrid and electric vehicles on the road</w:t>
      </w:r>
      <w:r w:rsidR="00000379" w:rsidRPr="005D1EE3">
        <w:rPr>
          <w:i/>
          <w:iCs/>
          <w:color w:val="FF0000"/>
        </w:rPr>
        <w:t>.</w:t>
      </w:r>
    </w:p>
    <w:p w14:paraId="6A52E2CC" w14:textId="3A0190BA" w:rsidR="005B2321" w:rsidRPr="005D1EE3" w:rsidRDefault="005B2321" w:rsidP="005B2321">
      <w:pPr>
        <w:pStyle w:val="Numberedlist"/>
        <w:numPr>
          <w:ilvl w:val="1"/>
          <w:numId w:val="2"/>
        </w:numPr>
        <w:rPr>
          <w:i/>
          <w:iCs/>
          <w:color w:val="FF0000"/>
        </w:rPr>
      </w:pPr>
      <w:r w:rsidRPr="005D1EE3">
        <w:rPr>
          <w:i/>
          <w:iCs/>
          <w:color w:val="FF0000"/>
        </w:rPr>
        <w:t>Introduction of congestion pricing zones leading to a reduction in urban traffic</w:t>
      </w:r>
      <w:r w:rsidR="00000379" w:rsidRPr="005D1EE3">
        <w:rPr>
          <w:i/>
          <w:iCs/>
          <w:color w:val="FF0000"/>
        </w:rPr>
        <w:t>.</w:t>
      </w:r>
    </w:p>
    <w:p w14:paraId="633C1B9A" w14:textId="27778C5A" w:rsidR="005B2321" w:rsidRPr="005D1EE3" w:rsidRDefault="005B2321" w:rsidP="005B2321">
      <w:pPr>
        <w:pStyle w:val="Numberedlist"/>
        <w:numPr>
          <w:ilvl w:val="1"/>
          <w:numId w:val="2"/>
        </w:numPr>
        <w:rPr>
          <w:i/>
          <w:iCs/>
          <w:color w:val="FF0000"/>
        </w:rPr>
      </w:pPr>
      <w:r w:rsidRPr="005D1EE3">
        <w:rPr>
          <w:i/>
          <w:iCs/>
          <w:color w:val="FF0000"/>
        </w:rPr>
        <w:t>Improvements in public transport in some urban areas</w:t>
      </w:r>
      <w:r w:rsidR="00000379" w:rsidRPr="005D1EE3">
        <w:rPr>
          <w:i/>
          <w:iCs/>
          <w:color w:val="FF0000"/>
        </w:rPr>
        <w:t>,</w:t>
      </w:r>
      <w:r w:rsidRPr="005D1EE3">
        <w:rPr>
          <w:i/>
          <w:iCs/>
          <w:color w:val="FF0000"/>
        </w:rPr>
        <w:t xml:space="preserve"> taking cars off the road</w:t>
      </w:r>
      <w:r w:rsidR="00000379" w:rsidRPr="005D1EE3">
        <w:rPr>
          <w:i/>
          <w:iCs/>
          <w:color w:val="FF0000"/>
        </w:rPr>
        <w:t>.</w:t>
      </w:r>
    </w:p>
    <w:p w14:paraId="13FBDBE2" w14:textId="77777777" w:rsidR="005B2321" w:rsidRDefault="005B2321" w:rsidP="005B2321">
      <w:pPr>
        <w:pStyle w:val="Numberedlist"/>
        <w:numPr>
          <w:ilvl w:val="0"/>
          <w:numId w:val="0"/>
        </w:numPr>
      </w:pPr>
    </w:p>
    <w:p w14:paraId="402F2705" w14:textId="2369F341" w:rsidR="005B2321" w:rsidRDefault="005B2321" w:rsidP="005B2321">
      <w:pPr>
        <w:pStyle w:val="Heading3"/>
      </w:pPr>
      <w:r>
        <w:t>Extension questions (16</w:t>
      </w:r>
      <w:r w:rsidR="00000379">
        <w:t>–</w:t>
      </w:r>
      <w:r>
        <w:t>18)</w:t>
      </w:r>
      <w:r>
        <w:br/>
      </w:r>
    </w:p>
    <w:p w14:paraId="6BF8D450" w14:textId="6FF14DD7" w:rsidR="005B2321" w:rsidRDefault="005B2321" w:rsidP="005B2321">
      <w:pPr>
        <w:pStyle w:val="Numberedlist"/>
        <w:ind w:left="340" w:hanging="340"/>
      </w:pPr>
      <w:r>
        <w:t xml:space="preserve">Convert the value of the current nitrogen dioxide level at your local monitoring site from </w:t>
      </w:r>
      <w:r>
        <w:rPr>
          <w:rFonts w:ascii="Symbol" w:hAnsi="Symbol"/>
        </w:rPr>
        <w:t>m</w:t>
      </w:r>
      <w:r>
        <w:t>g/m</w:t>
      </w:r>
      <w:r w:rsidRPr="00BB0F43">
        <w:rPr>
          <w:vertAlign w:val="superscript"/>
        </w:rPr>
        <w:t>3</w:t>
      </w:r>
      <w:r>
        <w:t xml:space="preserve"> into mol/dm</w:t>
      </w:r>
      <w:r>
        <w:rPr>
          <w:vertAlign w:val="superscript"/>
        </w:rPr>
        <w:t>3</w:t>
      </w:r>
      <w:r>
        <w:t>.</w:t>
      </w:r>
      <w:r>
        <w:br/>
      </w:r>
      <w:r>
        <w:br/>
        <w:t>Note that 1</w:t>
      </w:r>
      <w:r w:rsidRPr="00551417">
        <w:rPr>
          <w:rFonts w:ascii="Symbol" w:hAnsi="Symbol"/>
        </w:rPr>
        <w:t xml:space="preserve"> </w:t>
      </w:r>
      <w:r>
        <w:rPr>
          <w:rFonts w:ascii="Symbol" w:hAnsi="Symbol"/>
        </w:rPr>
        <w:t>m</w:t>
      </w:r>
      <w:r>
        <w:t>g = 1 x 10</w:t>
      </w:r>
      <w:r w:rsidRPr="00551417">
        <w:rPr>
          <w:vertAlign w:val="superscript"/>
        </w:rPr>
        <w:t>-6</w:t>
      </w:r>
      <w:r>
        <w:t xml:space="preserve"> g and 1 m</w:t>
      </w:r>
      <w:r>
        <w:rPr>
          <w:vertAlign w:val="superscript"/>
        </w:rPr>
        <w:t>3</w:t>
      </w:r>
      <w:r>
        <w:t xml:space="preserve"> = 1 x 10</w:t>
      </w:r>
      <w:r w:rsidRPr="00551417">
        <w:rPr>
          <w:vertAlign w:val="superscript"/>
        </w:rPr>
        <w:t>3</w:t>
      </w:r>
      <w:r>
        <w:t xml:space="preserve"> dm</w:t>
      </w:r>
      <w:r w:rsidRPr="00551417">
        <w:rPr>
          <w:vertAlign w:val="superscript"/>
        </w:rPr>
        <w:t>3</w:t>
      </w:r>
      <w:r>
        <w:t>.</w:t>
      </w:r>
      <w:r>
        <w:br/>
        <w:t>Atomic masses: N = 14, O = 16.</w:t>
      </w:r>
      <w:r>
        <w:br/>
      </w:r>
      <w:r>
        <w:br/>
      </w:r>
      <w:r w:rsidRPr="005D1EE3">
        <w:rPr>
          <w:i/>
          <w:iCs/>
          <w:color w:val="FF0000"/>
        </w:rPr>
        <w:t>The answer to the calculation depend</w:t>
      </w:r>
      <w:r w:rsidR="0074063E" w:rsidRPr="005D1EE3">
        <w:rPr>
          <w:i/>
          <w:iCs/>
          <w:color w:val="FF0000"/>
        </w:rPr>
        <w:t>s</w:t>
      </w:r>
      <w:r w:rsidRPr="005D1EE3">
        <w:rPr>
          <w:i/>
          <w:iCs/>
          <w:color w:val="FF0000"/>
        </w:rPr>
        <w:t xml:space="preserve"> on the </w:t>
      </w:r>
      <w:r w:rsidR="0074063E" w:rsidRPr="005D1EE3">
        <w:rPr>
          <w:i/>
          <w:iCs/>
          <w:color w:val="FF0000"/>
        </w:rPr>
        <w:t xml:space="preserve">level </w:t>
      </w:r>
      <w:r w:rsidRPr="005D1EE3">
        <w:rPr>
          <w:i/>
          <w:iCs/>
          <w:color w:val="FF0000"/>
        </w:rPr>
        <w:t xml:space="preserve">of nitrogen dioxide used. Here is a sample answer based on a nitrogen dioxide level of 20 </w:t>
      </w:r>
      <w:r w:rsidRPr="005D1EE3">
        <w:rPr>
          <w:rFonts w:ascii="Symbol" w:hAnsi="Symbol"/>
          <w:i/>
          <w:iCs/>
          <w:color w:val="FF0000"/>
        </w:rPr>
        <w:t>m</w:t>
      </w:r>
      <w:r w:rsidRPr="005D1EE3">
        <w:rPr>
          <w:i/>
          <w:iCs/>
          <w:color w:val="FF0000"/>
        </w:rPr>
        <w:t>g/m</w:t>
      </w:r>
      <w:r w:rsidRPr="005D1EE3">
        <w:rPr>
          <w:i/>
          <w:iCs/>
          <w:color w:val="FF0000"/>
          <w:vertAlign w:val="superscript"/>
        </w:rPr>
        <w:t>3</w:t>
      </w:r>
      <w:r w:rsidRPr="005D1EE3">
        <w:rPr>
          <w:i/>
          <w:iCs/>
          <w:color w:val="FF0000"/>
        </w:rPr>
        <w:t>.</w:t>
      </w:r>
      <w:r w:rsidRPr="005D1EE3">
        <w:rPr>
          <w:i/>
          <w:iCs/>
          <w:color w:val="FF0000"/>
        </w:rPr>
        <w:br/>
      </w:r>
      <w:r w:rsidRPr="005D1EE3">
        <w:rPr>
          <w:i/>
          <w:iCs/>
          <w:color w:val="FF0000"/>
        </w:rPr>
        <w:br/>
        <w:t>Concentration in g/dm</w:t>
      </w:r>
      <w:r w:rsidRPr="005D1EE3">
        <w:rPr>
          <w:i/>
          <w:iCs/>
          <w:color w:val="FF0000"/>
          <w:vertAlign w:val="superscript"/>
        </w:rPr>
        <w:t>3</w:t>
      </w:r>
      <w:r w:rsidRPr="005D1EE3">
        <w:rPr>
          <w:i/>
          <w:iCs/>
          <w:color w:val="FF0000"/>
        </w:rPr>
        <w:t xml:space="preserve"> = 20 x 1 x 10</w:t>
      </w:r>
      <w:r w:rsidRPr="005D1EE3">
        <w:rPr>
          <w:i/>
          <w:iCs/>
          <w:color w:val="FF0000"/>
          <w:vertAlign w:val="superscript"/>
        </w:rPr>
        <w:t>-6</w:t>
      </w:r>
      <w:r w:rsidRPr="005D1EE3">
        <w:rPr>
          <w:i/>
          <w:iCs/>
          <w:color w:val="FF0000"/>
        </w:rPr>
        <w:t xml:space="preserve"> g / 1 x 10</w:t>
      </w:r>
      <w:r w:rsidRPr="005D1EE3">
        <w:rPr>
          <w:i/>
          <w:iCs/>
          <w:color w:val="FF0000"/>
          <w:vertAlign w:val="superscript"/>
        </w:rPr>
        <w:t>3</w:t>
      </w:r>
      <w:r w:rsidRPr="005D1EE3">
        <w:rPr>
          <w:i/>
          <w:iCs/>
          <w:color w:val="FF0000"/>
        </w:rPr>
        <w:t xml:space="preserve"> dm</w:t>
      </w:r>
      <w:r w:rsidRPr="005D1EE3">
        <w:rPr>
          <w:i/>
          <w:iCs/>
          <w:color w:val="FF0000"/>
          <w:vertAlign w:val="superscript"/>
        </w:rPr>
        <w:t>3</w:t>
      </w:r>
      <w:r w:rsidRPr="005D1EE3">
        <w:rPr>
          <w:i/>
          <w:iCs/>
          <w:color w:val="FF0000"/>
        </w:rPr>
        <w:t xml:space="preserve"> = 2.0 x 10</w:t>
      </w:r>
      <w:r w:rsidRPr="005D1EE3">
        <w:rPr>
          <w:i/>
          <w:iCs/>
          <w:color w:val="FF0000"/>
          <w:vertAlign w:val="superscript"/>
        </w:rPr>
        <w:t>-8</w:t>
      </w:r>
      <w:r w:rsidRPr="005D1EE3">
        <w:rPr>
          <w:i/>
          <w:iCs/>
          <w:color w:val="FF0000"/>
        </w:rPr>
        <w:t xml:space="preserve"> g/dm</w:t>
      </w:r>
      <w:r w:rsidRPr="005D1EE3">
        <w:rPr>
          <w:i/>
          <w:iCs/>
          <w:color w:val="FF0000"/>
          <w:vertAlign w:val="superscript"/>
        </w:rPr>
        <w:t>3</w:t>
      </w:r>
      <w:r w:rsidRPr="005D1EE3">
        <w:rPr>
          <w:i/>
          <w:iCs/>
          <w:color w:val="FF0000"/>
        </w:rPr>
        <w:t xml:space="preserve"> </w:t>
      </w:r>
      <w:r w:rsidRPr="005D1EE3">
        <w:rPr>
          <w:i/>
          <w:iCs/>
          <w:color w:val="FF0000"/>
        </w:rPr>
        <w:br/>
      </w:r>
      <w:r w:rsidRPr="005D1EE3">
        <w:rPr>
          <w:i/>
          <w:iCs/>
          <w:color w:val="FF0000"/>
        </w:rPr>
        <w:br/>
        <w:t>Molar mass of nitrogen dioxide, NO</w:t>
      </w:r>
      <w:r w:rsidRPr="005D1EE3">
        <w:rPr>
          <w:i/>
          <w:iCs/>
          <w:color w:val="FF0000"/>
          <w:vertAlign w:val="subscript"/>
        </w:rPr>
        <w:t>2</w:t>
      </w:r>
      <w:r w:rsidRPr="005D1EE3">
        <w:rPr>
          <w:i/>
          <w:iCs/>
          <w:color w:val="FF0000"/>
        </w:rPr>
        <w:t xml:space="preserve"> = 14 + 16 + 16 = 46 g/mol  </w:t>
      </w:r>
      <w:r w:rsidRPr="005D1EE3">
        <w:rPr>
          <w:i/>
          <w:iCs/>
          <w:color w:val="FF0000"/>
        </w:rPr>
        <w:br/>
      </w:r>
      <w:r w:rsidRPr="005D1EE3">
        <w:rPr>
          <w:i/>
          <w:iCs/>
          <w:color w:val="FF0000"/>
        </w:rPr>
        <w:br/>
        <w:t>Concentration in mol/dm</w:t>
      </w:r>
      <w:r w:rsidRPr="005D1EE3">
        <w:rPr>
          <w:i/>
          <w:iCs/>
          <w:color w:val="FF0000"/>
          <w:vertAlign w:val="superscript"/>
        </w:rPr>
        <w:t>3</w:t>
      </w:r>
      <w:r w:rsidRPr="005D1EE3">
        <w:rPr>
          <w:i/>
          <w:iCs/>
          <w:color w:val="FF0000"/>
        </w:rPr>
        <w:t xml:space="preserve"> = 2.0 x 10</w:t>
      </w:r>
      <w:r w:rsidRPr="005D1EE3">
        <w:rPr>
          <w:i/>
          <w:iCs/>
          <w:color w:val="FF0000"/>
          <w:vertAlign w:val="superscript"/>
        </w:rPr>
        <w:t>-8</w:t>
      </w:r>
      <w:r w:rsidRPr="005D1EE3">
        <w:rPr>
          <w:i/>
          <w:iCs/>
          <w:color w:val="FF0000"/>
        </w:rPr>
        <w:t xml:space="preserve"> g/dm</w:t>
      </w:r>
      <w:r w:rsidRPr="005D1EE3">
        <w:rPr>
          <w:i/>
          <w:iCs/>
          <w:color w:val="FF0000"/>
          <w:vertAlign w:val="superscript"/>
        </w:rPr>
        <w:t>3</w:t>
      </w:r>
      <w:r w:rsidRPr="005D1EE3">
        <w:rPr>
          <w:i/>
          <w:iCs/>
          <w:color w:val="FF0000"/>
        </w:rPr>
        <w:t xml:space="preserve"> / 46 g/mol = </w:t>
      </w:r>
      <w:r w:rsidRPr="005D1EE3">
        <w:rPr>
          <w:b/>
          <w:bCs/>
          <w:i/>
          <w:iCs/>
          <w:color w:val="FF0000"/>
        </w:rPr>
        <w:t>4.35 x 10</w:t>
      </w:r>
      <w:r w:rsidRPr="005D1EE3">
        <w:rPr>
          <w:b/>
          <w:bCs/>
          <w:i/>
          <w:iCs/>
          <w:color w:val="FF0000"/>
          <w:vertAlign w:val="superscript"/>
        </w:rPr>
        <w:t>-10</w:t>
      </w:r>
      <w:r w:rsidRPr="005D1EE3">
        <w:rPr>
          <w:b/>
          <w:bCs/>
          <w:i/>
          <w:iCs/>
          <w:color w:val="FF0000"/>
        </w:rPr>
        <w:t xml:space="preserve"> mol/dm</w:t>
      </w:r>
      <w:r w:rsidRPr="005D1EE3">
        <w:rPr>
          <w:b/>
          <w:bCs/>
          <w:i/>
          <w:iCs/>
          <w:color w:val="FF0000"/>
          <w:vertAlign w:val="superscript"/>
        </w:rPr>
        <w:t>3</w:t>
      </w:r>
      <w:r w:rsidRPr="005D1EE3">
        <w:rPr>
          <w:i/>
          <w:iCs/>
        </w:rPr>
        <w:br/>
      </w:r>
    </w:p>
    <w:p w14:paraId="2DB4B823" w14:textId="17441609" w:rsidR="005B2321" w:rsidRDefault="005B2321" w:rsidP="005B2321">
      <w:pPr>
        <w:pStyle w:val="Numberedlist"/>
      </w:pPr>
      <w:r>
        <w:t>Your answer to question 7 will give a very small number of mol/dm</w:t>
      </w:r>
      <w:r w:rsidRPr="009A0ED6">
        <w:rPr>
          <w:vertAlign w:val="superscript"/>
        </w:rPr>
        <w:t>3</w:t>
      </w:r>
      <w:r>
        <w:t>. However there are still a large number of nitrogen dioxide molecules breathed in by the average person every breath.</w:t>
      </w:r>
      <w:r>
        <w:br/>
      </w:r>
      <w:r>
        <w:br/>
        <w:t>If the volume of a typical breath is 0.5 dm</w:t>
      </w:r>
      <w:r w:rsidRPr="009A0ED6">
        <w:rPr>
          <w:vertAlign w:val="superscript"/>
        </w:rPr>
        <w:t>3</w:t>
      </w:r>
      <w:r>
        <w:t>, use your answer to question 7 and Avogadro’s number (6.02 x 10</w:t>
      </w:r>
      <w:r>
        <w:rPr>
          <w:vertAlign w:val="superscript"/>
        </w:rPr>
        <w:t>23</w:t>
      </w:r>
      <w:r>
        <w:t>) to find out just how many nitrogen dioxide molecules there are in every breath you take near to your local monitoring site.</w:t>
      </w:r>
      <w:r>
        <w:br/>
      </w:r>
      <w:r>
        <w:br/>
      </w:r>
      <w:r w:rsidRPr="005D1EE3">
        <w:rPr>
          <w:i/>
          <w:iCs/>
          <w:color w:val="FF0000"/>
        </w:rPr>
        <w:t>Amount of nitrogen dioxide in 0.5 dm</w:t>
      </w:r>
      <w:r w:rsidRPr="005D1EE3">
        <w:rPr>
          <w:i/>
          <w:iCs/>
          <w:color w:val="FF0000"/>
          <w:vertAlign w:val="superscript"/>
        </w:rPr>
        <w:t>3</w:t>
      </w:r>
      <w:r w:rsidRPr="005D1EE3">
        <w:rPr>
          <w:i/>
          <w:iCs/>
          <w:color w:val="FF0000"/>
        </w:rPr>
        <w:t xml:space="preserve"> = 0.5 x 4.35 x 10</w:t>
      </w:r>
      <w:r w:rsidRPr="005D1EE3">
        <w:rPr>
          <w:i/>
          <w:iCs/>
          <w:color w:val="FF0000"/>
          <w:vertAlign w:val="superscript"/>
        </w:rPr>
        <w:t>-10</w:t>
      </w:r>
      <w:r w:rsidRPr="005D1EE3">
        <w:rPr>
          <w:i/>
          <w:iCs/>
          <w:color w:val="FF0000"/>
        </w:rPr>
        <w:t xml:space="preserve"> mol/dm</w:t>
      </w:r>
      <w:r w:rsidRPr="005D1EE3">
        <w:rPr>
          <w:i/>
          <w:iCs/>
          <w:color w:val="FF0000"/>
          <w:vertAlign w:val="superscript"/>
        </w:rPr>
        <w:t>3</w:t>
      </w:r>
      <w:r w:rsidRPr="005D1EE3">
        <w:rPr>
          <w:i/>
          <w:iCs/>
          <w:color w:val="FF0000"/>
        </w:rPr>
        <w:t xml:space="preserve"> = 2.17 x 10</w:t>
      </w:r>
      <w:r w:rsidRPr="005D1EE3">
        <w:rPr>
          <w:i/>
          <w:iCs/>
          <w:color w:val="FF0000"/>
          <w:vertAlign w:val="superscript"/>
        </w:rPr>
        <w:t>-10</w:t>
      </w:r>
      <w:r w:rsidRPr="005D1EE3">
        <w:rPr>
          <w:i/>
          <w:iCs/>
          <w:color w:val="FF0000"/>
        </w:rPr>
        <w:t xml:space="preserve"> mol</w:t>
      </w:r>
      <w:r w:rsidRPr="005D1EE3">
        <w:rPr>
          <w:i/>
          <w:iCs/>
          <w:color w:val="FF0000"/>
        </w:rPr>
        <w:br/>
      </w:r>
      <w:r w:rsidRPr="005D1EE3">
        <w:rPr>
          <w:i/>
          <w:iCs/>
          <w:color w:val="FF0000"/>
        </w:rPr>
        <w:br/>
        <w:t>Actual number of nitrogen dioxide molecules = 2.17 x 10</w:t>
      </w:r>
      <w:r w:rsidRPr="005D1EE3">
        <w:rPr>
          <w:i/>
          <w:iCs/>
          <w:color w:val="FF0000"/>
          <w:vertAlign w:val="superscript"/>
        </w:rPr>
        <w:t>-10</w:t>
      </w:r>
      <w:r w:rsidRPr="005D1EE3">
        <w:rPr>
          <w:i/>
          <w:iCs/>
          <w:color w:val="FF0000"/>
        </w:rPr>
        <w:t xml:space="preserve"> mol  x  6.02 x 10</w:t>
      </w:r>
      <w:r w:rsidRPr="005D1EE3">
        <w:rPr>
          <w:i/>
          <w:iCs/>
          <w:color w:val="FF0000"/>
          <w:vertAlign w:val="superscript"/>
        </w:rPr>
        <w:t xml:space="preserve">23 </w:t>
      </w:r>
      <w:r w:rsidRPr="005D1EE3">
        <w:rPr>
          <w:i/>
          <w:iCs/>
          <w:color w:val="FF0000"/>
        </w:rPr>
        <w:t xml:space="preserve">/mol  = </w:t>
      </w:r>
      <w:r w:rsidRPr="005D1EE3">
        <w:rPr>
          <w:b/>
          <w:bCs/>
          <w:i/>
          <w:iCs/>
          <w:color w:val="FF0000"/>
        </w:rPr>
        <w:t>1.3 x 10</w:t>
      </w:r>
      <w:r w:rsidRPr="005D1EE3">
        <w:rPr>
          <w:b/>
          <w:bCs/>
          <w:i/>
          <w:iCs/>
          <w:color w:val="FF0000"/>
          <w:vertAlign w:val="superscript"/>
        </w:rPr>
        <w:t>14</w:t>
      </w:r>
      <w:r w:rsidRPr="005D1EE3">
        <w:rPr>
          <w:b/>
          <w:bCs/>
          <w:i/>
          <w:iCs/>
          <w:color w:val="FF0000"/>
        </w:rPr>
        <w:t xml:space="preserve"> molecules</w:t>
      </w:r>
      <w:r w:rsidRPr="005D1EE3">
        <w:rPr>
          <w:i/>
          <w:iCs/>
          <w:color w:val="FF0000"/>
        </w:rPr>
        <w:br/>
      </w:r>
      <w:r w:rsidRPr="005D1EE3">
        <w:rPr>
          <w:i/>
          <w:iCs/>
          <w:color w:val="FF0000"/>
        </w:rPr>
        <w:br/>
        <w:t>That’s a lot of molecules in every breath – even at ‘safe’ levels of nitrogen dioxide.</w:t>
      </w:r>
    </w:p>
    <w:p w14:paraId="26D20A58" w14:textId="131B36EC" w:rsidR="00BD17BE" w:rsidRDefault="00BD17BE" w:rsidP="005B2321">
      <w:pPr>
        <w:pStyle w:val="Numberedlist"/>
        <w:numPr>
          <w:ilvl w:val="0"/>
          <w:numId w:val="0"/>
        </w:numPr>
      </w:pPr>
    </w:p>
    <w:p w14:paraId="50322453" w14:textId="2EA86B7B" w:rsidR="008F3FE9" w:rsidRDefault="008F3FE9" w:rsidP="008F3FE9">
      <w:pPr>
        <w:pStyle w:val="Numberedlist"/>
        <w:numPr>
          <w:ilvl w:val="0"/>
          <w:numId w:val="0"/>
        </w:numPr>
        <w:ind w:left="360" w:hanging="360"/>
      </w:pPr>
    </w:p>
    <w:p w14:paraId="0E3013AC" w14:textId="656F539F" w:rsidR="008F3FE9" w:rsidRDefault="008F3FE9" w:rsidP="008F3FE9">
      <w:pPr>
        <w:pStyle w:val="Numberedlist"/>
        <w:numPr>
          <w:ilvl w:val="0"/>
          <w:numId w:val="0"/>
        </w:numPr>
        <w:ind w:left="360" w:hanging="360"/>
      </w:pPr>
    </w:p>
    <w:p w14:paraId="7AE7E60E" w14:textId="2D71AB7C" w:rsidR="008F3FE9" w:rsidRDefault="008F3FE9" w:rsidP="008F3FE9">
      <w:pPr>
        <w:pStyle w:val="Numberedlist"/>
        <w:numPr>
          <w:ilvl w:val="0"/>
          <w:numId w:val="0"/>
        </w:numPr>
        <w:ind w:left="360" w:hanging="360"/>
      </w:pPr>
    </w:p>
    <w:p w14:paraId="7CCC8C62" w14:textId="4E3291B9" w:rsidR="008F3FE9" w:rsidRDefault="008F3FE9" w:rsidP="008F3FE9">
      <w:pPr>
        <w:pStyle w:val="Numberedlist"/>
        <w:numPr>
          <w:ilvl w:val="0"/>
          <w:numId w:val="0"/>
        </w:numPr>
        <w:ind w:left="360" w:hanging="360"/>
      </w:pPr>
    </w:p>
    <w:p w14:paraId="1E467A6D" w14:textId="77777777" w:rsidR="008F3FE9" w:rsidRPr="008F3FE9" w:rsidRDefault="008F3FE9" w:rsidP="008F3FE9">
      <w:pPr>
        <w:pStyle w:val="Numberedlist"/>
        <w:numPr>
          <w:ilvl w:val="0"/>
          <w:numId w:val="0"/>
        </w:numPr>
        <w:ind w:left="360" w:hanging="360"/>
      </w:pPr>
    </w:p>
    <w:sectPr w:rsidR="008F3FE9" w:rsidRPr="008F3FE9" w:rsidSect="0094130F">
      <w:footerReference w:type="default" r:id="rId27"/>
      <w:headerReference w:type="first" r:id="rId28"/>
      <w:footerReference w:type="first" r:id="rId29"/>
      <w:type w:val="continuous"/>
      <w:pgSz w:w="11906" w:h="16838"/>
      <w:pgMar w:top="1440" w:right="1077" w:bottom="119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B566A" w14:textId="77777777" w:rsidR="00C11600" w:rsidRDefault="00C11600" w:rsidP="000D3D40">
      <w:r>
        <w:separator/>
      </w:r>
    </w:p>
  </w:endnote>
  <w:endnote w:type="continuationSeparator" w:id="0">
    <w:p w14:paraId="0EB89AA7" w14:textId="77777777" w:rsidR="00C11600" w:rsidRDefault="00C11600"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B6AB0" w14:textId="77777777" w:rsidR="00C11600" w:rsidRDefault="00C11600" w:rsidP="000D3D40">
      <w:r>
        <w:separator/>
      </w:r>
    </w:p>
  </w:footnote>
  <w:footnote w:type="continuationSeparator" w:id="0">
    <w:p w14:paraId="7CCF6C91" w14:textId="77777777" w:rsidR="00C11600" w:rsidRDefault="00C11600" w:rsidP="000D3D40">
      <w:r>
        <w:continuationSeparator/>
      </w:r>
    </w:p>
  </w:footnote>
  <w:footnote w:id="1">
    <w:p w14:paraId="64C3542C" w14:textId="77777777" w:rsidR="005B2321" w:rsidRDefault="005B2321" w:rsidP="005B2321">
      <w:pPr>
        <w:pStyle w:val="FootnoteText"/>
      </w:pPr>
      <w:r>
        <w:rPr>
          <w:rStyle w:val="FootnoteReference"/>
        </w:rPr>
        <w:footnoteRef/>
      </w:r>
      <w:r>
        <w:t xml:space="preserve"> </w:t>
      </w:r>
      <w:r w:rsidRPr="005C4FA1">
        <w:rPr>
          <w:sz w:val="16"/>
          <w:szCs w:val="16"/>
        </w:rPr>
        <w:t xml:space="preserve">“Our World In Data’ </w:t>
      </w:r>
      <w:hyperlink r:id="rId1" w:anchor="air-pollution-is-one-of-the-world-s-leading-risk-factors-for-death" w:history="1">
        <w:r w:rsidRPr="005C4FA1">
          <w:rPr>
            <w:rStyle w:val="Hyperlink"/>
            <w:sz w:val="16"/>
            <w:szCs w:val="16"/>
          </w:rPr>
          <w:t>https://ourworldindata.org/air-pollution#air-pollution-is-one-of-the-world-s-leading-risk-factors-for-death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528C8E" w:rsidR="00343CBA" w:rsidRDefault="005414C3" w:rsidP="005414C3">
    <w:pPr>
      <w:pStyle w:val="Header"/>
    </w:pPr>
    <w:r>
      <w:rPr>
        <w:noProof/>
      </w:rPr>
      <w:drawing>
        <wp:inline distT="0" distB="0" distL="0" distR="0" wp14:anchorId="3F0D8517" wp14:editId="04B7A165">
          <wp:extent cx="10287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B2BECB50"/>
    <w:lvl w:ilvl="0" w:tplc="42BC8E7A">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7"/>
  </w:num>
  <w:num w:numId="3">
    <w:abstractNumId w:val="4"/>
  </w:num>
  <w:num w:numId="4">
    <w:abstractNumId w:val="0"/>
  </w:num>
  <w:num w:numId="5">
    <w:abstractNumId w:val="7"/>
    <w:lvlOverride w:ilvl="0">
      <w:startOverride w:val="2"/>
    </w:lvlOverride>
  </w:num>
  <w:num w:numId="6">
    <w:abstractNumId w:val="6"/>
  </w:num>
  <w:num w:numId="7">
    <w:abstractNumId w:val="2"/>
  </w:num>
  <w:num w:numId="8">
    <w:abstractNumId w:val="5"/>
  </w:num>
  <w:num w:numId="9">
    <w:abstractNumId w:val="1"/>
  </w:num>
  <w:num w:numId="10">
    <w:abstractNumId w:val="3"/>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0379"/>
    <w:rsid w:val="00012664"/>
    <w:rsid w:val="0002726D"/>
    <w:rsid w:val="000355C3"/>
    <w:rsid w:val="00042058"/>
    <w:rsid w:val="00042CA7"/>
    <w:rsid w:val="00054E07"/>
    <w:rsid w:val="0005693A"/>
    <w:rsid w:val="000709BF"/>
    <w:rsid w:val="000D3D40"/>
    <w:rsid w:val="000D440E"/>
    <w:rsid w:val="0010603F"/>
    <w:rsid w:val="00112D04"/>
    <w:rsid w:val="001167A2"/>
    <w:rsid w:val="00142715"/>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A5F9D"/>
    <w:rsid w:val="002C0301"/>
    <w:rsid w:val="002C4A08"/>
    <w:rsid w:val="002C61BC"/>
    <w:rsid w:val="002D1094"/>
    <w:rsid w:val="002E44CD"/>
    <w:rsid w:val="002E6F76"/>
    <w:rsid w:val="002F0461"/>
    <w:rsid w:val="002F08EC"/>
    <w:rsid w:val="003019B6"/>
    <w:rsid w:val="003260A5"/>
    <w:rsid w:val="0033052D"/>
    <w:rsid w:val="00334EAD"/>
    <w:rsid w:val="00343CBA"/>
    <w:rsid w:val="003529B4"/>
    <w:rsid w:val="00361A0D"/>
    <w:rsid w:val="003B3451"/>
    <w:rsid w:val="003C026F"/>
    <w:rsid w:val="003D05E8"/>
    <w:rsid w:val="003D3F02"/>
    <w:rsid w:val="003D54D0"/>
    <w:rsid w:val="003D6B89"/>
    <w:rsid w:val="003E2810"/>
    <w:rsid w:val="003F24EB"/>
    <w:rsid w:val="003F631F"/>
    <w:rsid w:val="003F79F1"/>
    <w:rsid w:val="00400C63"/>
    <w:rsid w:val="00406AD5"/>
    <w:rsid w:val="00413366"/>
    <w:rsid w:val="00424F9A"/>
    <w:rsid w:val="00427B37"/>
    <w:rsid w:val="004326E7"/>
    <w:rsid w:val="00447792"/>
    <w:rsid w:val="00460F13"/>
    <w:rsid w:val="00462566"/>
    <w:rsid w:val="004634FA"/>
    <w:rsid w:val="004723CA"/>
    <w:rsid w:val="00490BB0"/>
    <w:rsid w:val="00496E2E"/>
    <w:rsid w:val="004A2D91"/>
    <w:rsid w:val="004A32F0"/>
    <w:rsid w:val="004B204F"/>
    <w:rsid w:val="004B2F65"/>
    <w:rsid w:val="005065D4"/>
    <w:rsid w:val="00510295"/>
    <w:rsid w:val="00511508"/>
    <w:rsid w:val="00515A5A"/>
    <w:rsid w:val="00520BDA"/>
    <w:rsid w:val="005414C3"/>
    <w:rsid w:val="0054664B"/>
    <w:rsid w:val="00551417"/>
    <w:rsid w:val="005516AC"/>
    <w:rsid w:val="005520E3"/>
    <w:rsid w:val="0056407C"/>
    <w:rsid w:val="00596ABE"/>
    <w:rsid w:val="005A4F1F"/>
    <w:rsid w:val="005A7495"/>
    <w:rsid w:val="005B2321"/>
    <w:rsid w:val="005C02D2"/>
    <w:rsid w:val="005D1EE3"/>
    <w:rsid w:val="005D668B"/>
    <w:rsid w:val="005D6F66"/>
    <w:rsid w:val="005F1C11"/>
    <w:rsid w:val="005F451D"/>
    <w:rsid w:val="00600551"/>
    <w:rsid w:val="00613760"/>
    <w:rsid w:val="00620902"/>
    <w:rsid w:val="00635F98"/>
    <w:rsid w:val="006437AB"/>
    <w:rsid w:val="006525C2"/>
    <w:rsid w:val="006532A6"/>
    <w:rsid w:val="00654FDB"/>
    <w:rsid w:val="00662B91"/>
    <w:rsid w:val="0067206C"/>
    <w:rsid w:val="006758AB"/>
    <w:rsid w:val="006760D6"/>
    <w:rsid w:val="00676275"/>
    <w:rsid w:val="00694F0B"/>
    <w:rsid w:val="006978DE"/>
    <w:rsid w:val="006D3E26"/>
    <w:rsid w:val="006E50CD"/>
    <w:rsid w:val="006F6F73"/>
    <w:rsid w:val="00707FDD"/>
    <w:rsid w:val="00714A35"/>
    <w:rsid w:val="00723F23"/>
    <w:rsid w:val="0072567A"/>
    <w:rsid w:val="0072752D"/>
    <w:rsid w:val="007358E3"/>
    <w:rsid w:val="0074063E"/>
    <w:rsid w:val="0075451A"/>
    <w:rsid w:val="00755C7E"/>
    <w:rsid w:val="007667DD"/>
    <w:rsid w:val="007705C4"/>
    <w:rsid w:val="00784400"/>
    <w:rsid w:val="007A1ADE"/>
    <w:rsid w:val="007A5E1E"/>
    <w:rsid w:val="007B0675"/>
    <w:rsid w:val="007C1813"/>
    <w:rsid w:val="007C4328"/>
    <w:rsid w:val="007D50E0"/>
    <w:rsid w:val="007E67A3"/>
    <w:rsid w:val="008049FE"/>
    <w:rsid w:val="00805114"/>
    <w:rsid w:val="0081005F"/>
    <w:rsid w:val="00812435"/>
    <w:rsid w:val="00813D0B"/>
    <w:rsid w:val="008342DB"/>
    <w:rsid w:val="00836F07"/>
    <w:rsid w:val="00843864"/>
    <w:rsid w:val="00853A62"/>
    <w:rsid w:val="00854D32"/>
    <w:rsid w:val="00857888"/>
    <w:rsid w:val="00870502"/>
    <w:rsid w:val="00873C13"/>
    <w:rsid w:val="00881418"/>
    <w:rsid w:val="00885B52"/>
    <w:rsid w:val="00890F55"/>
    <w:rsid w:val="008A3B63"/>
    <w:rsid w:val="008A6AD0"/>
    <w:rsid w:val="008B3961"/>
    <w:rsid w:val="008C2782"/>
    <w:rsid w:val="008C6D9F"/>
    <w:rsid w:val="008E2859"/>
    <w:rsid w:val="008F3FE9"/>
    <w:rsid w:val="0090405B"/>
    <w:rsid w:val="009133E9"/>
    <w:rsid w:val="00915C84"/>
    <w:rsid w:val="00923E53"/>
    <w:rsid w:val="009328DD"/>
    <w:rsid w:val="009377C3"/>
    <w:rsid w:val="0094130F"/>
    <w:rsid w:val="00956A1B"/>
    <w:rsid w:val="00972310"/>
    <w:rsid w:val="00982F78"/>
    <w:rsid w:val="009875B2"/>
    <w:rsid w:val="00987FC3"/>
    <w:rsid w:val="009A0ED6"/>
    <w:rsid w:val="009A620E"/>
    <w:rsid w:val="009C5777"/>
    <w:rsid w:val="009C67E8"/>
    <w:rsid w:val="009D4E77"/>
    <w:rsid w:val="009F0DFC"/>
    <w:rsid w:val="009F3445"/>
    <w:rsid w:val="00A319D4"/>
    <w:rsid w:val="00A42400"/>
    <w:rsid w:val="00A47787"/>
    <w:rsid w:val="00A50EEB"/>
    <w:rsid w:val="00A52886"/>
    <w:rsid w:val="00A72D7C"/>
    <w:rsid w:val="00A75F4C"/>
    <w:rsid w:val="00A9584B"/>
    <w:rsid w:val="00A975B9"/>
    <w:rsid w:val="00AA60E5"/>
    <w:rsid w:val="00AB1738"/>
    <w:rsid w:val="00AC639E"/>
    <w:rsid w:val="00AD2E91"/>
    <w:rsid w:val="00AE621F"/>
    <w:rsid w:val="00AE75E6"/>
    <w:rsid w:val="00AE7C6A"/>
    <w:rsid w:val="00AF3542"/>
    <w:rsid w:val="00AF776F"/>
    <w:rsid w:val="00B069EA"/>
    <w:rsid w:val="00B20041"/>
    <w:rsid w:val="00B2691B"/>
    <w:rsid w:val="00B57B2A"/>
    <w:rsid w:val="00B62034"/>
    <w:rsid w:val="00B975F0"/>
    <w:rsid w:val="00BA512C"/>
    <w:rsid w:val="00BB0F43"/>
    <w:rsid w:val="00BB1F22"/>
    <w:rsid w:val="00BD17BE"/>
    <w:rsid w:val="00BE6499"/>
    <w:rsid w:val="00C11600"/>
    <w:rsid w:val="00C17DDC"/>
    <w:rsid w:val="00C3053B"/>
    <w:rsid w:val="00C33CA0"/>
    <w:rsid w:val="00CC0B31"/>
    <w:rsid w:val="00CD10BF"/>
    <w:rsid w:val="00D174D9"/>
    <w:rsid w:val="00D20A6A"/>
    <w:rsid w:val="00D34A04"/>
    <w:rsid w:val="00D36E11"/>
    <w:rsid w:val="00D5111B"/>
    <w:rsid w:val="00D56B42"/>
    <w:rsid w:val="00D60214"/>
    <w:rsid w:val="00D62F8A"/>
    <w:rsid w:val="00D66ED7"/>
    <w:rsid w:val="00D71A1A"/>
    <w:rsid w:val="00D74B5A"/>
    <w:rsid w:val="00D90054"/>
    <w:rsid w:val="00DA127C"/>
    <w:rsid w:val="00DC64EC"/>
    <w:rsid w:val="00DD319F"/>
    <w:rsid w:val="00DD6FD3"/>
    <w:rsid w:val="00DF3CF6"/>
    <w:rsid w:val="00E15396"/>
    <w:rsid w:val="00E160E0"/>
    <w:rsid w:val="00E17C67"/>
    <w:rsid w:val="00E331A7"/>
    <w:rsid w:val="00E40CCC"/>
    <w:rsid w:val="00E47850"/>
    <w:rsid w:val="00E47D2B"/>
    <w:rsid w:val="00E5491A"/>
    <w:rsid w:val="00E61773"/>
    <w:rsid w:val="00E86125"/>
    <w:rsid w:val="00EA0301"/>
    <w:rsid w:val="00EA0DFF"/>
    <w:rsid w:val="00EB1829"/>
    <w:rsid w:val="00EB1905"/>
    <w:rsid w:val="00EC0B8E"/>
    <w:rsid w:val="00EC0CED"/>
    <w:rsid w:val="00ED609E"/>
    <w:rsid w:val="00EE78E2"/>
    <w:rsid w:val="00EF1342"/>
    <w:rsid w:val="00EF4ECC"/>
    <w:rsid w:val="00F05BEA"/>
    <w:rsid w:val="00F32AE0"/>
    <w:rsid w:val="00F33F60"/>
    <w:rsid w:val="00F47056"/>
    <w:rsid w:val="00F60031"/>
    <w:rsid w:val="00F76CF5"/>
    <w:rsid w:val="00F80532"/>
    <w:rsid w:val="00F91DF0"/>
    <w:rsid w:val="00FA248D"/>
    <w:rsid w:val="00FA7F39"/>
    <w:rsid w:val="00FB66F1"/>
    <w:rsid w:val="00FC0AEA"/>
    <w:rsid w:val="00FC60FB"/>
    <w:rsid w:val="00FD3BA3"/>
    <w:rsid w:val="00FD3F2B"/>
    <w:rsid w:val="00FD4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B2321"/>
    <w:pPr>
      <w:spacing w:after="0"/>
    </w:pPr>
  </w:style>
  <w:style w:type="character" w:customStyle="1" w:styleId="FootnoteTextChar">
    <w:name w:val="Footnote Text Char"/>
    <w:basedOn w:val="DefaultParagraphFont"/>
    <w:link w:val="FootnoteText"/>
    <w:uiPriority w:val="99"/>
    <w:semiHidden/>
    <w:rsid w:val="005B2321"/>
    <w:rPr>
      <w:rFonts w:ascii="Arial" w:hAnsi="Arial" w:cs="Arial"/>
      <w:sz w:val="20"/>
      <w:szCs w:val="20"/>
    </w:rPr>
  </w:style>
  <w:style w:type="character" w:styleId="FootnoteReference">
    <w:name w:val="footnote reference"/>
    <w:basedOn w:val="DefaultParagraphFont"/>
    <w:uiPriority w:val="99"/>
    <w:semiHidden/>
    <w:unhideWhenUsed/>
    <w:rsid w:val="005B23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017658511">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airquality.gov.wales/" TargetMode="External"/><Relationship Id="rId26" Type="http://schemas.openxmlformats.org/officeDocument/2006/relationships/hyperlink" Target="https://www.who.int/news-room/fact-sheets/detail/ambient-(outdoor)-air-quality-and-health"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scottishairquality.scot/latest/" TargetMode="External"/><Relationship Id="rId25" Type="http://schemas.openxmlformats.org/officeDocument/2006/relationships/hyperlink" Target="https://uk-air.defra.gov.uk/air-pollution/daqi" TargetMode="External"/><Relationship Id="rId2" Type="http://schemas.openxmlformats.org/officeDocument/2006/relationships/customXml" Target="../customXml/item2.xml"/><Relationship Id="rId16" Type="http://schemas.openxmlformats.org/officeDocument/2006/relationships/hyperlink" Target="https://www.airqualityengland.co.uk/" TargetMode="External"/><Relationship Id="rId20" Type="http://schemas.openxmlformats.org/officeDocument/2006/relationships/image" Target="media/image5.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hyperlink" Target="https://airquality.ie/" TargetMode="External"/><Relationship Id="rId23" Type="http://schemas.openxmlformats.org/officeDocument/2006/relationships/hyperlink" Target="https://goqr.me/"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airqualityni.co.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k-air.defra.gov.uk/interactive-map" TargetMode="External"/><Relationship Id="rId22" Type="http://schemas.microsoft.com/office/2007/relationships/hdphoto" Target="media/hdphoto1.wdp"/><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urworldindata.org/air-pollu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27d643f5-4560-4eff-9f48-d0fe6b2bec2d"/>
    <ds:schemaRef ds:uri="http://schemas.microsoft.com/office/2006/documentManagement/type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1451</Words>
  <Characters>7186</Characters>
  <Application>Microsoft Office Word</Application>
  <DocSecurity>0</DocSecurity>
  <Lines>149</Lines>
  <Paragraphs>57</Paragraphs>
  <ScaleCrop>false</ScaleCrop>
  <HeadingPairs>
    <vt:vector size="2" baseType="variant">
      <vt:variant>
        <vt:lpstr>Title</vt:lpstr>
      </vt:variant>
      <vt:variant>
        <vt:i4>1</vt:i4>
      </vt:variant>
    </vt:vector>
  </HeadingPairs>
  <TitlesOfParts>
    <vt:vector size="1" baseType="lpstr">
      <vt:lpstr>Monitoring local pollutant levels - teacher notes</vt:lpstr>
    </vt:vector>
  </TitlesOfParts>
  <Company>Royal Society of Chemistry</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local pollutant levels - teacher notes</dc:title>
  <dc:subject>Demonstration silver acetylide as a contact explosive</dc:subject>
  <dc:creator>Royal Society of Chemistry</dc:creator>
  <cp:keywords>Air pollution, pollutants, nitrogen dioxide, atmosphere, congestion, traffic, cities, electric vehicles</cp:keywords>
  <dc:description>From Building better cities through chemistry, Education in Chemistry, https://rsc.li/2UhW9EO</dc:description>
  <cp:lastModifiedBy>Juliet Kennard</cp:lastModifiedBy>
  <cp:revision>4</cp:revision>
  <dcterms:created xsi:type="dcterms:W3CDTF">2021-08-13T16:20:00Z</dcterms:created>
  <dcterms:modified xsi:type="dcterms:W3CDTF">2021-08-16T09:30:00Z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