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4926F44" w:rsidR="00A5740C" w:rsidRPr="007859BF" w:rsidRDefault="00F045CA" w:rsidP="00624FA3">
      <w:pPr>
        <w:pStyle w:val="RSCH1"/>
        <w:tabs>
          <w:tab w:val="clear" w:pos="8505"/>
          <w:tab w:val="left" w:pos="6131"/>
        </w:tabs>
      </w:pPr>
      <w:r>
        <w:t>Atoms and ions</w:t>
      </w:r>
      <w:r w:rsidR="00624FA3">
        <w:tab/>
      </w:r>
    </w:p>
    <w:p w14:paraId="2D62F703" w14:textId="3965D182" w:rsidR="00DF67AE" w:rsidRDefault="00DF67AE" w:rsidP="00582C40">
      <w:pPr>
        <w:pStyle w:val="RSCBasictext"/>
        <w:rPr>
          <w:lang w:eastAsia="en-GB"/>
        </w:rPr>
      </w:pPr>
      <w:r w:rsidRPr="5D0E5B98">
        <w:rPr>
          <w:lang w:eastAsia="en-GB"/>
        </w:rPr>
        <w:t xml:space="preserve">This resource is from the </w:t>
      </w:r>
      <w:r w:rsidRPr="5D0E5B98">
        <w:rPr>
          <w:b/>
          <w:bCs/>
          <w:lang w:eastAsia="en-GB"/>
        </w:rPr>
        <w:t xml:space="preserve">Johnstone’s triangle </w:t>
      </w:r>
      <w:r w:rsidRPr="5D0E5B98">
        <w:rPr>
          <w:lang w:eastAsia="en-GB"/>
        </w:rPr>
        <w:t xml:space="preserve">series, which can be viewed at: </w:t>
      </w:r>
      <w:hyperlink r:id="rId10" w:history="1">
        <w:r w:rsidR="00010B81" w:rsidRPr="00010B81">
          <w:rPr>
            <w:rStyle w:val="Hyperlink"/>
            <w:color w:val="C00000"/>
          </w:rPr>
          <w:t>rsc.li/3SJLkpr</w:t>
        </w:r>
      </w:hyperlink>
      <w:r w:rsidRPr="5D0E5B98">
        <w:rPr>
          <w:lang w:eastAsia="en-GB"/>
        </w:rPr>
        <w:t xml:space="preserve">. In this series you will also find our </w:t>
      </w:r>
      <w:r w:rsidRPr="5D0E5B98">
        <w:rPr>
          <w:b/>
          <w:bCs/>
          <w:lang w:eastAsia="en-GB"/>
        </w:rPr>
        <w:t xml:space="preserve">Atoms and ions: Johnstone’s triangle </w:t>
      </w:r>
      <w:r w:rsidRPr="5D0E5B98">
        <w:rPr>
          <w:lang w:eastAsia="en-GB"/>
        </w:rPr>
        <w:t xml:space="preserve">worksheet which introduces the triangle in the context </w:t>
      </w:r>
      <w:r w:rsidR="00BE6246" w:rsidRPr="5D0E5B98">
        <w:rPr>
          <w:lang w:eastAsia="en-GB"/>
        </w:rPr>
        <w:t>of copper and copper ions</w:t>
      </w:r>
      <w:r w:rsidR="00A07EAE">
        <w:rPr>
          <w:lang w:eastAsia="en-GB"/>
        </w:rPr>
        <w:t>, see</w:t>
      </w:r>
      <w:r w:rsidR="008D5355" w:rsidRPr="008D5355">
        <w:t xml:space="preserve"> </w:t>
      </w:r>
      <w:hyperlink r:id="rId11" w:history="1">
        <w:r w:rsidR="008D5355" w:rsidRPr="008D5355">
          <w:rPr>
            <w:rStyle w:val="Hyperlink"/>
            <w:color w:val="C00000"/>
            <w:lang w:eastAsia="en-GB"/>
          </w:rPr>
          <w:t>rsc.li/44ae41B</w:t>
        </w:r>
      </w:hyperlink>
      <w:r w:rsidR="3061B88B" w:rsidRPr="5D0E5B98">
        <w:rPr>
          <w:lang w:eastAsia="en-GB"/>
        </w:rPr>
        <w:t>.</w:t>
      </w:r>
    </w:p>
    <w:p w14:paraId="65138B1A" w14:textId="77777777" w:rsidR="00AB639C" w:rsidRDefault="00AB639C" w:rsidP="00582C40">
      <w:pPr>
        <w:pStyle w:val="RSCH2"/>
        <w:spacing w:before="0"/>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DF67AE" w:rsidRPr="00985C41" w14:paraId="699D835E" w14:textId="77777777" w:rsidTr="000F6186">
        <w:trPr>
          <w:trHeight w:val="482"/>
        </w:trPr>
        <w:tc>
          <w:tcPr>
            <w:tcW w:w="1129" w:type="dxa"/>
            <w:shd w:val="clear" w:color="auto" w:fill="F6E0C0"/>
            <w:vAlign w:val="center"/>
          </w:tcPr>
          <w:p w14:paraId="4305FEEE" w14:textId="77777777" w:rsidR="00DF67AE" w:rsidRPr="00A177A3" w:rsidRDefault="00DF67AE" w:rsidP="000F6186">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LO</w:t>
            </w:r>
          </w:p>
        </w:tc>
        <w:tc>
          <w:tcPr>
            <w:tcW w:w="6101" w:type="dxa"/>
            <w:shd w:val="clear" w:color="auto" w:fill="F6E0C0"/>
            <w:vAlign w:val="center"/>
          </w:tcPr>
          <w:p w14:paraId="5811B924" w14:textId="77777777" w:rsidR="00DF67AE" w:rsidRDefault="00DF67AE" w:rsidP="000F6186">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3AF87B43" w14:textId="77777777" w:rsidR="00DF67AE" w:rsidRPr="00A177A3" w:rsidRDefault="00DF67AE" w:rsidP="000F6186">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DF67AE" w:rsidRPr="00985C41" w14:paraId="165F7666" w14:textId="77777777" w:rsidTr="00DF67AE">
        <w:trPr>
          <w:trHeight w:val="582"/>
        </w:trPr>
        <w:tc>
          <w:tcPr>
            <w:tcW w:w="1129" w:type="dxa"/>
            <w:vAlign w:val="center"/>
          </w:tcPr>
          <w:p w14:paraId="5AC598AB"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697ECB0F" w14:textId="30A7D068" w:rsidR="00DF67AE" w:rsidRDefault="00DF67AE" w:rsidP="00F84351">
            <w:pPr>
              <w:pStyle w:val="RSCBasictext"/>
              <w:spacing w:after="0"/>
              <w:ind w:left="0" w:firstLine="0"/>
            </w:pPr>
            <w:r w:rsidRPr="00DF67AE">
              <w:t>Complete number line diagrams to show why an atom has no overall charge or an ion has the given charge.</w:t>
            </w:r>
          </w:p>
        </w:tc>
        <w:tc>
          <w:tcPr>
            <w:tcW w:w="1842" w:type="dxa"/>
            <w:vAlign w:val="center"/>
          </w:tcPr>
          <w:p w14:paraId="4040F0B7" w14:textId="77777777" w:rsidR="00DF67AE" w:rsidRPr="00985C41"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DF67AE" w:rsidRPr="00985C41" w14:paraId="76BFBD02" w14:textId="77777777" w:rsidTr="00DF67AE">
        <w:trPr>
          <w:trHeight w:val="582"/>
        </w:trPr>
        <w:tc>
          <w:tcPr>
            <w:tcW w:w="1129" w:type="dxa"/>
            <w:vAlign w:val="center"/>
          </w:tcPr>
          <w:p w14:paraId="674DD954"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30976726" w14:textId="215576F7" w:rsidR="00DF67AE" w:rsidRDefault="00DF67AE" w:rsidP="000F6186">
            <w:pPr>
              <w:pStyle w:val="RSCBasictext"/>
              <w:spacing w:after="0"/>
              <w:ind w:left="0" w:firstLine="0"/>
            </w:pPr>
            <w:r>
              <w:t>Distinguish an atom from an ion when given numerical information about the number of protons and electrons.</w:t>
            </w:r>
          </w:p>
        </w:tc>
        <w:tc>
          <w:tcPr>
            <w:tcW w:w="1842" w:type="dxa"/>
            <w:vAlign w:val="center"/>
          </w:tcPr>
          <w:p w14:paraId="3B5CEB68" w14:textId="77777777" w:rsidR="00DF67AE"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Q2</w:t>
            </w:r>
          </w:p>
        </w:tc>
      </w:tr>
      <w:tr w:rsidR="00DF67AE" w:rsidRPr="00985C41" w14:paraId="230EADAF" w14:textId="77777777" w:rsidTr="00DF67AE">
        <w:trPr>
          <w:trHeight w:val="582"/>
        </w:trPr>
        <w:tc>
          <w:tcPr>
            <w:tcW w:w="1129" w:type="dxa"/>
            <w:vAlign w:val="center"/>
          </w:tcPr>
          <w:p w14:paraId="34C2F9D3"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36F6F67C" w14:textId="71AA6313" w:rsidR="00DF67AE" w:rsidRDefault="00DF67AE" w:rsidP="000F6186">
            <w:pPr>
              <w:pStyle w:val="RSCBasictext"/>
              <w:spacing w:after="0"/>
              <w:ind w:left="0" w:firstLine="0"/>
            </w:pPr>
            <w:r>
              <w:t>Draw electron configuration diagrams for atoms and ions.</w:t>
            </w:r>
          </w:p>
        </w:tc>
        <w:tc>
          <w:tcPr>
            <w:tcW w:w="1842" w:type="dxa"/>
            <w:vAlign w:val="center"/>
          </w:tcPr>
          <w:p w14:paraId="3B5ABCED" w14:textId="77777777" w:rsidR="00DF67AE"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Q3</w:t>
            </w:r>
          </w:p>
        </w:tc>
      </w:tr>
      <w:tr w:rsidR="00DF67AE" w:rsidRPr="00985C41" w14:paraId="2C0C58AC" w14:textId="77777777" w:rsidTr="00DF67AE">
        <w:trPr>
          <w:trHeight w:val="582"/>
        </w:trPr>
        <w:tc>
          <w:tcPr>
            <w:tcW w:w="1129" w:type="dxa"/>
            <w:vAlign w:val="center"/>
          </w:tcPr>
          <w:p w14:paraId="14BFBF7F" w14:textId="612D918F" w:rsidR="00DF67AE" w:rsidRPr="00DA723C"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4</w:t>
            </w:r>
          </w:p>
        </w:tc>
        <w:tc>
          <w:tcPr>
            <w:tcW w:w="6101" w:type="dxa"/>
            <w:vAlign w:val="center"/>
          </w:tcPr>
          <w:p w14:paraId="1B2234DE" w14:textId="3B4B8C12" w:rsidR="00DF67AE" w:rsidRDefault="00DF67AE" w:rsidP="00DF67AE">
            <w:pPr>
              <w:pStyle w:val="RSCBasictext"/>
              <w:spacing w:after="0"/>
              <w:ind w:left="0" w:firstLine="0"/>
            </w:pPr>
            <w:r>
              <w:t>Describe how an atom becomes an ion.</w:t>
            </w:r>
          </w:p>
        </w:tc>
        <w:tc>
          <w:tcPr>
            <w:tcW w:w="1842" w:type="dxa"/>
            <w:vAlign w:val="center"/>
          </w:tcPr>
          <w:p w14:paraId="0A52F84D" w14:textId="081C1891" w:rsidR="00DF67AE" w:rsidRDefault="00DF67AE" w:rsidP="00DF67AE">
            <w:pPr>
              <w:tabs>
                <w:tab w:val="left" w:pos="1593"/>
              </w:tabs>
              <w:spacing w:after="0" w:line="259" w:lineRule="auto"/>
              <w:ind w:left="0" w:firstLine="0"/>
              <w:jc w:val="center"/>
              <w:rPr>
                <w:rFonts w:ascii="Century Gothic" w:hAnsi="Century Gothic"/>
              </w:rPr>
            </w:pPr>
            <w:r>
              <w:rPr>
                <w:rFonts w:ascii="Century Gothic" w:hAnsi="Century Gothic"/>
              </w:rPr>
              <w:t>Q3</w:t>
            </w:r>
          </w:p>
        </w:tc>
      </w:tr>
      <w:tr w:rsidR="00DF67AE" w:rsidRPr="00985C41" w14:paraId="0E081142" w14:textId="77777777" w:rsidTr="00DF67AE">
        <w:trPr>
          <w:trHeight w:val="582"/>
        </w:trPr>
        <w:tc>
          <w:tcPr>
            <w:tcW w:w="1129" w:type="dxa"/>
            <w:vAlign w:val="center"/>
          </w:tcPr>
          <w:p w14:paraId="68DBBB52" w14:textId="668ACA12" w:rsidR="00DF67AE"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5</w:t>
            </w:r>
          </w:p>
        </w:tc>
        <w:tc>
          <w:tcPr>
            <w:tcW w:w="6101" w:type="dxa"/>
            <w:vAlign w:val="center"/>
          </w:tcPr>
          <w:p w14:paraId="50AE1613" w14:textId="53BBD492" w:rsidR="00DF67AE" w:rsidRDefault="00DF67AE" w:rsidP="00DF67AE">
            <w:pPr>
              <w:pStyle w:val="RSCBasictext"/>
              <w:spacing w:after="0"/>
              <w:ind w:left="0" w:firstLine="0"/>
            </w:pPr>
            <w:r>
              <w:t>Identify an atom or ion from the number of protons and electrons.</w:t>
            </w:r>
          </w:p>
        </w:tc>
        <w:tc>
          <w:tcPr>
            <w:tcW w:w="1842" w:type="dxa"/>
            <w:vAlign w:val="center"/>
          </w:tcPr>
          <w:p w14:paraId="4191B636" w14:textId="36A195AD" w:rsidR="00DF67AE" w:rsidRDefault="00DF67AE" w:rsidP="00DF67AE">
            <w:pPr>
              <w:tabs>
                <w:tab w:val="left" w:pos="1593"/>
              </w:tabs>
              <w:spacing w:after="0" w:line="259" w:lineRule="auto"/>
              <w:ind w:left="0" w:firstLine="0"/>
              <w:jc w:val="center"/>
              <w:rPr>
                <w:rFonts w:ascii="Century Gothic" w:hAnsi="Century Gothic"/>
              </w:rPr>
            </w:pPr>
            <w:r>
              <w:rPr>
                <w:rFonts w:ascii="Century Gothic" w:hAnsi="Century Gothic"/>
              </w:rPr>
              <w:t>Q4</w:t>
            </w:r>
          </w:p>
        </w:tc>
      </w:tr>
    </w:tbl>
    <w:p w14:paraId="35608F8C" w14:textId="546FC081" w:rsidR="00A32C59" w:rsidRDefault="00A32C59" w:rsidP="00AB639C">
      <w:pPr>
        <w:pStyle w:val="RSCH2"/>
        <w:rPr>
          <w:lang w:eastAsia="en-GB"/>
        </w:rPr>
      </w:pPr>
      <w:r>
        <w:rPr>
          <w:lang w:eastAsia="en-GB"/>
        </w:rPr>
        <w:t>How to use the resource</w:t>
      </w:r>
    </w:p>
    <w:p w14:paraId="4EA3CA6E" w14:textId="54CBEB47" w:rsidR="00DF67AE" w:rsidRDefault="00DF67AE" w:rsidP="00DF67AE">
      <w:pPr>
        <w:pStyle w:val="RSCBasictext"/>
        <w:rPr>
          <w:lang w:eastAsia="en-GB"/>
        </w:rPr>
      </w:pPr>
      <w:bookmarkStart w:id="0" w:name="_Hlk179378044"/>
      <w:r w:rsidRPr="007552B1">
        <w:rPr>
          <w:lang w:eastAsia="en-GB"/>
        </w:rPr>
        <w:t>This resource</w:t>
      </w:r>
      <w:r>
        <w:rPr>
          <w:lang w:eastAsia="en-GB"/>
        </w:rPr>
        <w:t xml:space="preserve"> aims to develop learners’ understanding of atoms and ions. The questions encourage learners to</w:t>
      </w:r>
      <w:r w:rsidR="003B5F03">
        <w:rPr>
          <w:lang w:eastAsia="en-GB"/>
        </w:rPr>
        <w:t xml:space="preserve"> </w:t>
      </w:r>
      <w:r w:rsidR="00341866">
        <w:rPr>
          <w:lang w:eastAsia="en-GB"/>
        </w:rPr>
        <w:t>compare</w:t>
      </w:r>
      <w:r w:rsidR="00284499">
        <w:rPr>
          <w:lang w:eastAsia="en-GB"/>
        </w:rPr>
        <w:t xml:space="preserve"> the numbers of</w:t>
      </w:r>
      <w:r w:rsidR="00341866">
        <w:rPr>
          <w:lang w:eastAsia="en-GB"/>
        </w:rPr>
        <w:t xml:space="preserve"> </w:t>
      </w:r>
      <w:r w:rsidR="001834CA">
        <w:rPr>
          <w:lang w:eastAsia="en-GB"/>
        </w:rPr>
        <w:t xml:space="preserve">protons </w:t>
      </w:r>
      <w:r w:rsidR="00F84351">
        <w:rPr>
          <w:lang w:eastAsia="en-GB"/>
        </w:rPr>
        <w:t>and electrons</w:t>
      </w:r>
      <w:r w:rsidR="00284499">
        <w:rPr>
          <w:lang w:eastAsia="en-GB"/>
        </w:rPr>
        <w:t xml:space="preserve"> to calculate charge</w:t>
      </w:r>
      <w:r>
        <w:rPr>
          <w:lang w:eastAsia="en-GB"/>
        </w:rPr>
        <w:t xml:space="preserve">. As a result, learners should develop more secure mental models to support their thinking about this topic. </w:t>
      </w:r>
    </w:p>
    <w:tbl>
      <w:tblPr>
        <w:tblStyle w:val="TableGrid"/>
        <w:tblW w:w="9015" w:type="dxa"/>
        <w:tblLook w:val="04A0" w:firstRow="1" w:lastRow="0" w:firstColumn="1" w:lastColumn="0" w:noHBand="0" w:noVBand="1"/>
      </w:tblPr>
      <w:tblGrid>
        <w:gridCol w:w="1803"/>
        <w:gridCol w:w="1803"/>
        <w:gridCol w:w="1803"/>
        <w:gridCol w:w="1803"/>
        <w:gridCol w:w="1803"/>
      </w:tblGrid>
      <w:tr w:rsidR="00DF67AE" w14:paraId="24AB0BC0" w14:textId="77777777" w:rsidTr="000F6186">
        <w:tc>
          <w:tcPr>
            <w:tcW w:w="1803" w:type="dxa"/>
            <w:vMerge w:val="restart"/>
            <w:shd w:val="clear" w:color="auto" w:fill="F6E0C0"/>
          </w:tcPr>
          <w:p w14:paraId="0FC480EE" w14:textId="77777777" w:rsidR="00DF67AE" w:rsidRDefault="00DF67AE" w:rsidP="000F6186">
            <w:pPr>
              <w:pStyle w:val="RSCBasictext"/>
              <w:ind w:left="0" w:firstLine="0"/>
              <w:rPr>
                <w:lang w:eastAsia="en-GB"/>
              </w:rPr>
            </w:pPr>
            <w:bookmarkStart w:id="1" w:name="_Hlk179378095"/>
            <w:r w:rsidRPr="00675802">
              <w:rPr>
                <w:b/>
                <w:bCs/>
                <w:color w:val="C8102E"/>
                <w:lang w:eastAsia="en-GB"/>
              </w:rPr>
              <w:t>When to use?</w:t>
            </w:r>
          </w:p>
        </w:tc>
        <w:tc>
          <w:tcPr>
            <w:tcW w:w="1803" w:type="dxa"/>
            <w:vAlign w:val="center"/>
          </w:tcPr>
          <w:p w14:paraId="0092F000" w14:textId="77777777" w:rsidR="00DF67AE" w:rsidRDefault="00DF67AE" w:rsidP="000F6186">
            <w:pPr>
              <w:pStyle w:val="RSCBasictext"/>
              <w:ind w:left="0" w:firstLine="0"/>
              <w:jc w:val="center"/>
              <w:rPr>
                <w:lang w:eastAsia="en-GB"/>
              </w:rPr>
            </w:pPr>
            <w:r>
              <w:rPr>
                <w:noProof/>
                <w:lang w:eastAsia="en-GB"/>
              </w:rPr>
              <w:drawing>
                <wp:inline distT="0" distB="0" distL="0" distR="0" wp14:anchorId="5BF48B00" wp14:editId="4F856A4C">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200DD2B2" w14:textId="77777777" w:rsidR="00DF67AE" w:rsidRDefault="00DF67AE" w:rsidP="000F6186">
            <w:pPr>
              <w:pStyle w:val="RSCBasictext"/>
              <w:ind w:left="0" w:firstLine="0"/>
              <w:jc w:val="center"/>
              <w:rPr>
                <w:lang w:eastAsia="en-GB"/>
              </w:rPr>
            </w:pPr>
            <w:r>
              <w:rPr>
                <w:noProof/>
                <w:lang w:eastAsia="en-GB"/>
              </w:rPr>
              <w:drawing>
                <wp:inline distT="0" distB="0" distL="0" distR="0" wp14:anchorId="4C4BC3A5" wp14:editId="119D6936">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4D58ADF6" w14:textId="77777777" w:rsidR="00DF67AE" w:rsidRDefault="00DF67AE" w:rsidP="000F6186">
            <w:pPr>
              <w:pStyle w:val="RSCBasictext"/>
              <w:ind w:left="9" w:firstLine="0"/>
              <w:jc w:val="center"/>
              <w:rPr>
                <w:lang w:eastAsia="en-GB"/>
              </w:rPr>
            </w:pPr>
            <w:r>
              <w:rPr>
                <w:noProof/>
                <w:lang w:eastAsia="en-GB"/>
              </w:rPr>
              <w:drawing>
                <wp:inline distT="0" distB="0" distL="0" distR="0" wp14:anchorId="5ED9EF0B" wp14:editId="69B45C33">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5E169DA8" w14:textId="77777777" w:rsidR="00DF67AE" w:rsidRDefault="00DF67AE" w:rsidP="000F6186">
            <w:pPr>
              <w:pStyle w:val="RSCBasictext"/>
              <w:ind w:left="9" w:firstLine="0"/>
              <w:jc w:val="center"/>
              <w:rPr>
                <w:lang w:eastAsia="en-GB"/>
              </w:rPr>
            </w:pPr>
            <w:r>
              <w:rPr>
                <w:noProof/>
                <w:lang w:eastAsia="en-GB"/>
              </w:rPr>
              <w:drawing>
                <wp:inline distT="0" distB="0" distL="0" distR="0" wp14:anchorId="4741FD40" wp14:editId="499D493B">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DF67AE" w14:paraId="055287CF" w14:textId="77777777" w:rsidTr="000F6186">
        <w:tc>
          <w:tcPr>
            <w:tcW w:w="1803" w:type="dxa"/>
            <w:vMerge/>
            <w:shd w:val="clear" w:color="auto" w:fill="F6E0C0"/>
          </w:tcPr>
          <w:p w14:paraId="50EE96CC" w14:textId="77777777" w:rsidR="00DF67AE" w:rsidRPr="00675802" w:rsidRDefault="00DF67AE" w:rsidP="000F6186">
            <w:pPr>
              <w:pStyle w:val="RSCBasictext"/>
              <w:rPr>
                <w:b/>
                <w:bCs/>
                <w:color w:val="C8102E"/>
                <w:lang w:eastAsia="en-GB"/>
              </w:rPr>
            </w:pPr>
          </w:p>
        </w:tc>
        <w:tc>
          <w:tcPr>
            <w:tcW w:w="7212" w:type="dxa"/>
            <w:gridSpan w:val="4"/>
          </w:tcPr>
          <w:p w14:paraId="6C1BE5FA" w14:textId="77777777" w:rsidR="00DF67AE" w:rsidRDefault="00DF67AE" w:rsidP="000F6186">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DF67AE" w14:paraId="7813D151" w14:textId="77777777" w:rsidTr="000F6186">
        <w:tc>
          <w:tcPr>
            <w:tcW w:w="1803" w:type="dxa"/>
            <w:vMerge w:val="restart"/>
            <w:shd w:val="clear" w:color="auto" w:fill="F6E0C0"/>
          </w:tcPr>
          <w:p w14:paraId="4A30B789" w14:textId="77777777" w:rsidR="00DF67AE" w:rsidRDefault="00DF67AE" w:rsidP="000F6186">
            <w:pPr>
              <w:pStyle w:val="RSCBasictext"/>
              <w:ind w:left="0" w:firstLine="0"/>
              <w:rPr>
                <w:lang w:eastAsia="en-GB"/>
              </w:rPr>
            </w:pPr>
            <w:r>
              <w:rPr>
                <w:b/>
                <w:bCs/>
                <w:color w:val="C8102E"/>
                <w:lang w:eastAsia="en-GB"/>
              </w:rPr>
              <w:t>Group size?</w:t>
            </w:r>
          </w:p>
        </w:tc>
        <w:tc>
          <w:tcPr>
            <w:tcW w:w="1803" w:type="dxa"/>
          </w:tcPr>
          <w:p w14:paraId="49FDEA78" w14:textId="77777777" w:rsidR="00DF67AE" w:rsidRDefault="00DF67AE" w:rsidP="000F6186">
            <w:pPr>
              <w:pStyle w:val="RSCBasictext"/>
              <w:ind w:left="0" w:firstLine="0"/>
              <w:jc w:val="center"/>
              <w:rPr>
                <w:lang w:eastAsia="en-GB"/>
              </w:rPr>
            </w:pPr>
            <w:r>
              <w:rPr>
                <w:noProof/>
                <w:lang w:eastAsia="en-GB"/>
              </w:rPr>
              <w:drawing>
                <wp:inline distT="0" distB="0" distL="0" distR="0" wp14:anchorId="320F3320" wp14:editId="0C293289">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2D18E66B" w14:textId="77777777" w:rsidR="00DF67AE" w:rsidRDefault="00DF67AE" w:rsidP="000F6186">
            <w:pPr>
              <w:pStyle w:val="RSCBasictext"/>
              <w:ind w:left="0" w:firstLine="0"/>
              <w:jc w:val="center"/>
              <w:rPr>
                <w:lang w:eastAsia="en-GB"/>
              </w:rPr>
            </w:pPr>
            <w:r>
              <w:rPr>
                <w:noProof/>
                <w:lang w:eastAsia="en-GB"/>
              </w:rPr>
              <w:drawing>
                <wp:inline distT="0" distB="0" distL="0" distR="0" wp14:anchorId="2384786E" wp14:editId="2C0CD274">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2F4C7522" w14:textId="77777777" w:rsidR="00DF67AE" w:rsidRDefault="00DF67AE" w:rsidP="000F6186">
            <w:pPr>
              <w:pStyle w:val="RSCBasictext"/>
              <w:ind w:left="0" w:firstLine="0"/>
              <w:jc w:val="center"/>
              <w:rPr>
                <w:lang w:eastAsia="en-GB"/>
              </w:rPr>
            </w:pPr>
            <w:r>
              <w:rPr>
                <w:noProof/>
                <w:lang w:eastAsia="en-GB"/>
              </w:rPr>
              <w:drawing>
                <wp:inline distT="0" distB="0" distL="0" distR="0" wp14:anchorId="02F2725A" wp14:editId="2A19A1BE">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23366029" w14:textId="77777777" w:rsidR="00DF67AE" w:rsidRDefault="00DF67AE" w:rsidP="000F6186">
            <w:pPr>
              <w:pStyle w:val="RSCBasictext"/>
              <w:ind w:left="0" w:firstLine="0"/>
              <w:jc w:val="center"/>
              <w:rPr>
                <w:lang w:eastAsia="en-GB"/>
              </w:rPr>
            </w:pPr>
            <w:r>
              <w:rPr>
                <w:noProof/>
                <w:lang w:eastAsia="en-GB"/>
              </w:rPr>
              <w:drawing>
                <wp:inline distT="0" distB="0" distL="0" distR="0" wp14:anchorId="345EAE99" wp14:editId="2F5CF36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DF67AE" w14:paraId="4B2E40D9" w14:textId="77777777" w:rsidTr="000F6186">
        <w:tc>
          <w:tcPr>
            <w:tcW w:w="1803" w:type="dxa"/>
            <w:vMerge/>
            <w:shd w:val="clear" w:color="auto" w:fill="F6E0C0"/>
          </w:tcPr>
          <w:p w14:paraId="2B521B1F" w14:textId="77777777" w:rsidR="00DF67AE" w:rsidRDefault="00DF67AE" w:rsidP="000F6186">
            <w:pPr>
              <w:pStyle w:val="RSCBasictext"/>
              <w:rPr>
                <w:b/>
                <w:bCs/>
                <w:color w:val="C8102E"/>
                <w:lang w:eastAsia="en-GB"/>
              </w:rPr>
            </w:pPr>
          </w:p>
        </w:tc>
        <w:tc>
          <w:tcPr>
            <w:tcW w:w="7212" w:type="dxa"/>
            <w:gridSpan w:val="4"/>
          </w:tcPr>
          <w:p w14:paraId="07E73022" w14:textId="77777777" w:rsidR="00DF67AE" w:rsidRDefault="00DF67AE" w:rsidP="000F6186">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DF67AE" w14:paraId="1BBDD080" w14:textId="77777777" w:rsidTr="000F6186">
        <w:tc>
          <w:tcPr>
            <w:tcW w:w="1803" w:type="dxa"/>
            <w:shd w:val="clear" w:color="auto" w:fill="F6E0C0"/>
          </w:tcPr>
          <w:p w14:paraId="487A9D06" w14:textId="77777777" w:rsidR="00DF67AE" w:rsidRDefault="00DF67AE" w:rsidP="000F6186">
            <w:pPr>
              <w:pStyle w:val="RSCBasictext"/>
              <w:ind w:left="0" w:firstLine="0"/>
              <w:rPr>
                <w:lang w:eastAsia="en-GB"/>
              </w:rPr>
            </w:pPr>
            <w:r w:rsidRPr="00675802">
              <w:rPr>
                <w:b/>
                <w:bCs/>
                <w:color w:val="C8102E"/>
                <w:lang w:eastAsia="en-GB"/>
              </w:rPr>
              <w:t>How long?</w:t>
            </w:r>
          </w:p>
        </w:tc>
        <w:tc>
          <w:tcPr>
            <w:tcW w:w="3606" w:type="dxa"/>
            <w:gridSpan w:val="2"/>
            <w:vAlign w:val="center"/>
          </w:tcPr>
          <w:p w14:paraId="22E6C101" w14:textId="77777777" w:rsidR="00DF67AE" w:rsidRDefault="00DF67AE" w:rsidP="000F6186">
            <w:pPr>
              <w:pStyle w:val="RSCBasictext"/>
              <w:ind w:left="0" w:firstLine="0"/>
              <w:jc w:val="center"/>
              <w:rPr>
                <w:lang w:eastAsia="en-GB"/>
              </w:rPr>
            </w:pPr>
            <w:r>
              <w:rPr>
                <w:noProof/>
                <w:lang w:eastAsia="en-GB"/>
              </w:rPr>
              <w:drawing>
                <wp:inline distT="0" distB="0" distL="0" distR="0" wp14:anchorId="1BF1BB3D" wp14:editId="23A8D553">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1F0C938B" wp14:editId="4084EC6D">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466EDC87" wp14:editId="260EF319">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09870454" w14:textId="77777777" w:rsidR="00DF67AE" w:rsidRDefault="00DF67AE" w:rsidP="000F6186">
            <w:pPr>
              <w:pStyle w:val="RSCBasictext"/>
              <w:ind w:left="0" w:firstLine="0"/>
              <w:jc w:val="center"/>
              <w:rPr>
                <w:lang w:eastAsia="en-GB"/>
              </w:rPr>
            </w:pPr>
            <w:r w:rsidRPr="00372BE1">
              <w:t>15</w:t>
            </w:r>
            <w:r>
              <w:t>–</w:t>
            </w:r>
            <w:r w:rsidRPr="00372BE1">
              <w:t>30 mins</w:t>
            </w:r>
          </w:p>
        </w:tc>
      </w:tr>
    </w:tbl>
    <w:p w14:paraId="067D2391" w14:textId="77777777" w:rsidR="00DF67AE" w:rsidRDefault="00DF67AE" w:rsidP="00DF67AE">
      <w:pPr>
        <w:pStyle w:val="RSCH2"/>
        <w:rPr>
          <w:lang w:eastAsia="en-GB"/>
        </w:rPr>
      </w:pPr>
      <w:bookmarkStart w:id="2" w:name="_Hlk178612762"/>
      <w:bookmarkEnd w:id="0"/>
      <w:bookmarkEnd w:id="1"/>
      <w:r>
        <w:rPr>
          <w:lang w:eastAsia="en-GB"/>
        </w:rPr>
        <w:lastRenderedPageBreak/>
        <w:t>Johnstone’s triangle</w:t>
      </w:r>
    </w:p>
    <w:p w14:paraId="09CA20BC" w14:textId="3CF0DF9A" w:rsidR="00DF67AE" w:rsidRDefault="00DF67AE" w:rsidP="00DF67AE">
      <w:pPr>
        <w:pStyle w:val="RSCBasictext"/>
        <w:rPr>
          <w:lang w:eastAsia="en-GB"/>
        </w:rPr>
      </w:pPr>
      <w:r>
        <w:t xml:space="preserve">Johnstone’s triangle is a model of the three different conceptual levels in chemistry: macroscopic, </w:t>
      </w:r>
      <w:r w:rsidR="5522D461">
        <w:t xml:space="preserve">sub-microscopic and </w:t>
      </w:r>
      <w:r>
        <w:t xml:space="preserve">symbolic. </w:t>
      </w:r>
      <w:r w:rsidRPr="5D0E5B98">
        <w:rPr>
          <w:lang w:eastAsia="en-GB"/>
        </w:rPr>
        <w:t>You can use Johnstone’s triangle to build a secure understanding of chemical ideas for your learners.</w:t>
      </w:r>
    </w:p>
    <w:p w14:paraId="2A568279" w14:textId="19D39492" w:rsidR="00DF67AE" w:rsidRDefault="00DF67AE" w:rsidP="00DF67AE">
      <w:pPr>
        <w:pStyle w:val="RSCBasictext"/>
        <w:rPr>
          <w:rStyle w:val="Hyperlink"/>
          <w:color w:val="C00000"/>
        </w:rPr>
      </w:pPr>
      <w:r w:rsidRPr="18880954">
        <w:rPr>
          <w:lang w:eastAsia="en-GB"/>
        </w:rPr>
        <w:t xml:space="preserve">Find further reading about Johnstone’s triangle and how to use it in your teaching at </w:t>
      </w:r>
      <w:bookmarkStart w:id="3" w:name="_Hlk174103695"/>
      <w:r w:rsidR="003F4866" w:rsidRPr="003F4866">
        <w:rPr>
          <w:color w:val="C00000"/>
          <w:lang w:eastAsia="en-GB"/>
        </w:rPr>
        <w:fldChar w:fldCharType="begin"/>
      </w:r>
      <w:r w:rsidR="003F4866" w:rsidRPr="003F4866">
        <w:rPr>
          <w:color w:val="C00000"/>
          <w:lang w:eastAsia="en-GB"/>
        </w:rPr>
        <w:instrText>HYPERLINK "https://</w:instrText>
      </w:r>
      <w:r w:rsidR="003F4866" w:rsidRPr="003F4866">
        <w:rPr>
          <w:color w:val="C00000"/>
        </w:rPr>
        <w:instrText>rsc.li/4mkBWq9</w:instrText>
      </w:r>
      <w:r w:rsidR="003F4866" w:rsidRPr="003F4866">
        <w:rPr>
          <w:color w:val="C00000"/>
          <w:lang w:eastAsia="en-GB"/>
        </w:rPr>
        <w:instrText>"</w:instrText>
      </w:r>
      <w:r w:rsidR="003F4866" w:rsidRPr="003F4866">
        <w:rPr>
          <w:color w:val="C00000"/>
          <w:lang w:eastAsia="en-GB"/>
        </w:rPr>
      </w:r>
      <w:r w:rsidR="003F4866" w:rsidRPr="003F4866">
        <w:rPr>
          <w:color w:val="C00000"/>
          <w:lang w:eastAsia="en-GB"/>
        </w:rPr>
        <w:fldChar w:fldCharType="separate"/>
      </w:r>
      <w:r w:rsidR="003F4866" w:rsidRPr="003F4866">
        <w:rPr>
          <w:rStyle w:val="Hyperlink"/>
          <w:color w:val="C00000"/>
        </w:rPr>
        <w:t>rsc.li/4mkBWq9</w:t>
      </w:r>
      <w:r w:rsidR="003F4866" w:rsidRPr="003F4866">
        <w:rPr>
          <w:color w:val="C00000"/>
          <w:lang w:eastAsia="en-GB"/>
        </w:rPr>
        <w:fldChar w:fldCharType="end"/>
      </w:r>
      <w:r w:rsidR="003F4866" w:rsidRPr="003F4866">
        <w:rPr>
          <w:color w:val="C00000"/>
        </w:rPr>
        <w:t xml:space="preserve"> </w:t>
      </w:r>
    </w:p>
    <w:bookmarkEnd w:id="2"/>
    <w:p w14:paraId="53D81BF2" w14:textId="77777777" w:rsidR="00DF67AE" w:rsidRPr="00B67902" w:rsidRDefault="00DF67AE" w:rsidP="00DF67AE">
      <w:pPr>
        <w:pStyle w:val="RSCH3"/>
      </w:pPr>
      <w:r w:rsidRPr="00B67902">
        <w:rPr>
          <w:rStyle w:val="Hyperlink"/>
          <w:color w:val="C8102E"/>
          <w:u w:val="none"/>
        </w:rPr>
        <w:t>Johnstone’s triangle and this resource</w:t>
      </w:r>
    </w:p>
    <w:bookmarkEnd w:id="3"/>
    <w:p w14:paraId="24B4F167" w14:textId="77777777" w:rsidR="00DF67AE" w:rsidRDefault="00DF67AE" w:rsidP="00DF67AE">
      <w:pPr>
        <w:pStyle w:val="RSCBasictext"/>
        <w:spacing w:after="0"/>
      </w:pPr>
      <w:r w:rsidRPr="00370DCF">
        <w:t>The icons in the margin indicate which level of understanding each question is developing to help prompt learners in their thinking.</w:t>
      </w:r>
    </w:p>
    <w:p w14:paraId="4C9DB1C4" w14:textId="77777777" w:rsidR="00DF67AE" w:rsidRDefault="00DF67AE" w:rsidP="00DF67AE">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DF67AE" w14:paraId="0EDF6825" w14:textId="77777777" w:rsidTr="000F6186">
        <w:trPr>
          <w:trHeight w:val="737"/>
        </w:trPr>
        <w:tc>
          <w:tcPr>
            <w:tcW w:w="988" w:type="dxa"/>
            <w:vAlign w:val="center"/>
          </w:tcPr>
          <w:p w14:paraId="58B992A1" w14:textId="77777777" w:rsidR="00DF67AE" w:rsidRDefault="00DF67AE" w:rsidP="000F6186">
            <w:pPr>
              <w:pStyle w:val="RSCBasictext"/>
              <w:spacing w:after="0"/>
              <w:ind w:left="0" w:firstLine="0"/>
              <w:jc w:val="center"/>
            </w:pPr>
            <w:r>
              <w:rPr>
                <w:noProof/>
                <w:lang w:eastAsia="en-GB"/>
              </w:rPr>
              <w:drawing>
                <wp:inline distT="0" distB="0" distL="0" distR="0" wp14:anchorId="1AF07B9D" wp14:editId="16C30397">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623B0FF0" w14:textId="77777777" w:rsidR="00DF67AE" w:rsidRDefault="00DF67AE" w:rsidP="000F6186">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DF67AE" w14:paraId="29230979" w14:textId="77777777" w:rsidTr="000F6186">
        <w:trPr>
          <w:trHeight w:val="737"/>
        </w:trPr>
        <w:tc>
          <w:tcPr>
            <w:tcW w:w="988" w:type="dxa"/>
            <w:vAlign w:val="center"/>
          </w:tcPr>
          <w:p w14:paraId="2BAB13E2" w14:textId="77777777" w:rsidR="00DF67AE" w:rsidRDefault="00DF67AE" w:rsidP="000F6186">
            <w:pPr>
              <w:pStyle w:val="RSCBasictext"/>
              <w:spacing w:after="0"/>
              <w:ind w:left="0" w:firstLine="0"/>
              <w:jc w:val="center"/>
            </w:pPr>
            <w:r>
              <w:rPr>
                <w:noProof/>
                <w:lang w:eastAsia="en-GB"/>
              </w:rPr>
              <w:drawing>
                <wp:inline distT="0" distB="0" distL="0" distR="0" wp14:anchorId="526D6B41" wp14:editId="4AB88DAE">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D2680AB" w14:textId="77777777" w:rsidR="00DF67AE" w:rsidRDefault="00DF67AE" w:rsidP="000F6186">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DF67AE" w14:paraId="2F9B2761" w14:textId="77777777" w:rsidTr="000F6186">
        <w:trPr>
          <w:trHeight w:val="737"/>
        </w:trPr>
        <w:tc>
          <w:tcPr>
            <w:tcW w:w="988" w:type="dxa"/>
            <w:vAlign w:val="center"/>
          </w:tcPr>
          <w:p w14:paraId="402F2945" w14:textId="77777777" w:rsidR="00DF67AE" w:rsidRDefault="00DF67AE" w:rsidP="000F6186">
            <w:pPr>
              <w:pStyle w:val="RSCBasictext"/>
              <w:spacing w:after="0"/>
              <w:ind w:left="0" w:firstLine="0"/>
              <w:jc w:val="center"/>
            </w:pPr>
            <w:r>
              <w:rPr>
                <w:noProof/>
                <w:lang w:eastAsia="en-GB"/>
              </w:rPr>
              <w:drawing>
                <wp:inline distT="0" distB="0" distL="0" distR="0" wp14:anchorId="252029B9" wp14:editId="5DED6C0E">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C4F0C63" w14:textId="77777777" w:rsidR="00DF67AE" w:rsidRDefault="00DF67AE" w:rsidP="000F6186">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6E427FFD" w14:textId="77777777" w:rsidR="00DF67AE" w:rsidRDefault="00DF67AE" w:rsidP="00DF67AE">
      <w:pPr>
        <w:pStyle w:val="RSCBasictext"/>
        <w:spacing w:after="0"/>
      </w:pPr>
    </w:p>
    <w:p w14:paraId="0834FF41" w14:textId="6EE30D60" w:rsidR="00DF67AE" w:rsidRPr="00367414" w:rsidRDefault="00DF67AE" w:rsidP="00DF67AE">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74311B47" w14:textId="77777777" w:rsidR="00DF67AE" w:rsidRDefault="00DF67AE" w:rsidP="00DF67AE">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50DA0E7C" w14:textId="77777777" w:rsidR="00DF67AE" w:rsidRDefault="00DF67AE" w:rsidP="00DF67AE">
      <w:pPr>
        <w:pStyle w:val="RSCH2"/>
        <w:spacing w:before="240"/>
        <w:rPr>
          <w:lang w:eastAsia="en-GB"/>
        </w:rPr>
      </w:pPr>
      <w:r>
        <w:rPr>
          <w:lang w:eastAsia="en-GB"/>
        </w:rPr>
        <w:t>Support</w:t>
      </w:r>
    </w:p>
    <w:p w14:paraId="586A796C" w14:textId="77777777" w:rsidR="00DF67AE" w:rsidRDefault="00DF67AE" w:rsidP="00DF67AE">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07C0FDED" w14:textId="77777777" w:rsidR="00DF67AE" w:rsidRDefault="00DF67AE" w:rsidP="00DF67AE">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29D62920" w14:textId="3BD4506C" w:rsidR="00B9540D" w:rsidRDefault="00B9540D" w:rsidP="00DF67AE">
      <w:pPr>
        <w:pStyle w:val="RSCBasictext"/>
        <w:rPr>
          <w:lang w:eastAsia="en-GB"/>
        </w:rPr>
      </w:pPr>
      <w:r>
        <w:rPr>
          <w:lang w:eastAsia="en-GB"/>
        </w:rPr>
        <w:t>Give learners physical models to use, such as a number line and counters.</w:t>
      </w:r>
    </w:p>
    <w:p w14:paraId="7A903D02" w14:textId="77777777" w:rsidR="00DF67AE" w:rsidRDefault="00DF67AE" w:rsidP="00DF67AE">
      <w:pPr>
        <w:pStyle w:val="RSCBasictext"/>
        <w:rPr>
          <w:lang w:eastAsia="en-GB"/>
        </w:rPr>
      </w:pPr>
      <w:r>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p w14:paraId="1EAF1D91" w14:textId="7BBD9A0D" w:rsidR="00362CC1" w:rsidRDefault="00940DE9" w:rsidP="00362CC1">
      <w:pPr>
        <w:pStyle w:val="RSCH2"/>
        <w:rPr>
          <w:lang w:eastAsia="en-GB"/>
        </w:rPr>
      </w:pPr>
      <w:r>
        <w:rPr>
          <w:noProof/>
          <w:lang w:eastAsia="en-GB"/>
        </w:rPr>
        <w:lastRenderedPageBreak/>
        <w:drawing>
          <wp:anchor distT="0" distB="0" distL="114300" distR="114300" simplePos="0" relativeHeight="251687936" behindDoc="0" locked="0" layoutInCell="1" allowOverlap="1" wp14:anchorId="42BA2237" wp14:editId="434E3673">
            <wp:simplePos x="0" y="0"/>
            <wp:positionH relativeFrom="leftMargin">
              <wp:align>right</wp:align>
            </wp:positionH>
            <wp:positionV relativeFrom="paragraph">
              <wp:posOffset>346489</wp:posOffset>
            </wp:positionV>
            <wp:extent cx="360000" cy="360000"/>
            <wp:effectExtent l="0" t="0" r="2540" b="2540"/>
            <wp:wrapNone/>
            <wp:docPr id="1935535930" name="Picture 1" descr="An icon used to indicate that question one uses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5930" name="Picture 1" descr="An icon used to indicate that question one uses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5576BDF8" w14:textId="4000DA25" w:rsidR="00A572F9" w:rsidRDefault="00DF67AE" w:rsidP="00362CC1">
      <w:pPr>
        <w:pStyle w:val="RSCnumberedlist"/>
        <w:rPr>
          <w:lang w:eastAsia="en-GB"/>
        </w:rPr>
      </w:pPr>
      <w:r w:rsidRPr="00DF67AE">
        <w:rPr>
          <w:i/>
          <w:iCs/>
          <w:color w:val="C8102E"/>
          <w:lang w:eastAsia="en-GB"/>
        </w:rPr>
        <w:t xml:space="preserve">Guidance </w:t>
      </w:r>
      <w:proofErr w:type="gramStart"/>
      <w:r w:rsidRPr="00DF67AE">
        <w:rPr>
          <w:i/>
          <w:iCs/>
          <w:color w:val="C8102E"/>
          <w:lang w:eastAsia="en-GB"/>
        </w:rPr>
        <w:t>note</w:t>
      </w:r>
      <w:proofErr w:type="gramEnd"/>
      <w:r w:rsidRPr="00DF67AE">
        <w:rPr>
          <w:i/>
          <w:iCs/>
          <w:color w:val="C8102E"/>
          <w:lang w:eastAsia="en-GB"/>
        </w:rPr>
        <w:t>:</w:t>
      </w:r>
      <w:r w:rsidRPr="00DF67AE">
        <w:rPr>
          <w:color w:val="C8102E"/>
          <w:lang w:eastAsia="en-GB"/>
        </w:rPr>
        <w:t xml:space="preserve"> </w:t>
      </w:r>
      <w:r w:rsidR="00DC053C">
        <w:rPr>
          <w:lang w:eastAsia="en-GB"/>
        </w:rPr>
        <w:t>This questio</w:t>
      </w:r>
      <w:r w:rsidR="00FD2169">
        <w:rPr>
          <w:lang w:eastAsia="en-GB"/>
        </w:rPr>
        <w:t xml:space="preserve">n </w:t>
      </w:r>
      <w:r w:rsidR="000D4980">
        <w:rPr>
          <w:lang w:eastAsia="en-GB"/>
        </w:rPr>
        <w:t>supports</w:t>
      </w:r>
      <w:r w:rsidR="00FD2169">
        <w:rPr>
          <w:lang w:eastAsia="en-GB"/>
        </w:rPr>
        <w:t xml:space="preserve"> learners </w:t>
      </w:r>
      <w:r w:rsidR="000D4980">
        <w:rPr>
          <w:lang w:eastAsia="en-GB"/>
        </w:rPr>
        <w:t xml:space="preserve">to connect their </w:t>
      </w:r>
      <w:r w:rsidR="00FD2169">
        <w:rPr>
          <w:lang w:eastAsia="en-GB"/>
        </w:rPr>
        <w:t xml:space="preserve">understanding of positive and negative sub-atomic particles (sub-microscopic understanding) to </w:t>
      </w:r>
      <w:r w:rsidR="00CC6928">
        <w:rPr>
          <w:lang w:eastAsia="en-GB"/>
        </w:rPr>
        <w:t xml:space="preserve">mathematical understanding of adding positive and </w:t>
      </w:r>
      <w:r w:rsidR="000D4980">
        <w:rPr>
          <w:lang w:eastAsia="en-GB"/>
        </w:rPr>
        <w:t xml:space="preserve">negative numbers. The question supports this mathematical understanding with the visual </w:t>
      </w:r>
      <w:r w:rsidR="00092156">
        <w:rPr>
          <w:lang w:eastAsia="en-GB"/>
        </w:rPr>
        <w:t>aid</w:t>
      </w:r>
      <w:r w:rsidR="000D4980">
        <w:rPr>
          <w:lang w:eastAsia="en-GB"/>
        </w:rPr>
        <w:t xml:space="preserve"> of a number line. </w:t>
      </w:r>
    </w:p>
    <w:p w14:paraId="0D09E6B5" w14:textId="3CC1DF73" w:rsidR="00A572F9" w:rsidRDefault="003B6786" w:rsidP="006D4835">
      <w:pPr>
        <w:pStyle w:val="RSCnumberedlist"/>
        <w:numPr>
          <w:ilvl w:val="0"/>
          <w:numId w:val="0"/>
        </w:numPr>
        <w:ind w:left="360" w:hanging="360"/>
        <w:rPr>
          <w:lang w:eastAsia="en-GB"/>
        </w:rPr>
      </w:pPr>
      <w:r>
        <w:rPr>
          <w:rFonts w:ascii="Arial" w:hAnsi="Arial"/>
          <w:noProof/>
          <w:sz w:val="20"/>
          <w:szCs w:val="20"/>
          <w:lang w:eastAsia="en-GB"/>
        </w:rPr>
        <w:drawing>
          <wp:anchor distT="0" distB="0" distL="114300" distR="114300" simplePos="0" relativeHeight="251658240" behindDoc="0" locked="0" layoutInCell="1" allowOverlap="1" wp14:anchorId="5987E143" wp14:editId="18A811E0">
            <wp:simplePos x="0" y="0"/>
            <wp:positionH relativeFrom="margin">
              <wp:posOffset>350520</wp:posOffset>
            </wp:positionH>
            <wp:positionV relativeFrom="paragraph">
              <wp:posOffset>32385</wp:posOffset>
            </wp:positionV>
            <wp:extent cx="3244045" cy="1080000"/>
            <wp:effectExtent l="0" t="0" r="0" b="6350"/>
            <wp:wrapSquare wrapText="bothSides"/>
            <wp:docPr id="1216674122" name="Picture 1" descr="A number line with zero at the centre. An arrow points from the zero towards the right and is labelled '+11'. Another arrow points back towards the zero and is labelled '-11'. Above the number line a text label reads 'Overall char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4122" name="Picture 1" descr="A number line with zero at the centre. An arrow points from the zero towards the right and is labelled '+11'. Another arrow points back towards the zero and is labelled '-11'. Above the number line a text label reads 'Overall charge =0'."/>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3244045"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7AE">
        <w:rPr>
          <w:lang w:eastAsia="en-GB"/>
        </w:rPr>
        <w:t>(a)</w:t>
      </w:r>
    </w:p>
    <w:p w14:paraId="70D39376" w14:textId="45346115" w:rsidR="00A572F9" w:rsidRDefault="00A572F9" w:rsidP="00A572F9">
      <w:pPr>
        <w:pStyle w:val="RSCnumberedlist"/>
        <w:numPr>
          <w:ilvl w:val="0"/>
          <w:numId w:val="0"/>
        </w:numPr>
        <w:ind w:left="360" w:hanging="360"/>
        <w:rPr>
          <w:lang w:eastAsia="en-GB"/>
        </w:rPr>
      </w:pPr>
    </w:p>
    <w:p w14:paraId="4163FB77" w14:textId="77777777" w:rsidR="00A572F9" w:rsidRDefault="00A572F9" w:rsidP="00A572F9">
      <w:pPr>
        <w:pStyle w:val="RSCnumberedlist"/>
        <w:numPr>
          <w:ilvl w:val="0"/>
          <w:numId w:val="0"/>
        </w:numPr>
        <w:ind w:left="360" w:hanging="360"/>
        <w:rPr>
          <w:lang w:eastAsia="en-GB"/>
        </w:rPr>
      </w:pPr>
    </w:p>
    <w:p w14:paraId="6D634836" w14:textId="77777777" w:rsidR="00A572F9" w:rsidRDefault="00A572F9" w:rsidP="00A572F9">
      <w:pPr>
        <w:pStyle w:val="RSCnumberedlist"/>
        <w:numPr>
          <w:ilvl w:val="0"/>
          <w:numId w:val="0"/>
        </w:numPr>
        <w:ind w:left="360" w:hanging="360"/>
        <w:rPr>
          <w:lang w:eastAsia="en-GB"/>
        </w:rPr>
      </w:pPr>
    </w:p>
    <w:p w14:paraId="35901418" w14:textId="77777777" w:rsidR="00A572F9" w:rsidRDefault="00A572F9" w:rsidP="00A572F9">
      <w:pPr>
        <w:pStyle w:val="RSCnumberedlist"/>
        <w:numPr>
          <w:ilvl w:val="0"/>
          <w:numId w:val="0"/>
        </w:numPr>
        <w:ind w:left="360" w:hanging="360"/>
        <w:rPr>
          <w:lang w:eastAsia="en-GB"/>
        </w:rPr>
      </w:pPr>
    </w:p>
    <w:p w14:paraId="64854E5C" w14:textId="158F5945" w:rsidR="006D4835" w:rsidRDefault="006D4835" w:rsidP="00A572F9">
      <w:pPr>
        <w:pStyle w:val="RSCnumberedlist"/>
        <w:numPr>
          <w:ilvl w:val="0"/>
          <w:numId w:val="0"/>
        </w:numPr>
        <w:ind w:left="360" w:hanging="360"/>
        <w:rPr>
          <w:lang w:eastAsia="en-GB"/>
        </w:rPr>
      </w:pPr>
      <w:r>
        <w:rPr>
          <w:rFonts w:ascii="Arial" w:hAnsi="Arial"/>
          <w:noProof/>
          <w:sz w:val="20"/>
          <w:szCs w:val="20"/>
          <w:lang w:eastAsia="en-GB"/>
        </w:rPr>
        <w:drawing>
          <wp:anchor distT="0" distB="0" distL="114300" distR="114300" simplePos="0" relativeHeight="251659264" behindDoc="0" locked="0" layoutInCell="1" allowOverlap="1" wp14:anchorId="6F8F80AA" wp14:editId="02702C70">
            <wp:simplePos x="0" y="0"/>
            <wp:positionH relativeFrom="column">
              <wp:posOffset>388620</wp:posOffset>
            </wp:positionH>
            <wp:positionV relativeFrom="paragraph">
              <wp:posOffset>216535</wp:posOffset>
            </wp:positionV>
            <wp:extent cx="3240000" cy="1080000"/>
            <wp:effectExtent l="0" t="0" r="0" b="6350"/>
            <wp:wrapSquare wrapText="bothSides"/>
            <wp:docPr id="2082354402" name="Picture 2" descr="A number line with zero at the centre. An arrow points from the zero towards the right and is labelled '+11'. A slightly shorter arrow points back towards the zero and is labelled '-10'. Above the number line a text label reads 'Overall char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54402" name="Picture 2" descr="A number line with zero at the centre. An arrow points from the zero towards the right and is labelled '+11'. A slightly shorter arrow points back towards the zero and is labelled '-10'. Above the number line a text label reads 'Overall charge =+1'."/>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324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BB854" w14:textId="3E298835" w:rsidR="00A572F9" w:rsidRDefault="00A572F9" w:rsidP="00075472">
      <w:pPr>
        <w:pStyle w:val="RSCletteredlist"/>
        <w:rPr>
          <w:lang w:eastAsia="en-GB"/>
        </w:rPr>
      </w:pPr>
    </w:p>
    <w:p w14:paraId="0F28204E" w14:textId="341B4769" w:rsidR="00A572F9" w:rsidRDefault="00A572F9" w:rsidP="00A572F9">
      <w:pPr>
        <w:pStyle w:val="RSCnumberedlist"/>
        <w:numPr>
          <w:ilvl w:val="0"/>
          <w:numId w:val="0"/>
        </w:numPr>
        <w:ind w:left="360" w:hanging="360"/>
        <w:rPr>
          <w:lang w:eastAsia="en-GB"/>
        </w:rPr>
      </w:pPr>
    </w:p>
    <w:p w14:paraId="7AF190AB" w14:textId="77777777" w:rsidR="00A572F9" w:rsidRDefault="00A572F9" w:rsidP="00A572F9">
      <w:pPr>
        <w:pStyle w:val="RSCnumberedlist"/>
        <w:numPr>
          <w:ilvl w:val="0"/>
          <w:numId w:val="0"/>
        </w:numPr>
        <w:ind w:left="360" w:hanging="360"/>
        <w:rPr>
          <w:lang w:eastAsia="en-GB"/>
        </w:rPr>
      </w:pPr>
    </w:p>
    <w:p w14:paraId="7FADF66B" w14:textId="77777777" w:rsidR="00A572F9" w:rsidRDefault="00A572F9" w:rsidP="00A572F9">
      <w:pPr>
        <w:pStyle w:val="RSCnumberedlist"/>
        <w:numPr>
          <w:ilvl w:val="0"/>
          <w:numId w:val="0"/>
        </w:numPr>
        <w:ind w:left="360" w:hanging="360"/>
        <w:rPr>
          <w:lang w:eastAsia="en-GB"/>
        </w:rPr>
      </w:pPr>
    </w:p>
    <w:p w14:paraId="16FADA80" w14:textId="77777777" w:rsidR="00A572F9" w:rsidRDefault="00A572F9" w:rsidP="00A572F9">
      <w:pPr>
        <w:pStyle w:val="RSCnumberedlist"/>
        <w:numPr>
          <w:ilvl w:val="0"/>
          <w:numId w:val="0"/>
        </w:numPr>
        <w:ind w:left="360" w:hanging="360"/>
        <w:rPr>
          <w:lang w:eastAsia="en-GB"/>
        </w:rPr>
      </w:pPr>
    </w:p>
    <w:p w14:paraId="143119B6" w14:textId="00BA2D68" w:rsidR="00A572F9" w:rsidRDefault="00A572F9" w:rsidP="00A572F9">
      <w:pPr>
        <w:pStyle w:val="RSCnumberedlist"/>
        <w:numPr>
          <w:ilvl w:val="0"/>
          <w:numId w:val="0"/>
        </w:numPr>
        <w:ind w:left="360" w:hanging="360"/>
        <w:rPr>
          <w:lang w:eastAsia="en-GB"/>
        </w:rPr>
      </w:pPr>
    </w:p>
    <w:p w14:paraId="4DFD94C8" w14:textId="5A2D67BB" w:rsidR="00A572F9" w:rsidRDefault="006D4835" w:rsidP="00075472">
      <w:pPr>
        <w:pStyle w:val="RSCletteredlist"/>
        <w:rPr>
          <w:lang w:eastAsia="en-GB"/>
        </w:rPr>
      </w:pPr>
      <w:r>
        <w:rPr>
          <w:rFonts w:ascii="Arial" w:hAnsi="Arial"/>
          <w:noProof/>
          <w:sz w:val="20"/>
          <w:szCs w:val="20"/>
          <w:lang w:eastAsia="en-GB"/>
        </w:rPr>
        <w:drawing>
          <wp:anchor distT="0" distB="0" distL="114300" distR="114300" simplePos="0" relativeHeight="251660288" behindDoc="0" locked="0" layoutInCell="1" allowOverlap="1" wp14:anchorId="35B2E0D5" wp14:editId="1E88FE10">
            <wp:simplePos x="0" y="0"/>
            <wp:positionH relativeFrom="column">
              <wp:posOffset>365760</wp:posOffset>
            </wp:positionH>
            <wp:positionV relativeFrom="paragraph">
              <wp:posOffset>3810</wp:posOffset>
            </wp:positionV>
            <wp:extent cx="3240000" cy="1080000"/>
            <wp:effectExtent l="0" t="0" r="0" b="6350"/>
            <wp:wrapSquare wrapText="bothSides"/>
            <wp:docPr id="1030066048" name="Picture 3" descr="A number line with zero at the centre. An arrow points from the zero towards the right and is labelled '+9'. Another arrow points back towards the zero and is labelled '-9'. Above the number line a text label reads 'Overall char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66048" name="Picture 3" descr="A number line with zero at the centre. An arrow points from the zero towards the right and is labelled '+9'. Another arrow points back towards the zero and is labelled '-9'. Above the number line a text label reads 'Overall charge =0'."/>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9294" t="1412" r="-19294" b="-1412"/>
                    <a:stretch/>
                  </pic:blipFill>
                  <pic:spPr bwMode="auto">
                    <a:xfrm>
                      <a:off x="0" y="0"/>
                      <a:ext cx="324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xml:space="preserve"> </w:t>
      </w:r>
    </w:p>
    <w:p w14:paraId="36B26FB8" w14:textId="77777777" w:rsidR="00A572F9" w:rsidRDefault="00A572F9" w:rsidP="00A572F9">
      <w:pPr>
        <w:pStyle w:val="RSCnumberedlist"/>
        <w:numPr>
          <w:ilvl w:val="0"/>
          <w:numId w:val="0"/>
        </w:numPr>
        <w:ind w:left="360" w:hanging="360"/>
        <w:rPr>
          <w:lang w:eastAsia="en-GB"/>
        </w:rPr>
      </w:pPr>
    </w:p>
    <w:p w14:paraId="761E82EF" w14:textId="77777777" w:rsidR="00A572F9" w:rsidRDefault="00A572F9" w:rsidP="00A572F9">
      <w:pPr>
        <w:pStyle w:val="RSCnumberedlist"/>
        <w:numPr>
          <w:ilvl w:val="0"/>
          <w:numId w:val="0"/>
        </w:numPr>
        <w:ind w:left="360" w:hanging="360"/>
        <w:rPr>
          <w:lang w:eastAsia="en-GB"/>
        </w:rPr>
      </w:pPr>
    </w:p>
    <w:p w14:paraId="7DC65163" w14:textId="77777777" w:rsidR="00A572F9" w:rsidRDefault="00A572F9" w:rsidP="00A572F9">
      <w:pPr>
        <w:pStyle w:val="RSCnumberedlist"/>
        <w:numPr>
          <w:ilvl w:val="0"/>
          <w:numId w:val="0"/>
        </w:numPr>
        <w:ind w:left="360" w:hanging="360"/>
        <w:rPr>
          <w:lang w:eastAsia="en-GB"/>
        </w:rPr>
      </w:pPr>
    </w:p>
    <w:p w14:paraId="311D276F" w14:textId="77777777" w:rsidR="00A572F9" w:rsidRDefault="00A572F9" w:rsidP="000D70FD">
      <w:pPr>
        <w:pStyle w:val="RSCnumberedlist"/>
        <w:numPr>
          <w:ilvl w:val="0"/>
          <w:numId w:val="0"/>
        </w:numPr>
        <w:rPr>
          <w:lang w:eastAsia="en-GB"/>
        </w:rPr>
      </w:pPr>
    </w:p>
    <w:p w14:paraId="58CF4F71" w14:textId="77777777" w:rsidR="006D4835" w:rsidRDefault="006D4835" w:rsidP="000D70FD">
      <w:pPr>
        <w:pStyle w:val="RSCnumberedlist"/>
        <w:numPr>
          <w:ilvl w:val="0"/>
          <w:numId w:val="0"/>
        </w:numPr>
        <w:rPr>
          <w:lang w:eastAsia="en-GB"/>
        </w:rPr>
      </w:pPr>
    </w:p>
    <w:p w14:paraId="6E17D939" w14:textId="18E80310" w:rsidR="00A572F9" w:rsidRDefault="006D4835" w:rsidP="00075472">
      <w:pPr>
        <w:pStyle w:val="RSCletteredlist"/>
        <w:rPr>
          <w:lang w:eastAsia="en-GB"/>
        </w:rPr>
      </w:pPr>
      <w:r>
        <w:rPr>
          <w:rFonts w:ascii="Arial" w:hAnsi="Arial"/>
          <w:noProof/>
          <w:sz w:val="20"/>
          <w:szCs w:val="20"/>
          <w:lang w:eastAsia="en-GB"/>
        </w:rPr>
        <w:drawing>
          <wp:anchor distT="0" distB="0" distL="114300" distR="114300" simplePos="0" relativeHeight="251661312" behindDoc="0" locked="0" layoutInCell="1" allowOverlap="1" wp14:anchorId="4771F9AF" wp14:editId="3FF593C3">
            <wp:simplePos x="0" y="0"/>
            <wp:positionH relativeFrom="column">
              <wp:posOffset>355600</wp:posOffset>
            </wp:positionH>
            <wp:positionV relativeFrom="paragraph">
              <wp:posOffset>5080</wp:posOffset>
            </wp:positionV>
            <wp:extent cx="3240000" cy="1080000"/>
            <wp:effectExtent l="0" t="0" r="0" b="6350"/>
            <wp:wrapSquare wrapText="bothSides"/>
            <wp:docPr id="1952776944" name="Picture 4" descr="A number line with zero at the centre. An arrow points from the zero towards the right and is labelled '+9'. A slightly longer arrow points back beyond the zero and is labelled '-10'. Above the number line a text label reads 'Overall char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76944" name="Picture 4" descr="A number line with zero at the centre. An arrow points from the zero towards the right and is labelled '+9'. A slightly longer arrow points back beyond the zero and is labelled '-10'. Above the number line a text label reads 'Overall charge =-1'."/>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11765" r="-11765"/>
                    <a:stretch/>
                  </pic:blipFill>
                  <pic:spPr bwMode="auto">
                    <a:xfrm>
                      <a:off x="0" y="0"/>
                      <a:ext cx="324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xml:space="preserve"> </w:t>
      </w:r>
    </w:p>
    <w:p w14:paraId="139BEB5D" w14:textId="1D6AD900" w:rsidR="00A572F9" w:rsidRDefault="00A572F9" w:rsidP="00A572F9">
      <w:pPr>
        <w:pStyle w:val="RSCnumberedlist"/>
        <w:numPr>
          <w:ilvl w:val="0"/>
          <w:numId w:val="0"/>
        </w:numPr>
        <w:ind w:left="360" w:hanging="360"/>
        <w:rPr>
          <w:lang w:eastAsia="en-GB"/>
        </w:rPr>
      </w:pPr>
    </w:p>
    <w:p w14:paraId="42DD081A" w14:textId="77777777" w:rsidR="00A572F9" w:rsidRDefault="00A572F9" w:rsidP="00A572F9">
      <w:pPr>
        <w:pStyle w:val="RSCnumberedlist"/>
        <w:numPr>
          <w:ilvl w:val="0"/>
          <w:numId w:val="0"/>
        </w:numPr>
        <w:ind w:left="360" w:hanging="360"/>
        <w:rPr>
          <w:lang w:eastAsia="en-GB"/>
        </w:rPr>
      </w:pPr>
    </w:p>
    <w:p w14:paraId="5514D59A" w14:textId="77777777" w:rsidR="00A572F9" w:rsidRDefault="00A572F9" w:rsidP="000D70FD">
      <w:pPr>
        <w:pStyle w:val="RSCnumberedlist"/>
        <w:numPr>
          <w:ilvl w:val="0"/>
          <w:numId w:val="0"/>
        </w:numPr>
        <w:rPr>
          <w:lang w:eastAsia="en-GB"/>
        </w:rPr>
      </w:pPr>
    </w:p>
    <w:p w14:paraId="6901C429" w14:textId="77777777" w:rsidR="00A572F9" w:rsidRDefault="00A572F9" w:rsidP="00A572F9">
      <w:pPr>
        <w:pStyle w:val="RSCnumberedlist"/>
        <w:numPr>
          <w:ilvl w:val="0"/>
          <w:numId w:val="0"/>
        </w:numPr>
        <w:ind w:left="360" w:hanging="360"/>
        <w:rPr>
          <w:lang w:eastAsia="en-GB"/>
        </w:rPr>
      </w:pPr>
    </w:p>
    <w:p w14:paraId="141A311C" w14:textId="77777777" w:rsidR="006D4835" w:rsidRDefault="006D4835" w:rsidP="00A572F9">
      <w:pPr>
        <w:pStyle w:val="RSCnumberedlist"/>
        <w:numPr>
          <w:ilvl w:val="0"/>
          <w:numId w:val="0"/>
        </w:numPr>
        <w:ind w:left="360" w:hanging="360"/>
        <w:rPr>
          <w:lang w:eastAsia="en-GB"/>
        </w:rPr>
      </w:pPr>
    </w:p>
    <w:p w14:paraId="6E37993A" w14:textId="77777777" w:rsidR="006D4835" w:rsidRDefault="006D4835" w:rsidP="00A572F9">
      <w:pPr>
        <w:pStyle w:val="RSCnumberedlist"/>
        <w:numPr>
          <w:ilvl w:val="0"/>
          <w:numId w:val="0"/>
        </w:numPr>
        <w:ind w:left="360" w:hanging="360"/>
        <w:rPr>
          <w:lang w:eastAsia="en-GB"/>
        </w:rPr>
      </w:pPr>
    </w:p>
    <w:p w14:paraId="20973C9A" w14:textId="338E1DCD" w:rsidR="00DA5BFF" w:rsidRDefault="00A572F9" w:rsidP="00DA5BFF">
      <w:pPr>
        <w:pStyle w:val="RSCletteredlist"/>
        <w:rPr>
          <w:lang w:eastAsia="en-GB"/>
        </w:rPr>
      </w:pPr>
      <w:r w:rsidRPr="7493D381">
        <w:rPr>
          <w:lang w:eastAsia="en-GB"/>
        </w:rPr>
        <w:t>The number of protons is always the same</w:t>
      </w:r>
      <w:r w:rsidR="1E2FE75B" w:rsidRPr="7493D381">
        <w:rPr>
          <w:lang w:eastAsia="en-GB"/>
        </w:rPr>
        <w:t xml:space="preserve"> (and is </w:t>
      </w:r>
      <w:r w:rsidR="00F045CA" w:rsidRPr="7493D381">
        <w:rPr>
          <w:lang w:eastAsia="en-GB"/>
        </w:rPr>
        <w:t>unique</w:t>
      </w:r>
      <w:r w:rsidR="58F8B89D" w:rsidRPr="7493D381">
        <w:rPr>
          <w:lang w:eastAsia="en-GB"/>
        </w:rPr>
        <w:t>)</w:t>
      </w:r>
      <w:r w:rsidRPr="7493D381">
        <w:rPr>
          <w:lang w:eastAsia="en-GB"/>
        </w:rPr>
        <w:t xml:space="preserve"> for a</w:t>
      </w:r>
      <w:r w:rsidR="64C3D946" w:rsidRPr="7493D381">
        <w:rPr>
          <w:lang w:eastAsia="en-GB"/>
        </w:rPr>
        <w:t>ny</w:t>
      </w:r>
      <w:r w:rsidRPr="7493D381">
        <w:rPr>
          <w:lang w:eastAsia="en-GB"/>
        </w:rPr>
        <w:t xml:space="preserve"> given element. If an ion had a different number of protons to an atom of an </w:t>
      </w:r>
      <w:proofErr w:type="gramStart"/>
      <w:r w:rsidRPr="7493D381">
        <w:rPr>
          <w:lang w:eastAsia="en-GB"/>
        </w:rPr>
        <w:t>element</w:t>
      </w:r>
      <w:proofErr w:type="gramEnd"/>
      <w:r w:rsidRPr="7493D381">
        <w:rPr>
          <w:lang w:eastAsia="en-GB"/>
        </w:rPr>
        <w:t xml:space="preserve"> then it would be the ion of a different element.</w:t>
      </w:r>
    </w:p>
    <w:p w14:paraId="3E7E7599" w14:textId="77777777" w:rsidR="00DA5BFF" w:rsidRDefault="00DA5BFF" w:rsidP="00DA5BFF">
      <w:pPr>
        <w:pStyle w:val="RSCletteredlist"/>
        <w:numPr>
          <w:ilvl w:val="0"/>
          <w:numId w:val="0"/>
        </w:numPr>
        <w:ind w:left="360"/>
        <w:rPr>
          <w:lang w:eastAsia="en-GB"/>
        </w:rPr>
      </w:pPr>
    </w:p>
    <w:p w14:paraId="1F6A8D07" w14:textId="105E8539" w:rsidR="00A572F9" w:rsidRDefault="1EE4586E" w:rsidP="00DA5BFF">
      <w:pPr>
        <w:pStyle w:val="RSCletteredlist"/>
        <w:numPr>
          <w:ilvl w:val="0"/>
          <w:numId w:val="0"/>
        </w:numPr>
        <w:ind w:left="360"/>
        <w:rPr>
          <w:lang w:eastAsia="en-GB"/>
        </w:rPr>
      </w:pPr>
      <w:r w:rsidRPr="7493D381">
        <w:rPr>
          <w:lang w:eastAsia="en-GB"/>
        </w:rPr>
        <w:t>(</w:t>
      </w:r>
      <w:r w:rsidR="000D70FD" w:rsidRPr="7493D381">
        <w:rPr>
          <w:lang w:eastAsia="en-GB"/>
        </w:rPr>
        <w:t xml:space="preserve">The number of protons in atoms of an element can be found in the </w:t>
      </w:r>
      <w:r w:rsidR="562FDDCD" w:rsidRPr="7493D381">
        <w:rPr>
          <w:lang w:eastAsia="en-GB"/>
        </w:rPr>
        <w:t>p</w:t>
      </w:r>
      <w:r w:rsidR="000D70FD" w:rsidRPr="7493D381">
        <w:rPr>
          <w:lang w:eastAsia="en-GB"/>
        </w:rPr>
        <w:t xml:space="preserve">eriodic </w:t>
      </w:r>
      <w:r w:rsidR="1A286C79" w:rsidRPr="7493D381">
        <w:rPr>
          <w:lang w:eastAsia="en-GB"/>
        </w:rPr>
        <w:t>t</w:t>
      </w:r>
      <w:r w:rsidR="000D70FD" w:rsidRPr="7493D381">
        <w:rPr>
          <w:lang w:eastAsia="en-GB"/>
        </w:rPr>
        <w:t>able and is equal to the atomic number.</w:t>
      </w:r>
      <w:r w:rsidR="36E4616F" w:rsidRPr="7493D381">
        <w:rPr>
          <w:lang w:eastAsia="en-GB"/>
        </w:rPr>
        <w:t>)</w:t>
      </w:r>
    </w:p>
    <w:p w14:paraId="02A6F6F9" w14:textId="70556D9D" w:rsidR="001A60B7" w:rsidRDefault="001A60B7">
      <w:pPr>
        <w:spacing w:after="160" w:line="259" w:lineRule="auto"/>
        <w:jc w:val="left"/>
        <w:outlineLvl w:val="9"/>
        <w:rPr>
          <w:rFonts w:ascii="Century Gothic" w:hAnsi="Century Gothic"/>
          <w:color w:val="000000" w:themeColor="text1"/>
          <w:sz w:val="22"/>
          <w:szCs w:val="22"/>
          <w:lang w:eastAsia="en-GB"/>
        </w:rPr>
      </w:pPr>
      <w:r>
        <w:rPr>
          <w:lang w:eastAsia="en-GB"/>
        </w:rPr>
        <w:br w:type="page"/>
      </w:r>
    </w:p>
    <w:p w14:paraId="0F2CF760" w14:textId="2FB3C47A" w:rsidR="000D70FD" w:rsidRDefault="00C071A7" w:rsidP="00690F40">
      <w:pPr>
        <w:pStyle w:val="RSCnumberedlist"/>
        <w:rPr>
          <w:lang w:eastAsia="en-GB"/>
        </w:rPr>
      </w:pPr>
      <w:r>
        <w:rPr>
          <w:noProof/>
          <w:lang w:eastAsia="en-GB"/>
        </w:rPr>
        <w:lastRenderedPageBreak/>
        <w:drawing>
          <wp:anchor distT="0" distB="0" distL="114300" distR="114300" simplePos="0" relativeHeight="251689984" behindDoc="0" locked="0" layoutInCell="1" allowOverlap="1" wp14:anchorId="5587C4C0" wp14:editId="48175CC1">
            <wp:simplePos x="0" y="0"/>
            <wp:positionH relativeFrom="leftMargin">
              <wp:align>right</wp:align>
            </wp:positionH>
            <wp:positionV relativeFrom="paragraph">
              <wp:posOffset>-9829</wp:posOffset>
            </wp:positionV>
            <wp:extent cx="360000" cy="360000"/>
            <wp:effectExtent l="0" t="0" r="2540" b="2540"/>
            <wp:wrapNone/>
            <wp:docPr id="1254147069" name="Picture 1" descr="An icon used to indicate that question two uses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47069" name="Picture 1" descr="An icon used to indicate that question two uses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DF67AE" w:rsidRPr="006D09F0">
        <w:rPr>
          <w:i/>
          <w:iCs/>
          <w:color w:val="C8102E"/>
          <w:lang w:eastAsia="en-GB"/>
        </w:rPr>
        <w:t xml:space="preserve">Guidance </w:t>
      </w:r>
      <w:proofErr w:type="gramStart"/>
      <w:r w:rsidR="00DF67AE" w:rsidRPr="006D09F0">
        <w:rPr>
          <w:i/>
          <w:iCs/>
          <w:color w:val="C8102E"/>
          <w:lang w:eastAsia="en-GB"/>
        </w:rPr>
        <w:t>note</w:t>
      </w:r>
      <w:proofErr w:type="gramEnd"/>
      <w:r w:rsidR="00DF67AE" w:rsidRPr="006D09F0">
        <w:rPr>
          <w:i/>
          <w:iCs/>
          <w:color w:val="C8102E"/>
          <w:lang w:eastAsia="en-GB"/>
        </w:rPr>
        <w:t>:</w:t>
      </w:r>
      <w:r w:rsidR="00DF67AE" w:rsidRPr="006D09F0">
        <w:rPr>
          <w:color w:val="C8102E"/>
          <w:lang w:eastAsia="en-GB"/>
        </w:rPr>
        <w:t xml:space="preserve"> </w:t>
      </w:r>
      <w:r w:rsidR="006D09F0">
        <w:rPr>
          <w:lang w:eastAsia="en-GB"/>
        </w:rPr>
        <w:t>This question develops learners’</w:t>
      </w:r>
      <w:r w:rsidR="0037244E">
        <w:rPr>
          <w:lang w:eastAsia="en-GB"/>
        </w:rPr>
        <w:t xml:space="preserve"> confidence in determining the overall charge of a combination of protons and electrons and hence whether they form an atom </w:t>
      </w:r>
      <w:r w:rsidR="00690F40">
        <w:rPr>
          <w:lang w:eastAsia="en-GB"/>
        </w:rPr>
        <w:t>or ion (sub-microscopic understanding).</w:t>
      </w:r>
    </w:p>
    <w:tbl>
      <w:tblPr>
        <w:tblStyle w:val="TableGrid"/>
        <w:tblW w:w="9456" w:type="dxa"/>
        <w:jc w:val="center"/>
        <w:tblLook w:val="04A0" w:firstRow="1" w:lastRow="0" w:firstColumn="1" w:lastColumn="0" w:noHBand="0" w:noVBand="1"/>
      </w:tblPr>
      <w:tblGrid>
        <w:gridCol w:w="1413"/>
        <w:gridCol w:w="1559"/>
        <w:gridCol w:w="1621"/>
        <w:gridCol w:w="1621"/>
        <w:gridCol w:w="1621"/>
        <w:gridCol w:w="1621"/>
      </w:tblGrid>
      <w:tr w:rsidR="00DA5BFF" w:rsidRPr="008634B4" w14:paraId="473FAC00" w14:textId="77777777" w:rsidTr="7493D381">
        <w:trPr>
          <w:trHeight w:val="502"/>
          <w:jc w:val="center"/>
        </w:trPr>
        <w:tc>
          <w:tcPr>
            <w:tcW w:w="1413" w:type="dxa"/>
            <w:shd w:val="clear" w:color="auto" w:fill="F6E0C0"/>
            <w:vAlign w:val="center"/>
          </w:tcPr>
          <w:p w14:paraId="17B5669B" w14:textId="59AF288E" w:rsidR="00DA5BFF" w:rsidRPr="008634B4" w:rsidRDefault="00DA5BFF" w:rsidP="000D70FD">
            <w:pPr>
              <w:spacing w:before="60" w:after="60" w:line="259" w:lineRule="auto"/>
              <w:ind w:left="0" w:right="34" w:firstLine="0"/>
              <w:jc w:val="center"/>
              <w:rPr>
                <w:rFonts w:ascii="Century Gothic" w:hAnsi="Century Gothic"/>
                <w:b/>
                <w:bCs/>
                <w:color w:val="C8102E"/>
              </w:rPr>
            </w:pPr>
            <w:bookmarkStart w:id="4" w:name="_Hlk148607900"/>
            <w:r>
              <w:rPr>
                <w:rFonts w:ascii="Century Gothic" w:hAnsi="Century Gothic"/>
                <w:b/>
                <w:bCs/>
                <w:color w:val="C8102E"/>
              </w:rPr>
              <w:t>Number of protons</w:t>
            </w:r>
          </w:p>
        </w:tc>
        <w:tc>
          <w:tcPr>
            <w:tcW w:w="1559" w:type="dxa"/>
            <w:shd w:val="clear" w:color="auto" w:fill="F6E0C0"/>
            <w:vAlign w:val="center"/>
          </w:tcPr>
          <w:p w14:paraId="252E17E2" w14:textId="0849F13E" w:rsidR="00DA5BFF" w:rsidRPr="008634B4"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Number of electrons</w:t>
            </w:r>
          </w:p>
        </w:tc>
        <w:tc>
          <w:tcPr>
            <w:tcW w:w="1621" w:type="dxa"/>
            <w:shd w:val="clear" w:color="auto" w:fill="F6E0C0"/>
            <w:vAlign w:val="center"/>
          </w:tcPr>
          <w:p w14:paraId="74570F31" w14:textId="5B3B4259"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Total positive charge</w:t>
            </w:r>
          </w:p>
        </w:tc>
        <w:tc>
          <w:tcPr>
            <w:tcW w:w="1621" w:type="dxa"/>
            <w:shd w:val="clear" w:color="auto" w:fill="F6E0C0"/>
            <w:vAlign w:val="center"/>
          </w:tcPr>
          <w:p w14:paraId="4AEEBFB0" w14:textId="2480FA67"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Total negative charge</w:t>
            </w:r>
          </w:p>
        </w:tc>
        <w:tc>
          <w:tcPr>
            <w:tcW w:w="1621" w:type="dxa"/>
            <w:shd w:val="clear" w:color="auto" w:fill="F6E0C0"/>
            <w:vAlign w:val="center"/>
          </w:tcPr>
          <w:p w14:paraId="443CAA90" w14:textId="187D0082"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Overall charge</w:t>
            </w:r>
          </w:p>
        </w:tc>
        <w:tc>
          <w:tcPr>
            <w:tcW w:w="1621" w:type="dxa"/>
            <w:shd w:val="clear" w:color="auto" w:fill="F6E0C0"/>
            <w:vAlign w:val="center"/>
          </w:tcPr>
          <w:p w14:paraId="6668382B" w14:textId="19C18395"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bCs/>
                <w:color w:val="C8102E"/>
              </w:rPr>
              <w:t>Atom or ion</w:t>
            </w:r>
          </w:p>
        </w:tc>
      </w:tr>
      <w:tr w:rsidR="00DA5BFF" w:rsidRPr="00985C41" w14:paraId="18C703A6" w14:textId="77777777" w:rsidTr="7493D381">
        <w:trPr>
          <w:trHeight w:val="535"/>
          <w:jc w:val="center"/>
        </w:trPr>
        <w:tc>
          <w:tcPr>
            <w:tcW w:w="1413" w:type="dxa"/>
            <w:vAlign w:val="center"/>
          </w:tcPr>
          <w:p w14:paraId="20DF2A0F" w14:textId="77777777" w:rsidR="00DA5BFF"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6</w:t>
            </w:r>
          </w:p>
        </w:tc>
        <w:tc>
          <w:tcPr>
            <w:tcW w:w="1559" w:type="dxa"/>
            <w:vAlign w:val="center"/>
          </w:tcPr>
          <w:p w14:paraId="2C5D5419" w14:textId="77777777" w:rsidR="00DA5BFF"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6</w:t>
            </w:r>
          </w:p>
        </w:tc>
        <w:tc>
          <w:tcPr>
            <w:tcW w:w="1621" w:type="dxa"/>
            <w:vAlign w:val="center"/>
          </w:tcPr>
          <w:p w14:paraId="137003F9" w14:textId="77777777" w:rsidR="00DA5BFF" w:rsidRDefault="3D67A405" w:rsidP="327B6ACE">
            <w:pPr>
              <w:tabs>
                <w:tab w:val="left" w:pos="6128"/>
              </w:tabs>
              <w:spacing w:line="259" w:lineRule="auto"/>
              <w:ind w:left="0" w:right="-1" w:firstLine="0"/>
              <w:jc w:val="center"/>
              <w:rPr>
                <w:rFonts w:ascii="Century Gothic" w:hAnsi="Century Gothic"/>
              </w:rPr>
            </w:pPr>
            <w:r w:rsidRPr="327B6ACE">
              <w:rPr>
                <w:rFonts w:ascii="Century Gothic" w:hAnsi="Century Gothic"/>
              </w:rPr>
              <w:t>+6</w:t>
            </w:r>
          </w:p>
        </w:tc>
        <w:tc>
          <w:tcPr>
            <w:tcW w:w="1621" w:type="dxa"/>
            <w:vAlign w:val="center"/>
          </w:tcPr>
          <w:p w14:paraId="4B552679" w14:textId="77777777" w:rsidR="00DA5BFF" w:rsidRDefault="3D67A405" w:rsidP="327B6ACE">
            <w:pPr>
              <w:tabs>
                <w:tab w:val="left" w:pos="6128"/>
              </w:tabs>
              <w:spacing w:line="259" w:lineRule="auto"/>
              <w:ind w:left="0" w:right="-1" w:firstLine="0"/>
              <w:jc w:val="center"/>
              <w:rPr>
                <w:rFonts w:ascii="Century Gothic" w:hAnsi="Century Gothic"/>
              </w:rPr>
            </w:pPr>
            <w:r w:rsidRPr="327B6ACE">
              <w:rPr>
                <w:rFonts w:ascii="Century Gothic" w:hAnsi="Century Gothic"/>
              </w:rPr>
              <w:t>-6</w:t>
            </w:r>
          </w:p>
        </w:tc>
        <w:tc>
          <w:tcPr>
            <w:tcW w:w="1621" w:type="dxa"/>
            <w:vAlign w:val="center"/>
          </w:tcPr>
          <w:p w14:paraId="6A35D8B0" w14:textId="253F6582" w:rsidR="00DA5BFF" w:rsidRDefault="3D67A405" w:rsidP="327B6ACE">
            <w:pPr>
              <w:tabs>
                <w:tab w:val="left" w:pos="6128"/>
              </w:tabs>
              <w:spacing w:line="259" w:lineRule="auto"/>
              <w:ind w:left="0" w:right="-1" w:firstLine="0"/>
              <w:jc w:val="center"/>
              <w:rPr>
                <w:rFonts w:ascii="Century Gothic" w:hAnsi="Century Gothic"/>
              </w:rPr>
            </w:pPr>
            <w:r w:rsidRPr="327B6ACE">
              <w:rPr>
                <w:rFonts w:ascii="Century Gothic" w:hAnsi="Century Gothic"/>
              </w:rPr>
              <w:t>0</w:t>
            </w:r>
            <w:r w:rsidR="00DA5BFF">
              <w:br/>
            </w:r>
            <w:r w:rsidRPr="327B6ACE">
              <w:rPr>
                <w:rFonts w:ascii="Century Gothic" w:hAnsi="Century Gothic"/>
              </w:rPr>
              <w:t>(+</w:t>
            </w:r>
            <w:r w:rsidR="57D180AC" w:rsidRPr="327B6ACE">
              <w:rPr>
                <w:rFonts w:ascii="Century Gothic" w:hAnsi="Century Gothic"/>
              </w:rPr>
              <w:t>)</w:t>
            </w:r>
            <w:r w:rsidRPr="327B6ACE">
              <w:rPr>
                <w:rFonts w:ascii="Century Gothic" w:hAnsi="Century Gothic"/>
              </w:rPr>
              <w:t>6</w:t>
            </w:r>
            <w:r w:rsidR="57D180AC" w:rsidRPr="327B6ACE">
              <w:rPr>
                <w:rFonts w:ascii="Century Gothic" w:hAnsi="Century Gothic"/>
              </w:rPr>
              <w:t xml:space="preserve"> – </w:t>
            </w:r>
            <w:r w:rsidRPr="327B6ACE">
              <w:rPr>
                <w:rFonts w:ascii="Century Gothic" w:hAnsi="Century Gothic"/>
              </w:rPr>
              <w:t>6</w:t>
            </w:r>
            <w:r w:rsidR="57D180AC" w:rsidRPr="327B6ACE">
              <w:rPr>
                <w:rFonts w:ascii="Century Gothic" w:hAnsi="Century Gothic"/>
              </w:rPr>
              <w:t xml:space="preserve"> </w:t>
            </w:r>
            <w:r w:rsidRPr="327B6ACE">
              <w:rPr>
                <w:rFonts w:ascii="Century Gothic" w:hAnsi="Century Gothic"/>
              </w:rPr>
              <w:t>=</w:t>
            </w:r>
            <w:r w:rsidR="57D180AC" w:rsidRPr="327B6ACE">
              <w:rPr>
                <w:rFonts w:ascii="Century Gothic" w:hAnsi="Century Gothic"/>
              </w:rPr>
              <w:t xml:space="preserve"> </w:t>
            </w:r>
            <w:r w:rsidRPr="327B6ACE">
              <w:rPr>
                <w:rFonts w:ascii="Century Gothic" w:hAnsi="Century Gothic"/>
              </w:rPr>
              <w:t>0</w:t>
            </w:r>
          </w:p>
        </w:tc>
        <w:tc>
          <w:tcPr>
            <w:tcW w:w="1621" w:type="dxa"/>
            <w:vAlign w:val="center"/>
          </w:tcPr>
          <w:p w14:paraId="2EC6B97F" w14:textId="77777777" w:rsidR="00DA5BFF" w:rsidRDefault="3D67A405" w:rsidP="327B6ACE">
            <w:pPr>
              <w:tabs>
                <w:tab w:val="left" w:pos="6128"/>
              </w:tabs>
              <w:spacing w:line="259" w:lineRule="auto"/>
              <w:ind w:left="0" w:right="-1" w:firstLine="0"/>
              <w:jc w:val="center"/>
              <w:rPr>
                <w:rFonts w:ascii="Century Gothic" w:hAnsi="Century Gothic"/>
              </w:rPr>
            </w:pPr>
            <w:r w:rsidRPr="327B6ACE">
              <w:rPr>
                <w:rFonts w:ascii="Century Gothic" w:hAnsi="Century Gothic"/>
              </w:rPr>
              <w:t>atom</w:t>
            </w:r>
          </w:p>
        </w:tc>
      </w:tr>
      <w:tr w:rsidR="00DA5BFF" w:rsidRPr="00985C41" w14:paraId="33ED8FF6" w14:textId="77777777" w:rsidTr="7493D381">
        <w:trPr>
          <w:trHeight w:val="502"/>
          <w:jc w:val="center"/>
        </w:trPr>
        <w:tc>
          <w:tcPr>
            <w:tcW w:w="1413" w:type="dxa"/>
            <w:vAlign w:val="center"/>
          </w:tcPr>
          <w:p w14:paraId="29AB7160"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3</w:t>
            </w:r>
          </w:p>
        </w:tc>
        <w:tc>
          <w:tcPr>
            <w:tcW w:w="1559" w:type="dxa"/>
            <w:vAlign w:val="center"/>
          </w:tcPr>
          <w:p w14:paraId="31292A2C"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3</w:t>
            </w:r>
          </w:p>
        </w:tc>
        <w:tc>
          <w:tcPr>
            <w:tcW w:w="1621" w:type="dxa"/>
            <w:vAlign w:val="center"/>
          </w:tcPr>
          <w:p w14:paraId="1343999A" w14:textId="1FEAC518"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+3</w:t>
            </w:r>
          </w:p>
        </w:tc>
        <w:tc>
          <w:tcPr>
            <w:tcW w:w="1621" w:type="dxa"/>
            <w:vAlign w:val="center"/>
          </w:tcPr>
          <w:p w14:paraId="23686497" w14:textId="3A3B6B42"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-3</w:t>
            </w:r>
          </w:p>
        </w:tc>
        <w:tc>
          <w:tcPr>
            <w:tcW w:w="1621" w:type="dxa"/>
            <w:vAlign w:val="center"/>
          </w:tcPr>
          <w:p w14:paraId="76E7BECF" w14:textId="148E91A7"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0</w:t>
            </w:r>
          </w:p>
        </w:tc>
        <w:tc>
          <w:tcPr>
            <w:tcW w:w="1621" w:type="dxa"/>
            <w:vAlign w:val="center"/>
          </w:tcPr>
          <w:p w14:paraId="338FEFC1" w14:textId="08DD125A"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atom</w:t>
            </w:r>
          </w:p>
        </w:tc>
      </w:tr>
      <w:tr w:rsidR="00DA5BFF" w:rsidRPr="00985C41" w14:paraId="4E60D861" w14:textId="77777777" w:rsidTr="7493D381">
        <w:trPr>
          <w:trHeight w:val="502"/>
          <w:jc w:val="center"/>
        </w:trPr>
        <w:tc>
          <w:tcPr>
            <w:tcW w:w="1413" w:type="dxa"/>
            <w:vAlign w:val="center"/>
          </w:tcPr>
          <w:p w14:paraId="36582593"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3</w:t>
            </w:r>
          </w:p>
        </w:tc>
        <w:tc>
          <w:tcPr>
            <w:tcW w:w="1559" w:type="dxa"/>
            <w:vAlign w:val="center"/>
          </w:tcPr>
          <w:p w14:paraId="6EA64008"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2</w:t>
            </w:r>
          </w:p>
        </w:tc>
        <w:tc>
          <w:tcPr>
            <w:tcW w:w="1621" w:type="dxa"/>
            <w:vAlign w:val="center"/>
          </w:tcPr>
          <w:p w14:paraId="7AF3659E" w14:textId="7197BFD3"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+3</w:t>
            </w:r>
          </w:p>
        </w:tc>
        <w:tc>
          <w:tcPr>
            <w:tcW w:w="1621" w:type="dxa"/>
            <w:vAlign w:val="center"/>
          </w:tcPr>
          <w:p w14:paraId="668E6232" w14:textId="74AA0522"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-2</w:t>
            </w:r>
          </w:p>
        </w:tc>
        <w:tc>
          <w:tcPr>
            <w:tcW w:w="1621" w:type="dxa"/>
            <w:vAlign w:val="center"/>
          </w:tcPr>
          <w:p w14:paraId="7F5A057B" w14:textId="1A53650E" w:rsidR="00DA5BFF" w:rsidRPr="00DA5BFF" w:rsidRDefault="230D44E7" w:rsidP="00DA5BFF">
            <w:pPr>
              <w:tabs>
                <w:tab w:val="left" w:pos="6128"/>
              </w:tabs>
              <w:spacing w:line="259" w:lineRule="auto"/>
              <w:ind w:left="0" w:right="-1" w:firstLine="0"/>
              <w:jc w:val="center"/>
              <w:rPr>
                <w:rFonts w:ascii="Century Gothic" w:hAnsi="Century Gothic"/>
                <w:b/>
                <w:bCs/>
              </w:rPr>
            </w:pPr>
            <w:r w:rsidRPr="7493D381">
              <w:rPr>
                <w:rFonts w:ascii="Century Gothic" w:hAnsi="Century Gothic"/>
                <w:b/>
                <w:bCs/>
              </w:rPr>
              <w:t>+</w:t>
            </w:r>
            <w:r w:rsidR="19C9D726" w:rsidRPr="7493D381">
              <w:rPr>
                <w:rFonts w:ascii="Century Gothic" w:hAnsi="Century Gothic"/>
                <w:b/>
                <w:bCs/>
              </w:rPr>
              <w:t>1</w:t>
            </w:r>
          </w:p>
        </w:tc>
        <w:tc>
          <w:tcPr>
            <w:tcW w:w="1621" w:type="dxa"/>
            <w:vAlign w:val="center"/>
          </w:tcPr>
          <w:p w14:paraId="3B914069" w14:textId="48AE407D"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ion</w:t>
            </w:r>
          </w:p>
        </w:tc>
      </w:tr>
      <w:tr w:rsidR="00DA5BFF" w:rsidRPr="00985C41" w14:paraId="2A22B417" w14:textId="77777777" w:rsidTr="7493D381">
        <w:trPr>
          <w:trHeight w:val="502"/>
          <w:jc w:val="center"/>
        </w:trPr>
        <w:tc>
          <w:tcPr>
            <w:tcW w:w="1413" w:type="dxa"/>
            <w:vAlign w:val="center"/>
          </w:tcPr>
          <w:p w14:paraId="39A8D83C"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9</w:t>
            </w:r>
          </w:p>
        </w:tc>
        <w:tc>
          <w:tcPr>
            <w:tcW w:w="1559" w:type="dxa"/>
            <w:vAlign w:val="center"/>
          </w:tcPr>
          <w:p w14:paraId="1D7C5017"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10</w:t>
            </w:r>
          </w:p>
        </w:tc>
        <w:tc>
          <w:tcPr>
            <w:tcW w:w="1621" w:type="dxa"/>
            <w:vAlign w:val="center"/>
          </w:tcPr>
          <w:p w14:paraId="4519311C" w14:textId="1DB4D34B"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+9</w:t>
            </w:r>
          </w:p>
        </w:tc>
        <w:tc>
          <w:tcPr>
            <w:tcW w:w="1621" w:type="dxa"/>
            <w:vAlign w:val="center"/>
          </w:tcPr>
          <w:p w14:paraId="727DE632" w14:textId="21C35D95"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-10</w:t>
            </w:r>
          </w:p>
        </w:tc>
        <w:tc>
          <w:tcPr>
            <w:tcW w:w="1621" w:type="dxa"/>
            <w:vAlign w:val="center"/>
          </w:tcPr>
          <w:p w14:paraId="62F50300" w14:textId="05D8A0F9"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-1</w:t>
            </w:r>
          </w:p>
        </w:tc>
        <w:tc>
          <w:tcPr>
            <w:tcW w:w="1621" w:type="dxa"/>
            <w:vAlign w:val="center"/>
          </w:tcPr>
          <w:p w14:paraId="6C80F422" w14:textId="28A0DCEB"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ion</w:t>
            </w:r>
          </w:p>
        </w:tc>
      </w:tr>
      <w:tr w:rsidR="00DA5BFF" w:rsidRPr="00985C41" w14:paraId="5177146B" w14:textId="77777777" w:rsidTr="7493D381">
        <w:trPr>
          <w:trHeight w:val="502"/>
          <w:jc w:val="center"/>
        </w:trPr>
        <w:tc>
          <w:tcPr>
            <w:tcW w:w="1413" w:type="dxa"/>
            <w:vAlign w:val="center"/>
          </w:tcPr>
          <w:p w14:paraId="57327076" w14:textId="77777777" w:rsidR="00DA5BFF"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8</w:t>
            </w:r>
          </w:p>
        </w:tc>
        <w:tc>
          <w:tcPr>
            <w:tcW w:w="1559" w:type="dxa"/>
            <w:vAlign w:val="center"/>
          </w:tcPr>
          <w:p w14:paraId="4511473E" w14:textId="77777777" w:rsidR="00DA5BFF"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10</w:t>
            </w:r>
          </w:p>
        </w:tc>
        <w:tc>
          <w:tcPr>
            <w:tcW w:w="1621" w:type="dxa"/>
            <w:vAlign w:val="center"/>
          </w:tcPr>
          <w:p w14:paraId="42E6F056" w14:textId="6AE690FE"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+8</w:t>
            </w:r>
          </w:p>
        </w:tc>
        <w:tc>
          <w:tcPr>
            <w:tcW w:w="1621" w:type="dxa"/>
            <w:vAlign w:val="center"/>
          </w:tcPr>
          <w:p w14:paraId="309EF2C7" w14:textId="6E75EE50"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-10</w:t>
            </w:r>
          </w:p>
        </w:tc>
        <w:tc>
          <w:tcPr>
            <w:tcW w:w="1621" w:type="dxa"/>
            <w:vAlign w:val="center"/>
          </w:tcPr>
          <w:p w14:paraId="5CD48678" w14:textId="73E364AF"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-2</w:t>
            </w:r>
          </w:p>
        </w:tc>
        <w:tc>
          <w:tcPr>
            <w:tcW w:w="1621" w:type="dxa"/>
            <w:vAlign w:val="center"/>
          </w:tcPr>
          <w:p w14:paraId="6037A30D" w14:textId="55E25521" w:rsidR="00DA5BFF" w:rsidRPr="00DA5BFF" w:rsidRDefault="00DA5BFF" w:rsidP="00DA5BFF">
            <w:pPr>
              <w:tabs>
                <w:tab w:val="left" w:pos="6128"/>
              </w:tabs>
              <w:spacing w:line="259" w:lineRule="auto"/>
              <w:ind w:left="0" w:right="-1" w:firstLine="0"/>
              <w:jc w:val="center"/>
              <w:rPr>
                <w:rFonts w:ascii="Century Gothic" w:hAnsi="Century Gothic"/>
                <w:b/>
                <w:bCs/>
              </w:rPr>
            </w:pPr>
            <w:r w:rsidRPr="00DA5BFF">
              <w:rPr>
                <w:rFonts w:ascii="Century Gothic" w:hAnsi="Century Gothic"/>
                <w:b/>
                <w:bCs/>
              </w:rPr>
              <w:t>ion</w:t>
            </w:r>
          </w:p>
        </w:tc>
      </w:tr>
      <w:bookmarkEnd w:id="4"/>
    </w:tbl>
    <w:p w14:paraId="069F0646" w14:textId="67CCDBDE" w:rsidR="000D70FD" w:rsidRDefault="000D70FD" w:rsidP="000D70FD">
      <w:pPr>
        <w:pStyle w:val="RSCnumberedlist"/>
        <w:numPr>
          <w:ilvl w:val="0"/>
          <w:numId w:val="0"/>
        </w:numPr>
        <w:ind w:left="360" w:hanging="360"/>
        <w:rPr>
          <w:lang w:eastAsia="en-GB"/>
        </w:rPr>
      </w:pPr>
    </w:p>
    <w:p w14:paraId="763410E7" w14:textId="391BCB4F" w:rsidR="000D70FD" w:rsidRDefault="00446E72" w:rsidP="000D70FD">
      <w:pPr>
        <w:pStyle w:val="RSCnumberedlist"/>
        <w:numPr>
          <w:ilvl w:val="0"/>
          <w:numId w:val="0"/>
        </w:numPr>
        <w:ind w:left="360" w:hanging="360"/>
        <w:rPr>
          <w:lang w:eastAsia="en-GB"/>
        </w:rPr>
      </w:pPr>
      <w:r>
        <w:rPr>
          <w:noProof/>
          <w:lang w:eastAsia="en-GB"/>
        </w:rPr>
        <w:drawing>
          <wp:anchor distT="0" distB="0" distL="114300" distR="114300" simplePos="0" relativeHeight="251692032" behindDoc="0" locked="0" layoutInCell="1" allowOverlap="1" wp14:anchorId="6A6E8616" wp14:editId="1C313771">
            <wp:simplePos x="0" y="0"/>
            <wp:positionH relativeFrom="leftMargin">
              <wp:align>right</wp:align>
            </wp:positionH>
            <wp:positionV relativeFrom="paragraph">
              <wp:posOffset>198148</wp:posOffset>
            </wp:positionV>
            <wp:extent cx="360000" cy="360000"/>
            <wp:effectExtent l="0" t="0" r="2540" b="2540"/>
            <wp:wrapNone/>
            <wp:docPr id="1631138989" name="Picture 1" descr="An icon used to indicate that question three uses the Sub-microscopic and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n icon used to indicate that question three uses the Sub-microscopic and symbolic part of Johnstone's triangl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442854C" w14:textId="39A9B7B7" w:rsidR="00DF67AE" w:rsidRDefault="00DF67AE" w:rsidP="00DF67AE">
      <w:pPr>
        <w:pStyle w:val="RSCnumberedlist"/>
        <w:rPr>
          <w:lang w:eastAsia="en-GB"/>
        </w:rPr>
      </w:pPr>
      <w:r w:rsidRPr="00DF67AE">
        <w:rPr>
          <w:i/>
          <w:iCs/>
          <w:color w:val="C8102E"/>
          <w:lang w:eastAsia="en-GB"/>
        </w:rPr>
        <w:t xml:space="preserve">Guidance </w:t>
      </w:r>
      <w:proofErr w:type="gramStart"/>
      <w:r w:rsidRPr="00DF67AE">
        <w:rPr>
          <w:i/>
          <w:iCs/>
          <w:color w:val="C8102E"/>
          <w:lang w:eastAsia="en-GB"/>
        </w:rPr>
        <w:t>note</w:t>
      </w:r>
      <w:proofErr w:type="gramEnd"/>
      <w:r w:rsidRPr="00DF67AE">
        <w:rPr>
          <w:i/>
          <w:iCs/>
          <w:color w:val="C8102E"/>
          <w:lang w:eastAsia="en-GB"/>
        </w:rPr>
        <w:t>:</w:t>
      </w:r>
      <w:r w:rsidRPr="00DF67AE">
        <w:rPr>
          <w:color w:val="C8102E"/>
          <w:lang w:eastAsia="en-GB"/>
        </w:rPr>
        <w:t xml:space="preserve"> </w:t>
      </w:r>
      <w:r w:rsidR="00E749BC" w:rsidRPr="00E749BC">
        <w:rPr>
          <w:noProof/>
        </w:rPr>
        <w:t xml:space="preserve"> </w:t>
      </w:r>
      <w:r w:rsidR="00033DE9">
        <w:rPr>
          <w:noProof/>
        </w:rPr>
        <w:t xml:space="preserve">This question develops </w:t>
      </w:r>
      <w:r w:rsidR="00680791">
        <w:rPr>
          <w:noProof/>
        </w:rPr>
        <w:t xml:space="preserve">learners’ understanding of how to </w:t>
      </w:r>
      <w:r w:rsidR="00685CB1">
        <w:rPr>
          <w:noProof/>
        </w:rPr>
        <w:t xml:space="preserve">represent the electronic structure of an atom (symbolic) using the atomic number from the periodic table (sub-microscopic understanding). </w:t>
      </w:r>
      <w:r w:rsidR="00014F39">
        <w:rPr>
          <w:noProof/>
        </w:rPr>
        <w:t xml:space="preserve">This question also </w:t>
      </w:r>
      <w:r w:rsidR="00C33762">
        <w:rPr>
          <w:noProof/>
        </w:rPr>
        <w:t xml:space="preserve">supports learners to connect the </w:t>
      </w:r>
      <w:r w:rsidR="00424361">
        <w:rPr>
          <w:noProof/>
        </w:rPr>
        <w:t xml:space="preserve">loss of an electron to the +1 charge of the </w:t>
      </w:r>
      <w:r w:rsidR="002E5958">
        <w:rPr>
          <w:noProof/>
        </w:rPr>
        <w:t xml:space="preserve">related ion. </w:t>
      </w:r>
    </w:p>
    <w:p w14:paraId="5F47D0B4" w14:textId="59BD1138" w:rsidR="000D70FD" w:rsidRDefault="00A71F8B" w:rsidP="00D976B8">
      <w:pPr>
        <w:pStyle w:val="RSCletteredlist"/>
        <w:numPr>
          <w:ilvl w:val="0"/>
          <w:numId w:val="21"/>
        </w:numPr>
        <w:rPr>
          <w:lang w:eastAsia="en-GB"/>
        </w:rPr>
      </w:pPr>
      <w:r>
        <w:rPr>
          <w:lang w:eastAsia="en-GB"/>
        </w:rPr>
        <w:t>3</w:t>
      </w:r>
    </w:p>
    <w:p w14:paraId="4F4F0FC8" w14:textId="454A6E68" w:rsidR="000D70FD" w:rsidRDefault="00202C75" w:rsidP="00D976B8">
      <w:pPr>
        <w:pStyle w:val="RSCletteredlist"/>
        <w:numPr>
          <w:ilvl w:val="0"/>
          <w:numId w:val="21"/>
        </w:numPr>
        <w:rPr>
          <w:lang w:eastAsia="en-GB"/>
        </w:rPr>
      </w:pPr>
      <w:r>
        <w:rPr>
          <w:noProof/>
          <w:lang w:eastAsia="en-GB"/>
        </w:rPr>
        <w:drawing>
          <wp:anchor distT="0" distB="0" distL="114300" distR="114300" simplePos="0" relativeHeight="251662336" behindDoc="0" locked="0" layoutInCell="1" allowOverlap="1" wp14:anchorId="70665567" wp14:editId="00761838">
            <wp:simplePos x="0" y="0"/>
            <wp:positionH relativeFrom="column">
              <wp:posOffset>262255</wp:posOffset>
            </wp:positionH>
            <wp:positionV relativeFrom="paragraph">
              <wp:posOffset>222885</wp:posOffset>
            </wp:positionV>
            <wp:extent cx="2859405" cy="1356360"/>
            <wp:effectExtent l="0" t="0" r="0" b="0"/>
            <wp:wrapTopAndBottom/>
            <wp:docPr id="391181823" name="Picture 5" descr="Two concentric circles with the symbol Li at the centre. On the innermost circle there are two black dots. On the outermost circle there is one black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81823" name="Picture 5" descr="Two concentric circles with the symbol Li at the centre. On the innermost circle there are two black dots. On the outermost circle there is one black dot."/>
                    <pic:cNvPicPr>
                      <a:picLocks noChangeAspect="1" noChangeArrowheads="1"/>
                    </pic:cNvPicPr>
                  </pic:nvPicPr>
                  <pic:blipFill>
                    <a:blip r:embed="rId43" cstate="print">
                      <a:extLst>
                        <a:ext uri="{28A0092B-C50C-407E-A947-70E740481C1C}">
                          <a14:useLocalDpi xmlns:a14="http://schemas.microsoft.com/office/drawing/2010/main" val="0"/>
                        </a:ext>
                      </a:extLst>
                    </a:blip>
                    <a:srcRect t="14424" b="14424"/>
                    <a:stretch>
                      <a:fillRect/>
                    </a:stretch>
                  </pic:blipFill>
                  <pic:spPr bwMode="auto">
                    <a:xfrm>
                      <a:off x="0" y="0"/>
                      <a:ext cx="2859405"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F0CA4F" w14:textId="43AD3550" w:rsidR="00A71F8B" w:rsidRDefault="00A71F8B" w:rsidP="00A71F8B">
      <w:pPr>
        <w:pStyle w:val="RSCnumberedlist"/>
        <w:numPr>
          <w:ilvl w:val="0"/>
          <w:numId w:val="0"/>
        </w:numPr>
        <w:ind w:left="360" w:hanging="360"/>
        <w:rPr>
          <w:lang w:eastAsia="en-GB"/>
        </w:rPr>
      </w:pPr>
    </w:p>
    <w:p w14:paraId="38561C6C" w14:textId="66E32217" w:rsidR="000D70FD" w:rsidRDefault="00443C72" w:rsidP="00D976B8">
      <w:pPr>
        <w:pStyle w:val="RSCletteredlist"/>
        <w:rPr>
          <w:lang w:eastAsia="en-GB"/>
        </w:rPr>
      </w:pPr>
      <w:r>
        <w:rPr>
          <w:rFonts w:ascii="Arial" w:hAnsi="Arial"/>
          <w:noProof/>
          <w:sz w:val="20"/>
          <w:szCs w:val="20"/>
          <w:lang w:eastAsia="en-GB"/>
        </w:rPr>
        <w:drawing>
          <wp:anchor distT="0" distB="0" distL="114300" distR="114300" simplePos="0" relativeHeight="251663360" behindDoc="0" locked="0" layoutInCell="1" allowOverlap="1" wp14:anchorId="6282A235" wp14:editId="07DE913A">
            <wp:simplePos x="0" y="0"/>
            <wp:positionH relativeFrom="column">
              <wp:posOffset>203200</wp:posOffset>
            </wp:positionH>
            <wp:positionV relativeFrom="paragraph">
              <wp:posOffset>209550</wp:posOffset>
            </wp:positionV>
            <wp:extent cx="3074670" cy="2049780"/>
            <wp:effectExtent l="0" t="0" r="0" b="7620"/>
            <wp:wrapTopAndBottom/>
            <wp:docPr id="1539748764" name="Picture 6" descr="A circle with Li at the centre. The circle has two black dots on it. This is surrounded by large square brackets. Outside the square brackets to the top right is a +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48764" name="Picture 6" descr="A circle with Li at the centre. The circle has two black dots on it. This is surrounded by large square brackets. Outside the square brackets to the top right is a + symbol."/>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307467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9FA28" w14:textId="6E82DC9E" w:rsidR="00FD01CE" w:rsidRPr="002E5958" w:rsidRDefault="00946FFA" w:rsidP="002E5958">
      <w:pPr>
        <w:pStyle w:val="RSCletteredlist"/>
      </w:pPr>
      <w:r>
        <w:t xml:space="preserve">A lithium atom becomes a positive ion when the atom </w:t>
      </w:r>
      <w:r w:rsidR="00FD01CE" w:rsidRPr="00FD01CE">
        <w:rPr>
          <w:b/>
          <w:bCs/>
        </w:rPr>
        <w:t>loses</w:t>
      </w:r>
      <w:r>
        <w:t xml:space="preserve"> its outer electron.</w:t>
      </w:r>
    </w:p>
    <w:p w14:paraId="27080D43" w14:textId="0336B244" w:rsidR="002E5958" w:rsidRDefault="009D4068" w:rsidP="002E5958">
      <w:pPr>
        <w:pStyle w:val="RSCnumberedlist"/>
        <w:rPr>
          <w:lang w:eastAsia="en-GB"/>
        </w:rPr>
      </w:pPr>
      <w:r>
        <w:rPr>
          <w:noProof/>
          <w:lang w:eastAsia="en-GB"/>
        </w:rPr>
        <w:lastRenderedPageBreak/>
        <w:drawing>
          <wp:anchor distT="0" distB="0" distL="114300" distR="114300" simplePos="0" relativeHeight="251694080" behindDoc="0" locked="0" layoutInCell="1" allowOverlap="1" wp14:anchorId="64617B25" wp14:editId="084B27B2">
            <wp:simplePos x="0" y="0"/>
            <wp:positionH relativeFrom="leftMargin">
              <wp:align>right</wp:align>
            </wp:positionH>
            <wp:positionV relativeFrom="paragraph">
              <wp:posOffset>19878</wp:posOffset>
            </wp:positionV>
            <wp:extent cx="360000" cy="360000"/>
            <wp:effectExtent l="0" t="0" r="2540" b="2540"/>
            <wp:wrapNone/>
            <wp:docPr id="160626685" name="Picture 1" descr="An icon used to indicate that question four uses the Sub-microscopic and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6685" name="Picture 1" descr="An icon used to indicate that question four uses the Sub-microscopic and symbolic part of Johnstone's triangl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FD01CE" w:rsidRPr="7493D381">
        <w:rPr>
          <w:i/>
          <w:iCs/>
          <w:color w:val="C8102E"/>
          <w:lang w:eastAsia="en-GB"/>
        </w:rPr>
        <w:t xml:space="preserve">Guidance </w:t>
      </w:r>
      <w:proofErr w:type="gramStart"/>
      <w:r w:rsidR="00FD01CE" w:rsidRPr="7493D381">
        <w:rPr>
          <w:i/>
          <w:iCs/>
          <w:color w:val="C8102E"/>
          <w:lang w:eastAsia="en-GB"/>
        </w:rPr>
        <w:t>note</w:t>
      </w:r>
      <w:proofErr w:type="gramEnd"/>
      <w:r w:rsidR="00FD01CE" w:rsidRPr="7493D381">
        <w:rPr>
          <w:i/>
          <w:iCs/>
          <w:color w:val="C8102E"/>
          <w:lang w:eastAsia="en-GB"/>
        </w:rPr>
        <w:t>:</w:t>
      </w:r>
      <w:r w:rsidR="00FD01CE" w:rsidRPr="002E5958">
        <w:rPr>
          <w:color w:val="C8102E"/>
          <w:lang w:eastAsia="en-GB"/>
        </w:rPr>
        <w:t xml:space="preserve"> </w:t>
      </w:r>
      <w:r w:rsidR="002E5958">
        <w:rPr>
          <w:noProof/>
        </w:rPr>
        <w:t xml:space="preserve">This question develops learners’ understanding of how to represent the electronic structure of an atom (symbolic) using the atomic number from the periodic table (sub-microscopic understanding). This question also supports learners to connect the loss of two electrons to the +1 charge of the related ion. </w:t>
      </w:r>
    </w:p>
    <w:p w14:paraId="1EB305AA" w14:textId="7B17FB61" w:rsidR="00A71F8B" w:rsidRDefault="00A71F8B" w:rsidP="00FE3E2B">
      <w:pPr>
        <w:pStyle w:val="RSCnumberedlist"/>
        <w:numPr>
          <w:ilvl w:val="0"/>
          <w:numId w:val="28"/>
        </w:numPr>
        <w:rPr>
          <w:lang w:eastAsia="en-GB"/>
        </w:rPr>
      </w:pPr>
      <w:r>
        <w:rPr>
          <w:lang w:eastAsia="en-GB"/>
        </w:rPr>
        <w:t>12</w:t>
      </w:r>
    </w:p>
    <w:p w14:paraId="3048E2EC" w14:textId="48A53592" w:rsidR="000D70FD" w:rsidRDefault="0070495C" w:rsidP="00C939A2">
      <w:pPr>
        <w:pStyle w:val="RSCnumberedlist"/>
        <w:numPr>
          <w:ilvl w:val="0"/>
          <w:numId w:val="28"/>
        </w:numPr>
        <w:rPr>
          <w:lang w:eastAsia="en-GB"/>
        </w:rPr>
      </w:pPr>
      <w:r>
        <w:rPr>
          <w:rFonts w:ascii="Arial" w:hAnsi="Arial"/>
          <w:noProof/>
          <w:sz w:val="20"/>
          <w:szCs w:val="20"/>
          <w:lang w:eastAsia="en-GB"/>
        </w:rPr>
        <w:drawing>
          <wp:anchor distT="0" distB="0" distL="114300" distR="114300" simplePos="0" relativeHeight="251664384" behindDoc="0" locked="0" layoutInCell="1" allowOverlap="1" wp14:anchorId="470F4154" wp14:editId="2A4A850A">
            <wp:simplePos x="0" y="0"/>
            <wp:positionH relativeFrom="column">
              <wp:posOffset>211455</wp:posOffset>
            </wp:positionH>
            <wp:positionV relativeFrom="paragraph">
              <wp:posOffset>198120</wp:posOffset>
            </wp:positionV>
            <wp:extent cx="2429510" cy="1619885"/>
            <wp:effectExtent l="0" t="0" r="8890" b="0"/>
            <wp:wrapTopAndBottom/>
            <wp:docPr id="1934467175" name="Picture 7" descr="Three concentric circles with the symbol Mg at the centre.  On the innermost circle there are two black dots. On the middle circle there are eight black dots arranged in pairs at the top, bottom, left and right. On the outermost circle there is one black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7175" name="Picture 7" descr="Three concentric circles with the symbol Mg at the centre.  On the innermost circle there are two black dots. On the middle circle there are eight black dots arranged in pairs at the top, bottom, left and right. On the outermost circle there is one black dot."/>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42951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1B093" w14:textId="5CE36626" w:rsidR="00A71F8B" w:rsidRDefault="00414F6F" w:rsidP="006D7984">
      <w:pPr>
        <w:pStyle w:val="RSCletteredlist"/>
        <w:rPr>
          <w:lang w:eastAsia="en-GB"/>
        </w:rPr>
      </w:pPr>
      <w:r>
        <w:rPr>
          <w:noProof/>
          <w:lang w:eastAsia="en-GB"/>
        </w:rPr>
        <w:drawing>
          <wp:anchor distT="0" distB="0" distL="114300" distR="114300" simplePos="0" relativeHeight="251665408" behindDoc="0" locked="0" layoutInCell="1" allowOverlap="1" wp14:anchorId="35B7C258" wp14:editId="024849F9">
            <wp:simplePos x="0" y="0"/>
            <wp:positionH relativeFrom="column">
              <wp:posOffset>245110</wp:posOffset>
            </wp:positionH>
            <wp:positionV relativeFrom="paragraph">
              <wp:posOffset>1840865</wp:posOffset>
            </wp:positionV>
            <wp:extent cx="2606040" cy="1737360"/>
            <wp:effectExtent l="0" t="0" r="3810" b="0"/>
            <wp:wrapTopAndBottom/>
            <wp:docPr id="1911122875" name="Picture 9" descr="Two concentric circles with Mg at the centre. On the innermost circle there are two black dots. On the outermost circle there are eight black dots, arrange in pairs at the top, bottom, left and right. This is surrounded by large square brackets. Outside the square brackets to the top right is a 2+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22875" name="Picture 9" descr="Two concentric circles with Mg at the centre. On the innermost circle there are two black dots. On the outermost circle there are eight black dots, arrange in pairs at the top, bottom, left and right. This is surrounded by large square brackets. Outside the square brackets to the top right is a 2+ symbol."/>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260604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14CE5" w14:textId="6349291E" w:rsidR="00A71F8B" w:rsidRDefault="00F045CA" w:rsidP="006D7984">
      <w:pPr>
        <w:pStyle w:val="RSCletteredlist"/>
        <w:rPr>
          <w:lang w:eastAsia="en-GB"/>
        </w:rPr>
      </w:pPr>
      <w:r>
        <w:rPr>
          <w:lang w:eastAsia="en-GB"/>
        </w:rPr>
        <w:t xml:space="preserve">A magnesium atom loses two (outer) electrons to become a positive ion. </w:t>
      </w:r>
    </w:p>
    <w:p w14:paraId="0AA16AEC" w14:textId="08BB5C89" w:rsidR="00A71F8B" w:rsidRDefault="000715D3" w:rsidP="00A71F8B">
      <w:pPr>
        <w:pStyle w:val="RSCnumberedlist"/>
        <w:numPr>
          <w:ilvl w:val="0"/>
          <w:numId w:val="0"/>
        </w:numPr>
        <w:ind w:left="360" w:hanging="360"/>
        <w:rPr>
          <w:lang w:eastAsia="en-GB"/>
        </w:rPr>
      </w:pPr>
      <w:r>
        <w:rPr>
          <w:noProof/>
          <w:lang w:eastAsia="en-GB"/>
        </w:rPr>
        <w:drawing>
          <wp:anchor distT="0" distB="0" distL="114300" distR="114300" simplePos="0" relativeHeight="251696128" behindDoc="0" locked="0" layoutInCell="1" allowOverlap="1" wp14:anchorId="74CED57C" wp14:editId="51BEE9EE">
            <wp:simplePos x="0" y="0"/>
            <wp:positionH relativeFrom="leftMargin">
              <wp:align>right</wp:align>
            </wp:positionH>
            <wp:positionV relativeFrom="paragraph">
              <wp:posOffset>198782</wp:posOffset>
            </wp:positionV>
            <wp:extent cx="360000" cy="360000"/>
            <wp:effectExtent l="0" t="0" r="2540" b="2540"/>
            <wp:wrapNone/>
            <wp:docPr id="264130201" name="Picture 1" descr="An icon used to indicate that question five uses the Sub-microscopic and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30201" name="Picture 1" descr="An icon used to indicate that question five uses the Sub-microscopic and symbolic part of Johnstone's triangl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0F71B66" w14:textId="654EC5DF" w:rsidR="008B7D05" w:rsidRDefault="00414F6F" w:rsidP="008B7D05">
      <w:pPr>
        <w:pStyle w:val="RSCnumberedlist"/>
        <w:rPr>
          <w:lang w:eastAsia="en-GB"/>
        </w:rPr>
      </w:pPr>
      <w:r w:rsidRPr="7493D381">
        <w:rPr>
          <w:i/>
          <w:iCs/>
          <w:color w:val="C8102E"/>
          <w:lang w:eastAsia="en-GB"/>
        </w:rPr>
        <w:t xml:space="preserve">Guidance </w:t>
      </w:r>
      <w:proofErr w:type="gramStart"/>
      <w:r w:rsidRPr="7493D381">
        <w:rPr>
          <w:i/>
          <w:iCs/>
          <w:color w:val="C8102E"/>
          <w:lang w:eastAsia="en-GB"/>
        </w:rPr>
        <w:t>note</w:t>
      </w:r>
      <w:proofErr w:type="gramEnd"/>
      <w:r w:rsidRPr="7493D381">
        <w:rPr>
          <w:i/>
          <w:iCs/>
          <w:color w:val="C8102E"/>
          <w:lang w:eastAsia="en-GB"/>
        </w:rPr>
        <w:t>:</w:t>
      </w:r>
      <w:r w:rsidRPr="7493D381">
        <w:rPr>
          <w:color w:val="C8102E"/>
          <w:lang w:eastAsia="en-GB"/>
        </w:rPr>
        <w:t xml:space="preserve"> </w:t>
      </w:r>
      <w:r w:rsidR="008B7D05" w:rsidRPr="7493D381">
        <w:rPr>
          <w:noProof/>
        </w:rPr>
        <w:t xml:space="preserve"> This question develops learners’ understanding of how to represent the electronic structure of an atom (symbolic) using the atomic number from the periodic table (sub-microscopic understanding). This question also supports learners to connect the gain of an electron to the -1 charge of the related ion. </w:t>
      </w:r>
    </w:p>
    <w:p w14:paraId="09DAFF9A" w14:textId="312E8226" w:rsidR="000D70FD" w:rsidRDefault="00C939A2" w:rsidP="00C939A2">
      <w:pPr>
        <w:pStyle w:val="RSCletteredlist"/>
        <w:numPr>
          <w:ilvl w:val="0"/>
          <w:numId w:val="0"/>
        </w:numPr>
        <w:rPr>
          <w:lang w:eastAsia="en-GB"/>
        </w:rPr>
      </w:pPr>
      <w:r>
        <w:rPr>
          <w:lang w:eastAsia="en-GB"/>
        </w:rPr>
        <w:t>(a)</w:t>
      </w:r>
      <w:r w:rsidR="00A71F8B" w:rsidRPr="7493D381">
        <w:rPr>
          <w:lang w:eastAsia="en-GB"/>
        </w:rPr>
        <w:t>1</w:t>
      </w:r>
      <w:r w:rsidR="75DEE7BB" w:rsidRPr="7493D381">
        <w:rPr>
          <w:lang w:eastAsia="en-GB"/>
        </w:rPr>
        <w:t>7</w:t>
      </w:r>
    </w:p>
    <w:p w14:paraId="7B9F40F8" w14:textId="66E69624" w:rsidR="000D70FD" w:rsidRDefault="006D7984" w:rsidP="00C939A2">
      <w:pPr>
        <w:pStyle w:val="RSCletteredlist"/>
        <w:numPr>
          <w:ilvl w:val="0"/>
          <w:numId w:val="35"/>
        </w:numPr>
        <w:rPr>
          <w:lang w:eastAsia="en-GB"/>
        </w:rPr>
      </w:pPr>
      <w:r>
        <w:rPr>
          <w:noProof/>
          <w:lang w:eastAsia="en-GB"/>
        </w:rPr>
        <w:drawing>
          <wp:anchor distT="0" distB="0" distL="114300" distR="114300" simplePos="0" relativeHeight="251666432" behindDoc="0" locked="0" layoutInCell="1" allowOverlap="1" wp14:anchorId="648DD2B7" wp14:editId="300671CB">
            <wp:simplePos x="0" y="0"/>
            <wp:positionH relativeFrom="column">
              <wp:posOffset>270510</wp:posOffset>
            </wp:positionH>
            <wp:positionV relativeFrom="paragraph">
              <wp:posOffset>212725</wp:posOffset>
            </wp:positionV>
            <wp:extent cx="2429510" cy="1619250"/>
            <wp:effectExtent l="0" t="0" r="8890" b="0"/>
            <wp:wrapTopAndBottom/>
            <wp:docPr id="1029708718" name="Picture 10" descr="Three concentric circles with the symbol Cl at the centre. On the innermost circle there are two black dots. On the middle circle there are eight black dots arranged in pairs at the top, bottom, left and right. On the outermost circle there are seven black dots: one at the top with the others arranged in pairs at the bottom, left and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08718" name="Picture 10" descr="Three concentric circles with the symbol Cl at the centre. On the innermost circle there are two black dots. On the middle circle there are eight black dots arranged in pairs at the top, bottom, left and right. On the outermost circle there are seven black dots: one at the top with the others arranged in pairs at the bottom, left and right."/>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242951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65CBF" w14:textId="24C234F1" w:rsidR="007E5204" w:rsidRDefault="007E5204">
      <w:pPr>
        <w:spacing w:after="160" w:line="259" w:lineRule="auto"/>
        <w:jc w:val="left"/>
        <w:outlineLvl w:val="9"/>
        <w:rPr>
          <w:rFonts w:ascii="Century Gothic" w:hAnsi="Century Gothic"/>
          <w:sz w:val="22"/>
          <w:szCs w:val="22"/>
          <w:lang w:eastAsia="en-GB"/>
        </w:rPr>
      </w:pPr>
      <w:r>
        <w:rPr>
          <w:lang w:eastAsia="en-GB"/>
        </w:rPr>
        <w:br w:type="page"/>
      </w:r>
    </w:p>
    <w:p w14:paraId="4975B57A" w14:textId="77777777" w:rsidR="000D70FD" w:rsidRDefault="000D70FD" w:rsidP="00D976B8">
      <w:pPr>
        <w:pStyle w:val="RSCletteredlist"/>
        <w:rPr>
          <w:lang w:eastAsia="en-GB"/>
        </w:rPr>
      </w:pPr>
    </w:p>
    <w:p w14:paraId="3D27CE01" w14:textId="5CCE7B80" w:rsidR="00A71F8B" w:rsidRDefault="008B7D05" w:rsidP="00A71F8B">
      <w:pPr>
        <w:pStyle w:val="RSCnumberedlist"/>
        <w:numPr>
          <w:ilvl w:val="0"/>
          <w:numId w:val="0"/>
        </w:numPr>
        <w:ind w:left="2160"/>
        <w:rPr>
          <w:lang w:eastAsia="en-GB"/>
        </w:rPr>
      </w:pPr>
      <w:r>
        <w:rPr>
          <w:rFonts w:ascii="Arial" w:hAnsi="Arial"/>
          <w:noProof/>
          <w:sz w:val="20"/>
          <w:szCs w:val="20"/>
          <w:lang w:eastAsia="en-GB"/>
        </w:rPr>
        <w:drawing>
          <wp:anchor distT="0" distB="0" distL="114300" distR="114300" simplePos="0" relativeHeight="251667456" behindDoc="0" locked="0" layoutInCell="1" allowOverlap="1" wp14:anchorId="5FE8E32B" wp14:editId="61846AEA">
            <wp:simplePos x="0" y="0"/>
            <wp:positionH relativeFrom="column">
              <wp:posOffset>609600</wp:posOffset>
            </wp:positionH>
            <wp:positionV relativeFrom="paragraph">
              <wp:posOffset>3175</wp:posOffset>
            </wp:positionV>
            <wp:extent cx="2284730" cy="1523365"/>
            <wp:effectExtent l="0" t="0" r="1270" b="635"/>
            <wp:wrapSquare wrapText="bothSides"/>
            <wp:docPr id="1829946229" name="Picture 11" descr="Three concentric circles with Cl at the centre. On the innermost circle there are two black dots. On the middle and outermost circles there are eight black dots arranged in pairs at the top, bottom, left and right. This is all surrounded by large square brackets. Outside the square brackets to the top right is a minu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46229" name="Picture 11" descr="Three concentric circles with Cl at the centre. On the innermost circle there are two black dots. On the middle and outermost circles there are eight black dots arranged in pairs at the top, bottom, left and right. This is all surrounded by large square brackets. Outside the square brackets to the top right is a minus symbol."/>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2284730"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1F2AF" w14:textId="4FFC0279" w:rsidR="00A71F8B" w:rsidRDefault="00A71F8B" w:rsidP="00A71F8B">
      <w:pPr>
        <w:pStyle w:val="RSCnumberedlist"/>
        <w:numPr>
          <w:ilvl w:val="0"/>
          <w:numId w:val="0"/>
        </w:numPr>
        <w:ind w:left="2160"/>
        <w:rPr>
          <w:lang w:eastAsia="en-GB"/>
        </w:rPr>
      </w:pPr>
    </w:p>
    <w:p w14:paraId="1EB855C2" w14:textId="1919CF45" w:rsidR="00A71F8B" w:rsidRDefault="00A71F8B" w:rsidP="00A71F8B">
      <w:pPr>
        <w:pStyle w:val="RSCnumberedlist"/>
        <w:numPr>
          <w:ilvl w:val="0"/>
          <w:numId w:val="0"/>
        </w:numPr>
        <w:ind w:left="2160"/>
        <w:rPr>
          <w:lang w:eastAsia="en-GB"/>
        </w:rPr>
      </w:pPr>
    </w:p>
    <w:p w14:paraId="4CBE9452" w14:textId="199AB1A1" w:rsidR="00A71F8B" w:rsidRDefault="00A71F8B" w:rsidP="00A71F8B">
      <w:pPr>
        <w:pStyle w:val="RSCnumberedlist"/>
        <w:numPr>
          <w:ilvl w:val="0"/>
          <w:numId w:val="0"/>
        </w:numPr>
        <w:ind w:left="2160"/>
        <w:rPr>
          <w:lang w:eastAsia="en-GB"/>
        </w:rPr>
      </w:pPr>
    </w:p>
    <w:p w14:paraId="11336815" w14:textId="5F32CDDE" w:rsidR="00A71F8B" w:rsidRDefault="00A71F8B" w:rsidP="00A71F8B">
      <w:pPr>
        <w:pStyle w:val="RSCnumberedlist"/>
        <w:numPr>
          <w:ilvl w:val="0"/>
          <w:numId w:val="0"/>
        </w:numPr>
        <w:ind w:left="2160"/>
        <w:rPr>
          <w:lang w:eastAsia="en-GB"/>
        </w:rPr>
      </w:pPr>
    </w:p>
    <w:p w14:paraId="59ED9ACB" w14:textId="1E789413" w:rsidR="00A71F8B" w:rsidRDefault="00A71F8B" w:rsidP="00A71F8B">
      <w:pPr>
        <w:pStyle w:val="RSCnumberedlist"/>
        <w:numPr>
          <w:ilvl w:val="0"/>
          <w:numId w:val="0"/>
        </w:numPr>
        <w:ind w:left="2160"/>
        <w:rPr>
          <w:lang w:eastAsia="en-GB"/>
        </w:rPr>
      </w:pPr>
    </w:p>
    <w:p w14:paraId="56361AAD" w14:textId="6BC577FB" w:rsidR="00A71F8B" w:rsidRDefault="00A71F8B" w:rsidP="00A71F8B">
      <w:pPr>
        <w:pStyle w:val="RSCnumberedlist"/>
        <w:numPr>
          <w:ilvl w:val="0"/>
          <w:numId w:val="0"/>
        </w:numPr>
        <w:ind w:left="2160"/>
        <w:rPr>
          <w:lang w:eastAsia="en-GB"/>
        </w:rPr>
      </w:pPr>
    </w:p>
    <w:p w14:paraId="41814748" w14:textId="3C642984" w:rsidR="00A71F8B" w:rsidRDefault="00A71F8B" w:rsidP="00A71F8B">
      <w:pPr>
        <w:pStyle w:val="RSCnumberedlist"/>
        <w:numPr>
          <w:ilvl w:val="0"/>
          <w:numId w:val="0"/>
        </w:numPr>
        <w:ind w:left="2160"/>
        <w:rPr>
          <w:lang w:eastAsia="en-GB"/>
        </w:rPr>
      </w:pPr>
    </w:p>
    <w:p w14:paraId="4BF129BB" w14:textId="77777777" w:rsidR="008B7D05" w:rsidRDefault="008B7D05" w:rsidP="00A71F8B">
      <w:pPr>
        <w:pStyle w:val="RSCnumberedlist"/>
        <w:numPr>
          <w:ilvl w:val="0"/>
          <w:numId w:val="0"/>
        </w:numPr>
        <w:ind w:left="2160"/>
        <w:rPr>
          <w:lang w:eastAsia="en-GB"/>
        </w:rPr>
      </w:pPr>
    </w:p>
    <w:p w14:paraId="13AE55B9" w14:textId="2860A717" w:rsidR="00F045CA" w:rsidRDefault="00F045CA" w:rsidP="00D976B8">
      <w:pPr>
        <w:pStyle w:val="RSCletteredlist"/>
        <w:rPr>
          <w:lang w:eastAsia="en-GB"/>
        </w:rPr>
      </w:pPr>
      <w:r>
        <w:rPr>
          <w:lang w:eastAsia="en-GB"/>
        </w:rPr>
        <w:t>A chlorine atom gains one (outer) electron to become a chloride ion.</w:t>
      </w:r>
    </w:p>
    <w:p w14:paraId="79E7E917" w14:textId="1EF6E451" w:rsidR="00DF67AE" w:rsidRDefault="0012333D" w:rsidP="00DF67AE">
      <w:pPr>
        <w:pStyle w:val="RSCnumberedlist"/>
        <w:numPr>
          <w:ilvl w:val="0"/>
          <w:numId w:val="0"/>
        </w:numPr>
        <w:ind w:left="360" w:hanging="360"/>
        <w:rPr>
          <w:lang w:eastAsia="en-GB"/>
        </w:rPr>
      </w:pPr>
      <w:r>
        <w:rPr>
          <w:noProof/>
          <w:lang w:eastAsia="en-GB"/>
        </w:rPr>
        <w:drawing>
          <wp:anchor distT="0" distB="0" distL="114300" distR="114300" simplePos="0" relativeHeight="251698176" behindDoc="0" locked="0" layoutInCell="1" allowOverlap="1" wp14:anchorId="3DC53EF4" wp14:editId="7ED1D41B">
            <wp:simplePos x="0" y="0"/>
            <wp:positionH relativeFrom="leftMargin">
              <wp:align>right</wp:align>
            </wp:positionH>
            <wp:positionV relativeFrom="paragraph">
              <wp:posOffset>208721</wp:posOffset>
            </wp:positionV>
            <wp:extent cx="360000" cy="360000"/>
            <wp:effectExtent l="0" t="0" r="2540" b="2540"/>
            <wp:wrapNone/>
            <wp:docPr id="1837130319" name="Picture 1" descr="An icon used to indicate that question six uses the Sub-microscopic and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30319" name="Picture 1" descr="An icon used to indicate that question six uses the Sub-microscopic and symbolic part of Johnstone's triangl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D0137B6" w14:textId="6EA5A4F8" w:rsidR="000D70FD" w:rsidRDefault="00DF67AE" w:rsidP="00DF67AE">
      <w:pPr>
        <w:pStyle w:val="RSCnumberedlist"/>
        <w:rPr>
          <w:lang w:eastAsia="en-GB"/>
        </w:rPr>
      </w:pPr>
      <w:r w:rsidRPr="00DF67AE">
        <w:rPr>
          <w:i/>
          <w:iCs/>
          <w:color w:val="C8102E"/>
          <w:lang w:eastAsia="en-GB"/>
        </w:rPr>
        <w:t xml:space="preserve">Guidance </w:t>
      </w:r>
      <w:proofErr w:type="gramStart"/>
      <w:r w:rsidRPr="00DF67AE">
        <w:rPr>
          <w:i/>
          <w:iCs/>
          <w:color w:val="C8102E"/>
          <w:lang w:eastAsia="en-GB"/>
        </w:rPr>
        <w:t>note</w:t>
      </w:r>
      <w:proofErr w:type="gramEnd"/>
      <w:r w:rsidRPr="00DF67AE">
        <w:rPr>
          <w:i/>
          <w:iCs/>
          <w:color w:val="C8102E"/>
          <w:lang w:eastAsia="en-GB"/>
        </w:rPr>
        <w:t>:</w:t>
      </w:r>
      <w:r w:rsidRPr="00DF67AE">
        <w:rPr>
          <w:color w:val="C8102E"/>
          <w:lang w:eastAsia="en-GB"/>
        </w:rPr>
        <w:t xml:space="preserve"> </w:t>
      </w:r>
      <w:r w:rsidR="008B7D05">
        <w:rPr>
          <w:lang w:eastAsia="en-GB"/>
        </w:rPr>
        <w:t>This question develops learners’</w:t>
      </w:r>
      <w:r w:rsidR="003D0CF0">
        <w:rPr>
          <w:lang w:eastAsia="en-GB"/>
        </w:rPr>
        <w:t xml:space="preserve"> understanding of how </w:t>
      </w:r>
      <w:r w:rsidR="00792515">
        <w:rPr>
          <w:lang w:eastAsia="en-GB"/>
        </w:rPr>
        <w:t xml:space="preserve">to use a combination of information on the number of protons and an electron structure diagram (symbolic understanding) to identify an atom or ion (sub-microscopic understanding). This question demonstrates that an electron structure diagram is not sufficient to identify an atom or ion, without knowing the number of protons. </w:t>
      </w:r>
    </w:p>
    <w:p w14:paraId="5AC43E11" w14:textId="6B2B6FAB" w:rsidR="00A71F8B" w:rsidRPr="00A440CE" w:rsidRDefault="00C939A2" w:rsidP="00C939A2">
      <w:pPr>
        <w:pStyle w:val="RSCnumberedlist"/>
        <w:numPr>
          <w:ilvl w:val="0"/>
          <w:numId w:val="0"/>
        </w:numPr>
        <w:spacing w:after="0"/>
        <w:ind w:left="360" w:hanging="360"/>
        <w:rPr>
          <w:lang w:eastAsia="en-GB"/>
        </w:rPr>
      </w:pPr>
      <w:r>
        <w:rPr>
          <w:lang w:eastAsia="en-GB"/>
        </w:rPr>
        <w:t>(a)</w:t>
      </w:r>
      <m:oMath>
        <m:r>
          <w:rPr>
            <w:rFonts w:ascii="Cambria Math" w:hAnsi="Cambria Math"/>
            <w:lang w:eastAsia="en-GB"/>
          </w:rPr>
          <m:t xml:space="preserve"> </m:t>
        </m:r>
        <m:r>
          <m:rPr>
            <m:sty m:val="p"/>
          </m:rPr>
          <w:rPr>
            <w:rFonts w:ascii="Cambria Math" w:hAnsi="Cambria Math"/>
            <w:lang w:eastAsia="en-GB"/>
          </w:rPr>
          <m:t>Ne</m:t>
        </m:r>
      </m:oMath>
    </w:p>
    <w:p w14:paraId="60C62DAC" w14:textId="04674763" w:rsidR="00A71F8B" w:rsidRPr="00A440CE" w:rsidRDefault="00000000" w:rsidP="00C939A2">
      <w:pPr>
        <w:pStyle w:val="RSCletteredlist"/>
        <w:numPr>
          <w:ilvl w:val="0"/>
          <w:numId w:val="37"/>
        </w:numPr>
        <w:rPr>
          <w:lang w:eastAsia="en-GB"/>
        </w:rPr>
      </w:pPr>
      <m:oMath>
        <m:sSup>
          <m:sSupPr>
            <m:ctrlPr>
              <w:rPr>
                <w:rFonts w:ascii="Cambria Math" w:hAnsi="Cambria Math"/>
                <w:iCs/>
                <w:lang w:eastAsia="en-GB"/>
              </w:rPr>
            </m:ctrlPr>
          </m:sSupPr>
          <m:e>
            <m:r>
              <m:rPr>
                <m:sty m:val="p"/>
              </m:rPr>
              <w:rPr>
                <w:rFonts w:ascii="Cambria Math" w:hAnsi="Cambria Math"/>
                <w:lang w:eastAsia="en-GB"/>
              </w:rPr>
              <m:t>Na</m:t>
            </m:r>
          </m:e>
          <m:sup>
            <m:r>
              <w:rPr>
                <w:rFonts w:ascii="Cambria Math" w:hAnsi="Cambria Math"/>
                <w:lang w:eastAsia="en-GB"/>
              </w:rPr>
              <m:t>+</m:t>
            </m:r>
          </m:sup>
        </m:sSup>
      </m:oMath>
    </w:p>
    <w:p w14:paraId="13B55D56" w14:textId="789088DB" w:rsidR="00A71F8B" w:rsidRDefault="00000000" w:rsidP="00DA5BFF">
      <w:pPr>
        <w:pStyle w:val="RSCletteredlist"/>
        <w:rPr>
          <w:lang w:eastAsia="en-GB"/>
        </w:rPr>
      </w:pPr>
      <m:oMath>
        <m:sSup>
          <m:sSupPr>
            <m:ctrlPr>
              <w:rPr>
                <w:rFonts w:ascii="Cambria Math" w:hAnsi="Cambria Math"/>
                <w:i/>
                <w:lang w:eastAsia="en-GB"/>
              </w:rPr>
            </m:ctrlPr>
          </m:sSupPr>
          <m:e>
            <m:r>
              <m:rPr>
                <m:sty m:val="p"/>
              </m:rPr>
              <w:rPr>
                <w:rFonts w:ascii="Cambria Math" w:hAnsi="Cambria Math"/>
                <w:lang w:eastAsia="en-GB"/>
              </w:rPr>
              <m:t>Mg</m:t>
            </m:r>
          </m:e>
          <m:sup>
            <m:r>
              <w:rPr>
                <w:rFonts w:ascii="Cambria Math" w:hAnsi="Cambria Math"/>
                <w:lang w:eastAsia="en-GB"/>
              </w:rPr>
              <m:t>2+</m:t>
            </m:r>
          </m:sup>
        </m:sSup>
      </m:oMath>
    </w:p>
    <w:p w14:paraId="246D64FD" w14:textId="5032AFD7" w:rsidR="00A71F8B" w:rsidRDefault="00000000" w:rsidP="00DA5BFF">
      <w:pPr>
        <w:pStyle w:val="RSCletteredlist"/>
        <w:rPr>
          <w:lang w:eastAsia="en-GB"/>
        </w:rPr>
      </w:pPr>
      <m:oMath>
        <m:sSup>
          <m:sSupPr>
            <m:ctrlPr>
              <w:rPr>
                <w:rFonts w:ascii="Cambria Math" w:hAnsi="Cambria Math"/>
                <w:i/>
                <w:lang w:eastAsia="en-GB"/>
              </w:rPr>
            </m:ctrlPr>
          </m:sSupPr>
          <m:e>
            <m:r>
              <m:rPr>
                <m:sty m:val="p"/>
              </m:rPr>
              <w:rPr>
                <w:rFonts w:ascii="Cambria Math" w:hAnsi="Cambria Math"/>
                <w:lang w:eastAsia="en-GB"/>
              </w:rPr>
              <m:t>F</m:t>
            </m:r>
          </m:e>
          <m:sup>
            <m:r>
              <w:rPr>
                <w:rFonts w:ascii="Cambria Math" w:hAnsi="Cambria Math"/>
                <w:lang w:eastAsia="en-GB"/>
              </w:rPr>
              <m:t>-</m:t>
            </m:r>
          </m:sup>
        </m:sSup>
      </m:oMath>
    </w:p>
    <w:p w14:paraId="3EDB25A8" w14:textId="14B91A55" w:rsidR="00601F41" w:rsidRPr="00A440CE" w:rsidRDefault="00000000" w:rsidP="7AE92E10">
      <w:pPr>
        <w:pStyle w:val="RSCletteredlist"/>
        <w:rPr>
          <w:lang w:eastAsia="en-GB"/>
        </w:rPr>
      </w:pPr>
      <m:oMath>
        <m:sSup>
          <m:sSupPr>
            <m:ctrlPr>
              <w:rPr>
                <w:rFonts w:ascii="Cambria Math" w:hAnsi="Cambria Math"/>
                <w:iCs/>
                <w:lang w:eastAsia="en-GB"/>
              </w:rPr>
            </m:ctrlPr>
          </m:sSupPr>
          <m:e>
            <m:r>
              <m:rPr>
                <m:sty m:val="p"/>
              </m:rPr>
              <w:rPr>
                <w:rFonts w:ascii="Cambria Math" w:hAnsi="Cambria Math"/>
                <w:lang w:eastAsia="en-GB"/>
              </w:rPr>
              <m:t>O</m:t>
            </m:r>
          </m:e>
          <m:sup>
            <m:r>
              <w:rPr>
                <w:rFonts w:ascii="Cambria Math" w:hAnsi="Cambria Math"/>
                <w:lang w:eastAsia="en-GB"/>
              </w:rPr>
              <m:t>2-</m:t>
            </m:r>
          </m:sup>
        </m:sSup>
      </m:oMath>
    </w:p>
    <w:p w14:paraId="2E0D8B77" w14:textId="371CC7F6" w:rsidR="00A71F8B" w:rsidRDefault="00A71F8B" w:rsidP="00601F41">
      <w:pPr>
        <w:pStyle w:val="RSCnumberedlist"/>
        <w:numPr>
          <w:ilvl w:val="0"/>
          <w:numId w:val="0"/>
        </w:numPr>
        <w:ind w:left="1080"/>
        <w:rPr>
          <w:lang w:eastAsia="en-GB"/>
        </w:rPr>
      </w:pPr>
    </w:p>
    <w:p w14:paraId="1D1265E0" w14:textId="77777777" w:rsidR="00362CC1" w:rsidRDefault="00362CC1" w:rsidP="00362CC1">
      <w:pPr>
        <w:pStyle w:val="RSCBasictext"/>
      </w:pPr>
    </w:p>
    <w:p w14:paraId="798AC574" w14:textId="77777777" w:rsidR="00D444BA" w:rsidRPr="00CD5E3C" w:rsidRDefault="00D444BA" w:rsidP="00D278E6">
      <w:pPr>
        <w:pStyle w:val="RSCBasictext"/>
      </w:pPr>
    </w:p>
    <w:sectPr w:rsidR="00D444BA" w:rsidRPr="00CD5E3C" w:rsidSect="00231C1C">
      <w:headerReference w:type="default" r:id="rId49"/>
      <w:footerReference w:type="default" r:id="rId5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1345" w14:textId="77777777" w:rsidR="006D4906" w:rsidRDefault="006D4906" w:rsidP="008A1B0B">
      <w:pPr>
        <w:spacing w:after="0" w:line="240" w:lineRule="auto"/>
      </w:pPr>
      <w:r>
        <w:separator/>
      </w:r>
    </w:p>
  </w:endnote>
  <w:endnote w:type="continuationSeparator" w:id="0">
    <w:p w14:paraId="5E0B40BB" w14:textId="77777777" w:rsidR="006D4906" w:rsidRDefault="006D490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0924137E"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240415">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7625F4F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F67AE">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BA70" w14:textId="77777777" w:rsidR="006D4906" w:rsidRDefault="006D4906" w:rsidP="008A1B0B">
      <w:pPr>
        <w:spacing w:after="0" w:line="240" w:lineRule="auto"/>
      </w:pPr>
      <w:r>
        <w:separator/>
      </w:r>
    </w:p>
  </w:footnote>
  <w:footnote w:type="continuationSeparator" w:id="0">
    <w:p w14:paraId="51A6DDFA" w14:textId="77777777" w:rsidR="006D4906" w:rsidRDefault="006D490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4957D1D"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25AA409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7CB0B46E">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0D70FD">
      <w:rPr>
        <w:rFonts w:ascii="Century Gothic" w:hAnsi="Century Gothic"/>
        <w:b/>
        <w:bCs/>
        <w:color w:val="C8102E"/>
        <w:sz w:val="30"/>
        <w:szCs w:val="30"/>
      </w:rPr>
      <w:t xml:space="preserve">Developing </w:t>
    </w:r>
    <w:r w:rsidR="008D401D">
      <w:rPr>
        <w:rFonts w:ascii="Century Gothic" w:hAnsi="Century Gothic"/>
        <w:b/>
        <w:bCs/>
        <w:color w:val="C8102E"/>
        <w:sz w:val="30"/>
        <w:szCs w:val="30"/>
      </w:rPr>
      <w:t>u</w:t>
    </w:r>
    <w:r w:rsidR="000D70FD">
      <w:rPr>
        <w:rFonts w:ascii="Century Gothic" w:hAnsi="Century Gothic"/>
        <w:b/>
        <w:bCs/>
        <w:color w:val="C8102E"/>
        <w:sz w:val="30"/>
        <w:szCs w:val="30"/>
      </w:rPr>
      <w:t>nderstanding</w:t>
    </w:r>
    <w:r w:rsidR="00240415">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A9589DA"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3B2BA4" w:rsidRPr="003B2BA4">
        <w:rPr>
          <w:rStyle w:val="Hyperlink"/>
          <w:rFonts w:ascii="Century Gothic" w:hAnsi="Century Gothic"/>
          <w:b/>
          <w:bCs/>
          <w:color w:val="C00000"/>
          <w:sz w:val="18"/>
          <w:szCs w:val="18"/>
        </w:rPr>
        <w:t>rsc.li/4mkBWq9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AB4B"/>
    <w:multiLevelType w:val="hybridMultilevel"/>
    <w:tmpl w:val="CC069E4E"/>
    <w:lvl w:ilvl="0" w:tplc="A8D68A42">
      <w:start w:val="1"/>
      <w:numFmt w:val="lowerLetter"/>
      <w:lvlText w:val="(%1)"/>
      <w:lvlJc w:val="left"/>
      <w:pPr>
        <w:ind w:left="720" w:hanging="360"/>
      </w:pPr>
    </w:lvl>
    <w:lvl w:ilvl="1" w:tplc="685ACF2C">
      <w:start w:val="1"/>
      <w:numFmt w:val="lowerLetter"/>
      <w:lvlText w:val="%2."/>
      <w:lvlJc w:val="left"/>
      <w:pPr>
        <w:ind w:left="1440" w:hanging="360"/>
      </w:pPr>
    </w:lvl>
    <w:lvl w:ilvl="2" w:tplc="44282A32">
      <w:start w:val="1"/>
      <w:numFmt w:val="lowerRoman"/>
      <w:lvlText w:val="%3."/>
      <w:lvlJc w:val="right"/>
      <w:pPr>
        <w:ind w:left="2160" w:hanging="180"/>
      </w:pPr>
    </w:lvl>
    <w:lvl w:ilvl="3" w:tplc="23C6AF00">
      <w:start w:val="1"/>
      <w:numFmt w:val="decimal"/>
      <w:lvlText w:val="%4."/>
      <w:lvlJc w:val="left"/>
      <w:pPr>
        <w:ind w:left="2880" w:hanging="360"/>
      </w:pPr>
    </w:lvl>
    <w:lvl w:ilvl="4" w:tplc="1B42FD78">
      <w:start w:val="1"/>
      <w:numFmt w:val="lowerLetter"/>
      <w:lvlText w:val="%5."/>
      <w:lvlJc w:val="left"/>
      <w:pPr>
        <w:ind w:left="3600" w:hanging="360"/>
      </w:pPr>
    </w:lvl>
    <w:lvl w:ilvl="5" w:tplc="77B28AEC">
      <w:start w:val="1"/>
      <w:numFmt w:val="lowerRoman"/>
      <w:lvlText w:val="%6."/>
      <w:lvlJc w:val="right"/>
      <w:pPr>
        <w:ind w:left="4320" w:hanging="180"/>
      </w:pPr>
    </w:lvl>
    <w:lvl w:ilvl="6" w:tplc="18583456">
      <w:start w:val="1"/>
      <w:numFmt w:val="decimal"/>
      <w:lvlText w:val="%7."/>
      <w:lvlJc w:val="left"/>
      <w:pPr>
        <w:ind w:left="5040" w:hanging="360"/>
      </w:pPr>
    </w:lvl>
    <w:lvl w:ilvl="7" w:tplc="567C444A">
      <w:start w:val="1"/>
      <w:numFmt w:val="lowerLetter"/>
      <w:lvlText w:val="%8."/>
      <w:lvlJc w:val="left"/>
      <w:pPr>
        <w:ind w:left="5760" w:hanging="360"/>
      </w:pPr>
    </w:lvl>
    <w:lvl w:ilvl="8" w:tplc="2B3E62F4">
      <w:start w:val="1"/>
      <w:numFmt w:val="lowerRoman"/>
      <w:lvlText w:val="%9."/>
      <w:lvlJc w:val="right"/>
      <w:pPr>
        <w:ind w:left="6480" w:hanging="180"/>
      </w:p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EB304F7A"/>
    <w:lvl w:ilvl="0" w:tplc="FB8E2D8C">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0C61CBE"/>
    <w:lvl w:ilvl="0" w:tplc="0C0EDD9C">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125941">
    <w:abstractNumId w:val="1"/>
  </w:num>
  <w:num w:numId="2" w16cid:durableId="885531619">
    <w:abstractNumId w:val="15"/>
  </w:num>
  <w:num w:numId="3" w16cid:durableId="412051867">
    <w:abstractNumId w:val="8"/>
  </w:num>
  <w:num w:numId="4" w16cid:durableId="138155288">
    <w:abstractNumId w:val="5"/>
  </w:num>
  <w:num w:numId="5" w16cid:durableId="452754452">
    <w:abstractNumId w:val="6"/>
  </w:num>
  <w:num w:numId="6" w16cid:durableId="643704432">
    <w:abstractNumId w:val="13"/>
  </w:num>
  <w:num w:numId="7" w16cid:durableId="2043357212">
    <w:abstractNumId w:val="14"/>
  </w:num>
  <w:num w:numId="8" w16cid:durableId="269511986">
    <w:abstractNumId w:val="0"/>
  </w:num>
  <w:num w:numId="9" w16cid:durableId="2127309192">
    <w:abstractNumId w:val="4"/>
  </w:num>
  <w:num w:numId="10" w16cid:durableId="499278812">
    <w:abstractNumId w:val="3"/>
  </w:num>
  <w:num w:numId="11" w16cid:durableId="306933685">
    <w:abstractNumId w:val="2"/>
  </w:num>
  <w:num w:numId="12" w16cid:durableId="758675892">
    <w:abstractNumId w:val="9"/>
  </w:num>
  <w:num w:numId="13" w16cid:durableId="1492989326">
    <w:abstractNumId w:val="2"/>
    <w:lvlOverride w:ilvl="0">
      <w:startOverride w:val="1"/>
    </w:lvlOverride>
  </w:num>
  <w:num w:numId="14" w16cid:durableId="57242379">
    <w:abstractNumId w:val="12"/>
  </w:num>
  <w:num w:numId="15" w16cid:durableId="1887795847">
    <w:abstractNumId w:val="11"/>
  </w:num>
  <w:num w:numId="16" w16cid:durableId="544953295">
    <w:abstractNumId w:val="7"/>
  </w:num>
  <w:num w:numId="17" w16cid:durableId="1845897226">
    <w:abstractNumId w:val="3"/>
    <w:lvlOverride w:ilvl="0">
      <w:startOverride w:val="1"/>
    </w:lvlOverride>
  </w:num>
  <w:num w:numId="18" w16cid:durableId="1617174932">
    <w:abstractNumId w:val="16"/>
  </w:num>
  <w:num w:numId="19" w16cid:durableId="1843475133">
    <w:abstractNumId w:val="10"/>
  </w:num>
  <w:num w:numId="20" w16cid:durableId="603147720">
    <w:abstractNumId w:val="3"/>
  </w:num>
  <w:num w:numId="21" w16cid:durableId="1851528637">
    <w:abstractNumId w:val="3"/>
    <w:lvlOverride w:ilvl="0">
      <w:startOverride w:val="1"/>
    </w:lvlOverride>
  </w:num>
  <w:num w:numId="22" w16cid:durableId="977346637">
    <w:abstractNumId w:val="9"/>
    <w:lvlOverride w:ilvl="0">
      <w:startOverride w:val="1"/>
    </w:lvlOverride>
  </w:num>
  <w:num w:numId="23" w16cid:durableId="2051030761">
    <w:abstractNumId w:val="9"/>
    <w:lvlOverride w:ilvl="0">
      <w:startOverride w:val="1"/>
    </w:lvlOverride>
  </w:num>
  <w:num w:numId="24" w16cid:durableId="1882593172">
    <w:abstractNumId w:val="9"/>
    <w:lvlOverride w:ilvl="0">
      <w:startOverride w:val="1"/>
    </w:lvlOverride>
  </w:num>
  <w:num w:numId="25" w16cid:durableId="1122647746">
    <w:abstractNumId w:val="3"/>
  </w:num>
  <w:num w:numId="26" w16cid:durableId="1459571082">
    <w:abstractNumId w:val="3"/>
    <w:lvlOverride w:ilvl="0">
      <w:startOverride w:val="1"/>
    </w:lvlOverride>
  </w:num>
  <w:num w:numId="27" w16cid:durableId="1052264750">
    <w:abstractNumId w:val="3"/>
  </w:num>
  <w:num w:numId="28" w16cid:durableId="1668899921">
    <w:abstractNumId w:val="3"/>
    <w:lvlOverride w:ilvl="0">
      <w:startOverride w:val="1"/>
    </w:lvlOverride>
  </w:num>
  <w:num w:numId="29" w16cid:durableId="963537529">
    <w:abstractNumId w:val="2"/>
    <w:lvlOverride w:ilvl="0">
      <w:startOverride w:val="1"/>
    </w:lvlOverride>
  </w:num>
  <w:num w:numId="30" w16cid:durableId="446781632">
    <w:abstractNumId w:val="3"/>
  </w:num>
  <w:num w:numId="31" w16cid:durableId="2062358641">
    <w:abstractNumId w:val="3"/>
    <w:lvlOverride w:ilvl="0">
      <w:startOverride w:val="1"/>
    </w:lvlOverride>
  </w:num>
  <w:num w:numId="32" w16cid:durableId="373891882">
    <w:abstractNumId w:val="3"/>
    <w:lvlOverride w:ilvl="0">
      <w:startOverride w:val="2"/>
    </w:lvlOverride>
  </w:num>
  <w:num w:numId="33" w16cid:durableId="2081780836">
    <w:abstractNumId w:val="3"/>
    <w:lvlOverride w:ilvl="0">
      <w:startOverride w:val="2"/>
    </w:lvlOverride>
  </w:num>
  <w:num w:numId="34" w16cid:durableId="1632401585">
    <w:abstractNumId w:val="3"/>
    <w:lvlOverride w:ilvl="0">
      <w:startOverride w:val="2"/>
    </w:lvlOverride>
  </w:num>
  <w:num w:numId="35" w16cid:durableId="377558995">
    <w:abstractNumId w:val="3"/>
    <w:lvlOverride w:ilvl="0">
      <w:startOverride w:val="2"/>
    </w:lvlOverride>
  </w:num>
  <w:num w:numId="36" w16cid:durableId="1340932175">
    <w:abstractNumId w:val="3"/>
    <w:lvlOverride w:ilvl="0">
      <w:startOverride w:val="2"/>
    </w:lvlOverride>
  </w:num>
  <w:num w:numId="37" w16cid:durableId="18507658">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0B81"/>
    <w:rsid w:val="00014F39"/>
    <w:rsid w:val="00033DE9"/>
    <w:rsid w:val="00062E28"/>
    <w:rsid w:val="000715D3"/>
    <w:rsid w:val="00075472"/>
    <w:rsid w:val="00081E1D"/>
    <w:rsid w:val="000866AC"/>
    <w:rsid w:val="00092156"/>
    <w:rsid w:val="00092315"/>
    <w:rsid w:val="00092796"/>
    <w:rsid w:val="00094659"/>
    <w:rsid w:val="000A31FD"/>
    <w:rsid w:val="000A768F"/>
    <w:rsid w:val="000B0FE6"/>
    <w:rsid w:val="000C2510"/>
    <w:rsid w:val="000C6F6B"/>
    <w:rsid w:val="000D4980"/>
    <w:rsid w:val="000D70FD"/>
    <w:rsid w:val="000E5F58"/>
    <w:rsid w:val="000E6FA8"/>
    <w:rsid w:val="00120F00"/>
    <w:rsid w:val="0012333D"/>
    <w:rsid w:val="0014493F"/>
    <w:rsid w:val="0017229F"/>
    <w:rsid w:val="001808A4"/>
    <w:rsid w:val="001834CA"/>
    <w:rsid w:val="001A60B7"/>
    <w:rsid w:val="001D2A2D"/>
    <w:rsid w:val="00202C75"/>
    <w:rsid w:val="00213DE2"/>
    <w:rsid w:val="00231C1C"/>
    <w:rsid w:val="0023536A"/>
    <w:rsid w:val="00240415"/>
    <w:rsid w:val="00284499"/>
    <w:rsid w:val="00284AD7"/>
    <w:rsid w:val="00296925"/>
    <w:rsid w:val="00297064"/>
    <w:rsid w:val="002A70B6"/>
    <w:rsid w:val="002A77FF"/>
    <w:rsid w:val="002B5070"/>
    <w:rsid w:val="002C2223"/>
    <w:rsid w:val="002D34BA"/>
    <w:rsid w:val="002D6C61"/>
    <w:rsid w:val="002E47CA"/>
    <w:rsid w:val="002E5958"/>
    <w:rsid w:val="003059AB"/>
    <w:rsid w:val="003170BF"/>
    <w:rsid w:val="00322687"/>
    <w:rsid w:val="00341383"/>
    <w:rsid w:val="00341866"/>
    <w:rsid w:val="00362CC1"/>
    <w:rsid w:val="003716B9"/>
    <w:rsid w:val="0037244E"/>
    <w:rsid w:val="003725EA"/>
    <w:rsid w:val="00391BED"/>
    <w:rsid w:val="003A6537"/>
    <w:rsid w:val="003B2BA4"/>
    <w:rsid w:val="003B5F03"/>
    <w:rsid w:val="003B6688"/>
    <w:rsid w:val="003B6786"/>
    <w:rsid w:val="003D0CF0"/>
    <w:rsid w:val="003E5776"/>
    <w:rsid w:val="003F2EF3"/>
    <w:rsid w:val="003F4866"/>
    <w:rsid w:val="00414F6F"/>
    <w:rsid w:val="004226F4"/>
    <w:rsid w:val="00424361"/>
    <w:rsid w:val="00443C72"/>
    <w:rsid w:val="00446E72"/>
    <w:rsid w:val="004503B0"/>
    <w:rsid w:val="00452744"/>
    <w:rsid w:val="00455F37"/>
    <w:rsid w:val="0046389A"/>
    <w:rsid w:val="0046408B"/>
    <w:rsid w:val="004A6C93"/>
    <w:rsid w:val="004C09F8"/>
    <w:rsid w:val="004C2EB8"/>
    <w:rsid w:val="004D46C0"/>
    <w:rsid w:val="004E111C"/>
    <w:rsid w:val="00516F80"/>
    <w:rsid w:val="00525B8C"/>
    <w:rsid w:val="0052647A"/>
    <w:rsid w:val="00534E94"/>
    <w:rsid w:val="00560449"/>
    <w:rsid w:val="005820B0"/>
    <w:rsid w:val="00582C40"/>
    <w:rsid w:val="005B27CF"/>
    <w:rsid w:val="005B63D8"/>
    <w:rsid w:val="005F0459"/>
    <w:rsid w:val="00601F41"/>
    <w:rsid w:val="00602540"/>
    <w:rsid w:val="00624FA3"/>
    <w:rsid w:val="00631A41"/>
    <w:rsid w:val="0065082E"/>
    <w:rsid w:val="0067546C"/>
    <w:rsid w:val="00680791"/>
    <w:rsid w:val="006820BE"/>
    <w:rsid w:val="00685CB1"/>
    <w:rsid w:val="00690F40"/>
    <w:rsid w:val="006C5DFD"/>
    <w:rsid w:val="006C7B0F"/>
    <w:rsid w:val="006D09F0"/>
    <w:rsid w:val="006D4835"/>
    <w:rsid w:val="006D4906"/>
    <w:rsid w:val="006D790E"/>
    <w:rsid w:val="006D7984"/>
    <w:rsid w:val="007042E5"/>
    <w:rsid w:val="0070495C"/>
    <w:rsid w:val="007310DD"/>
    <w:rsid w:val="00741ECD"/>
    <w:rsid w:val="007424D7"/>
    <w:rsid w:val="007468A3"/>
    <w:rsid w:val="00751BC4"/>
    <w:rsid w:val="00757152"/>
    <w:rsid w:val="00764810"/>
    <w:rsid w:val="007859BF"/>
    <w:rsid w:val="00792515"/>
    <w:rsid w:val="00793A37"/>
    <w:rsid w:val="00795B0C"/>
    <w:rsid w:val="007E5204"/>
    <w:rsid w:val="007F1C24"/>
    <w:rsid w:val="0080546C"/>
    <w:rsid w:val="00813905"/>
    <w:rsid w:val="00816BE7"/>
    <w:rsid w:val="0081738C"/>
    <w:rsid w:val="00835B9C"/>
    <w:rsid w:val="00841A83"/>
    <w:rsid w:val="0089187A"/>
    <w:rsid w:val="008A1B0B"/>
    <w:rsid w:val="008B7D05"/>
    <w:rsid w:val="008C0669"/>
    <w:rsid w:val="008D401D"/>
    <w:rsid w:val="008D5355"/>
    <w:rsid w:val="00900953"/>
    <w:rsid w:val="00940DE9"/>
    <w:rsid w:val="00943497"/>
    <w:rsid w:val="00946FFA"/>
    <w:rsid w:val="00951A3D"/>
    <w:rsid w:val="00951EFC"/>
    <w:rsid w:val="00973447"/>
    <w:rsid w:val="009928D4"/>
    <w:rsid w:val="009A3093"/>
    <w:rsid w:val="009D4068"/>
    <w:rsid w:val="009D5D8D"/>
    <w:rsid w:val="00A07EAE"/>
    <w:rsid w:val="00A177A3"/>
    <w:rsid w:val="00A32C59"/>
    <w:rsid w:val="00A34D68"/>
    <w:rsid w:val="00A440CE"/>
    <w:rsid w:val="00A5348B"/>
    <w:rsid w:val="00A55D0E"/>
    <w:rsid w:val="00A57057"/>
    <w:rsid w:val="00A571EB"/>
    <w:rsid w:val="00A572F9"/>
    <w:rsid w:val="00A5740C"/>
    <w:rsid w:val="00A66348"/>
    <w:rsid w:val="00A665E6"/>
    <w:rsid w:val="00A70C69"/>
    <w:rsid w:val="00A71F8B"/>
    <w:rsid w:val="00A725C3"/>
    <w:rsid w:val="00A84218"/>
    <w:rsid w:val="00AA0EC9"/>
    <w:rsid w:val="00AB639C"/>
    <w:rsid w:val="00AC5D03"/>
    <w:rsid w:val="00AC6DC6"/>
    <w:rsid w:val="00AF0A63"/>
    <w:rsid w:val="00B07819"/>
    <w:rsid w:val="00B226A7"/>
    <w:rsid w:val="00B32608"/>
    <w:rsid w:val="00B65261"/>
    <w:rsid w:val="00B67A03"/>
    <w:rsid w:val="00B70FF5"/>
    <w:rsid w:val="00B71E66"/>
    <w:rsid w:val="00B721F1"/>
    <w:rsid w:val="00B723A8"/>
    <w:rsid w:val="00B9540D"/>
    <w:rsid w:val="00B977D5"/>
    <w:rsid w:val="00BC5741"/>
    <w:rsid w:val="00BD1443"/>
    <w:rsid w:val="00BE6246"/>
    <w:rsid w:val="00C071A7"/>
    <w:rsid w:val="00C1703F"/>
    <w:rsid w:val="00C235CC"/>
    <w:rsid w:val="00C33762"/>
    <w:rsid w:val="00C34AB1"/>
    <w:rsid w:val="00C6122F"/>
    <w:rsid w:val="00C644EC"/>
    <w:rsid w:val="00C939A2"/>
    <w:rsid w:val="00CB4ED7"/>
    <w:rsid w:val="00CB676D"/>
    <w:rsid w:val="00CC6928"/>
    <w:rsid w:val="00CD5E3C"/>
    <w:rsid w:val="00CE193A"/>
    <w:rsid w:val="00CE6DA5"/>
    <w:rsid w:val="00D024A0"/>
    <w:rsid w:val="00D12327"/>
    <w:rsid w:val="00D278E6"/>
    <w:rsid w:val="00D327FE"/>
    <w:rsid w:val="00D444BA"/>
    <w:rsid w:val="00D56C1B"/>
    <w:rsid w:val="00D62A21"/>
    <w:rsid w:val="00D732BB"/>
    <w:rsid w:val="00D92EA9"/>
    <w:rsid w:val="00D976B8"/>
    <w:rsid w:val="00DA5BFF"/>
    <w:rsid w:val="00DC053C"/>
    <w:rsid w:val="00DE1E3C"/>
    <w:rsid w:val="00DE4519"/>
    <w:rsid w:val="00DF1C5C"/>
    <w:rsid w:val="00DF2FB8"/>
    <w:rsid w:val="00DF67AE"/>
    <w:rsid w:val="00E174ED"/>
    <w:rsid w:val="00E22A36"/>
    <w:rsid w:val="00E23EAC"/>
    <w:rsid w:val="00E36D24"/>
    <w:rsid w:val="00E408AC"/>
    <w:rsid w:val="00E41A35"/>
    <w:rsid w:val="00E47CCE"/>
    <w:rsid w:val="00E749BC"/>
    <w:rsid w:val="00E96697"/>
    <w:rsid w:val="00EB46C4"/>
    <w:rsid w:val="00ED698B"/>
    <w:rsid w:val="00EF3FDA"/>
    <w:rsid w:val="00F045CA"/>
    <w:rsid w:val="00F248CE"/>
    <w:rsid w:val="00F2652B"/>
    <w:rsid w:val="00F36734"/>
    <w:rsid w:val="00F41829"/>
    <w:rsid w:val="00F55FE1"/>
    <w:rsid w:val="00F5633E"/>
    <w:rsid w:val="00F70991"/>
    <w:rsid w:val="00F709FB"/>
    <w:rsid w:val="00F71CF7"/>
    <w:rsid w:val="00F722E1"/>
    <w:rsid w:val="00F729CD"/>
    <w:rsid w:val="00F837BD"/>
    <w:rsid w:val="00F84351"/>
    <w:rsid w:val="00F94905"/>
    <w:rsid w:val="00F97ACD"/>
    <w:rsid w:val="00FA6CED"/>
    <w:rsid w:val="00FC25D8"/>
    <w:rsid w:val="00FC54F8"/>
    <w:rsid w:val="00FC59EA"/>
    <w:rsid w:val="00FD01CE"/>
    <w:rsid w:val="00FD124C"/>
    <w:rsid w:val="00FD2169"/>
    <w:rsid w:val="00FD6697"/>
    <w:rsid w:val="00FF382F"/>
    <w:rsid w:val="0C99FCCB"/>
    <w:rsid w:val="14745486"/>
    <w:rsid w:val="18880954"/>
    <w:rsid w:val="19C9D726"/>
    <w:rsid w:val="1A286C79"/>
    <w:rsid w:val="1E2FE75B"/>
    <w:rsid w:val="1EE4586E"/>
    <w:rsid w:val="230D44E7"/>
    <w:rsid w:val="23BB20E7"/>
    <w:rsid w:val="2646CD5A"/>
    <w:rsid w:val="2FB8F79A"/>
    <w:rsid w:val="3061B88B"/>
    <w:rsid w:val="327B6ACE"/>
    <w:rsid w:val="36E4616F"/>
    <w:rsid w:val="3D67A405"/>
    <w:rsid w:val="4495F253"/>
    <w:rsid w:val="4F10A1B4"/>
    <w:rsid w:val="4FCC999B"/>
    <w:rsid w:val="517BAD59"/>
    <w:rsid w:val="541277CD"/>
    <w:rsid w:val="5522D461"/>
    <w:rsid w:val="562FDDCD"/>
    <w:rsid w:val="57D180AC"/>
    <w:rsid w:val="58F8B89D"/>
    <w:rsid w:val="59FEA11F"/>
    <w:rsid w:val="5AAF2648"/>
    <w:rsid w:val="5AC8F70B"/>
    <w:rsid w:val="5D0E5B98"/>
    <w:rsid w:val="64C3D946"/>
    <w:rsid w:val="7066CFC0"/>
    <w:rsid w:val="7493D381"/>
    <w:rsid w:val="75DEE7BB"/>
    <w:rsid w:val="7AE92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8"/>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9"/>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30"/>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1"/>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2"/>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4"/>
      </w:numPr>
    </w:pPr>
  </w:style>
  <w:style w:type="numbering" w:customStyle="1" w:styleId="CurrentList2">
    <w:name w:val="Current List2"/>
    <w:uiPriority w:val="99"/>
    <w:rsid w:val="002D34BA"/>
    <w:pPr>
      <w:numPr>
        <w:numId w:val="15"/>
      </w:numPr>
    </w:pPr>
  </w:style>
  <w:style w:type="numbering" w:customStyle="1" w:styleId="CurrentList3">
    <w:name w:val="Current List3"/>
    <w:uiPriority w:val="99"/>
    <w:rsid w:val="002D34BA"/>
    <w:pPr>
      <w:numPr>
        <w:numId w:val="16"/>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8"/>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A572F9"/>
    <w:rPr>
      <w:sz w:val="16"/>
      <w:szCs w:val="16"/>
    </w:rPr>
  </w:style>
  <w:style w:type="paragraph" w:styleId="CommentText0">
    <w:name w:val="annotation text"/>
    <w:basedOn w:val="Normal"/>
    <w:link w:val="CommentTextChar"/>
    <w:uiPriority w:val="99"/>
    <w:unhideWhenUsed/>
    <w:rsid w:val="00A572F9"/>
    <w:pPr>
      <w:spacing w:line="240" w:lineRule="auto"/>
    </w:pPr>
  </w:style>
  <w:style w:type="character" w:customStyle="1" w:styleId="CommentTextChar">
    <w:name w:val="Comment Text Char"/>
    <w:basedOn w:val="DefaultParagraphFont"/>
    <w:link w:val="CommentText0"/>
    <w:uiPriority w:val="99"/>
    <w:rsid w:val="00A572F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72F9"/>
    <w:rPr>
      <w:b/>
      <w:bCs/>
    </w:rPr>
  </w:style>
  <w:style w:type="character" w:customStyle="1" w:styleId="CommentSubjectChar">
    <w:name w:val="Comment Subject Char"/>
    <w:basedOn w:val="CommentTextChar"/>
    <w:link w:val="CommentSubject"/>
    <w:uiPriority w:val="99"/>
    <w:semiHidden/>
    <w:rsid w:val="00A572F9"/>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F24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8CE"/>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240415"/>
    <w:rPr>
      <w:color w:val="954F72" w:themeColor="followedHyperlink"/>
      <w:u w:val="single"/>
    </w:rPr>
  </w:style>
  <w:style w:type="character" w:styleId="UnresolvedMention">
    <w:name w:val="Unresolved Mention"/>
    <w:basedOn w:val="DefaultParagraphFont"/>
    <w:uiPriority w:val="99"/>
    <w:semiHidden/>
    <w:unhideWhenUsed/>
    <w:rsid w:val="00010B81"/>
    <w:rPr>
      <w:color w:val="605E5C"/>
      <w:shd w:val="clear" w:color="auto" w:fill="E1DFDD"/>
    </w:rPr>
  </w:style>
  <w:style w:type="paragraph" w:styleId="Revision">
    <w:name w:val="Revision"/>
    <w:hidden/>
    <w:uiPriority w:val="99"/>
    <w:semiHidden/>
    <w:rsid w:val="00A07EAE"/>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1" Type="http://schemas.openxmlformats.org/officeDocument/2006/relationships/hyperlink" Target="https://rsc.li/44ae41B"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1.xml"/><Relationship Id="rId10" Type="http://schemas.openxmlformats.org/officeDocument/2006/relationships/hyperlink" Target="https://rsc.li/3SJLkpr"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s://rsc.li/4mkBWq9" TargetMode="External"/><Relationship Id="rId2" Type="http://schemas.openxmlformats.org/officeDocument/2006/relationships/image" Target="media/image39.emf"/><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77D25-0FC2-4FCC-8418-EC234B1167CC}">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2.xml><?xml version="1.0" encoding="utf-8"?>
<ds:datastoreItem xmlns:ds="http://schemas.openxmlformats.org/officeDocument/2006/customXml" ds:itemID="{AA98EC1F-6AF6-4D9C-8B77-E74D30C14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F7224-6C66-4FC8-A2B2-23B38F48F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1061</Words>
  <Characters>5466</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Atoms and ions Developing understanding Teacher notes</vt:lpstr>
    </vt:vector>
  </TitlesOfParts>
  <Manager/>
  <Company>Royal Society Of Chemistry</Company>
  <LinksUpToDate>false</LinksUpToDate>
  <CharactersWithSpaces>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Developing understanding Teacher notes</dc:title>
  <dc:subject/>
  <dc:creator>Royal Society Of Chemistry</dc:creator>
  <cp:keywords>atoms; ions; electron configuration diagrams; number lines; atomic structure; sub-atomic particles; nucleus; electron shells; energy levels; proton; neutron; electron; GCSE chemistry; worksheet; Johnstone's triangle; macroscopic; sub-microscopic; symbolic</cp:keywords>
  <dc:description>From https://rsc.li/4mkBWq9; student worksheet also available</dc:description>
  <cp:lastModifiedBy>Kirsty Patterson</cp:lastModifiedBy>
  <cp:revision>82</cp:revision>
  <dcterms:created xsi:type="dcterms:W3CDTF">2025-04-28T11:03:00Z</dcterms:created>
  <dcterms:modified xsi:type="dcterms:W3CDTF">2025-06-02T13:20:00Z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38075400</vt:r8>
  </property>
  <property fmtid="{D5CDD505-2E9C-101B-9397-08002B2CF9AE}" pid="4" name="_dlc_DocIdItemGuid">
    <vt:lpwstr>1f894ed5-8cb5-72bb-b2af-044b6eb2f5c0</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3NRJHQVPYV53-1428155273-5229464</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https://royalsocietychemistry.sharepoint.com/sites/Shares_Additional/_layouts/15/DocIdRedir.aspx?ID=3NRJHQVPYV53-1428155273-5229464, 3NRJHQVPYV53-1428155273-5229464</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