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03E07" w14:textId="04B609F0" w:rsidR="00161E0B" w:rsidRDefault="00F91C83">
      <w:pPr>
        <w:rPr>
          <w:sz w:val="2"/>
          <w:szCs w:val="2"/>
        </w:rPr>
        <w:sectPr w:rsidR="00161E0B">
          <w:type w:val="continuous"/>
          <w:pgSz w:w="11910" w:h="16840"/>
          <w:pgMar w:top="0" w:right="440" w:bottom="0" w:left="440" w:header="720" w:footer="720" w:gutter="0"/>
          <w:cols w:space="720"/>
        </w:sect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F21724F" wp14:editId="05EF63EC">
            <wp:simplePos x="0" y="0"/>
            <wp:positionH relativeFrom="column">
              <wp:posOffset>3578225</wp:posOffset>
            </wp:positionH>
            <wp:positionV relativeFrom="paragraph">
              <wp:posOffset>714375</wp:posOffset>
            </wp:positionV>
            <wp:extent cx="2362200" cy="6096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72" r="11429" b="27083"/>
                    <a:stretch/>
                  </pic:blipFill>
                  <pic:spPr bwMode="auto">
                    <a:xfrm>
                      <a:off x="0" y="0"/>
                      <a:ext cx="2362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009">
        <w:rPr>
          <w:noProof/>
        </w:rPr>
        <w:pict w14:anchorId="0744A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7" o:spid="_x0000_s1104" type="#_x0000_t75" style="position:absolute;margin-left:375.4pt;margin-top:-6.75pt;width:197.15pt;height:637.65pt;z-index:-15868930;mso-position-horizontal-relative:text;mso-position-vertical-relative:text" o:regroupid="1">
            <v:imagedata r:id="rId7" o:title=""/>
          </v:shape>
        </w:pict>
      </w:r>
      <w:r w:rsidR="004F2009">
        <w:pict w14:anchorId="54D5C6A5">
          <v:shapetype id="_x0000_t202" coordsize="21600,21600" o:spt="202" path="m,l,21600r21600,l21600,xe">
            <v:stroke joinstyle="miter"/>
            <v:path gradientshapeok="t" o:connecttype="rect"/>
          </v:shapetype>
          <v:shape id="docshape38" o:spid="_x0000_s1072" type="#_x0000_t202" style="position:absolute;margin-left:56.7pt;margin-top:747.5pt;width:388.1pt;height:29.9pt;z-index:-15859712;mso-position-horizontal-relative:page;mso-position-vertical-relative:page" filled="f" stroked="f">
            <v:textbox style="mso-next-textbox:#docshape38" inset="0,0,0,0">
              <w:txbxContent>
                <w:p w14:paraId="4B29B7DD" w14:textId="52DC1CD5" w:rsidR="00161E0B" w:rsidRPr="00733A1A" w:rsidRDefault="005B3BB6">
                  <w:pPr>
                    <w:spacing w:before="75" w:line="278" w:lineRule="auto"/>
                    <w:ind w:left="113" w:right="117"/>
                    <w:rPr>
                      <w:b/>
                      <w:sz w:val="18"/>
                    </w:rPr>
                  </w:pPr>
                  <w:r w:rsidRPr="00733A1A">
                    <w:rPr>
                      <w:b/>
                      <w:color w:val="FFFFFF"/>
                      <w:sz w:val="18"/>
                    </w:rPr>
                    <w:t>Make</w:t>
                  </w:r>
                  <w:r w:rsidRPr="00733A1A">
                    <w:rPr>
                      <w:b/>
                      <w:color w:val="FFFFFF"/>
                      <w:spacing w:val="-2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/>
                      <w:sz w:val="18"/>
                    </w:rPr>
                    <w:t>a</w:t>
                  </w:r>
                  <w:r w:rsidRPr="00733A1A">
                    <w:rPr>
                      <w:b/>
                      <w:color w:val="FFFFFF"/>
                      <w:spacing w:val="-3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/>
                      <w:sz w:val="18"/>
                    </w:rPr>
                    <w:t>list</w:t>
                  </w:r>
                  <w:r w:rsidRPr="00733A1A">
                    <w:rPr>
                      <w:b/>
                      <w:color w:val="FFFFFF"/>
                      <w:spacing w:val="-2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/>
                      <w:sz w:val="18"/>
                    </w:rPr>
                    <w:t>of</w:t>
                  </w:r>
                  <w:r w:rsidRPr="00733A1A">
                    <w:rPr>
                      <w:b/>
                      <w:color w:val="FFFFFF"/>
                      <w:spacing w:val="-2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/>
                      <w:sz w:val="18"/>
                    </w:rPr>
                    <w:t>the</w:t>
                  </w:r>
                  <w:r w:rsidRPr="00733A1A">
                    <w:rPr>
                      <w:b/>
                      <w:color w:val="FFFFFF"/>
                      <w:spacing w:val="-2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/>
                      <w:sz w:val="18"/>
                    </w:rPr>
                    <w:t>everyday</w:t>
                  </w:r>
                  <w:r w:rsidRPr="00733A1A">
                    <w:rPr>
                      <w:b/>
                      <w:color w:val="FFFFFF"/>
                      <w:spacing w:val="-2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/>
                      <w:sz w:val="18"/>
                    </w:rPr>
                    <w:t>devices</w:t>
                  </w:r>
                  <w:r w:rsidRPr="00733A1A">
                    <w:rPr>
                      <w:b/>
                      <w:color w:val="FFFFFF"/>
                      <w:spacing w:val="-2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/>
                      <w:sz w:val="18"/>
                    </w:rPr>
                    <w:t>you</w:t>
                  </w:r>
                  <w:r w:rsidRPr="00733A1A">
                    <w:rPr>
                      <w:b/>
                      <w:color w:val="FFFFFF"/>
                      <w:spacing w:val="-3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/>
                      <w:sz w:val="18"/>
                    </w:rPr>
                    <w:t>use</w:t>
                  </w:r>
                  <w:r w:rsidRPr="00733A1A">
                    <w:rPr>
                      <w:b/>
                      <w:color w:val="FFFFFF"/>
                      <w:spacing w:val="-2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/>
                      <w:sz w:val="18"/>
                    </w:rPr>
                    <w:t>that</w:t>
                  </w:r>
                  <w:r w:rsidRPr="00733A1A">
                    <w:rPr>
                      <w:b/>
                      <w:color w:val="FFFFFF"/>
                      <w:spacing w:val="-2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/>
                      <w:sz w:val="18"/>
                    </w:rPr>
                    <w:t>require</w:t>
                  </w:r>
                  <w:r w:rsidRPr="00733A1A">
                    <w:rPr>
                      <w:b/>
                      <w:color w:val="FFFFFF"/>
                      <w:spacing w:val="-3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/>
                      <w:sz w:val="18"/>
                    </w:rPr>
                    <w:t>a</w:t>
                  </w:r>
                  <w:r w:rsidRPr="00733A1A">
                    <w:rPr>
                      <w:b/>
                      <w:color w:val="FFFFFF"/>
                      <w:spacing w:val="-2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/>
                      <w:sz w:val="18"/>
                    </w:rPr>
                    <w:t>battery.</w:t>
                  </w:r>
                  <w:r w:rsidRPr="00733A1A">
                    <w:rPr>
                      <w:b/>
                      <w:color w:val="FFFFFF"/>
                      <w:spacing w:val="-2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/>
                      <w:sz w:val="18"/>
                    </w:rPr>
                    <w:t>Separate</w:t>
                  </w:r>
                  <w:r w:rsidRPr="00733A1A">
                    <w:rPr>
                      <w:b/>
                      <w:color w:val="FFFFFF"/>
                      <w:spacing w:val="-2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/>
                      <w:sz w:val="18"/>
                    </w:rPr>
                    <w:t>your</w:t>
                  </w:r>
                  <w:r w:rsidRPr="00733A1A">
                    <w:rPr>
                      <w:b/>
                      <w:color w:val="FFFFFF"/>
                      <w:spacing w:val="-3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/>
                      <w:sz w:val="18"/>
                    </w:rPr>
                    <w:t>list</w:t>
                  </w:r>
                  <w:r w:rsidRPr="00733A1A">
                    <w:rPr>
                      <w:b/>
                      <w:color w:val="FFFFFF"/>
                      <w:spacing w:val="-2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/>
                      <w:sz w:val="18"/>
                    </w:rPr>
                    <w:t>into</w:t>
                  </w:r>
                  <w:r w:rsidRPr="00733A1A">
                    <w:rPr>
                      <w:b/>
                      <w:color w:val="FFFFFF"/>
                      <w:spacing w:val="-1"/>
                      <w:sz w:val="18"/>
                    </w:rPr>
                    <w:t xml:space="preserve"> </w:t>
                  </w:r>
                  <w:r w:rsidR="007E4924">
                    <w:rPr>
                      <w:b/>
                      <w:color w:val="FFFFFF"/>
                      <w:sz w:val="18"/>
                    </w:rPr>
                    <w:t>devices that</w:t>
                  </w:r>
                  <w:r w:rsidRPr="00733A1A">
                    <w:rPr>
                      <w:b/>
                      <w:color w:val="FFFFFF"/>
                      <w:spacing w:val="-1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/>
                      <w:sz w:val="18"/>
                    </w:rPr>
                    <w:t>use rechargeable</w:t>
                  </w:r>
                  <w:r w:rsidRPr="00733A1A">
                    <w:rPr>
                      <w:b/>
                      <w:color w:val="FFFFFF"/>
                      <w:spacing w:val="-1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/>
                      <w:sz w:val="18"/>
                    </w:rPr>
                    <w:t>batteries and</w:t>
                  </w:r>
                  <w:r w:rsidRPr="00733A1A">
                    <w:rPr>
                      <w:b/>
                      <w:color w:val="FFFFFF"/>
                      <w:spacing w:val="-1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/>
                      <w:sz w:val="18"/>
                    </w:rPr>
                    <w:t>those that</w:t>
                  </w:r>
                  <w:r w:rsidRPr="00733A1A">
                    <w:rPr>
                      <w:b/>
                      <w:color w:val="FFFFFF"/>
                      <w:spacing w:val="-1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/>
                      <w:sz w:val="18"/>
                    </w:rPr>
                    <w:t>don’t.</w:t>
                  </w:r>
                </w:p>
              </w:txbxContent>
            </v:textbox>
            <w10:wrap anchorx="page" anchory="page"/>
          </v:shape>
        </w:pict>
      </w:r>
      <w:r w:rsidR="004F2009">
        <w:pict w14:anchorId="283290C5">
          <v:shape id="docshape39" o:spid="_x0000_s1071" type="#_x0000_t202" style="position:absolute;margin-left:56.7pt;margin-top:460.7pt;width:438.7pt;height:63.5pt;z-index:-15859200;mso-position-horizontal-relative:page;mso-position-vertical-relative:page" filled="f" stroked="f">
            <v:textbox style="mso-next-textbox:#docshape39" inset="0,0,0,0">
              <w:txbxContent>
                <w:p w14:paraId="261A282E" w14:textId="7C9E90C2" w:rsidR="00161E0B" w:rsidRPr="00733A1A" w:rsidRDefault="005B3BB6" w:rsidP="00733A1A">
                  <w:pPr>
                    <w:spacing w:before="57" w:line="278" w:lineRule="auto"/>
                    <w:ind w:left="142"/>
                    <w:rPr>
                      <w:b/>
                      <w:color w:val="FFFFFF" w:themeColor="background1"/>
                      <w:sz w:val="18"/>
                    </w:rPr>
                  </w:pPr>
                  <w:r w:rsidRPr="00733A1A">
                    <w:rPr>
                      <w:b/>
                      <w:color w:val="FFFFFF" w:themeColor="background1"/>
                      <w:sz w:val="18"/>
                    </w:rPr>
                    <w:t>Make</w:t>
                  </w:r>
                  <w:r w:rsidRPr="00733A1A">
                    <w:rPr>
                      <w:b/>
                      <w:color w:val="FFFFFF" w:themeColor="background1"/>
                      <w:spacing w:val="-3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 w:themeColor="background1"/>
                      <w:sz w:val="18"/>
                    </w:rPr>
                    <w:t>a</w:t>
                  </w:r>
                  <w:r w:rsidRPr="00733A1A">
                    <w:rPr>
                      <w:b/>
                      <w:color w:val="FFFFFF" w:themeColor="background1"/>
                      <w:spacing w:val="-4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 w:themeColor="background1"/>
                      <w:sz w:val="18"/>
                    </w:rPr>
                    <w:t>timeline</w:t>
                  </w:r>
                  <w:r w:rsidRPr="00733A1A">
                    <w:rPr>
                      <w:b/>
                      <w:color w:val="FFFFFF" w:themeColor="background1"/>
                      <w:spacing w:val="-2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 w:themeColor="background1"/>
                      <w:sz w:val="18"/>
                    </w:rPr>
                    <w:t>of</w:t>
                  </w:r>
                  <w:r w:rsidRPr="00733A1A">
                    <w:rPr>
                      <w:b/>
                      <w:color w:val="FFFFFF" w:themeColor="background1"/>
                      <w:spacing w:val="-3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 w:themeColor="background1"/>
                      <w:sz w:val="18"/>
                    </w:rPr>
                    <w:t>the</w:t>
                  </w:r>
                  <w:r w:rsidRPr="00733A1A">
                    <w:rPr>
                      <w:b/>
                      <w:color w:val="FFFFFF" w:themeColor="background1"/>
                      <w:spacing w:val="-3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 w:themeColor="background1"/>
                      <w:sz w:val="18"/>
                    </w:rPr>
                    <w:t>development</w:t>
                  </w:r>
                  <w:r w:rsidRPr="00733A1A">
                    <w:rPr>
                      <w:b/>
                      <w:color w:val="FFFFFF" w:themeColor="background1"/>
                      <w:spacing w:val="-3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 w:themeColor="background1"/>
                      <w:sz w:val="18"/>
                    </w:rPr>
                    <w:t>of</w:t>
                  </w:r>
                  <w:r w:rsidRPr="00733A1A">
                    <w:rPr>
                      <w:b/>
                      <w:color w:val="FFFFFF" w:themeColor="background1"/>
                      <w:spacing w:val="-2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 w:themeColor="background1"/>
                      <w:sz w:val="18"/>
                    </w:rPr>
                    <w:t>battery</w:t>
                  </w:r>
                  <w:r w:rsidRPr="00733A1A">
                    <w:rPr>
                      <w:b/>
                      <w:color w:val="FFFFFF" w:themeColor="background1"/>
                      <w:spacing w:val="-3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 w:themeColor="background1"/>
                      <w:sz w:val="18"/>
                    </w:rPr>
                    <w:t>technology.</w:t>
                  </w:r>
                  <w:r w:rsidRPr="00733A1A">
                    <w:rPr>
                      <w:b/>
                      <w:color w:val="FFFFFF" w:themeColor="background1"/>
                      <w:spacing w:val="-6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 w:themeColor="background1"/>
                      <w:sz w:val="18"/>
                    </w:rPr>
                    <w:t>You</w:t>
                  </w:r>
                  <w:r w:rsidRPr="00733A1A">
                    <w:rPr>
                      <w:b/>
                      <w:color w:val="FFFFFF" w:themeColor="background1"/>
                      <w:spacing w:val="-3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 w:themeColor="background1"/>
                      <w:sz w:val="18"/>
                    </w:rPr>
                    <w:t>can</w:t>
                  </w:r>
                  <w:r w:rsidRPr="00733A1A">
                    <w:rPr>
                      <w:b/>
                      <w:color w:val="FFFFFF" w:themeColor="background1"/>
                      <w:spacing w:val="-4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 w:themeColor="background1"/>
                      <w:sz w:val="18"/>
                    </w:rPr>
                    <w:t>watch</w:t>
                  </w:r>
                  <w:r w:rsidRPr="00733A1A">
                    <w:rPr>
                      <w:b/>
                      <w:color w:val="FFFFFF" w:themeColor="background1"/>
                      <w:spacing w:val="-2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 w:themeColor="background1"/>
                      <w:sz w:val="18"/>
                    </w:rPr>
                    <w:t>this</w:t>
                  </w:r>
                  <w:r w:rsidRPr="00733A1A">
                    <w:rPr>
                      <w:b/>
                      <w:color w:val="FFFFFF" w:themeColor="background1"/>
                      <w:spacing w:val="-3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 w:themeColor="background1"/>
                      <w:sz w:val="18"/>
                    </w:rPr>
                    <w:t>short</w:t>
                  </w:r>
                  <w:r w:rsidRPr="00733A1A">
                    <w:rPr>
                      <w:b/>
                      <w:color w:val="FFFFFF" w:themeColor="background1"/>
                      <w:spacing w:val="-5"/>
                      <w:sz w:val="18"/>
                    </w:rPr>
                    <w:t xml:space="preserve"> </w:t>
                  </w:r>
                  <w:hyperlink r:id="rId8">
                    <w:r w:rsidRPr="00733A1A">
                      <w:rPr>
                        <w:b/>
                        <w:color w:val="FFFFFF" w:themeColor="background1"/>
                        <w:sz w:val="18"/>
                        <w:u w:val="single" w:color="FFFFFF"/>
                      </w:rPr>
                      <w:t>video</w:t>
                    </w:r>
                    <w:r w:rsidRPr="00733A1A">
                      <w:rPr>
                        <w:b/>
                        <w:color w:val="FFFFFF" w:themeColor="background1"/>
                        <w:spacing w:val="-2"/>
                        <w:sz w:val="18"/>
                      </w:rPr>
                      <w:t xml:space="preserve"> </w:t>
                    </w:r>
                  </w:hyperlink>
                  <w:r w:rsidR="001D37A6" w:rsidRPr="00733A1A">
                    <w:rPr>
                      <w:b/>
                      <w:color w:val="FFFFFF" w:themeColor="background1"/>
                      <w:spacing w:val="-2"/>
                      <w:sz w:val="18"/>
                    </w:rPr>
                    <w:t xml:space="preserve">(youtu.be/UxlJQ2ZLMIs) </w:t>
                  </w:r>
                  <w:r w:rsidRPr="00733A1A">
                    <w:rPr>
                      <w:b/>
                      <w:color w:val="FFFFFF" w:themeColor="background1"/>
                      <w:sz w:val="18"/>
                    </w:rPr>
                    <w:t>and</w:t>
                  </w:r>
                  <w:r w:rsidR="001D37A6" w:rsidRPr="00733A1A">
                    <w:rPr>
                      <w:b/>
                      <w:color w:val="FFFFFF" w:themeColor="background1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 w:themeColor="background1"/>
                      <w:spacing w:val="-47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 w:themeColor="background1"/>
                      <w:sz w:val="18"/>
                    </w:rPr>
                    <w:t>use</w:t>
                  </w:r>
                  <w:r w:rsidRPr="00733A1A">
                    <w:rPr>
                      <w:b/>
                      <w:color w:val="FFFFFF" w:themeColor="background1"/>
                      <w:spacing w:val="-1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 w:themeColor="background1"/>
                      <w:sz w:val="18"/>
                    </w:rPr>
                    <w:t xml:space="preserve">this </w:t>
                  </w:r>
                  <w:hyperlink r:id="rId9" w:history="1">
                    <w:r w:rsidR="00F05B86" w:rsidRPr="00733A1A">
                      <w:rPr>
                        <w:rStyle w:val="Hyperlink"/>
                        <w:b/>
                        <w:color w:val="FFFFFF" w:themeColor="background1"/>
                        <w:sz w:val="18"/>
                      </w:rPr>
                      <w:t>article</w:t>
                    </w:r>
                  </w:hyperlink>
                  <w:r w:rsidR="00F05B86" w:rsidRPr="00733A1A">
                    <w:rPr>
                      <w:b/>
                      <w:color w:val="FFFFFF" w:themeColor="background1"/>
                      <w:sz w:val="18"/>
                    </w:rPr>
                    <w:t xml:space="preserve"> </w:t>
                  </w:r>
                  <w:r w:rsidR="001D37A6" w:rsidRPr="00733A1A">
                    <w:rPr>
                      <w:b/>
                      <w:color w:val="FFFFFF" w:themeColor="background1"/>
                      <w:sz w:val="18"/>
                    </w:rPr>
                    <w:t>(bit.ly/3HVGqhh</w:t>
                  </w:r>
                  <w:r w:rsidR="00F05B86" w:rsidRPr="00733A1A">
                    <w:rPr>
                      <w:b/>
                      <w:color w:val="FFFFFF" w:themeColor="background1"/>
                      <w:sz w:val="18"/>
                    </w:rPr>
                    <w:t xml:space="preserve">) </w:t>
                  </w:r>
                  <w:r w:rsidRPr="00733A1A">
                    <w:rPr>
                      <w:b/>
                      <w:color w:val="FFFFFF" w:themeColor="background1"/>
                      <w:sz w:val="18"/>
                    </w:rPr>
                    <w:t>to find the information you</w:t>
                  </w:r>
                  <w:r w:rsidRPr="00733A1A">
                    <w:rPr>
                      <w:b/>
                      <w:color w:val="FFFFFF" w:themeColor="background1"/>
                      <w:spacing w:val="-1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 w:themeColor="background1"/>
                      <w:sz w:val="18"/>
                    </w:rPr>
                    <w:t>need.</w:t>
                  </w:r>
                </w:p>
                <w:p w14:paraId="54842847" w14:textId="6A8FFF0C" w:rsidR="00161E0B" w:rsidRPr="00733A1A" w:rsidRDefault="005B3BB6" w:rsidP="00733A1A">
                  <w:pPr>
                    <w:spacing w:before="57" w:line="278" w:lineRule="auto"/>
                    <w:ind w:left="142" w:right="578"/>
                    <w:rPr>
                      <w:b/>
                      <w:sz w:val="18"/>
                    </w:rPr>
                  </w:pPr>
                  <w:r w:rsidRPr="00733A1A">
                    <w:rPr>
                      <w:b/>
                      <w:color w:val="FFFFFF" w:themeColor="background1"/>
                      <w:sz w:val="18"/>
                    </w:rPr>
                    <w:t>Research different types of batteries and the materials they are made of. Use these</w:t>
                  </w:r>
                  <w:r w:rsidR="00F05B86" w:rsidRPr="00733A1A">
                    <w:rPr>
                      <w:b/>
                      <w:color w:val="FFFFFF" w:themeColor="background1"/>
                      <w:sz w:val="18"/>
                    </w:rPr>
                    <w:t xml:space="preserve"> </w:t>
                  </w:r>
                  <w:r w:rsidR="00F05B86" w:rsidRPr="00733A1A">
                    <w:rPr>
                      <w:b/>
                      <w:color w:val="FFFFFF" w:themeColor="background1"/>
                      <w:spacing w:val="-48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 w:themeColor="background1"/>
                      <w:sz w:val="18"/>
                    </w:rPr>
                    <w:t>websites</w:t>
                  </w:r>
                  <w:r w:rsidR="00733A1A">
                    <w:rPr>
                      <w:b/>
                      <w:color w:val="FFFFFF" w:themeColor="background1"/>
                      <w:spacing w:val="-1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 w:themeColor="background1"/>
                      <w:sz w:val="18"/>
                    </w:rPr>
                    <w:t>to get</w:t>
                  </w:r>
                  <w:r w:rsidRPr="00733A1A">
                    <w:rPr>
                      <w:b/>
                      <w:color w:val="FFFFFF" w:themeColor="background1"/>
                      <w:spacing w:val="-1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 w:themeColor="background1"/>
                      <w:sz w:val="18"/>
                    </w:rPr>
                    <w:t>you</w:t>
                  </w:r>
                  <w:r w:rsidRPr="00733A1A">
                    <w:rPr>
                      <w:b/>
                      <w:color w:val="FFFFFF" w:themeColor="background1"/>
                      <w:spacing w:val="-1"/>
                      <w:sz w:val="18"/>
                    </w:rPr>
                    <w:t xml:space="preserve"> </w:t>
                  </w:r>
                  <w:r w:rsidRPr="00733A1A">
                    <w:rPr>
                      <w:b/>
                      <w:color w:val="FFFFFF" w:themeColor="background1"/>
                      <w:sz w:val="18"/>
                    </w:rPr>
                    <w:t>started</w:t>
                  </w:r>
                  <w:r w:rsidRPr="00733A1A">
                    <w:rPr>
                      <w:b/>
                      <w:color w:val="FFFFFF"/>
                      <w:sz w:val="18"/>
                    </w:rPr>
                    <w:t>:</w:t>
                  </w:r>
                  <w:r w:rsidRPr="00733A1A">
                    <w:rPr>
                      <w:b/>
                      <w:color w:val="FFFFFF"/>
                      <w:spacing w:val="-2"/>
                      <w:sz w:val="18"/>
                    </w:rPr>
                    <w:t xml:space="preserve"> </w:t>
                  </w:r>
                  <w:hyperlink r:id="rId10">
                    <w:r w:rsidRPr="00733A1A">
                      <w:rPr>
                        <w:b/>
                        <w:color w:val="FFFFFF"/>
                        <w:sz w:val="18"/>
                        <w:u w:val="single" w:color="FFFFFF"/>
                      </w:rPr>
                      <w:t>Electronics Hub</w:t>
                    </w:r>
                  </w:hyperlink>
                  <w:r w:rsidR="00F05B86" w:rsidRPr="00733A1A">
                    <w:rPr>
                      <w:b/>
                      <w:color w:val="FFFFFF"/>
                      <w:sz w:val="18"/>
                      <w:u w:color="FFFFFF"/>
                    </w:rPr>
                    <w:t xml:space="preserve"> (bit.ly/3pLKVoj)</w:t>
                  </w:r>
                  <w:r w:rsidRPr="00733A1A">
                    <w:rPr>
                      <w:b/>
                      <w:color w:val="FFFFFF"/>
                      <w:sz w:val="18"/>
                    </w:rPr>
                    <w:t>,</w:t>
                  </w:r>
                  <w:r w:rsidRPr="00733A1A">
                    <w:rPr>
                      <w:b/>
                      <w:color w:val="FFFFFF"/>
                      <w:spacing w:val="-1"/>
                      <w:sz w:val="18"/>
                    </w:rPr>
                    <w:t xml:space="preserve"> </w:t>
                  </w:r>
                  <w:hyperlink r:id="rId11">
                    <w:r w:rsidRPr="00733A1A">
                      <w:rPr>
                        <w:b/>
                        <w:color w:val="FFFFFF"/>
                        <w:sz w:val="18"/>
                        <w:u w:val="single" w:color="FFFFFF"/>
                      </w:rPr>
                      <w:t>Components101</w:t>
                    </w:r>
                  </w:hyperlink>
                  <w:r w:rsidR="00F05B86" w:rsidRPr="00733A1A">
                    <w:rPr>
                      <w:b/>
                      <w:color w:val="FFFFFF"/>
                      <w:sz w:val="18"/>
                      <w:u w:color="FFFFFF"/>
                    </w:rPr>
                    <w:t xml:space="preserve"> (bit.ly/3sSrDQm)</w:t>
                  </w:r>
                  <w:r w:rsidRPr="00733A1A">
                    <w:rPr>
                      <w:b/>
                      <w:color w:val="FFFFFF"/>
                      <w:sz w:val="18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="004F2009">
        <w:rPr>
          <w:noProof/>
        </w:rPr>
        <w:pict w14:anchorId="6066C0BD">
          <v:shape id="docshape5" o:spid="_x0000_s1106" type="#_x0000_t75" style="position:absolute;margin-left:327.4pt;margin-top:637.7pt;width:132.45pt;height:88.3pt;z-index:-15846912;mso-position-horizontal-relative:text;mso-position-vertical-relative:text" o:regroupid="1">
            <v:imagedata r:id="rId12" o:title=""/>
          </v:shape>
        </w:pict>
      </w:r>
      <w:r w:rsidR="004F2009">
        <w:rPr>
          <w:noProof/>
        </w:rPr>
        <w:pict w14:anchorId="1C28ACE3">
          <v:shape id="docshape8" o:spid="_x0000_s1103" type="#_x0000_t75" style="position:absolute;margin-left:35.05pt;margin-top:53.85pt;width:176.95pt;height:51.3pt;z-index:-15843840;mso-position-horizontal-relative:text;mso-position-vertical-relative:text" o:regroupid="1">
            <v:imagedata r:id="rId13" o:title=""/>
          </v:shape>
        </w:pict>
      </w:r>
      <w:r w:rsidR="004F2009">
        <w:rPr>
          <w:noProof/>
        </w:rPr>
        <w:pict w14:anchorId="62B63469">
          <v:rect id="docshape6" o:spid="_x0000_s1105" style="position:absolute;margin-left:34.65pt;margin-top:460.65pt;width:425.2pt;height:56.75pt;z-index:-15867905;mso-position-horizontal-relative:text;mso-position-vertical-relative:text" o:regroupid="1" fillcolor="#1bb1d1" stroked="f"/>
        </w:pict>
      </w:r>
      <w:r w:rsidR="004F2009">
        <w:pict w14:anchorId="2C69F227">
          <v:group id="docshapegroup1" o:spid="_x0000_s1107" style="position:absolute;margin-left:0;margin-top:747.5pt;width:595.3pt;height:94.4pt;z-index:-15866880;mso-position-horizontal-relative:page;mso-position-vertical-relative:page" coordorigin=",14950" coordsize="11906,1888">
            <v:shape id="docshape2" o:spid="_x0000_s1109" style="position:absolute;top:15500;width:11906;height:1338" coordorigin=",15500" coordsize="11906,1338" o:spt="100" adj="0,,0" path="m1455,15725r-72,l1313,15727r-68,3l1180,15735r-64,6l1054,15749r-60,9l936,15769r-56,13l825,15795r-52,16l722,15828r-49,18l625,15866r-45,21l536,15910r-43,24l452,15960r-39,28l375,16017r-37,30l303,16079r-34,34l237,16148r-31,36l176,16222r-29,40l120,16303r-26,43l69,16390r-24,46l22,16483,,16531r,307l11906,16838r,-442l5871,16396r-64,l5743,16395r-65,-2l5612,16391r-67,-3l5477,16383r-70,-5l5337,16373r-72,-7l5117,16350r-155,-20l4800,16306r-170,-27l4358,16230r-397,-78l3278,16002r-354,-80l2705,15876r-208,-39l2397,15819r-97,-16l2205,15789r-93,-13l2022,15764r-88,-10l1849,15745r-84,-7l1685,15733r-79,-4l1530,15726r-75,-1xm10620,15500r-62,2l10495,15504r-63,4l10369,15513r-63,5l10243,15526r-64,8l10115,15543r-65,10l9985,15564r-66,12l9853,15589r-134,28l9583,15648r-210,51l8451,15942r-434,109l7740,16115r-672,144l6867,16296r-129,22l6612,16338r-124,17l6426,16362r-61,7l6304,16375r-61,5l6181,16384r-61,4l6058,16391r-62,3l5934,16395r-63,1l11906,16396r,-590l11893,15799r-67,-32l11760,15737r-66,-28l11628,15683r-65,-24l11499,15637r-64,-20l11371,15598r-64,-17l11244,15566r-63,-14l11118,15541r-62,-11l10994,15522r-63,-7l10869,15509r-62,-4l10745,15502r-63,-1l10620,15500xe" fillcolor="#f99d2a" stroked="f">
              <v:stroke joinstyle="round"/>
              <v:formulas/>
              <v:path arrowok="t" o:connecttype="segments"/>
            </v:shape>
            <v:rect id="docshape3" o:spid="_x0000_s1108" style="position:absolute;left:1133;top:14950;width:8504;height:598" fillcolor="#1bb1d1" stroked="f"/>
            <w10:wrap anchorx="page" anchory="page"/>
          </v:group>
        </w:pict>
      </w:r>
      <w:r w:rsidR="005B3BB6">
        <w:rPr>
          <w:noProof/>
        </w:rPr>
        <w:drawing>
          <wp:anchor distT="0" distB="0" distL="0" distR="0" simplePos="0" relativeHeight="251637760" behindDoc="1" locked="0" layoutInCell="1" allowOverlap="1" wp14:anchorId="777B926A" wp14:editId="5AACDAF3">
            <wp:simplePos x="0" y="0"/>
            <wp:positionH relativeFrom="page">
              <wp:posOffset>720001</wp:posOffset>
            </wp:positionH>
            <wp:positionV relativeFrom="page">
              <wp:posOffset>2654998</wp:posOffset>
            </wp:positionV>
            <wp:extent cx="3527348" cy="215099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7348" cy="2150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BB6">
        <w:rPr>
          <w:noProof/>
        </w:rPr>
        <w:drawing>
          <wp:anchor distT="0" distB="0" distL="0" distR="0" simplePos="0" relativeHeight="251642880" behindDoc="1" locked="0" layoutInCell="1" allowOverlap="1" wp14:anchorId="34589297" wp14:editId="44FC7D6D">
            <wp:simplePos x="0" y="0"/>
            <wp:positionH relativeFrom="page">
              <wp:posOffset>719999</wp:posOffset>
            </wp:positionH>
            <wp:positionV relativeFrom="page">
              <wp:posOffset>8085653</wp:posOffset>
            </wp:positionV>
            <wp:extent cx="1682023" cy="112120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023" cy="1121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BB6">
        <w:rPr>
          <w:noProof/>
        </w:rPr>
        <w:drawing>
          <wp:anchor distT="0" distB="0" distL="0" distR="0" simplePos="0" relativeHeight="251650048" behindDoc="1" locked="0" layoutInCell="1" allowOverlap="1" wp14:anchorId="25649EE2" wp14:editId="2030073D">
            <wp:simplePos x="0" y="0"/>
            <wp:positionH relativeFrom="page">
              <wp:posOffset>2578989</wp:posOffset>
            </wp:positionH>
            <wp:positionV relativeFrom="page">
              <wp:posOffset>8085658</wp:posOffset>
            </wp:positionV>
            <wp:extent cx="1682026" cy="1121346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026" cy="1121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2009">
        <w:pict w14:anchorId="282EA73A">
          <v:shape id="docshape29" o:spid="_x0000_s1081" type="#_x0000_t202" style="position:absolute;margin-left:55.7pt;margin-top:115.45pt;width:426.15pt;height:227.7pt;z-index:-15864320;mso-position-horizontal-relative:page;mso-position-vertical-relative:page" filled="f" stroked="f">
            <v:textbox style="mso-next-textbox:#docshape29" inset="0,0,0,0">
              <w:txbxContent>
                <w:p w14:paraId="65414D69" w14:textId="19495814" w:rsidR="00161E0B" w:rsidRDefault="005B3BB6">
                  <w:pPr>
                    <w:spacing w:before="3"/>
                    <w:ind w:left="20"/>
                    <w:rPr>
                      <w:b/>
                      <w:sz w:val="50"/>
                    </w:rPr>
                  </w:pPr>
                  <w:r>
                    <w:rPr>
                      <w:b/>
                      <w:color w:val="1BB1D1"/>
                      <w:sz w:val="50"/>
                    </w:rPr>
                    <w:t>Battery</w:t>
                  </w:r>
                  <w:r>
                    <w:rPr>
                      <w:b/>
                      <w:color w:val="1BB1D1"/>
                      <w:spacing w:val="-4"/>
                      <w:sz w:val="50"/>
                    </w:rPr>
                    <w:t xml:space="preserve"> </w:t>
                  </w:r>
                  <w:r>
                    <w:rPr>
                      <w:b/>
                      <w:color w:val="1BB1D1"/>
                      <w:sz w:val="50"/>
                    </w:rPr>
                    <w:t>power</w:t>
                  </w:r>
                </w:p>
                <w:p w14:paraId="15439595" w14:textId="77777777" w:rsidR="00161E0B" w:rsidRDefault="005B3BB6">
                  <w:pPr>
                    <w:spacing w:before="251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1BB1D1"/>
                      <w:sz w:val="28"/>
                    </w:rPr>
                    <w:t>A</w:t>
                  </w:r>
                  <w:r>
                    <w:rPr>
                      <w:b/>
                      <w:color w:val="1BB1D1"/>
                      <w:spacing w:val="-12"/>
                      <w:sz w:val="28"/>
                    </w:rPr>
                    <w:t xml:space="preserve"> </w:t>
                  </w:r>
                  <w:r>
                    <w:rPr>
                      <w:b/>
                      <w:color w:val="1BB1D1"/>
                      <w:sz w:val="28"/>
                    </w:rPr>
                    <w:t>short</w:t>
                  </w:r>
                  <w:r>
                    <w:rPr>
                      <w:b/>
                      <w:color w:val="1BB1D1"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color w:val="1BB1D1"/>
                      <w:sz w:val="28"/>
                    </w:rPr>
                    <w:t>history</w:t>
                  </w:r>
                  <w:r>
                    <w:rPr>
                      <w:b/>
                      <w:color w:val="1BB1D1"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color w:val="1BB1D1"/>
                      <w:sz w:val="28"/>
                    </w:rPr>
                    <w:t>of</w:t>
                  </w:r>
                  <w:r>
                    <w:rPr>
                      <w:b/>
                      <w:color w:val="1BB1D1"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color w:val="1BB1D1"/>
                      <w:sz w:val="28"/>
                    </w:rPr>
                    <w:t>batteries</w:t>
                  </w:r>
                </w:p>
                <w:p w14:paraId="5CCE1FD6" w14:textId="77777777" w:rsidR="00161E0B" w:rsidRDefault="005B3BB6">
                  <w:pPr>
                    <w:pStyle w:val="BodyText"/>
                    <w:spacing w:before="69" w:line="278" w:lineRule="auto"/>
                    <w:ind w:right="337"/>
                  </w:pPr>
                  <w:r>
                    <w:rPr>
                      <w:color w:val="231F20"/>
                      <w:spacing w:val="-1"/>
                    </w:rPr>
                    <w:t xml:space="preserve">Italian physicist Alessandro Volta developed the </w:t>
                  </w:r>
                  <w:r>
                    <w:rPr>
                      <w:color w:val="231F20"/>
                    </w:rPr>
                    <w:t>first working battery. Following a series of experiments</w:t>
                  </w:r>
                  <w:r>
                    <w:rPr>
                      <w:color w:val="231F20"/>
                      <w:spacing w:val="-47"/>
                    </w:rPr>
                    <w:t xml:space="preserve"> </w:t>
                  </w:r>
                  <w:r>
                    <w:rPr>
                      <w:color w:val="231F20"/>
                    </w:rPr>
                    <w:t>during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1790s,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his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simple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battery,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voltaic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pile,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was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demonstrated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about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1800.</w:t>
                  </w:r>
                </w:p>
                <w:p w14:paraId="6AA8431C" w14:textId="71A39966" w:rsidR="00161E0B" w:rsidRDefault="005B3BB6">
                  <w:pPr>
                    <w:pStyle w:val="BodyText"/>
                    <w:spacing w:before="113" w:line="278" w:lineRule="auto"/>
                    <w:ind w:left="5801" w:right="80"/>
                  </w:pPr>
                  <w:r>
                    <w:rPr>
                      <w:color w:val="231F20"/>
                    </w:rPr>
                    <w:t>The potential of batteries was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quickly recognised and scientists</w:t>
                  </w:r>
                  <w:r>
                    <w:rPr>
                      <w:color w:val="231F20"/>
                      <w:spacing w:val="-48"/>
                    </w:rPr>
                    <w:t xml:space="preserve"> </w:t>
                  </w:r>
                  <w:r w:rsidR="007E2B78">
                    <w:rPr>
                      <w:color w:val="231F20"/>
                    </w:rPr>
                    <w:t>ar</w:t>
                  </w:r>
                  <w:r>
                    <w:rPr>
                      <w:color w:val="231F20"/>
                    </w:rPr>
                    <w:t>ound the world worked on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improving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technology.</w:t>
                  </w:r>
                </w:p>
                <w:p w14:paraId="5423785D" w14:textId="77777777" w:rsidR="00161E0B" w:rsidRDefault="005B3BB6">
                  <w:pPr>
                    <w:pStyle w:val="BodyText"/>
                    <w:spacing w:before="108" w:line="278" w:lineRule="auto"/>
                    <w:ind w:left="5801"/>
                  </w:pPr>
                  <w:r>
                    <w:rPr>
                      <w:color w:val="231F20"/>
                    </w:rPr>
                    <w:t>Experimenting with changing the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materials, trying different metals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and electrolytes, contributed to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Gaston </w:t>
                  </w:r>
                  <w:proofErr w:type="spellStart"/>
                  <w:r>
                    <w:rPr>
                      <w:color w:val="231F20"/>
                    </w:rPr>
                    <w:t>Planté</w:t>
                  </w:r>
                  <w:proofErr w:type="spellEnd"/>
                  <w:r>
                    <w:rPr>
                      <w:color w:val="231F20"/>
                    </w:rPr>
                    <w:t xml:space="preserve"> inventing the lead–</w:t>
                  </w:r>
                  <w:r>
                    <w:rPr>
                      <w:color w:val="231F20"/>
                      <w:spacing w:val="-47"/>
                    </w:rPr>
                    <w:t xml:space="preserve"> </w:t>
                  </w:r>
                  <w:r>
                    <w:rPr>
                      <w:color w:val="231F20"/>
                    </w:rPr>
                    <w:t>acid battery in 1859. This was the</w:t>
                  </w:r>
                  <w:r>
                    <w:rPr>
                      <w:color w:val="231F20"/>
                      <w:spacing w:val="-47"/>
                    </w:rPr>
                    <w:t xml:space="preserve"> </w:t>
                  </w:r>
                  <w:r>
                    <w:rPr>
                      <w:color w:val="231F20"/>
                    </w:rPr>
                    <w:t>first rechargeable battery and is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still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used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modern cars.</w:t>
                  </w:r>
                </w:p>
              </w:txbxContent>
            </v:textbox>
            <w10:wrap anchorx="page" anchory="page"/>
          </v:shape>
        </w:pict>
      </w:r>
      <w:r w:rsidR="004F2009">
        <w:pict w14:anchorId="20D22C05">
          <v:shape id="docshape30" o:spid="_x0000_s1080" type="#_x0000_t202" style="position:absolute;margin-left:55.7pt;margin-top:381.7pt;width:212.25pt;height:10.95pt;z-index:-15863808;mso-position-horizontal-relative:page;mso-position-vertical-relative:page" filled="f" stroked="f">
            <v:textbox style="mso-next-textbox:#docshape30" inset="0,0,0,0">
              <w:txbxContent>
                <w:p w14:paraId="38576412" w14:textId="3FC136EA" w:rsidR="00161E0B" w:rsidRDefault="005B3BB6">
                  <w:pPr>
                    <w:spacing w:before="14"/>
                    <w:ind w:left="20"/>
                    <w:rPr>
                      <w:i/>
                      <w:sz w:val="16"/>
                    </w:rPr>
                  </w:pPr>
                  <w:r>
                    <w:rPr>
                      <w:i/>
                      <w:color w:val="231F20"/>
                      <w:sz w:val="16"/>
                    </w:rPr>
                    <w:t>Lead–acid</w:t>
                  </w:r>
                  <w:r>
                    <w:rPr>
                      <w:i/>
                      <w:color w:val="231F20"/>
                      <w:spacing w:val="-3"/>
                      <w:sz w:val="16"/>
                    </w:rPr>
                    <w:t xml:space="preserve"> </w:t>
                  </w:r>
                  <w:r>
                    <w:rPr>
                      <w:i/>
                      <w:color w:val="231F20"/>
                      <w:sz w:val="16"/>
                    </w:rPr>
                    <w:t>batteries</w:t>
                  </w:r>
                  <w:r>
                    <w:rPr>
                      <w:i/>
                      <w:color w:val="231F20"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color w:val="231F20"/>
                      <w:sz w:val="16"/>
                    </w:rPr>
                    <w:t>are</w:t>
                  </w:r>
                  <w:r>
                    <w:rPr>
                      <w:i/>
                      <w:color w:val="231F20"/>
                      <w:spacing w:val="-3"/>
                      <w:sz w:val="16"/>
                    </w:rPr>
                    <w:t xml:space="preserve"> </w:t>
                  </w:r>
                  <w:r>
                    <w:rPr>
                      <w:i/>
                      <w:color w:val="231F20"/>
                      <w:sz w:val="16"/>
                    </w:rPr>
                    <w:t>still</w:t>
                  </w:r>
                  <w:r>
                    <w:rPr>
                      <w:i/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i/>
                      <w:color w:val="231F20"/>
                      <w:sz w:val="16"/>
                    </w:rPr>
                    <w:t>used</w:t>
                  </w:r>
                  <w:r>
                    <w:rPr>
                      <w:i/>
                      <w:color w:val="231F20"/>
                      <w:spacing w:val="-3"/>
                      <w:sz w:val="16"/>
                    </w:rPr>
                    <w:t xml:space="preserve"> </w:t>
                  </w:r>
                  <w:r>
                    <w:rPr>
                      <w:i/>
                      <w:color w:val="231F20"/>
                      <w:sz w:val="16"/>
                    </w:rPr>
                    <w:t>in</w:t>
                  </w:r>
                  <w:r>
                    <w:rPr>
                      <w:i/>
                      <w:color w:val="231F20"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color w:val="231F20"/>
                      <w:sz w:val="16"/>
                    </w:rPr>
                    <w:t>modern</w:t>
                  </w:r>
                  <w:r>
                    <w:rPr>
                      <w:i/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i/>
                      <w:color w:val="231F20"/>
                      <w:sz w:val="16"/>
                    </w:rPr>
                    <w:t>cars</w:t>
                  </w:r>
                </w:p>
              </w:txbxContent>
            </v:textbox>
            <w10:wrap anchorx="page" anchory="page"/>
          </v:shape>
        </w:pict>
      </w:r>
      <w:r w:rsidR="004F2009">
        <w:pict w14:anchorId="39EF8E63">
          <v:shape id="docshape31" o:spid="_x0000_s1079" type="#_x0000_t202" style="position:absolute;margin-left:55.7pt;margin-top:398.45pt;width:418.85pt;height:53.75pt;z-index:-15863296;mso-position-horizontal-relative:page;mso-position-vertical-relative:page" filled="f" stroked="f">
            <v:textbox style="mso-next-textbox:#docshape31" inset="0,0,0,0">
              <w:txbxContent>
                <w:p w14:paraId="1903DD0E" w14:textId="77777777" w:rsidR="00161E0B" w:rsidRDefault="005B3BB6">
                  <w:pPr>
                    <w:pStyle w:val="BodyText"/>
                    <w:spacing w:before="14" w:line="278" w:lineRule="auto"/>
                    <w:ind w:right="16"/>
                  </w:pP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1930s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40s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saw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rapid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development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battery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technology.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Zinc–silver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oxide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zinc–mercuric</w:t>
                  </w:r>
                  <w:r>
                    <w:rPr>
                      <w:color w:val="231F20"/>
                      <w:spacing w:val="-47"/>
                    </w:rPr>
                    <w:t xml:space="preserve"> </w:t>
                  </w:r>
                  <w:r>
                    <w:rPr>
                      <w:color w:val="231F20"/>
                    </w:rPr>
                    <w:t>oxide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alkaline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batteries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gave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much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higher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energy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output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smaller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battery.</w:t>
                  </w:r>
                </w:p>
                <w:p w14:paraId="444422E6" w14:textId="77777777" w:rsidR="00161E0B" w:rsidRDefault="005B3BB6">
                  <w:pPr>
                    <w:pStyle w:val="BodyText"/>
                    <w:spacing w:before="108" w:line="278" w:lineRule="auto"/>
                    <w:ind w:right="16"/>
                  </w:pPr>
                  <w:r>
                    <w:rPr>
                      <w:color w:val="231F20"/>
                    </w:rPr>
                    <w:t>Since the 1950s improved construction, the use of new materials and the improvements in rechargeable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technology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have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made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smaller,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reusable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and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more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powerful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batteries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that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have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widened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potential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uses.</w:t>
                  </w:r>
                </w:p>
              </w:txbxContent>
            </v:textbox>
            <w10:wrap anchorx="page" anchory="page"/>
          </v:shape>
        </w:pict>
      </w:r>
      <w:r w:rsidR="004F2009">
        <w:pict w14:anchorId="36364C40">
          <v:shape id="docshape32" o:spid="_x0000_s1078" type="#_x0000_t202" style="position:absolute;margin-left:55.7pt;margin-top:530.85pt;width:423.2pt;height:97.1pt;z-index:-15862784;mso-position-horizontal-relative:page;mso-position-vertical-relative:page" filled="f" stroked="f">
            <v:textbox style="mso-next-textbox:#docshape32" inset="0,0,0,0">
              <w:txbxContent>
                <w:p w14:paraId="469A6B79" w14:textId="77777777" w:rsidR="00161E0B" w:rsidRDefault="005B3BB6">
                  <w:pPr>
                    <w:spacing w:before="11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1BB1D1"/>
                      <w:sz w:val="28"/>
                    </w:rPr>
                    <w:t>Using</w:t>
                  </w:r>
                  <w:r>
                    <w:rPr>
                      <w:b/>
                      <w:color w:val="1BB1D1"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color w:val="1BB1D1"/>
                      <w:sz w:val="28"/>
                    </w:rPr>
                    <w:t>batteries</w:t>
                  </w:r>
                </w:p>
                <w:p w14:paraId="2D19EB82" w14:textId="77777777" w:rsidR="00161E0B" w:rsidRDefault="005B3BB6">
                  <w:pPr>
                    <w:pStyle w:val="BodyText"/>
                    <w:spacing w:before="68" w:line="278" w:lineRule="auto"/>
                  </w:pPr>
                  <w:r>
                    <w:rPr>
                      <w:color w:val="231F20"/>
                    </w:rPr>
                    <w:t>The first batteries were about proving the principle of being able to store and access ‘portable energy’.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Since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then,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batteries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have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been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developed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that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are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suitable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use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all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kinds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equipment,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from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tiny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ear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buds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watches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power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tools and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electric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vehicles.</w:t>
                  </w:r>
                </w:p>
                <w:p w14:paraId="566C98F1" w14:textId="1E3F7EEE" w:rsidR="00161E0B" w:rsidRDefault="005B3BB6">
                  <w:pPr>
                    <w:pStyle w:val="BodyText"/>
                    <w:spacing w:before="108" w:line="278" w:lineRule="auto"/>
                    <w:ind w:right="107"/>
                  </w:pP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increased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reliance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mobile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technology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has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created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huge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commercial</w:t>
                  </w:r>
                  <w:r>
                    <w:rPr>
                      <w:color w:val="231F20"/>
                      <w:spacing w:val="50"/>
                    </w:rPr>
                    <w:t xml:space="preserve"> </w:t>
                  </w:r>
                  <w:r>
                    <w:rPr>
                      <w:color w:val="231F20"/>
                    </w:rPr>
                    <w:t>market</w:t>
                  </w:r>
                  <w:r>
                    <w:rPr>
                      <w:color w:val="231F20"/>
                      <w:spacing w:val="50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50"/>
                    </w:rPr>
                    <w:t xml:space="preserve"> </w:t>
                  </w:r>
                  <w:r>
                    <w:rPr>
                      <w:color w:val="231F20"/>
                    </w:rPr>
                    <w:t>small,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powerful</w:t>
                  </w:r>
                  <w:r>
                    <w:rPr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color w:val="231F20"/>
                    </w:rPr>
                    <w:t>batteries</w:t>
                  </w:r>
                  <w:r w:rsidR="007E2B78">
                    <w:rPr>
                      <w:color w:val="231F20"/>
                    </w:rPr>
                    <w:t>.</w:t>
                  </w:r>
                  <w:r>
                    <w:rPr>
                      <w:color w:val="231F20"/>
                      <w:spacing w:val="21"/>
                    </w:rPr>
                    <w:t xml:space="preserve"> </w:t>
                  </w:r>
                  <w:r w:rsidR="007E2B78">
                    <w:rPr>
                      <w:color w:val="231F20"/>
                    </w:rPr>
                    <w:t>These</w:t>
                  </w:r>
                  <w:r>
                    <w:rPr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color w:val="231F20"/>
                    </w:rPr>
                    <w:t>are</w:t>
                  </w:r>
                  <w:r>
                    <w:rPr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color w:val="231F20"/>
                    </w:rPr>
                    <w:t>used</w:t>
                  </w:r>
                  <w:r>
                    <w:rPr>
                      <w:color w:val="231F20"/>
                      <w:spacing w:val="22"/>
                    </w:rPr>
                    <w:t xml:space="preserve"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color w:val="231F20"/>
                    </w:rPr>
                    <w:t>spacecraft,</w:t>
                  </w:r>
                  <w:r>
                    <w:rPr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color w:val="231F20"/>
                    </w:rPr>
                    <w:t>laptop</w:t>
                  </w:r>
                  <w:r>
                    <w:rPr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color w:val="231F20"/>
                    </w:rPr>
                    <w:t>computers,</w:t>
                  </w:r>
                  <w:r>
                    <w:rPr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color w:val="231F20"/>
                    </w:rPr>
                    <w:t>mobile</w:t>
                  </w:r>
                  <w:r>
                    <w:rPr>
                      <w:color w:val="231F20"/>
                      <w:spacing w:val="22"/>
                    </w:rPr>
                    <w:t xml:space="preserve"> </w:t>
                  </w:r>
                  <w:r>
                    <w:rPr>
                      <w:color w:val="231F20"/>
                    </w:rPr>
                    <w:t>phones,</w:t>
                  </w:r>
                  <w:r>
                    <w:rPr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color w:val="231F20"/>
                    </w:rPr>
                    <w:t>wide</w:t>
                  </w:r>
                  <w:r>
                    <w:rPr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color w:val="231F20"/>
                    </w:rPr>
                    <w:t>range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other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applications.</w:t>
                  </w:r>
                </w:p>
              </w:txbxContent>
            </v:textbox>
            <w10:wrap anchorx="page" anchory="page"/>
          </v:shape>
        </w:pict>
      </w:r>
      <w:r w:rsidR="004F2009">
        <w:pict w14:anchorId="5C17F662">
          <v:shape id="docshape33" o:spid="_x0000_s1077" type="#_x0000_t202" style="position:absolute;margin-left:55.7pt;margin-top:727.95pt;width:270.9pt;height:10.95pt;z-index:-15862272;mso-position-horizontal-relative:page;mso-position-vertical-relative:page" filled="f" stroked="f">
            <v:textbox style="mso-next-textbox:#docshape33" inset="0,0,0,0">
              <w:txbxContent>
                <w:p w14:paraId="303BBECD" w14:textId="726482A0" w:rsidR="00161E0B" w:rsidRDefault="005B3BB6">
                  <w:pPr>
                    <w:spacing w:before="14"/>
                    <w:ind w:left="20"/>
                    <w:rPr>
                      <w:i/>
                      <w:sz w:val="16"/>
                    </w:rPr>
                  </w:pPr>
                  <w:r>
                    <w:rPr>
                      <w:i/>
                      <w:color w:val="231F20"/>
                      <w:sz w:val="16"/>
                    </w:rPr>
                    <w:t>Rechargeable</w:t>
                  </w:r>
                  <w:r>
                    <w:rPr>
                      <w:i/>
                      <w:color w:val="231F20"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color w:val="231F20"/>
                      <w:sz w:val="16"/>
                    </w:rPr>
                    <w:t>batteries</w:t>
                  </w:r>
                  <w:r>
                    <w:rPr>
                      <w:i/>
                      <w:color w:val="231F20"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color w:val="231F20"/>
                      <w:sz w:val="16"/>
                    </w:rPr>
                    <w:t>are</w:t>
                  </w:r>
                  <w:r>
                    <w:rPr>
                      <w:i/>
                      <w:color w:val="231F20"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color w:val="231F20"/>
                      <w:sz w:val="16"/>
                    </w:rPr>
                    <w:t>now</w:t>
                  </w:r>
                  <w:r>
                    <w:rPr>
                      <w:i/>
                      <w:color w:val="231F20"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color w:val="231F20"/>
                      <w:sz w:val="16"/>
                    </w:rPr>
                    <w:t>used</w:t>
                  </w:r>
                  <w:r>
                    <w:rPr>
                      <w:i/>
                      <w:color w:val="231F20"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color w:val="231F20"/>
                      <w:sz w:val="16"/>
                    </w:rPr>
                    <w:t>in</w:t>
                  </w:r>
                  <w:r>
                    <w:rPr>
                      <w:i/>
                      <w:color w:val="231F20"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color w:val="231F20"/>
                      <w:sz w:val="16"/>
                    </w:rPr>
                    <w:t>a</w:t>
                  </w:r>
                  <w:r>
                    <w:rPr>
                      <w:i/>
                      <w:color w:val="231F20"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color w:val="231F20"/>
                      <w:sz w:val="16"/>
                    </w:rPr>
                    <w:t>wide</w:t>
                  </w:r>
                  <w:r>
                    <w:rPr>
                      <w:i/>
                      <w:color w:val="231F20"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color w:val="231F20"/>
                      <w:sz w:val="16"/>
                    </w:rPr>
                    <w:t>variety</w:t>
                  </w:r>
                  <w:r>
                    <w:rPr>
                      <w:i/>
                      <w:color w:val="231F20"/>
                      <w:spacing w:val="-3"/>
                      <w:sz w:val="16"/>
                    </w:rPr>
                    <w:t xml:space="preserve"> </w:t>
                  </w:r>
                  <w:r>
                    <w:rPr>
                      <w:i/>
                      <w:color w:val="231F20"/>
                      <w:sz w:val="16"/>
                    </w:rPr>
                    <w:t>of</w:t>
                  </w:r>
                  <w:r>
                    <w:rPr>
                      <w:i/>
                      <w:color w:val="231F20"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color w:val="231F20"/>
                      <w:sz w:val="16"/>
                    </w:rPr>
                    <w:t>devices</w:t>
                  </w:r>
                </w:p>
              </w:txbxContent>
            </v:textbox>
            <w10:wrap anchorx="page" anchory="page"/>
          </v:shape>
        </w:pict>
      </w:r>
      <w:r w:rsidR="004F2009">
        <w:pict w14:anchorId="1E540437">
          <v:shape id="docshape34" o:spid="_x0000_s1076" type="#_x0000_t202" style="position:absolute;margin-left:430.05pt;margin-top:797.55pt;width:137.85pt;height:19.1pt;z-index:-15861760;mso-position-horizontal-relative:page;mso-position-vertical-relative:page" filled="f" stroked="f">
            <v:textbox style="mso-next-textbox:#docshape34" inset="0,0,0,0">
              <w:txbxContent>
                <w:p w14:paraId="2EB59C00" w14:textId="77777777" w:rsidR="00161E0B" w:rsidRDefault="005B3BB6">
                  <w:pPr>
                    <w:spacing w:before="24"/>
                    <w:ind w:right="17"/>
                    <w:jc w:val="right"/>
                    <w:rPr>
                      <w:rFonts w:ascii="Gotham Book"/>
                      <w:sz w:val="14"/>
                    </w:rPr>
                  </w:pPr>
                  <w:r>
                    <w:rPr>
                      <w:rFonts w:ascii="Gotham Book"/>
                      <w:color w:val="231F20"/>
                      <w:sz w:val="14"/>
                    </w:rPr>
                    <w:t>Take</w:t>
                  </w:r>
                  <w:r>
                    <w:rPr>
                      <w:rFonts w:ascii="Gotham Book"/>
                      <w:color w:val="231F20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Gotham Book"/>
                      <w:color w:val="231F20"/>
                      <w:sz w:val="14"/>
                    </w:rPr>
                    <w:t>charge:</w:t>
                  </w:r>
                  <w:r>
                    <w:rPr>
                      <w:rFonts w:ascii="Gotham Book"/>
                      <w:color w:val="231F20"/>
                      <w:spacing w:val="-8"/>
                      <w:sz w:val="14"/>
                    </w:rPr>
                    <w:t xml:space="preserve"> </w:t>
                  </w:r>
                  <w:r>
                    <w:rPr>
                      <w:rFonts w:ascii="Gotham Book"/>
                      <w:color w:val="231F20"/>
                      <w:sz w:val="14"/>
                    </w:rPr>
                    <w:t>global</w:t>
                  </w:r>
                  <w:r>
                    <w:rPr>
                      <w:rFonts w:ascii="Gotham Book"/>
                      <w:color w:val="231F20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Gotham Book"/>
                      <w:color w:val="231F20"/>
                      <w:sz w:val="14"/>
                    </w:rPr>
                    <w:t>battery</w:t>
                  </w:r>
                  <w:r>
                    <w:rPr>
                      <w:rFonts w:ascii="Gotham Book"/>
                      <w:color w:val="231F20"/>
                      <w:spacing w:val="-8"/>
                      <w:sz w:val="14"/>
                    </w:rPr>
                    <w:t xml:space="preserve"> </w:t>
                  </w:r>
                  <w:r>
                    <w:rPr>
                      <w:rFonts w:ascii="Gotham Book"/>
                      <w:color w:val="231F20"/>
                      <w:sz w:val="14"/>
                    </w:rPr>
                    <w:t>experiment</w:t>
                  </w:r>
                </w:p>
                <w:p w14:paraId="082E88B1" w14:textId="77777777" w:rsidR="00161E0B" w:rsidRDefault="004F2009">
                  <w:pPr>
                    <w:ind w:right="17"/>
                    <w:jc w:val="right"/>
                    <w:rPr>
                      <w:rFonts w:ascii="Gotham Book"/>
                      <w:sz w:val="14"/>
                    </w:rPr>
                  </w:pPr>
                  <w:hyperlink r:id="rId17">
                    <w:r w:rsidR="005B3BB6">
                      <w:rPr>
                        <w:rFonts w:ascii="Gotham Book"/>
                        <w:color w:val="231F20"/>
                        <w:sz w:val="14"/>
                      </w:rPr>
                      <w:t>https://rsc.li/takecharge</w:t>
                    </w:r>
                  </w:hyperlink>
                </w:p>
              </w:txbxContent>
            </v:textbox>
            <w10:wrap anchorx="page" anchory="page"/>
          </v:shape>
        </w:pict>
      </w:r>
      <w:r w:rsidR="004F2009">
        <w:pict w14:anchorId="18327A10">
          <v:shape id="docshape35" o:spid="_x0000_s1075" type="#_x0000_t202" style="position:absolute;margin-left:27.35pt;margin-top:805.95pt;width:123.35pt;height:10.7pt;z-index:-15861248;mso-position-horizontal-relative:page;mso-position-vertical-relative:page" filled="f" stroked="f">
            <v:textbox style="mso-next-textbox:#docshape35" inset="0,0,0,0">
              <w:txbxContent>
                <w:p w14:paraId="08081588" w14:textId="77777777" w:rsidR="00161E0B" w:rsidRDefault="005B3BB6">
                  <w:pPr>
                    <w:spacing w:before="24"/>
                    <w:ind w:left="20"/>
                    <w:rPr>
                      <w:rFonts w:ascii="Gotham Book" w:hAnsi="Gotham Book"/>
                      <w:sz w:val="14"/>
                    </w:rPr>
                  </w:pPr>
                  <w:r>
                    <w:rPr>
                      <w:rFonts w:ascii="Gotham Book" w:hAnsi="Gotham Book"/>
                      <w:color w:val="231F20"/>
                      <w:sz w:val="14"/>
                    </w:rPr>
                    <w:t>©</w:t>
                  </w:r>
                  <w:r>
                    <w:rPr>
                      <w:rFonts w:ascii="Gotham Book" w:hAnsi="Gotham Book"/>
                      <w:color w:val="231F20"/>
                      <w:spacing w:val="-3"/>
                      <w:sz w:val="14"/>
                    </w:rPr>
                    <w:t xml:space="preserve"> </w:t>
                  </w:r>
                  <w:r>
                    <w:rPr>
                      <w:rFonts w:ascii="Gotham Book" w:hAnsi="Gotham Book"/>
                      <w:color w:val="231F20"/>
                      <w:sz w:val="14"/>
                    </w:rPr>
                    <w:t>2022</w:t>
                  </w:r>
                  <w:r>
                    <w:rPr>
                      <w:rFonts w:ascii="Gotham Book" w:hAnsi="Gotham Book"/>
                      <w:color w:val="231F20"/>
                      <w:spacing w:val="-3"/>
                      <w:sz w:val="14"/>
                    </w:rPr>
                    <w:t xml:space="preserve"> </w:t>
                  </w:r>
                  <w:r>
                    <w:rPr>
                      <w:rFonts w:ascii="Gotham Book" w:hAnsi="Gotham Book"/>
                      <w:color w:val="231F20"/>
                      <w:sz w:val="14"/>
                    </w:rPr>
                    <w:t>Royal</w:t>
                  </w:r>
                  <w:r>
                    <w:rPr>
                      <w:rFonts w:ascii="Gotham Book" w:hAnsi="Gotham Book"/>
                      <w:color w:val="231F20"/>
                      <w:spacing w:val="-3"/>
                      <w:sz w:val="14"/>
                    </w:rPr>
                    <w:t xml:space="preserve"> </w:t>
                  </w:r>
                  <w:r>
                    <w:rPr>
                      <w:rFonts w:ascii="Gotham Book" w:hAnsi="Gotham Book"/>
                      <w:color w:val="231F20"/>
                      <w:sz w:val="14"/>
                    </w:rPr>
                    <w:t>Society</w:t>
                  </w:r>
                  <w:r>
                    <w:rPr>
                      <w:rFonts w:ascii="Gotham Book" w:hAnsi="Gotham Book"/>
                      <w:color w:val="231F20"/>
                      <w:spacing w:val="-2"/>
                      <w:sz w:val="14"/>
                    </w:rPr>
                    <w:t xml:space="preserve"> </w:t>
                  </w:r>
                  <w:r>
                    <w:rPr>
                      <w:rFonts w:ascii="Gotham Book" w:hAnsi="Gotham Book"/>
                      <w:color w:val="231F20"/>
                      <w:sz w:val="14"/>
                    </w:rPr>
                    <w:t>of</w:t>
                  </w:r>
                  <w:r>
                    <w:rPr>
                      <w:rFonts w:ascii="Gotham Book" w:hAnsi="Gotham Book"/>
                      <w:color w:val="231F20"/>
                      <w:spacing w:val="-3"/>
                      <w:sz w:val="14"/>
                    </w:rPr>
                    <w:t xml:space="preserve"> </w:t>
                  </w:r>
                  <w:r>
                    <w:rPr>
                      <w:rFonts w:ascii="Gotham Book" w:hAnsi="Gotham Book"/>
                      <w:color w:val="231F20"/>
                      <w:sz w:val="14"/>
                    </w:rPr>
                    <w:t>Chemistry</w:t>
                  </w:r>
                </w:p>
              </w:txbxContent>
            </v:textbox>
            <w10:wrap anchorx="page" anchory="page"/>
          </v:shape>
        </w:pict>
      </w:r>
      <w:r w:rsidR="004F2009">
        <w:pict w14:anchorId="6381879C">
          <v:shape id="docshape36" o:spid="_x0000_s1074" type="#_x0000_t202" style="position:absolute;margin-left:46.55pt;margin-top:668.3pt;width:8.75pt;height:57.65pt;z-index:-15860736;mso-position-horizontal-relative:page;mso-position-vertical-relative:page" filled="f" stroked="f">
            <v:textbox style="layout-flow:vertical;mso-layout-flow-alt:bottom-to-top;mso-next-textbox:#docshape36" inset="0,0,0,0">
              <w:txbxContent>
                <w:p w14:paraId="506BEC1E" w14:textId="77777777" w:rsidR="00161E0B" w:rsidRDefault="005B3BB6">
                  <w:pPr>
                    <w:spacing w:before="16"/>
                    <w:ind w:left="20"/>
                    <w:rPr>
                      <w:i/>
                      <w:sz w:val="12"/>
                    </w:rPr>
                  </w:pPr>
                  <w:r>
                    <w:rPr>
                      <w:i/>
                      <w:color w:val="231F20"/>
                      <w:sz w:val="12"/>
                    </w:rPr>
                    <w:t>Source: Shutterstock</w:t>
                  </w:r>
                </w:p>
              </w:txbxContent>
            </v:textbox>
            <w10:wrap anchorx="page" anchory="page"/>
          </v:shape>
        </w:pict>
      </w:r>
      <w:r w:rsidR="004F2009">
        <w:pict w14:anchorId="7B3C56AB">
          <v:shape id="docshape37" o:spid="_x0000_s1073" type="#_x0000_t202" style="position:absolute;margin-left:46.55pt;margin-top:321.8pt;width:8.75pt;height:57.65pt;z-index:-15860224;mso-position-horizontal-relative:page;mso-position-vertical-relative:page" filled="f" stroked="f">
            <v:textbox style="layout-flow:vertical;mso-layout-flow-alt:bottom-to-top;mso-next-textbox:#docshape37" inset="0,0,0,0">
              <w:txbxContent>
                <w:p w14:paraId="6A30A050" w14:textId="77777777" w:rsidR="00161E0B" w:rsidRDefault="005B3BB6">
                  <w:pPr>
                    <w:spacing w:before="16"/>
                    <w:ind w:left="20"/>
                    <w:rPr>
                      <w:i/>
                      <w:sz w:val="12"/>
                    </w:rPr>
                  </w:pPr>
                  <w:r>
                    <w:rPr>
                      <w:i/>
                      <w:color w:val="231F20"/>
                      <w:sz w:val="12"/>
                    </w:rPr>
                    <w:t>Source: Shutterstock</w:t>
                  </w:r>
                </w:p>
              </w:txbxContent>
            </v:textbox>
            <w10:wrap anchorx="page" anchory="page"/>
          </v:shape>
        </w:pict>
      </w:r>
      <w:r w:rsidR="004F2009">
        <w:pict w14:anchorId="36E88D77">
          <v:shape id="docshape40" o:spid="_x0000_s1070" type="#_x0000_t202" style="position:absolute;margin-left:227.4pt;margin-top:500.7pt;width:7.55pt;height:12pt;z-index:-15858688;mso-position-horizontal-relative:page;mso-position-vertical-relative:page" filled="f" stroked="f">
            <v:textbox style="mso-next-textbox:#docshape40" inset="0,0,0,0">
              <w:txbxContent>
                <w:p w14:paraId="36D9EEC1" w14:textId="77777777" w:rsidR="00161E0B" w:rsidRDefault="00161E0B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2E4872D4" w14:textId="33F6EB77" w:rsidR="00161E0B" w:rsidRDefault="004F2009">
      <w:pPr>
        <w:rPr>
          <w:sz w:val="2"/>
          <w:szCs w:val="2"/>
        </w:rPr>
      </w:pPr>
      <w:r>
        <w:lastRenderedPageBreak/>
        <w:pict w14:anchorId="2E63DF0C">
          <v:shape id="docshape79" o:spid="_x0000_s1031" type="#_x0000_t202" style="position:absolute;margin-left:57.8pt;margin-top:350.55pt;width:423.55pt;height:28.05pt;z-index:-15850496;mso-position-horizontal-relative:page;mso-position-vertical-relative:page" filled="f" stroked="f">
            <v:textbox style="mso-next-textbox:#docshape79" inset="0,0,0,0">
              <w:txbxContent>
                <w:p w14:paraId="2318AF00" w14:textId="3B9AF2D8" w:rsidR="00161E0B" w:rsidRPr="00247598" w:rsidRDefault="005B3BB6">
                  <w:pPr>
                    <w:spacing w:before="75"/>
                    <w:ind w:left="113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/>
                      <w:sz w:val="18"/>
                    </w:rPr>
                    <w:t>Find</w:t>
                  </w:r>
                  <w:r>
                    <w:rPr>
                      <w:b/>
                      <w:color w:val="FFFFF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three</w:t>
                  </w:r>
                  <w:r>
                    <w:rPr>
                      <w:b/>
                      <w:color w:val="FFFFF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number-based facts</w:t>
                  </w:r>
                  <w:r>
                    <w:rPr>
                      <w:b/>
                      <w:color w:val="FFFFF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about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one of</w:t>
                  </w:r>
                  <w:r>
                    <w:rPr>
                      <w:b/>
                      <w:color w:val="FFFFF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the wind</w:t>
                  </w:r>
                  <w:r>
                    <w:rPr>
                      <w:b/>
                      <w:color w:val="FFFFF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and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solar</w:t>
                  </w:r>
                  <w:r>
                    <w:rPr>
                      <w:b/>
                      <w:color w:val="FFFFF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parks</w:t>
                  </w:r>
                  <w:r>
                    <w:rPr>
                      <w:b/>
                      <w:color w:val="FFFFF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featured</w:t>
                  </w:r>
                  <w:r>
                    <w:rPr>
                      <w:b/>
                      <w:color w:val="FFFFF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 xml:space="preserve">on </w:t>
                  </w:r>
                  <w:r w:rsidRPr="00247598">
                    <w:rPr>
                      <w:b/>
                      <w:color w:val="FFFFFF" w:themeColor="background1"/>
                      <w:sz w:val="18"/>
                    </w:rPr>
                    <w:t>this</w:t>
                  </w:r>
                  <w:r w:rsidRPr="00247598">
                    <w:rPr>
                      <w:b/>
                      <w:color w:val="FFFFFF" w:themeColor="background1"/>
                      <w:spacing w:val="-3"/>
                      <w:sz w:val="18"/>
                    </w:rPr>
                    <w:t xml:space="preserve"> </w:t>
                  </w:r>
                  <w:hyperlink r:id="rId18">
                    <w:r w:rsidRPr="00247598">
                      <w:rPr>
                        <w:b/>
                        <w:color w:val="FFFFFF" w:themeColor="background1"/>
                        <w:sz w:val="18"/>
                        <w:u w:val="single"/>
                      </w:rPr>
                      <w:t>website</w:t>
                    </w:r>
                  </w:hyperlink>
                  <w:r w:rsidR="00733A1A" w:rsidRPr="000E3A89">
                    <w:rPr>
                      <w:b/>
                      <w:color w:val="FFFFFF" w:themeColor="background1"/>
                      <w:sz w:val="18"/>
                    </w:rPr>
                    <w:t xml:space="preserve"> (bit.ly/3CvnR2C).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E915136">
          <v:rect id="docshape61" o:spid="_x0000_s1050" style="position:absolute;margin-left:35.8pt;margin-top:350.25pt;width:425.2pt;height:28.35pt;z-index:-251679745;mso-position-horizontal-relative:text;mso-position-vertical-relative:text" o:regroupid="2" fillcolor="#1bb1d1" stroked="f"/>
        </w:pict>
      </w:r>
      <w:r w:rsidR="00C5794D">
        <w:pict w14:anchorId="3E647185">
          <v:shape id="docshape78" o:spid="_x0000_s1032" type="#_x0000_t202" style="position:absolute;margin-left:56.9pt;margin-top:716.55pt;width:434.35pt;height:59.6pt;z-index:-15851008;mso-position-horizontal-relative:page;mso-position-vertical-relative:page" filled="f" stroked="f">
            <v:textbox style="mso-next-textbox:#docshape78" inset="0,0,0,0">
              <w:txbxContent>
                <w:p w14:paraId="1399B31C" w14:textId="7635597C" w:rsidR="00161E0B" w:rsidRDefault="005B3BB6" w:rsidP="00733A1A">
                  <w:pPr>
                    <w:spacing w:before="75" w:line="278" w:lineRule="auto"/>
                    <w:ind w:left="113" w:right="646"/>
                    <w:rPr>
                      <w:b/>
                      <w:sz w:val="18"/>
                    </w:rPr>
                  </w:pPr>
                  <w:r>
                    <w:rPr>
                      <w:b/>
                      <w:color w:val="FFFFFF"/>
                      <w:sz w:val="18"/>
                    </w:rPr>
                    <w:t>Choose a scientist working on battery technology from this list or find your own example.</w:t>
                  </w:r>
                  <w:r>
                    <w:rPr>
                      <w:b/>
                      <w:color w:val="FFFFFF"/>
                      <w:spacing w:val="-47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Explain</w:t>
                  </w:r>
                  <w:r>
                    <w:rPr>
                      <w:b/>
                      <w:color w:val="FFFFFF"/>
                      <w:spacing w:val="-1"/>
                      <w:sz w:val="18"/>
                    </w:rPr>
                    <w:t xml:space="preserve"> </w:t>
                  </w:r>
                  <w:r w:rsidR="007E2B78">
                    <w:rPr>
                      <w:b/>
                      <w:color w:val="FFFFFF"/>
                      <w:spacing w:val="-1"/>
                      <w:sz w:val="18"/>
                    </w:rPr>
                    <w:t xml:space="preserve">in your own words </w:t>
                  </w:r>
                  <w:r>
                    <w:rPr>
                      <w:b/>
                      <w:color w:val="FFFFFF"/>
                      <w:sz w:val="18"/>
                    </w:rPr>
                    <w:t>what they are</w:t>
                  </w:r>
                  <w:r>
                    <w:rPr>
                      <w:b/>
                      <w:color w:val="FFFFF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working on and</w:t>
                  </w:r>
                  <w:r>
                    <w:rPr>
                      <w:b/>
                      <w:color w:val="FFFFF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why.</w:t>
                  </w:r>
                </w:p>
                <w:p w14:paraId="0A78F664" w14:textId="77777777" w:rsidR="00161E0B" w:rsidRDefault="005B3BB6" w:rsidP="00733A1A">
                  <w:pPr>
                    <w:spacing w:before="113" w:line="278" w:lineRule="auto"/>
                    <w:ind w:left="113" w:right="117"/>
                    <w:rPr>
                      <w:b/>
                      <w:sz w:val="18"/>
                    </w:rPr>
                  </w:pPr>
                  <w:r>
                    <w:rPr>
                      <w:b/>
                      <w:color w:val="FFFFFF"/>
                      <w:sz w:val="18"/>
                    </w:rPr>
                    <w:t>Design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a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city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of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the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future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that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generates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all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its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energy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from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renewable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resources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and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uses</w:t>
                  </w:r>
                  <w:r>
                    <w:rPr>
                      <w:b/>
                      <w:color w:val="FFFFFF"/>
                      <w:spacing w:val="-47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batteries</w:t>
                  </w:r>
                  <w:r>
                    <w:rPr>
                      <w:b/>
                      <w:color w:val="FFFFF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to store</w:t>
                  </w:r>
                  <w:r>
                    <w:rPr>
                      <w:b/>
                      <w:color w:val="FFFFF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the energy</w:t>
                  </w:r>
                  <w:r>
                    <w:rPr>
                      <w:b/>
                      <w:color w:val="FFFFF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as</w:t>
                  </w:r>
                  <w:r>
                    <w:rPr>
                      <w:b/>
                      <w:color w:val="FFFFF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needed.</w:t>
                  </w:r>
                </w:p>
              </w:txbxContent>
            </v:textbox>
            <w10:wrap anchorx="page" anchory="page"/>
          </v:shape>
        </w:pict>
      </w:r>
      <w:r w:rsidR="00C5794D">
        <w:pict w14:anchorId="1287D50A">
          <v:group id="docshapegroup41" o:spid="_x0000_s1067" style="position:absolute;margin-left:0;margin-top:716.55pt;width:595.3pt;height:126.15pt;z-index:-15858176;mso-position-horizontal-relative:page;mso-position-vertical-relative:page" coordorigin=",14316" coordsize="11906,2523">
            <v:shape id="docshape42" o:spid="_x0000_s1069" style="position:absolute;top:15500;width:11906;height:1338" coordorigin=",15500" coordsize="11906,1338" o:spt="100" adj="0,,0" path="m1455,15725r-72,l1313,15727r-68,3l1180,15735r-64,6l1054,15749r-60,9l936,15769r-56,13l825,15795r-52,16l722,15828r-49,18l625,15866r-45,21l536,15910r-43,24l452,15960r-39,28l375,16017r-37,30l303,16079r-34,34l237,16148r-31,36l176,16222r-29,40l120,16303r-26,43l69,16390r-24,46l22,16483,,16531r,307l11906,16838r,-442l5871,16396r-64,l5743,16395r-65,-2l5612,16391r-67,-3l5477,16383r-70,-5l5337,16373r-72,-7l5117,16350r-155,-20l4800,16306r-170,-27l4358,16230r-397,-78l3278,16002r-354,-80l2705,15876r-208,-39l2397,15819r-97,-16l2205,15789r-93,-13l2022,15764r-88,-10l1849,15745r-84,-7l1685,15733r-79,-4l1530,15726r-75,-1xm10620,15500r-62,2l10495,15504r-63,4l10369,15513r-63,5l10243,15526r-64,8l10115,15543r-65,10l9985,15564r-66,12l9853,15589r-134,28l9583,15648r-210,51l8451,15942r-434,109l7740,16115r-672,144l6867,16296r-129,22l6612,16338r-124,17l6426,16362r-61,7l6304,16375r-61,5l6181,16384r-61,4l6058,16391r-62,3l5934,16395r-63,1l11906,16396r,-590l11893,15799r-67,-32l11760,15737r-66,-28l11628,15683r-65,-24l11499,15637r-64,-20l11371,15598r-64,-17l11244,15566r-63,-14l11118,15541r-62,-11l10994,15522r-63,-7l10869,15509r-62,-4l10745,15502r-63,-1l10620,15500xe" fillcolor="#f99d2a" stroked="f">
              <v:stroke joinstyle="round"/>
              <v:formulas/>
              <v:path arrowok="t" o:connecttype="segments"/>
            </v:shape>
            <v:rect id="docshape43" o:spid="_x0000_s1068" style="position:absolute;left:1138;top:14315;width:8504;height:1192" fillcolor="#1bb1d1" stroked="f"/>
            <w10:wrap anchorx="page" anchory="page"/>
          </v:group>
        </w:pict>
      </w:r>
      <w:r w:rsidR="00C5794D">
        <w:pict w14:anchorId="67D95C23">
          <v:shape id="docshape73" o:spid="_x0000_s1037" type="#_x0000_t202" style="position:absolute;margin-left:55.9pt;margin-top:559.7pt;width:423.1pt;height:169.3pt;z-index:-15853568;mso-position-horizontal-relative:page;mso-position-vertical-relative:page" filled="f" stroked="f">
            <v:textbox style="mso-next-textbox:#docshape73" inset="0,0,0,0">
              <w:txbxContent>
                <w:p w14:paraId="4B3ED3A4" w14:textId="2047D165" w:rsidR="00161E0B" w:rsidRPr="007E2B78" w:rsidRDefault="005B3BB6">
                  <w:pPr>
                    <w:spacing w:before="14"/>
                    <w:ind w:left="20"/>
                    <w:rPr>
                      <w:i/>
                      <w:sz w:val="16"/>
                      <w:szCs w:val="16"/>
                    </w:rPr>
                  </w:pPr>
                  <w:r w:rsidRPr="007E2B78">
                    <w:rPr>
                      <w:i/>
                      <w:color w:val="231F20"/>
                      <w:sz w:val="16"/>
                      <w:szCs w:val="16"/>
                    </w:rPr>
                    <w:t>Scientists,</w:t>
                  </w:r>
                  <w:r w:rsidRPr="007E2B78">
                    <w:rPr>
                      <w:i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 w:rsidRPr="007E2B78">
                    <w:rPr>
                      <w:i/>
                      <w:color w:val="231F20"/>
                      <w:sz w:val="16"/>
                      <w:szCs w:val="16"/>
                    </w:rPr>
                    <w:t>like</w:t>
                  </w:r>
                  <w:r w:rsidRPr="007E2B78">
                    <w:rPr>
                      <w:i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 w:rsidRPr="007E2B78">
                    <w:rPr>
                      <w:i/>
                      <w:color w:val="231F20"/>
                      <w:sz w:val="16"/>
                      <w:szCs w:val="16"/>
                    </w:rPr>
                    <w:t>Haydn</w:t>
                  </w:r>
                  <w:r w:rsidRPr="007E2B78">
                    <w:rPr>
                      <w:i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 w:rsidRPr="007E2B78">
                    <w:rPr>
                      <w:i/>
                      <w:color w:val="231F20"/>
                      <w:sz w:val="16"/>
                      <w:szCs w:val="16"/>
                    </w:rPr>
                    <w:t>Francis,</w:t>
                  </w:r>
                  <w:r w:rsidRPr="007E2B78">
                    <w:rPr>
                      <w:i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Pr="007E2B78">
                    <w:rPr>
                      <w:i/>
                      <w:color w:val="231F20"/>
                      <w:sz w:val="16"/>
                      <w:szCs w:val="16"/>
                    </w:rPr>
                    <w:t>are</w:t>
                  </w:r>
                  <w:r w:rsidRPr="007E2B78">
                    <w:rPr>
                      <w:i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 w:rsidRPr="007E2B78">
                    <w:rPr>
                      <w:i/>
                      <w:color w:val="231F20"/>
                      <w:sz w:val="16"/>
                      <w:szCs w:val="16"/>
                    </w:rPr>
                    <w:t>working</w:t>
                  </w:r>
                  <w:r w:rsidRPr="007E2B78">
                    <w:rPr>
                      <w:i/>
                      <w:color w:val="231F20"/>
                      <w:spacing w:val="-4"/>
                      <w:sz w:val="16"/>
                      <w:szCs w:val="16"/>
                    </w:rPr>
                    <w:t xml:space="preserve"> </w:t>
                  </w:r>
                  <w:r w:rsidRPr="007E2B78">
                    <w:rPr>
                      <w:i/>
                      <w:color w:val="231F20"/>
                      <w:sz w:val="16"/>
                      <w:szCs w:val="16"/>
                    </w:rPr>
                    <w:t>on</w:t>
                  </w:r>
                  <w:r w:rsidRPr="007E2B78">
                    <w:rPr>
                      <w:i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 w:rsidRPr="007E2B78">
                    <w:rPr>
                      <w:i/>
                      <w:color w:val="231F20"/>
                      <w:sz w:val="16"/>
                      <w:szCs w:val="16"/>
                    </w:rPr>
                    <w:t>batteries</w:t>
                  </w:r>
                  <w:r w:rsidRPr="007E2B78">
                    <w:rPr>
                      <w:i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 w:rsidRPr="007E2B78">
                    <w:rPr>
                      <w:i/>
                      <w:color w:val="231F20"/>
                      <w:sz w:val="16"/>
                      <w:szCs w:val="16"/>
                    </w:rPr>
                    <w:t>for</w:t>
                  </w:r>
                  <w:r w:rsidRPr="007E2B78">
                    <w:rPr>
                      <w:i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Pr="007E2B78">
                    <w:rPr>
                      <w:i/>
                      <w:color w:val="231F20"/>
                      <w:sz w:val="16"/>
                      <w:szCs w:val="16"/>
                    </w:rPr>
                    <w:t>the</w:t>
                  </w:r>
                  <w:r w:rsidRPr="007E2B78">
                    <w:rPr>
                      <w:i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Pr="007E2B78">
                    <w:rPr>
                      <w:i/>
                      <w:color w:val="231F20"/>
                      <w:sz w:val="16"/>
                      <w:szCs w:val="16"/>
                    </w:rPr>
                    <w:t>future</w:t>
                  </w:r>
                </w:p>
                <w:p w14:paraId="444A1312" w14:textId="77777777" w:rsidR="00161E0B" w:rsidRDefault="005B3BB6">
                  <w:pPr>
                    <w:pStyle w:val="BodyText"/>
                    <w:spacing w:before="146"/>
                  </w:pPr>
                  <w:r>
                    <w:rPr>
                      <w:color w:val="231F20"/>
                    </w:rPr>
                    <w:t>Lots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scientists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are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working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developing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better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batteries.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Here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are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just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few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examples:</w:t>
                  </w:r>
                </w:p>
                <w:p w14:paraId="68CA60DE" w14:textId="2CB94BC4" w:rsidR="00161E0B" w:rsidRDefault="004F2009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74"/>
                    </w:tabs>
                    <w:spacing w:before="80" w:line="232" w:lineRule="auto"/>
                    <w:ind w:right="364"/>
                    <w:rPr>
                      <w:b/>
                      <w:color w:val="1BB1D1"/>
                      <w:sz w:val="28"/>
                    </w:rPr>
                  </w:pPr>
                  <w:hyperlink r:id="rId19">
                    <w:r w:rsidR="005B3BB6">
                      <w:rPr>
                        <w:color w:val="231F20"/>
                        <w:u w:val="single" w:color="231F20"/>
                      </w:rPr>
                      <w:t>Emma Kendrick</w:t>
                    </w:r>
                    <w:r w:rsidR="005B3BB6">
                      <w:rPr>
                        <w:color w:val="231F20"/>
                      </w:rPr>
                      <w:t xml:space="preserve"> </w:t>
                    </w:r>
                  </w:hyperlink>
                  <w:r w:rsidR="005B3BB6">
                    <w:rPr>
                      <w:color w:val="231F20"/>
                    </w:rPr>
                    <w:t>and her energy materials research group are working on projects to do with</w:t>
                  </w:r>
                  <w:r w:rsidR="005B3BB6">
                    <w:rPr>
                      <w:color w:val="231F20"/>
                      <w:spacing w:val="-48"/>
                    </w:rPr>
                    <w:t xml:space="preserve"> </w:t>
                  </w:r>
                  <w:r w:rsidR="005B3BB6">
                    <w:rPr>
                      <w:color w:val="231F20"/>
                    </w:rPr>
                    <w:t>sustainability</w:t>
                  </w:r>
                  <w:r w:rsidR="005B3BB6">
                    <w:rPr>
                      <w:color w:val="231F20"/>
                      <w:spacing w:val="-1"/>
                    </w:rPr>
                    <w:t xml:space="preserve"> </w:t>
                  </w:r>
                  <w:r w:rsidR="005B3BB6">
                    <w:rPr>
                      <w:color w:val="231F20"/>
                    </w:rPr>
                    <w:t>and</w:t>
                  </w:r>
                  <w:r w:rsidR="005B3BB6">
                    <w:rPr>
                      <w:color w:val="231F20"/>
                      <w:spacing w:val="-1"/>
                    </w:rPr>
                    <w:t xml:space="preserve"> </w:t>
                  </w:r>
                  <w:r w:rsidR="005B3BB6">
                    <w:rPr>
                      <w:color w:val="231F20"/>
                    </w:rPr>
                    <w:t>batteries</w:t>
                  </w:r>
                  <w:r w:rsidR="000E3A89">
                    <w:rPr>
                      <w:color w:val="231F20"/>
                    </w:rPr>
                    <w:t xml:space="preserve"> (</w:t>
                  </w:r>
                  <w:r w:rsidR="000E3A89" w:rsidRPr="000E3A89">
                    <w:rPr>
                      <w:color w:val="231F20"/>
                    </w:rPr>
                    <w:t>youtu.be/0nWprz72x-M</w:t>
                  </w:r>
                  <w:r w:rsidR="000E3A89">
                    <w:rPr>
                      <w:color w:val="231F20"/>
                    </w:rPr>
                    <w:t>)</w:t>
                  </w:r>
                </w:p>
                <w:p w14:paraId="36F321DB" w14:textId="7A3E2F08" w:rsidR="00161E0B" w:rsidRDefault="004F2009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74"/>
                    </w:tabs>
                    <w:spacing w:before="16" w:line="309" w:lineRule="exact"/>
                    <w:rPr>
                      <w:b/>
                      <w:color w:val="00AEEF"/>
                      <w:sz w:val="28"/>
                    </w:rPr>
                  </w:pPr>
                  <w:hyperlink r:id="rId20">
                    <w:r w:rsidR="005B3BB6">
                      <w:rPr>
                        <w:color w:val="231F20"/>
                        <w:u w:val="single" w:color="231F20"/>
                      </w:rPr>
                      <w:t>Haydn</w:t>
                    </w:r>
                    <w:r w:rsidR="005B3BB6">
                      <w:rPr>
                        <w:color w:val="231F20"/>
                        <w:spacing w:val="-5"/>
                        <w:u w:val="single" w:color="231F20"/>
                      </w:rPr>
                      <w:t xml:space="preserve"> </w:t>
                    </w:r>
                    <w:r w:rsidR="005B3BB6">
                      <w:rPr>
                        <w:color w:val="231F20"/>
                        <w:u w:val="single" w:color="231F20"/>
                      </w:rPr>
                      <w:t>Francis</w:t>
                    </w:r>
                    <w:r w:rsidR="005B3BB6">
                      <w:rPr>
                        <w:color w:val="231F20"/>
                        <w:spacing w:val="-4"/>
                      </w:rPr>
                      <w:t xml:space="preserve"> </w:t>
                    </w:r>
                  </w:hyperlink>
                  <w:r w:rsidR="005B3BB6">
                    <w:rPr>
                      <w:color w:val="231F20"/>
                    </w:rPr>
                    <w:t>is</w:t>
                  </w:r>
                  <w:r w:rsidR="005B3BB6">
                    <w:rPr>
                      <w:color w:val="231F20"/>
                      <w:spacing w:val="-4"/>
                    </w:rPr>
                    <w:t xml:space="preserve"> </w:t>
                  </w:r>
                  <w:r w:rsidR="005B3BB6">
                    <w:rPr>
                      <w:color w:val="231F20"/>
                    </w:rPr>
                    <w:t>researching</w:t>
                  </w:r>
                  <w:r w:rsidR="005B3BB6">
                    <w:rPr>
                      <w:color w:val="231F20"/>
                      <w:spacing w:val="-4"/>
                    </w:rPr>
                    <w:t xml:space="preserve"> </w:t>
                  </w:r>
                  <w:r w:rsidR="005B3BB6">
                    <w:rPr>
                      <w:color w:val="231F20"/>
                    </w:rPr>
                    <w:t>how</w:t>
                  </w:r>
                  <w:r w:rsidR="005B3BB6">
                    <w:rPr>
                      <w:color w:val="231F20"/>
                      <w:spacing w:val="-4"/>
                    </w:rPr>
                    <w:t xml:space="preserve"> </w:t>
                  </w:r>
                  <w:r w:rsidR="005B3BB6">
                    <w:rPr>
                      <w:color w:val="231F20"/>
                    </w:rPr>
                    <w:t>to</w:t>
                  </w:r>
                  <w:r w:rsidR="005B3BB6">
                    <w:rPr>
                      <w:color w:val="231F20"/>
                      <w:spacing w:val="-4"/>
                    </w:rPr>
                    <w:t xml:space="preserve"> </w:t>
                  </w:r>
                  <w:r w:rsidR="005B3BB6">
                    <w:rPr>
                      <w:color w:val="231F20"/>
                    </w:rPr>
                    <w:t>make</w:t>
                  </w:r>
                  <w:r w:rsidR="005B3BB6">
                    <w:rPr>
                      <w:color w:val="231F20"/>
                      <w:spacing w:val="-3"/>
                    </w:rPr>
                    <w:t xml:space="preserve"> </w:t>
                  </w:r>
                  <w:r w:rsidR="005B3BB6">
                    <w:rPr>
                      <w:color w:val="231F20"/>
                    </w:rPr>
                    <w:t>better</w:t>
                  </w:r>
                  <w:r w:rsidR="005B3BB6">
                    <w:rPr>
                      <w:color w:val="231F20"/>
                      <w:spacing w:val="-5"/>
                    </w:rPr>
                    <w:t xml:space="preserve"> </w:t>
                  </w:r>
                  <w:r w:rsidR="005B3BB6">
                    <w:rPr>
                      <w:color w:val="231F20"/>
                    </w:rPr>
                    <w:t>performing</w:t>
                  </w:r>
                  <w:r w:rsidR="005B3BB6">
                    <w:rPr>
                      <w:color w:val="231F20"/>
                      <w:spacing w:val="-4"/>
                    </w:rPr>
                    <w:t xml:space="preserve"> </w:t>
                  </w:r>
                  <w:r w:rsidR="005B3BB6">
                    <w:rPr>
                      <w:color w:val="231F20"/>
                    </w:rPr>
                    <w:t>batteries</w:t>
                  </w:r>
                  <w:r w:rsidR="005745AC">
                    <w:rPr>
                      <w:color w:val="231F20"/>
                    </w:rPr>
                    <w:t xml:space="preserve"> (</w:t>
                  </w:r>
                  <w:r w:rsidR="005745AC" w:rsidRPr="005745AC">
                    <w:rPr>
                      <w:color w:val="231F20"/>
                    </w:rPr>
                    <w:t>youtu.be/u4jnVFFNKNc</w:t>
                  </w:r>
                  <w:r w:rsidR="005745AC">
                    <w:rPr>
                      <w:color w:val="231F20"/>
                    </w:rPr>
                    <w:t>)</w:t>
                  </w:r>
                </w:p>
                <w:p w14:paraId="2866960B" w14:textId="23C6BDE4" w:rsidR="00161E0B" w:rsidRDefault="004F2009" w:rsidP="00F44626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74"/>
                    </w:tabs>
                    <w:spacing w:before="0"/>
                    <w:ind w:left="471" w:hanging="170"/>
                    <w:rPr>
                      <w:b/>
                      <w:color w:val="1BB1D1"/>
                      <w:sz w:val="28"/>
                    </w:rPr>
                  </w:pPr>
                  <w:hyperlink r:id="rId21">
                    <w:r w:rsidR="005B3BB6">
                      <w:rPr>
                        <w:color w:val="231F20"/>
                        <w:u w:val="single" w:color="231F20"/>
                      </w:rPr>
                      <w:t>M.</w:t>
                    </w:r>
                    <w:r w:rsidR="005B3BB6">
                      <w:rPr>
                        <w:color w:val="231F20"/>
                        <w:spacing w:val="-3"/>
                        <w:u w:val="single" w:color="231F20"/>
                      </w:rPr>
                      <w:t xml:space="preserve"> </w:t>
                    </w:r>
                    <w:r w:rsidR="005B3BB6">
                      <w:rPr>
                        <w:color w:val="231F20"/>
                        <w:u w:val="single" w:color="231F20"/>
                      </w:rPr>
                      <w:t>Rosa</w:t>
                    </w:r>
                    <w:r w:rsidR="005B3BB6">
                      <w:rPr>
                        <w:color w:val="231F20"/>
                        <w:spacing w:val="-3"/>
                        <w:u w:val="single" w:color="231F20"/>
                      </w:rPr>
                      <w:t xml:space="preserve"> </w:t>
                    </w:r>
                    <w:proofErr w:type="spellStart"/>
                    <w:r w:rsidR="005B3BB6">
                      <w:rPr>
                        <w:color w:val="231F20"/>
                        <w:u w:val="single" w:color="231F20"/>
                      </w:rPr>
                      <w:t>Palacín</w:t>
                    </w:r>
                    <w:proofErr w:type="spellEnd"/>
                    <w:r w:rsidR="005B3BB6">
                      <w:rPr>
                        <w:color w:val="231F20"/>
                        <w:spacing w:val="-2"/>
                      </w:rPr>
                      <w:t xml:space="preserve"> </w:t>
                    </w:r>
                  </w:hyperlink>
                  <w:r w:rsidR="005B3BB6">
                    <w:rPr>
                      <w:color w:val="231F20"/>
                    </w:rPr>
                    <w:t>is</w:t>
                  </w:r>
                  <w:r w:rsidR="005B3BB6">
                    <w:rPr>
                      <w:color w:val="231F20"/>
                      <w:spacing w:val="-3"/>
                    </w:rPr>
                    <w:t xml:space="preserve"> </w:t>
                  </w:r>
                  <w:r w:rsidR="005B3BB6">
                    <w:rPr>
                      <w:color w:val="231F20"/>
                    </w:rPr>
                    <w:t>researching</w:t>
                  </w:r>
                  <w:r w:rsidR="005B3BB6">
                    <w:rPr>
                      <w:color w:val="231F20"/>
                      <w:spacing w:val="-2"/>
                    </w:rPr>
                    <w:t xml:space="preserve"> </w:t>
                  </w:r>
                  <w:r w:rsidR="005B3BB6">
                    <w:rPr>
                      <w:color w:val="231F20"/>
                    </w:rPr>
                    <w:t>batteries</w:t>
                  </w:r>
                  <w:r w:rsidR="005B3BB6">
                    <w:rPr>
                      <w:color w:val="231F20"/>
                      <w:spacing w:val="-3"/>
                    </w:rPr>
                    <w:t xml:space="preserve"> </w:t>
                  </w:r>
                  <w:r w:rsidR="005B3BB6">
                    <w:rPr>
                      <w:color w:val="231F20"/>
                    </w:rPr>
                    <w:t>made</w:t>
                  </w:r>
                  <w:r w:rsidR="005B3BB6">
                    <w:rPr>
                      <w:color w:val="231F20"/>
                      <w:spacing w:val="-2"/>
                    </w:rPr>
                    <w:t xml:space="preserve"> </w:t>
                  </w:r>
                  <w:r w:rsidR="005B3BB6">
                    <w:rPr>
                      <w:color w:val="231F20"/>
                    </w:rPr>
                    <w:t>from</w:t>
                  </w:r>
                  <w:r w:rsidR="005B3BB6">
                    <w:rPr>
                      <w:color w:val="231F20"/>
                      <w:spacing w:val="-3"/>
                    </w:rPr>
                    <w:t xml:space="preserve"> </w:t>
                  </w:r>
                  <w:r w:rsidR="005B3BB6">
                    <w:rPr>
                      <w:color w:val="231F20"/>
                    </w:rPr>
                    <w:t>different</w:t>
                  </w:r>
                  <w:r w:rsidR="005B3BB6">
                    <w:rPr>
                      <w:color w:val="231F20"/>
                      <w:spacing w:val="-2"/>
                    </w:rPr>
                    <w:t xml:space="preserve"> </w:t>
                  </w:r>
                  <w:r w:rsidR="005B3BB6">
                    <w:rPr>
                      <w:color w:val="231F20"/>
                    </w:rPr>
                    <w:t>materials</w:t>
                  </w:r>
                  <w:r w:rsidR="005745AC">
                    <w:rPr>
                      <w:color w:val="231F20"/>
                    </w:rPr>
                    <w:t xml:space="preserve"> (</w:t>
                  </w:r>
                  <w:r w:rsidR="005745AC" w:rsidRPr="005745AC">
                    <w:rPr>
                      <w:color w:val="231F20"/>
                    </w:rPr>
                    <w:t>youtu.be/wx_bRo6avNc</w:t>
                  </w:r>
                  <w:r w:rsidR="005745AC">
                    <w:rPr>
                      <w:color w:val="231F20"/>
                    </w:rPr>
                    <w:t>)</w:t>
                  </w:r>
                </w:p>
                <w:p w14:paraId="0296E26A" w14:textId="77777777" w:rsidR="00161E0B" w:rsidRDefault="005B3BB6">
                  <w:pPr>
                    <w:pStyle w:val="BodyText"/>
                    <w:spacing w:before="106" w:line="278" w:lineRule="auto"/>
                  </w:pPr>
                  <w:r>
                    <w:rPr>
                      <w:color w:val="231F20"/>
                    </w:rPr>
                    <w:t>One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challenges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battery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industry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is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disposal,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recycling,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batteries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when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they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have</w:t>
                  </w:r>
                  <w:r>
                    <w:rPr>
                      <w:color w:val="231F20"/>
                      <w:spacing w:val="-47"/>
                    </w:rPr>
                    <w:t xml:space="preserve"> </w:t>
                  </w:r>
                  <w:r>
                    <w:rPr>
                      <w:color w:val="231F20"/>
                    </w:rPr>
                    <w:t>reached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the end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their useful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life.</w:t>
                  </w:r>
                </w:p>
                <w:p w14:paraId="7178BBBF" w14:textId="2A41888C" w:rsidR="00161E0B" w:rsidRDefault="004F2009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74"/>
                    </w:tabs>
                    <w:spacing w:before="39"/>
                    <w:rPr>
                      <w:b/>
                      <w:color w:val="1BB1D1"/>
                      <w:sz w:val="28"/>
                    </w:rPr>
                  </w:pPr>
                  <w:hyperlink r:id="rId22">
                    <w:proofErr w:type="spellStart"/>
                    <w:r w:rsidR="005B3BB6">
                      <w:rPr>
                        <w:color w:val="231F20"/>
                        <w:u w:val="single" w:color="231F20"/>
                      </w:rPr>
                      <w:t>Zubera</w:t>
                    </w:r>
                    <w:proofErr w:type="spellEnd"/>
                    <w:r w:rsidR="005B3BB6">
                      <w:rPr>
                        <w:color w:val="231F20"/>
                        <w:spacing w:val="-4"/>
                        <w:u w:val="single" w:color="231F20"/>
                      </w:rPr>
                      <w:t xml:space="preserve"> </w:t>
                    </w:r>
                    <w:r w:rsidR="005B3BB6">
                      <w:rPr>
                        <w:color w:val="231F20"/>
                        <w:u w:val="single" w:color="231F20"/>
                      </w:rPr>
                      <w:t>Iqba</w:t>
                    </w:r>
                    <w:r w:rsidR="005B3BB6">
                      <w:rPr>
                        <w:color w:val="231F20"/>
                      </w:rPr>
                      <w:t>l</w:t>
                    </w:r>
                    <w:r w:rsidR="005B3BB6">
                      <w:rPr>
                        <w:color w:val="231F20"/>
                        <w:spacing w:val="-3"/>
                      </w:rPr>
                      <w:t xml:space="preserve"> </w:t>
                    </w:r>
                  </w:hyperlink>
                  <w:r w:rsidR="005B3BB6">
                    <w:rPr>
                      <w:color w:val="231F20"/>
                    </w:rPr>
                    <w:t>is</w:t>
                  </w:r>
                  <w:r w:rsidR="005B3BB6">
                    <w:rPr>
                      <w:color w:val="231F20"/>
                      <w:spacing w:val="-4"/>
                    </w:rPr>
                    <w:t xml:space="preserve"> </w:t>
                  </w:r>
                  <w:r w:rsidR="005B3BB6">
                    <w:rPr>
                      <w:color w:val="231F20"/>
                    </w:rPr>
                    <w:t>discovering</w:t>
                  </w:r>
                  <w:r w:rsidR="005B3BB6">
                    <w:rPr>
                      <w:color w:val="231F20"/>
                      <w:spacing w:val="-3"/>
                    </w:rPr>
                    <w:t xml:space="preserve"> </w:t>
                  </w:r>
                  <w:r w:rsidR="005B3BB6">
                    <w:rPr>
                      <w:color w:val="231F20"/>
                    </w:rPr>
                    <w:t>ways</w:t>
                  </w:r>
                  <w:r w:rsidR="005B3BB6">
                    <w:rPr>
                      <w:color w:val="231F20"/>
                      <w:spacing w:val="-4"/>
                    </w:rPr>
                    <w:t xml:space="preserve"> </w:t>
                  </w:r>
                  <w:r w:rsidR="005B3BB6">
                    <w:rPr>
                      <w:color w:val="231F20"/>
                    </w:rPr>
                    <w:t>to</w:t>
                  </w:r>
                  <w:r w:rsidR="005B3BB6">
                    <w:rPr>
                      <w:color w:val="231F20"/>
                      <w:spacing w:val="-3"/>
                    </w:rPr>
                    <w:t xml:space="preserve"> </w:t>
                  </w:r>
                  <w:r w:rsidR="005B3BB6">
                    <w:rPr>
                      <w:color w:val="231F20"/>
                    </w:rPr>
                    <w:t>recycle</w:t>
                  </w:r>
                  <w:r w:rsidR="005B3BB6">
                    <w:rPr>
                      <w:color w:val="231F20"/>
                      <w:spacing w:val="-3"/>
                    </w:rPr>
                    <w:t xml:space="preserve"> </w:t>
                  </w:r>
                  <w:r w:rsidR="005B3BB6">
                    <w:rPr>
                      <w:color w:val="231F20"/>
                    </w:rPr>
                    <w:t>precious</w:t>
                  </w:r>
                  <w:r w:rsidR="005B3BB6">
                    <w:rPr>
                      <w:color w:val="231F20"/>
                      <w:spacing w:val="-4"/>
                    </w:rPr>
                    <w:t xml:space="preserve"> </w:t>
                  </w:r>
                  <w:r w:rsidR="005B3BB6">
                    <w:rPr>
                      <w:color w:val="231F20"/>
                    </w:rPr>
                    <w:t>materials</w:t>
                  </w:r>
                  <w:r w:rsidR="005B3BB6">
                    <w:rPr>
                      <w:color w:val="231F20"/>
                      <w:spacing w:val="-4"/>
                    </w:rPr>
                    <w:t xml:space="preserve"> </w:t>
                  </w:r>
                  <w:r w:rsidR="005B3BB6">
                    <w:rPr>
                      <w:color w:val="231F20"/>
                    </w:rPr>
                    <w:t>from</w:t>
                  </w:r>
                  <w:r w:rsidR="005B3BB6">
                    <w:rPr>
                      <w:color w:val="231F20"/>
                      <w:spacing w:val="-4"/>
                    </w:rPr>
                    <w:t xml:space="preserve"> </w:t>
                  </w:r>
                  <w:r w:rsidR="005B3BB6">
                    <w:rPr>
                      <w:color w:val="231F20"/>
                    </w:rPr>
                    <w:t>electric</w:t>
                  </w:r>
                  <w:r w:rsidR="005B3BB6">
                    <w:rPr>
                      <w:color w:val="231F20"/>
                      <w:spacing w:val="-4"/>
                    </w:rPr>
                    <w:t xml:space="preserve"> </w:t>
                  </w:r>
                  <w:r w:rsidR="005B3BB6">
                    <w:rPr>
                      <w:color w:val="231F20"/>
                    </w:rPr>
                    <w:t>car</w:t>
                  </w:r>
                  <w:r w:rsidR="005B3BB6">
                    <w:rPr>
                      <w:color w:val="231F20"/>
                      <w:spacing w:val="-3"/>
                    </w:rPr>
                    <w:t xml:space="preserve"> </w:t>
                  </w:r>
                  <w:r w:rsidR="005B3BB6">
                    <w:rPr>
                      <w:color w:val="231F20"/>
                    </w:rPr>
                    <w:t>batteries</w:t>
                  </w:r>
                  <w:r w:rsidR="005745AC">
                    <w:rPr>
                      <w:color w:val="231F20"/>
                    </w:rPr>
                    <w:t xml:space="preserve"> (</w:t>
                  </w:r>
                  <w:r w:rsidR="005745AC" w:rsidRPr="005745AC">
                    <w:rPr>
                      <w:color w:val="231F20"/>
                    </w:rPr>
                    <w:t>rsc.li/3sUz6OL</w:t>
                  </w:r>
                  <w:r w:rsidR="005745AC">
                    <w:rPr>
                      <w:color w:val="231F20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 w:rsidR="00F91C83">
        <w:rPr>
          <w:noProof/>
        </w:rPr>
        <w:drawing>
          <wp:anchor distT="0" distB="0" distL="114300" distR="114300" simplePos="0" relativeHeight="251661312" behindDoc="0" locked="0" layoutInCell="1" allowOverlap="1" wp14:anchorId="3CA84C88" wp14:editId="1FCABC13">
            <wp:simplePos x="0" y="0"/>
            <wp:positionH relativeFrom="column">
              <wp:posOffset>3448050</wp:posOffset>
            </wp:positionH>
            <wp:positionV relativeFrom="paragraph">
              <wp:posOffset>647700</wp:posOffset>
            </wp:positionV>
            <wp:extent cx="2362200" cy="609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72" r="11429" b="27083"/>
                    <a:stretch/>
                  </pic:blipFill>
                  <pic:spPr bwMode="auto">
                    <a:xfrm>
                      <a:off x="0" y="0"/>
                      <a:ext cx="2362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 w14:anchorId="41B4FAC2">
          <v:shape id="docshape45" o:spid="_x0000_s1066" type="#_x0000_t75" style="position:absolute;margin-left:375.4pt;margin-top:0;width:197.15pt;height:637.65pt;z-index:-15822336;mso-position-horizontal-relative:text;mso-position-vertical-relative:text" o:regroupid="2">
            <v:imagedata r:id="rId7" o:title=""/>
          </v:shape>
        </w:pict>
      </w:r>
      <w:r>
        <w:pict w14:anchorId="3561AA9E">
          <v:shape id="docshape76" o:spid="_x0000_s1034" type="#_x0000_t202" style="position:absolute;margin-left:46.75pt;margin-top:450pt;width:8.75pt;height:108.2pt;z-index:-15852032;mso-position-horizontal-relative:page;mso-position-vertical-relative:page" filled="f" stroked="f">
            <v:textbox style="layout-flow:vertical;mso-layout-flow-alt:bottom-to-top;mso-next-textbox:#docshape76" inset="0,0,0,0">
              <w:txbxContent>
                <w:p w14:paraId="1C64AA5C" w14:textId="68E5869D" w:rsidR="00161E0B" w:rsidRDefault="005B3BB6">
                  <w:pPr>
                    <w:spacing w:before="16"/>
                    <w:ind w:left="20"/>
                    <w:rPr>
                      <w:i/>
                      <w:sz w:val="12"/>
                    </w:rPr>
                  </w:pPr>
                  <w:r>
                    <w:rPr>
                      <w:i/>
                      <w:color w:val="231F20"/>
                      <w:sz w:val="12"/>
                    </w:rPr>
                    <w:t xml:space="preserve">Source: </w:t>
                  </w:r>
                  <w:r w:rsidR="007E2B78">
                    <w:rPr>
                      <w:i/>
                      <w:color w:val="231F20"/>
                      <w:sz w:val="12"/>
                    </w:rPr>
                    <w:t>T</w:t>
                  </w:r>
                  <w:r>
                    <w:rPr>
                      <w:i/>
                      <w:color w:val="231F20"/>
                      <w:sz w:val="12"/>
                    </w:rPr>
                    <w:t>he Faraday Institu</w:t>
                  </w:r>
                  <w:r w:rsidR="007E2B78">
                    <w:rPr>
                      <w:i/>
                      <w:color w:val="231F20"/>
                      <w:sz w:val="12"/>
                    </w:rPr>
                    <w:t>te</w:t>
                  </w:r>
                </w:p>
              </w:txbxContent>
            </v:textbox>
            <w10:wrap anchorx="page" anchory="page"/>
          </v:shape>
        </w:pict>
      </w:r>
      <w:r>
        <w:pict w14:anchorId="7EDB4EA1">
          <v:shape id="docshape77" o:spid="_x0000_s1033" type="#_x0000_t202" style="position:absolute;margin-left:46.75pt;margin-top:221.75pt;width:8.75pt;height:120.25pt;z-index:-15851520;mso-position-horizontal-relative:page;mso-position-vertical-relative:page" filled="f" stroked="f">
            <v:textbox style="layout-flow:vertical;mso-layout-flow-alt:bottom-to-top;mso-next-textbox:#docshape77" inset="0,0,0,0">
              <w:txbxContent>
                <w:p w14:paraId="573FF284" w14:textId="77777777" w:rsidR="00161E0B" w:rsidRDefault="005B3BB6">
                  <w:pPr>
                    <w:spacing w:before="16"/>
                    <w:ind w:left="20"/>
                    <w:rPr>
                      <w:i/>
                      <w:sz w:val="12"/>
                    </w:rPr>
                  </w:pPr>
                  <w:r>
                    <w:rPr>
                      <w:i/>
                      <w:color w:val="231F20"/>
                      <w:sz w:val="12"/>
                    </w:rPr>
                    <w:t>Source: Shutterstock</w:t>
                  </w:r>
                </w:p>
              </w:txbxContent>
            </v:textbox>
            <w10:wrap anchorx="page" anchory="page"/>
          </v:shape>
        </w:pict>
      </w:r>
      <w:r>
        <w:pict w14:anchorId="2D671D3C">
          <v:shape id="docshape72" o:spid="_x0000_s1038" type="#_x0000_t202" style="position:absolute;margin-left:341pt;margin-top:414pt;width:138pt;height:84.05pt;z-index:-15854080;mso-position-horizontal-relative:page;mso-position-vertical-relative:page" filled="f" stroked="f">
            <v:textbox style="mso-next-textbox:#docshape72" inset="0,0,0,0">
              <w:txbxContent>
                <w:p w14:paraId="11A6D6EB" w14:textId="77777777" w:rsidR="00161E0B" w:rsidRDefault="005B3BB6">
                  <w:pPr>
                    <w:pStyle w:val="BodyText"/>
                    <w:spacing w:before="9" w:line="278" w:lineRule="auto"/>
                  </w:pPr>
                  <w:r>
                    <w:rPr>
                      <w:color w:val="231F20"/>
                    </w:rPr>
                    <w:t>The continued development of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mobile technology and electric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vehicles is driving rapid advances</w:t>
                  </w:r>
                  <w:r>
                    <w:rPr>
                      <w:color w:val="231F20"/>
                      <w:spacing w:val="-47"/>
                    </w:rPr>
                    <w:t xml:space="preserve"> </w:t>
                  </w:r>
                  <w:r>
                    <w:rPr>
                      <w:color w:val="231F20"/>
                    </w:rPr>
                    <w:t>in battery technology. Smaller,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lighter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batteries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that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last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longer</w:t>
                  </w:r>
                  <w:r>
                    <w:rPr>
                      <w:color w:val="231F20"/>
                      <w:spacing w:val="-47"/>
                    </w:rPr>
                    <w:t xml:space="preserve"> </w:t>
                  </w:r>
                  <w:r>
                    <w:rPr>
                      <w:color w:val="231F20"/>
                    </w:rPr>
                    <w:t>and can be recharged faster are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being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developed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every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year.</w:t>
                  </w:r>
                </w:p>
              </w:txbxContent>
            </v:textbox>
            <w10:wrap anchorx="page" anchory="page"/>
          </v:shape>
        </w:pict>
      </w:r>
      <w:r>
        <w:pict w14:anchorId="325CCE67">
          <v:shape id="docshape71" o:spid="_x0000_s1039" type="#_x0000_t202" style="position:absolute;margin-left:55.9pt;margin-top:387.35pt;width:216.7pt;height:17.65pt;z-index:-15854592;mso-position-horizontal-relative:page;mso-position-vertical-relative:page" filled="f" stroked="f">
            <v:textbox style="mso-next-textbox:#docshape71" inset="0,0,0,0">
              <w:txbxContent>
                <w:p w14:paraId="329B481D" w14:textId="77777777" w:rsidR="00161E0B" w:rsidRDefault="005B3BB6">
                  <w:pPr>
                    <w:spacing w:before="11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1BB1D1"/>
                      <w:sz w:val="28"/>
                    </w:rPr>
                    <w:t>The future of battery technology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5823EE1">
          <v:shape id="docshape62" o:spid="_x0000_s1049" type="#_x0000_t75" style="position:absolute;margin-left:35.8pt;margin-top:414pt;width:277.75pt;height:144.2pt;z-index:-15804928;mso-position-horizontal-relative:text;mso-position-vertical-relative:text" o:regroupid="2">
            <v:imagedata r:id="rId23" o:title=""/>
          </v:shape>
        </w:pict>
      </w:r>
      <w:r w:rsidR="00D937D5">
        <w:rPr>
          <w:noProof/>
        </w:rPr>
        <w:drawing>
          <wp:anchor distT="0" distB="0" distL="0" distR="0" simplePos="0" relativeHeight="251655168" behindDoc="1" locked="0" layoutInCell="1" allowOverlap="1" wp14:anchorId="4E746B82" wp14:editId="01C6F0F4">
            <wp:simplePos x="0" y="0"/>
            <wp:positionH relativeFrom="page">
              <wp:posOffset>723900</wp:posOffset>
            </wp:positionH>
            <wp:positionV relativeFrom="page">
              <wp:posOffset>2171700</wp:posOffset>
            </wp:positionV>
            <wp:extent cx="3536950" cy="2156460"/>
            <wp:effectExtent l="0" t="0" r="6350" b="0"/>
            <wp:wrapNone/>
            <wp:docPr id="9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1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6950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3BB6">
        <w:rPr>
          <w:noProof/>
        </w:rPr>
        <w:drawing>
          <wp:anchor distT="0" distB="0" distL="0" distR="0" simplePos="0" relativeHeight="251656192" behindDoc="1" locked="0" layoutInCell="1" allowOverlap="1" wp14:anchorId="4E6FFCC7" wp14:editId="39414074">
            <wp:simplePos x="0" y="0"/>
            <wp:positionH relativeFrom="page">
              <wp:posOffset>724595</wp:posOffset>
            </wp:positionH>
            <wp:positionV relativeFrom="page">
              <wp:posOffset>684318</wp:posOffset>
            </wp:positionV>
            <wp:extent cx="2247210" cy="651290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210" cy="651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34C27EE">
          <v:shape id="docshape69" o:spid="_x0000_s1041" type="#_x0000_t202" style="position:absolute;margin-left:55.9pt;margin-top:118.15pt;width:424.6pt;height:171.9pt;z-index:-15855616;mso-position-horizontal-relative:page;mso-position-vertical-relative:page" filled="f" stroked="f">
            <v:textbox style="mso-next-textbox:#docshape69" inset="0,0,0,0">
              <w:txbxContent>
                <w:p w14:paraId="3303A19C" w14:textId="77777777" w:rsidR="00161E0B" w:rsidRDefault="005B3BB6">
                  <w:pPr>
                    <w:spacing w:before="11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1BB1D1"/>
                      <w:sz w:val="28"/>
                    </w:rPr>
                    <w:t>Batteries</w:t>
                  </w:r>
                  <w:r>
                    <w:rPr>
                      <w:b/>
                      <w:color w:val="1BB1D1"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color w:val="1BB1D1"/>
                      <w:sz w:val="28"/>
                    </w:rPr>
                    <w:t>and</w:t>
                  </w:r>
                  <w:r>
                    <w:rPr>
                      <w:b/>
                      <w:color w:val="1BB1D1"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color w:val="1BB1D1"/>
                      <w:sz w:val="28"/>
                    </w:rPr>
                    <w:t>renewable</w:t>
                  </w:r>
                  <w:r>
                    <w:rPr>
                      <w:b/>
                      <w:color w:val="1BB1D1"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color w:val="1BB1D1"/>
                      <w:sz w:val="28"/>
                    </w:rPr>
                    <w:t>power</w:t>
                  </w:r>
                </w:p>
                <w:p w14:paraId="2D5BA53B" w14:textId="78ABF362" w:rsidR="00161E0B" w:rsidRDefault="005B3BB6" w:rsidP="007E4924">
                  <w:pPr>
                    <w:pStyle w:val="BodyText"/>
                    <w:spacing w:before="125" w:line="278" w:lineRule="auto"/>
                    <w:ind w:right="-15"/>
                  </w:pPr>
                  <w:r>
                    <w:rPr>
                      <w:color w:val="231F20"/>
                    </w:rPr>
                    <w:t>As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we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switch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renewable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energy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resources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meet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global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demand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energy,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we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need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 w:rsidR="007E4924">
                    <w:rPr>
                      <w:color w:val="231F20"/>
                    </w:rPr>
                    <w:t xml:space="preserve"> </w:t>
                  </w:r>
                  <w:r w:rsidR="007E4924">
                    <w:rPr>
                      <w:color w:val="231F20"/>
                      <w:spacing w:val="-47"/>
                    </w:rPr>
                    <w:t xml:space="preserve">  </w:t>
                  </w:r>
                  <w:r>
                    <w:rPr>
                      <w:color w:val="231F20"/>
                    </w:rPr>
                    <w:t>use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more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solar,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hydroelectric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wind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power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instead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fossil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fuels.</w:t>
                  </w:r>
                </w:p>
                <w:p w14:paraId="2FDE8DD2" w14:textId="44C65668" w:rsidR="00161E0B" w:rsidRDefault="005B3BB6" w:rsidP="00D937D5">
                  <w:pPr>
                    <w:pStyle w:val="BodyText"/>
                    <w:spacing w:before="108" w:line="278" w:lineRule="auto"/>
                    <w:ind w:left="5720" w:right="17"/>
                  </w:pPr>
                  <w:r>
                    <w:rPr>
                      <w:color w:val="231F20"/>
                    </w:rPr>
                    <w:t xml:space="preserve">The disadvantage of solar </w:t>
                  </w:r>
                  <w:proofErr w:type="gramStart"/>
                  <w:r>
                    <w:rPr>
                      <w:color w:val="231F20"/>
                    </w:rPr>
                    <w:t>energy</w:t>
                  </w:r>
                  <w:r w:rsidR="00AE749E"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  <w:spacing w:val="-48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proofErr w:type="gramEnd"/>
                  <w:r>
                    <w:rPr>
                      <w:color w:val="231F20"/>
                    </w:rPr>
                    <w:t xml:space="preserve"> wind power is that electricity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is only generated when the sun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shines or the wind blows. To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overcome this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challenge,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we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need to be able to store energy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as it is generated so it can be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used when needed. To do that,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battery technology needs to be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developed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huge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scale.</w:t>
                  </w:r>
                </w:p>
              </w:txbxContent>
            </v:textbox>
            <w10:wrap anchorx="page" anchory="page"/>
          </v:shape>
        </w:pict>
      </w:r>
      <w:r>
        <w:pict w14:anchorId="18B0A6A6">
          <v:shape id="docshape74" o:spid="_x0000_s1036" type="#_x0000_t202" style="position:absolute;margin-left:430.05pt;margin-top:797.55pt;width:137.85pt;height:19.1pt;z-index:-15853056;mso-position-horizontal-relative:page;mso-position-vertical-relative:page" filled="f" stroked="f">
            <v:textbox style="mso-next-textbox:#docshape74" inset="0,0,0,0">
              <w:txbxContent>
                <w:p w14:paraId="61B6CD92" w14:textId="77777777" w:rsidR="00161E0B" w:rsidRDefault="005B3BB6">
                  <w:pPr>
                    <w:spacing w:before="24"/>
                    <w:ind w:right="17"/>
                    <w:jc w:val="right"/>
                    <w:rPr>
                      <w:rFonts w:ascii="Gotham Book"/>
                      <w:sz w:val="14"/>
                    </w:rPr>
                  </w:pPr>
                  <w:r>
                    <w:rPr>
                      <w:rFonts w:ascii="Gotham Book"/>
                      <w:color w:val="231F20"/>
                      <w:sz w:val="14"/>
                    </w:rPr>
                    <w:t>Take</w:t>
                  </w:r>
                  <w:r>
                    <w:rPr>
                      <w:rFonts w:ascii="Gotham Book"/>
                      <w:color w:val="231F20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Gotham Book"/>
                      <w:color w:val="231F20"/>
                      <w:sz w:val="14"/>
                    </w:rPr>
                    <w:t>charge:</w:t>
                  </w:r>
                  <w:r>
                    <w:rPr>
                      <w:rFonts w:ascii="Gotham Book"/>
                      <w:color w:val="231F20"/>
                      <w:spacing w:val="-8"/>
                      <w:sz w:val="14"/>
                    </w:rPr>
                    <w:t xml:space="preserve"> </w:t>
                  </w:r>
                  <w:r>
                    <w:rPr>
                      <w:rFonts w:ascii="Gotham Book"/>
                      <w:color w:val="231F20"/>
                      <w:sz w:val="14"/>
                    </w:rPr>
                    <w:t>global</w:t>
                  </w:r>
                  <w:r>
                    <w:rPr>
                      <w:rFonts w:ascii="Gotham Book"/>
                      <w:color w:val="231F20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Gotham Book"/>
                      <w:color w:val="231F20"/>
                      <w:sz w:val="14"/>
                    </w:rPr>
                    <w:t>battery</w:t>
                  </w:r>
                  <w:r>
                    <w:rPr>
                      <w:rFonts w:ascii="Gotham Book"/>
                      <w:color w:val="231F20"/>
                      <w:spacing w:val="-8"/>
                      <w:sz w:val="14"/>
                    </w:rPr>
                    <w:t xml:space="preserve"> </w:t>
                  </w:r>
                  <w:r>
                    <w:rPr>
                      <w:rFonts w:ascii="Gotham Book"/>
                      <w:color w:val="231F20"/>
                      <w:sz w:val="14"/>
                    </w:rPr>
                    <w:t>experiment</w:t>
                  </w:r>
                </w:p>
                <w:p w14:paraId="3CF933A7" w14:textId="77777777" w:rsidR="00161E0B" w:rsidRDefault="004F2009">
                  <w:pPr>
                    <w:ind w:right="17"/>
                    <w:jc w:val="right"/>
                    <w:rPr>
                      <w:rFonts w:ascii="Gotham Book"/>
                      <w:sz w:val="14"/>
                    </w:rPr>
                  </w:pPr>
                  <w:hyperlink r:id="rId26">
                    <w:r w:rsidR="005B3BB6">
                      <w:rPr>
                        <w:rFonts w:ascii="Gotham Book"/>
                        <w:color w:val="231F20"/>
                        <w:sz w:val="14"/>
                      </w:rPr>
                      <w:t>https://rsc.li/takecharge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4BF5F26A">
          <v:shape id="docshape75" o:spid="_x0000_s1035" type="#_x0000_t202" style="position:absolute;margin-left:27.35pt;margin-top:805.95pt;width:123.35pt;height:10.7pt;z-index:-15852544;mso-position-horizontal-relative:page;mso-position-vertical-relative:page" filled="f" stroked="f">
            <v:textbox style="mso-next-textbox:#docshape75" inset="0,0,0,0">
              <w:txbxContent>
                <w:p w14:paraId="7FD727DC" w14:textId="77777777" w:rsidR="00161E0B" w:rsidRDefault="005B3BB6">
                  <w:pPr>
                    <w:spacing w:before="24"/>
                    <w:ind w:left="20"/>
                    <w:rPr>
                      <w:rFonts w:ascii="Gotham Book" w:hAnsi="Gotham Book"/>
                      <w:sz w:val="14"/>
                    </w:rPr>
                  </w:pPr>
                  <w:r>
                    <w:rPr>
                      <w:rFonts w:ascii="Gotham Book" w:hAnsi="Gotham Book"/>
                      <w:color w:val="231F20"/>
                      <w:sz w:val="14"/>
                    </w:rPr>
                    <w:t>©</w:t>
                  </w:r>
                  <w:r>
                    <w:rPr>
                      <w:rFonts w:ascii="Gotham Book" w:hAnsi="Gotham Book"/>
                      <w:color w:val="231F20"/>
                      <w:spacing w:val="-3"/>
                      <w:sz w:val="14"/>
                    </w:rPr>
                    <w:t xml:space="preserve"> </w:t>
                  </w:r>
                  <w:r>
                    <w:rPr>
                      <w:rFonts w:ascii="Gotham Book" w:hAnsi="Gotham Book"/>
                      <w:color w:val="231F20"/>
                      <w:sz w:val="14"/>
                    </w:rPr>
                    <w:t>2022</w:t>
                  </w:r>
                  <w:r>
                    <w:rPr>
                      <w:rFonts w:ascii="Gotham Book" w:hAnsi="Gotham Book"/>
                      <w:color w:val="231F20"/>
                      <w:spacing w:val="-3"/>
                      <w:sz w:val="14"/>
                    </w:rPr>
                    <w:t xml:space="preserve"> </w:t>
                  </w:r>
                  <w:r>
                    <w:rPr>
                      <w:rFonts w:ascii="Gotham Book" w:hAnsi="Gotham Book"/>
                      <w:color w:val="231F20"/>
                      <w:sz w:val="14"/>
                    </w:rPr>
                    <w:t>Royal</w:t>
                  </w:r>
                  <w:r>
                    <w:rPr>
                      <w:rFonts w:ascii="Gotham Book" w:hAnsi="Gotham Book"/>
                      <w:color w:val="231F20"/>
                      <w:spacing w:val="-3"/>
                      <w:sz w:val="14"/>
                    </w:rPr>
                    <w:t xml:space="preserve"> </w:t>
                  </w:r>
                  <w:r>
                    <w:rPr>
                      <w:rFonts w:ascii="Gotham Book" w:hAnsi="Gotham Book"/>
                      <w:color w:val="231F20"/>
                      <w:sz w:val="14"/>
                    </w:rPr>
                    <w:t>Society</w:t>
                  </w:r>
                  <w:r>
                    <w:rPr>
                      <w:rFonts w:ascii="Gotham Book" w:hAnsi="Gotham Book"/>
                      <w:color w:val="231F20"/>
                      <w:spacing w:val="-2"/>
                      <w:sz w:val="14"/>
                    </w:rPr>
                    <w:t xml:space="preserve"> </w:t>
                  </w:r>
                  <w:r>
                    <w:rPr>
                      <w:rFonts w:ascii="Gotham Book" w:hAnsi="Gotham Book"/>
                      <w:color w:val="231F20"/>
                      <w:sz w:val="14"/>
                    </w:rPr>
                    <w:t>of</w:t>
                  </w:r>
                  <w:r>
                    <w:rPr>
                      <w:rFonts w:ascii="Gotham Book" w:hAnsi="Gotham Book"/>
                      <w:color w:val="231F20"/>
                      <w:spacing w:val="-3"/>
                      <w:sz w:val="14"/>
                    </w:rPr>
                    <w:t xml:space="preserve"> </w:t>
                  </w:r>
                  <w:r>
                    <w:rPr>
                      <w:rFonts w:ascii="Gotham Book" w:hAnsi="Gotham Book"/>
                      <w:color w:val="231F20"/>
                      <w:sz w:val="14"/>
                    </w:rPr>
                    <w:t>Chemistry</w:t>
                  </w:r>
                </w:p>
              </w:txbxContent>
            </v:textbox>
            <w10:wrap anchorx="page" anchory="page"/>
          </v:shape>
        </w:pict>
      </w:r>
      <w:r>
        <w:pict w14:anchorId="4870A022">
          <v:shape id="docshape80" o:spid="_x0000_s1030" type="#_x0000_t202" style="position:absolute;margin-left:100.6pt;margin-top:604.7pt;width:7.55pt;height:12pt;z-index:-15849984;mso-position-horizontal-relative:page;mso-position-vertical-relative:page" filled="f" stroked="f">
            <v:textbox style="mso-next-textbox:#docshape80" inset="0,0,0,0">
              <w:txbxContent>
                <w:p w14:paraId="29B1AA31" w14:textId="77777777" w:rsidR="00161E0B" w:rsidRDefault="00161E0B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3BC0ADA">
          <v:shape id="docshape81" o:spid="_x0000_s1029" type="#_x0000_t202" style="position:absolute;margin-left:105.6pt;margin-top:631.55pt;width:7.55pt;height:12pt;z-index:-15849472;mso-position-horizontal-relative:page;mso-position-vertical-relative:page" filled="f" stroked="f">
            <v:textbox style="mso-next-textbox:#docshape81" inset="0,0,0,0">
              <w:txbxContent>
                <w:p w14:paraId="2CB0988A" w14:textId="77777777" w:rsidR="00161E0B" w:rsidRDefault="00161E0B" w:rsidP="005745AC">
                  <w:pPr>
                    <w:pStyle w:val="BodyText"/>
                    <w:ind w:left="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FF90025">
          <v:shape id="docshape82" o:spid="_x0000_s1028" type="#_x0000_t202" style="position:absolute;margin-left:87.1pt;margin-top:646.35pt;width:5.05pt;height:12pt;z-index:-15848960;mso-position-horizontal-relative:page;mso-position-vertical-relative:page" filled="f" stroked="f">
            <v:textbox style="mso-next-textbox:#docshape82" inset="0,0,0,0">
              <w:txbxContent>
                <w:p w14:paraId="4AA65A8A" w14:textId="77777777" w:rsidR="00161E0B" w:rsidRDefault="00161E0B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E877911">
          <v:shape id="docshape83" o:spid="_x0000_s1027" type="#_x0000_t202" style="position:absolute;margin-left:108.1pt;margin-top:646.35pt;width:7.55pt;height:12pt;z-index:-15848448;mso-position-horizontal-relative:page;mso-position-vertical-relative:page" filled="f" stroked="f">
            <v:textbox style="mso-next-textbox:#docshape83" inset="0,0,0,0">
              <w:txbxContent>
                <w:p w14:paraId="05811FBA" w14:textId="77777777" w:rsidR="00161E0B" w:rsidRDefault="00161E0B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E3C2AC2">
          <v:shape id="docshape84" o:spid="_x0000_s1026" type="#_x0000_t202" style="position:absolute;margin-left:103.1pt;margin-top:693.7pt;width:7.55pt;height:12pt;z-index:-15847936;mso-position-horizontal-relative:page;mso-position-vertical-relative:page" filled="f" stroked="f">
            <v:textbox style="mso-next-textbox:#docshape84" inset="0,0,0,0">
              <w:txbxContent>
                <w:p w14:paraId="43477A09" w14:textId="77777777" w:rsidR="00161E0B" w:rsidRDefault="00161E0B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161E0B">
      <w:pgSz w:w="11910" w:h="16840"/>
      <w:pgMar w:top="0" w:right="44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03D11"/>
    <w:multiLevelType w:val="hybridMultilevel"/>
    <w:tmpl w:val="FF7CC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41324"/>
    <w:multiLevelType w:val="hybridMultilevel"/>
    <w:tmpl w:val="DD7804AA"/>
    <w:lvl w:ilvl="0" w:tplc="36C0E574">
      <w:numFmt w:val="bullet"/>
      <w:lvlText w:val="•"/>
      <w:lvlJc w:val="left"/>
      <w:pPr>
        <w:ind w:left="473" w:hanging="171"/>
      </w:pPr>
      <w:rPr>
        <w:rFonts w:ascii="Arial" w:eastAsia="Arial" w:hAnsi="Arial" w:cs="Arial" w:hint="default"/>
        <w:w w:val="100"/>
        <w:position w:val="-1"/>
        <w:lang w:val="en-GB" w:eastAsia="en-US" w:bidi="ar-SA"/>
      </w:rPr>
    </w:lvl>
    <w:lvl w:ilvl="1" w:tplc="38E62138">
      <w:numFmt w:val="bullet"/>
      <w:lvlText w:val="•"/>
      <w:lvlJc w:val="left"/>
      <w:pPr>
        <w:ind w:left="1246" w:hanging="171"/>
      </w:pPr>
      <w:rPr>
        <w:rFonts w:hint="default"/>
        <w:lang w:val="en-GB" w:eastAsia="en-US" w:bidi="ar-SA"/>
      </w:rPr>
    </w:lvl>
    <w:lvl w:ilvl="2" w:tplc="B9685076">
      <w:numFmt w:val="bullet"/>
      <w:lvlText w:val="•"/>
      <w:lvlJc w:val="left"/>
      <w:pPr>
        <w:ind w:left="2012" w:hanging="171"/>
      </w:pPr>
      <w:rPr>
        <w:rFonts w:hint="default"/>
        <w:lang w:val="en-GB" w:eastAsia="en-US" w:bidi="ar-SA"/>
      </w:rPr>
    </w:lvl>
    <w:lvl w:ilvl="3" w:tplc="4536B0C2">
      <w:numFmt w:val="bullet"/>
      <w:lvlText w:val="•"/>
      <w:lvlJc w:val="left"/>
      <w:pPr>
        <w:ind w:left="2778" w:hanging="171"/>
      </w:pPr>
      <w:rPr>
        <w:rFonts w:hint="default"/>
        <w:lang w:val="en-GB" w:eastAsia="en-US" w:bidi="ar-SA"/>
      </w:rPr>
    </w:lvl>
    <w:lvl w:ilvl="4" w:tplc="81065D7E">
      <w:numFmt w:val="bullet"/>
      <w:lvlText w:val="•"/>
      <w:lvlJc w:val="left"/>
      <w:pPr>
        <w:ind w:left="3545" w:hanging="171"/>
      </w:pPr>
      <w:rPr>
        <w:rFonts w:hint="default"/>
        <w:lang w:val="en-GB" w:eastAsia="en-US" w:bidi="ar-SA"/>
      </w:rPr>
    </w:lvl>
    <w:lvl w:ilvl="5" w:tplc="2078FEFA">
      <w:numFmt w:val="bullet"/>
      <w:lvlText w:val="•"/>
      <w:lvlJc w:val="left"/>
      <w:pPr>
        <w:ind w:left="4311" w:hanging="171"/>
      </w:pPr>
      <w:rPr>
        <w:rFonts w:hint="default"/>
        <w:lang w:val="en-GB" w:eastAsia="en-US" w:bidi="ar-SA"/>
      </w:rPr>
    </w:lvl>
    <w:lvl w:ilvl="6" w:tplc="5BD0B482">
      <w:numFmt w:val="bullet"/>
      <w:lvlText w:val="•"/>
      <w:lvlJc w:val="left"/>
      <w:pPr>
        <w:ind w:left="5077" w:hanging="171"/>
      </w:pPr>
      <w:rPr>
        <w:rFonts w:hint="default"/>
        <w:lang w:val="en-GB" w:eastAsia="en-US" w:bidi="ar-SA"/>
      </w:rPr>
    </w:lvl>
    <w:lvl w:ilvl="7" w:tplc="61F80468">
      <w:numFmt w:val="bullet"/>
      <w:lvlText w:val="•"/>
      <w:lvlJc w:val="left"/>
      <w:pPr>
        <w:ind w:left="5844" w:hanging="171"/>
      </w:pPr>
      <w:rPr>
        <w:rFonts w:hint="default"/>
        <w:lang w:val="en-GB" w:eastAsia="en-US" w:bidi="ar-SA"/>
      </w:rPr>
    </w:lvl>
    <w:lvl w:ilvl="8" w:tplc="8514BAB0">
      <w:numFmt w:val="bullet"/>
      <w:lvlText w:val="•"/>
      <w:lvlJc w:val="left"/>
      <w:pPr>
        <w:ind w:left="6610" w:hanging="171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1E0B"/>
    <w:rsid w:val="000E3A89"/>
    <w:rsid w:val="00161E0B"/>
    <w:rsid w:val="001D37A6"/>
    <w:rsid w:val="00247598"/>
    <w:rsid w:val="00475105"/>
    <w:rsid w:val="004F2009"/>
    <w:rsid w:val="005745AC"/>
    <w:rsid w:val="005B3BB6"/>
    <w:rsid w:val="00733A1A"/>
    <w:rsid w:val="007640E9"/>
    <w:rsid w:val="00766360"/>
    <w:rsid w:val="00766650"/>
    <w:rsid w:val="007E2B78"/>
    <w:rsid w:val="007E4924"/>
    <w:rsid w:val="008A2020"/>
    <w:rsid w:val="00AE749E"/>
    <w:rsid w:val="00BB5117"/>
    <w:rsid w:val="00C212E7"/>
    <w:rsid w:val="00C5794D"/>
    <w:rsid w:val="00D50A6F"/>
    <w:rsid w:val="00D937D5"/>
    <w:rsid w:val="00E252EC"/>
    <w:rsid w:val="00F05B86"/>
    <w:rsid w:val="00F44626"/>
    <w:rsid w:val="00F91C83"/>
    <w:rsid w:val="00FE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1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3D304BD2"/>
  <w15:docId w15:val="{1C6DD516-B799-4118-9C89-7F50B701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3"/>
      <w:ind w:left="20"/>
    </w:pPr>
    <w:rPr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05B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xlJQ2ZLMIs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group.vattenfall.com/press-and-media/newsroom/2021/hybrid-parks--new-opportunities-with-multi-technology-facilities" TargetMode="External"/><Relationship Id="rId26" Type="http://schemas.openxmlformats.org/officeDocument/2006/relationships/hyperlink" Target="https://rsc.li/takecharg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wx_bRo6avNc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jpeg"/><Relationship Id="rId17" Type="http://schemas.openxmlformats.org/officeDocument/2006/relationships/hyperlink" Target="https://rsc.li/takecharge" TargetMode="External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s://www.youtube.com/watch?v=u4jnVFFNKNc&amp;list=PL6jpp96E0LS0gFdFGweSrwMv5IjEPSXZb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components101.com/articles/different-types-of-batteries-and-their-uses" TargetMode="External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8.jpeg"/><Relationship Id="rId28" Type="http://schemas.openxmlformats.org/officeDocument/2006/relationships/theme" Target="theme/theme1.xml"/><Relationship Id="rId10" Type="http://schemas.openxmlformats.org/officeDocument/2006/relationships/hyperlink" Target="https://www.electronicshub.org/types-of-batteries/" TargetMode="External"/><Relationship Id="rId19" Type="http://schemas.openxmlformats.org/officeDocument/2006/relationships/hyperlink" Target="https://www.youtube.com/watch?v=0nWprz72x-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hys.org/news/2015-04-history-batteries.html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edu.rsc.org/job-profiles/research-fellow-battery-recycling/4013825.articl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B7754-0759-4EC8-8161-D58E757BF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Take charge: global battery experiment_battery power worksheet_editable</vt:lpstr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charge: global battery experiment_battery power worksheet_editable</dc:title>
  <cp:keywords>batteries, battery, literacy, history of science, careers, battery technology</cp:keywords>
  <dc:description>downloaded from https://rsc.li/takecharge</dc:description>
  <cp:lastModifiedBy>Juliet Kennard</cp:lastModifiedBy>
  <cp:revision>16</cp:revision>
  <dcterms:created xsi:type="dcterms:W3CDTF">2022-03-09T07:47:00Z</dcterms:created>
  <dcterms:modified xsi:type="dcterms:W3CDTF">2022-03-09T11:34:00Z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2022-03-04T00:00:00Z</vt:filetime>
  </property>
</Properties>
</file>