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09214" w14:textId="5F6C7957" w:rsidR="00A0567D" w:rsidRDefault="005B3F59" w:rsidP="000E5C03">
      <w:pPr>
        <w:pStyle w:val="RSCH1"/>
        <w:ind w:right="-709"/>
      </w:pPr>
      <w:bookmarkStart w:id="0" w:name="_Hlk92457231"/>
      <w:r>
        <w:t>Is toothpaste basic?</w:t>
      </w:r>
    </w:p>
    <w:p w14:paraId="0680DBD7" w14:textId="02C5B4F0" w:rsidR="00A0567D" w:rsidRDefault="005B3F59" w:rsidP="005B3F59">
      <w:pPr>
        <w:pStyle w:val="RSCH2"/>
      </w:pPr>
      <w:r>
        <w:t>Learning objective</w:t>
      </w:r>
      <w:r w:rsidR="003D2673">
        <w:t>s</w:t>
      </w:r>
    </w:p>
    <w:p w14:paraId="18D96211" w14:textId="77777777" w:rsidR="00EC1904" w:rsidRDefault="00EC1904" w:rsidP="00EC1904">
      <w:pPr>
        <w:pStyle w:val="RSCnumberedlist"/>
        <w:numPr>
          <w:ilvl w:val="0"/>
          <w:numId w:val="25"/>
        </w:numPr>
      </w:pPr>
      <w:r>
        <w:rPr>
          <w:color w:val="auto"/>
        </w:rPr>
        <w:t xml:space="preserve">Develop observation skills by comparing the </w:t>
      </w:r>
      <w:proofErr w:type="spellStart"/>
      <w:r>
        <w:rPr>
          <w:color w:val="auto"/>
        </w:rPr>
        <w:t>pHs</w:t>
      </w:r>
      <w:proofErr w:type="spellEnd"/>
      <w:r>
        <w:rPr>
          <w:color w:val="auto"/>
        </w:rPr>
        <w:t xml:space="preserve"> of different toothpastes.</w:t>
      </w:r>
    </w:p>
    <w:p w14:paraId="6693E2A4" w14:textId="77777777" w:rsidR="00EC1904" w:rsidRDefault="00EC1904" w:rsidP="00EC1904">
      <w:pPr>
        <w:pStyle w:val="RSCnumberedlist"/>
        <w:numPr>
          <w:ilvl w:val="0"/>
          <w:numId w:val="25"/>
        </w:numPr>
      </w:pPr>
      <w:r>
        <w:t>Determine which properties are best for neutralising mouth acid and why.</w:t>
      </w:r>
    </w:p>
    <w:p w14:paraId="6D96E77A" w14:textId="6802E557" w:rsidR="005739C1" w:rsidRDefault="005B3F59" w:rsidP="00D2698B">
      <w:pPr>
        <w:pStyle w:val="RSCH2"/>
      </w:pPr>
      <w:r>
        <w:t xml:space="preserve">Equipment list </w:t>
      </w:r>
    </w:p>
    <w:p w14:paraId="645615CF" w14:textId="5F56A9A7" w:rsidR="005B3F59" w:rsidRDefault="00E347E6" w:rsidP="005B3F59">
      <w:pPr>
        <w:pStyle w:val="RSCBulletedlist"/>
      </w:pPr>
      <w:r>
        <w:t>3</w:t>
      </w:r>
      <w:r w:rsidR="005B3F59">
        <w:t xml:space="preserve"> test tubes </w:t>
      </w:r>
    </w:p>
    <w:p w14:paraId="558F988A" w14:textId="77777777" w:rsidR="005B3F59" w:rsidRDefault="005B3F59" w:rsidP="005B3F59">
      <w:pPr>
        <w:pStyle w:val="RSCBulletedlist"/>
      </w:pPr>
      <w:r>
        <w:t>Distilled water</w:t>
      </w:r>
    </w:p>
    <w:p w14:paraId="00DBC705" w14:textId="5AFD31B2" w:rsidR="005B3F59" w:rsidRDefault="00E347E6" w:rsidP="005B3F59">
      <w:pPr>
        <w:pStyle w:val="RSCBulletedlist"/>
      </w:pPr>
      <w:r>
        <w:t>3</w:t>
      </w:r>
      <w:r w:rsidR="005B3F59">
        <w:t xml:space="preserve"> brands of toothpaste </w:t>
      </w:r>
    </w:p>
    <w:p w14:paraId="0A6EB8FA" w14:textId="42B19509" w:rsidR="005B3F59" w:rsidRDefault="00E347E6" w:rsidP="005B3F59">
      <w:pPr>
        <w:pStyle w:val="RSCBulletedlist"/>
      </w:pPr>
      <w:r>
        <w:t>3</w:t>
      </w:r>
      <w:r w:rsidR="005B3F59">
        <w:t xml:space="preserve"> eye droppers / Pasteur pipettes</w:t>
      </w:r>
    </w:p>
    <w:p w14:paraId="54BAFE1A" w14:textId="2F7C795C" w:rsidR="005B3F59" w:rsidRDefault="00E347E6" w:rsidP="005B3F59">
      <w:pPr>
        <w:pStyle w:val="RSCBulletedlist"/>
      </w:pPr>
      <w:r>
        <w:t>1</w:t>
      </w:r>
      <w:r w:rsidR="005B3F59">
        <w:t xml:space="preserve"> </w:t>
      </w:r>
      <w:r w:rsidR="00EE62C9">
        <w:t>spotting tile</w:t>
      </w:r>
    </w:p>
    <w:p w14:paraId="24B30207" w14:textId="77777777" w:rsidR="005B3F59" w:rsidRDefault="005B3F59" w:rsidP="005B3F59">
      <w:pPr>
        <w:pStyle w:val="RSCBulletedlist"/>
      </w:pPr>
      <w:r>
        <w:t>Universal indicator</w:t>
      </w:r>
    </w:p>
    <w:p w14:paraId="026188C9" w14:textId="687654D4" w:rsidR="005B3F59" w:rsidRDefault="005B3F59" w:rsidP="005B3F59">
      <w:pPr>
        <w:pStyle w:val="RSCBulletedlist"/>
      </w:pPr>
      <w:r>
        <w:t>0.1 M ethanoic acid</w:t>
      </w:r>
      <w:r w:rsidR="00887F8D">
        <w:t xml:space="preserve"> </w:t>
      </w:r>
      <w:bookmarkStart w:id="1" w:name="_Hlk92458953"/>
      <w:r w:rsidR="00887F8D">
        <w:t>(danger: corrosive and flammable)</w:t>
      </w:r>
    </w:p>
    <w:p w14:paraId="3F0C54A0" w14:textId="374C207A" w:rsidR="00887F8D" w:rsidRDefault="00887F8D" w:rsidP="005B3F59">
      <w:pPr>
        <w:pStyle w:val="RSCBulletedlist"/>
      </w:pPr>
      <w:r>
        <w:t>Safety spectacles</w:t>
      </w:r>
    </w:p>
    <w:bookmarkEnd w:id="1"/>
    <w:p w14:paraId="137E982A" w14:textId="7A071F01" w:rsidR="005B3F59" w:rsidRDefault="005B3F59" w:rsidP="005B3F59">
      <w:pPr>
        <w:pStyle w:val="RSCH2"/>
      </w:pPr>
      <w:r>
        <w:t>Method</w:t>
      </w:r>
    </w:p>
    <w:p w14:paraId="3E904A33" w14:textId="3C9F0B8B" w:rsidR="005B3F59" w:rsidRDefault="005B3F59" w:rsidP="005B3F59">
      <w:pPr>
        <w:pStyle w:val="RSCnumberedlist"/>
      </w:pPr>
      <w:bookmarkStart w:id="2" w:name="_Hlk92459185"/>
      <w:r>
        <w:t>Take three test tubes and add approximately 1 cm of water to each.</w:t>
      </w:r>
    </w:p>
    <w:p w14:paraId="407B550D" w14:textId="2661FE27" w:rsidR="005B3F59" w:rsidRDefault="005B3F59" w:rsidP="005B3F59">
      <w:pPr>
        <w:pStyle w:val="RSCnumberedlist"/>
      </w:pPr>
      <w:r>
        <w:t>Add a pea-sized amount of one of the toothpastes to a test tube and mix. Repeat for the other toothpastes in separate test tubes.</w:t>
      </w:r>
    </w:p>
    <w:p w14:paraId="567ABB59" w14:textId="6953427A" w:rsidR="005B3F59" w:rsidRDefault="005B3F59" w:rsidP="005B3F59">
      <w:pPr>
        <w:pStyle w:val="RSCnumberedlist"/>
      </w:pPr>
      <w:r>
        <w:t xml:space="preserve">Add a drop </w:t>
      </w:r>
      <w:r w:rsidR="00D40795">
        <w:t>of one toothpaste solution</w:t>
      </w:r>
      <w:r>
        <w:t xml:space="preserve"> to a well in the </w:t>
      </w:r>
      <w:r w:rsidR="00EE62C9">
        <w:t>spotting tile</w:t>
      </w:r>
      <w:r>
        <w:t xml:space="preserve"> and add a drop of universal indicator to </w:t>
      </w:r>
      <w:r w:rsidR="00D40795">
        <w:t>the</w:t>
      </w:r>
      <w:r>
        <w:t xml:space="preserve"> well. Note the colour change in your results table.</w:t>
      </w:r>
      <w:r w:rsidR="00D40795">
        <w:t xml:space="preserve"> Repeat for the other toothpaste solutions in empty wells. </w:t>
      </w:r>
    </w:p>
    <w:p w14:paraId="3D722730" w14:textId="3C47E129" w:rsidR="005B3F59" w:rsidRDefault="005B3F59" w:rsidP="005B3F59">
      <w:pPr>
        <w:pStyle w:val="RSCnumberedlist"/>
      </w:pPr>
      <w:r>
        <w:t xml:space="preserve">Add a drop of 0.1 M ethanoic acid to three empty wells and note the colour </w:t>
      </w:r>
      <w:r w:rsidR="00887F8D">
        <w:t>when</w:t>
      </w:r>
      <w:r>
        <w:t xml:space="preserve"> </w:t>
      </w:r>
      <w:r w:rsidR="00887F8D">
        <w:t xml:space="preserve">a drop of </w:t>
      </w:r>
      <w:r>
        <w:t>universal indicator</w:t>
      </w:r>
      <w:r w:rsidR="00887F8D">
        <w:t xml:space="preserve"> is added</w:t>
      </w:r>
      <w:r>
        <w:t>.</w:t>
      </w:r>
    </w:p>
    <w:p w14:paraId="5F563ED1" w14:textId="3B311C5D" w:rsidR="005B3F59" w:rsidRDefault="005B3F59" w:rsidP="005B3F59">
      <w:pPr>
        <w:pStyle w:val="RSCnumberedlist"/>
      </w:pPr>
      <w:r>
        <w:t xml:space="preserve">Add a drop of </w:t>
      </w:r>
      <w:r w:rsidR="00D40795">
        <w:t>the first</w:t>
      </w:r>
      <w:r w:rsidR="00887F8D">
        <w:t xml:space="preserve"> </w:t>
      </w:r>
      <w:r>
        <w:t xml:space="preserve">toothpaste solution to </w:t>
      </w:r>
      <w:r w:rsidR="00887F8D">
        <w:t>a</w:t>
      </w:r>
      <w:r>
        <w:t xml:space="preserve"> well with acid. Note any colour change.</w:t>
      </w:r>
      <w:r w:rsidR="00887F8D">
        <w:t xml:space="preserve"> Repeat for the other two toothpaste solutions.</w:t>
      </w:r>
    </w:p>
    <w:p w14:paraId="7E3D6DE8" w14:textId="343FF171" w:rsidR="005B3F59" w:rsidRDefault="005B3F59" w:rsidP="005B3F59">
      <w:pPr>
        <w:pStyle w:val="RSCnumberedlist"/>
      </w:pPr>
      <w:r>
        <w:t>Complete the table with your results and draw your conclusions.</w:t>
      </w:r>
    </w:p>
    <w:bookmarkEnd w:id="2"/>
    <w:p w14:paraId="4536ACEB" w14:textId="38D27DC5" w:rsidR="00EF2D3A" w:rsidRPr="007022AC" w:rsidRDefault="005B3F59" w:rsidP="005B3F59">
      <w:pPr>
        <w:pStyle w:val="RSCH2"/>
      </w:pPr>
      <w:r>
        <w:t xml:space="preserve">Results </w:t>
      </w:r>
    </w:p>
    <w:tbl>
      <w:tblPr>
        <w:tblStyle w:val="TableGrid"/>
        <w:tblpPr w:leftFromText="180" w:rightFromText="180" w:vertAnchor="text" w:horzAnchor="margin" w:tblpY="-53"/>
        <w:tblW w:w="0" w:type="auto"/>
        <w:tblLook w:val="04A0" w:firstRow="1" w:lastRow="0" w:firstColumn="1" w:lastColumn="0" w:noHBand="0" w:noVBand="1"/>
      </w:tblPr>
      <w:tblGrid>
        <w:gridCol w:w="1342"/>
        <w:gridCol w:w="2622"/>
        <w:gridCol w:w="2343"/>
        <w:gridCol w:w="2709"/>
      </w:tblGrid>
      <w:tr w:rsidR="005B3F59" w:rsidRPr="005C39AE" w14:paraId="21EEB91E" w14:textId="1C40984D" w:rsidTr="00E75F8A">
        <w:trPr>
          <w:trHeight w:val="397"/>
        </w:trPr>
        <w:tc>
          <w:tcPr>
            <w:tcW w:w="1342" w:type="dxa"/>
            <w:shd w:val="clear" w:color="auto" w:fill="E0E88E"/>
            <w:vAlign w:val="center"/>
          </w:tcPr>
          <w:p w14:paraId="45A52E80" w14:textId="77F18F06" w:rsidR="005B3F59" w:rsidRPr="00EB6E94" w:rsidRDefault="005B3F59" w:rsidP="00E75F8A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4976"/>
              </w:rPr>
            </w:pPr>
            <w:bookmarkStart w:id="3" w:name="_Hlk92457541"/>
            <w:r>
              <w:rPr>
                <w:rFonts w:ascii="Century Gothic" w:hAnsi="Century Gothic"/>
                <w:b/>
                <w:bCs/>
                <w:color w:val="004976"/>
              </w:rPr>
              <w:t>Toothpaste</w:t>
            </w:r>
          </w:p>
        </w:tc>
        <w:tc>
          <w:tcPr>
            <w:tcW w:w="2622" w:type="dxa"/>
            <w:shd w:val="clear" w:color="auto" w:fill="E0E88E"/>
            <w:vAlign w:val="center"/>
          </w:tcPr>
          <w:p w14:paraId="6CF5B844" w14:textId="0F790BEC" w:rsidR="005B3F59" w:rsidRPr="00EB6E94" w:rsidRDefault="005B3F59" w:rsidP="00E75F8A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4976"/>
              </w:rPr>
            </w:pPr>
            <w:r w:rsidRPr="005B3F59">
              <w:rPr>
                <w:rFonts w:ascii="Century Gothic" w:hAnsi="Century Gothic"/>
                <w:b/>
                <w:bCs/>
                <w:color w:val="004976"/>
              </w:rPr>
              <w:t>Solution colour with indicator, approx pH (instruction 3)</w:t>
            </w:r>
          </w:p>
        </w:tc>
        <w:tc>
          <w:tcPr>
            <w:tcW w:w="2343" w:type="dxa"/>
            <w:shd w:val="clear" w:color="auto" w:fill="E0E88E"/>
            <w:vAlign w:val="center"/>
          </w:tcPr>
          <w:p w14:paraId="29AB0BC1" w14:textId="68F3AFF0" w:rsidR="005B3F59" w:rsidRPr="00EB6E94" w:rsidRDefault="005B3F59" w:rsidP="00E75F8A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4976"/>
              </w:rPr>
            </w:pPr>
            <w:r w:rsidRPr="005B3F59">
              <w:rPr>
                <w:rFonts w:ascii="Century Gothic" w:hAnsi="Century Gothic"/>
                <w:b/>
                <w:bCs/>
                <w:color w:val="004976"/>
              </w:rPr>
              <w:t>Colour change with acid and approx pH (instructions 4 and 5)</w:t>
            </w:r>
          </w:p>
        </w:tc>
        <w:tc>
          <w:tcPr>
            <w:tcW w:w="2709" w:type="dxa"/>
            <w:shd w:val="clear" w:color="auto" w:fill="E0E88E"/>
            <w:vAlign w:val="center"/>
          </w:tcPr>
          <w:p w14:paraId="751F73F2" w14:textId="226E19ED" w:rsidR="005B3F59" w:rsidRPr="00EB6E94" w:rsidRDefault="005B3F59" w:rsidP="00E75F8A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4976"/>
              </w:rPr>
            </w:pPr>
            <w:r w:rsidRPr="005B3F59">
              <w:rPr>
                <w:rFonts w:ascii="Century Gothic" w:hAnsi="Century Gothic"/>
                <w:b/>
                <w:bCs/>
                <w:color w:val="004976"/>
              </w:rPr>
              <w:t>Insoluble base, alkali, or neither</w:t>
            </w:r>
          </w:p>
        </w:tc>
      </w:tr>
      <w:tr w:rsidR="005B3F59" w:rsidRPr="005C39AE" w14:paraId="46BC5999" w14:textId="52B01109" w:rsidTr="00E75F8A">
        <w:trPr>
          <w:trHeight w:val="397"/>
        </w:trPr>
        <w:tc>
          <w:tcPr>
            <w:tcW w:w="1342" w:type="dxa"/>
            <w:vAlign w:val="center"/>
          </w:tcPr>
          <w:p w14:paraId="5E406ABF" w14:textId="14E46E0E" w:rsidR="005B3F59" w:rsidRPr="005C39AE" w:rsidRDefault="005B3F59" w:rsidP="00E75F8A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</w:p>
        </w:tc>
        <w:tc>
          <w:tcPr>
            <w:tcW w:w="2622" w:type="dxa"/>
            <w:vAlign w:val="center"/>
          </w:tcPr>
          <w:p w14:paraId="684BF9BA" w14:textId="2593099C" w:rsidR="005B3F59" w:rsidRPr="005C39AE" w:rsidRDefault="005B3F59" w:rsidP="00E75F8A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2343" w:type="dxa"/>
            <w:vAlign w:val="center"/>
          </w:tcPr>
          <w:p w14:paraId="45B83454" w14:textId="3C7D14C8" w:rsidR="005B3F59" w:rsidRPr="005C39AE" w:rsidRDefault="005B3F59" w:rsidP="00E75F8A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2709" w:type="dxa"/>
            <w:vAlign w:val="center"/>
          </w:tcPr>
          <w:p w14:paraId="478A6581" w14:textId="2CC92AD6" w:rsidR="005B3F59" w:rsidRPr="005C39AE" w:rsidRDefault="005B3F59" w:rsidP="00E75F8A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</w:tr>
      <w:tr w:rsidR="005B3F59" w:rsidRPr="005C39AE" w14:paraId="36E0ADD2" w14:textId="2364DA89" w:rsidTr="00E75F8A">
        <w:trPr>
          <w:trHeight w:val="397"/>
        </w:trPr>
        <w:tc>
          <w:tcPr>
            <w:tcW w:w="1342" w:type="dxa"/>
            <w:vAlign w:val="center"/>
          </w:tcPr>
          <w:p w14:paraId="42C62FAE" w14:textId="0FAA18AD" w:rsidR="005B3F59" w:rsidRPr="005C39AE" w:rsidRDefault="005B3F59" w:rsidP="00E75F8A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</w:p>
        </w:tc>
        <w:tc>
          <w:tcPr>
            <w:tcW w:w="2622" w:type="dxa"/>
            <w:vAlign w:val="center"/>
          </w:tcPr>
          <w:p w14:paraId="481FEBAB" w14:textId="7EC611E9" w:rsidR="005B3F59" w:rsidRPr="005C39AE" w:rsidRDefault="005B3F59" w:rsidP="00E75F8A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2343" w:type="dxa"/>
            <w:vAlign w:val="center"/>
          </w:tcPr>
          <w:p w14:paraId="0BA0E793" w14:textId="43070134" w:rsidR="005B3F59" w:rsidRPr="005C39AE" w:rsidRDefault="005B3F59" w:rsidP="00E75F8A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2709" w:type="dxa"/>
            <w:vAlign w:val="center"/>
          </w:tcPr>
          <w:p w14:paraId="6F2076FC" w14:textId="1A5ED466" w:rsidR="005B3F59" w:rsidRPr="005C39AE" w:rsidRDefault="005B3F59" w:rsidP="00E75F8A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</w:tr>
      <w:tr w:rsidR="005B3F59" w:rsidRPr="005C39AE" w14:paraId="53B26F80" w14:textId="4B818ABF" w:rsidTr="00E75F8A">
        <w:trPr>
          <w:trHeight w:val="397"/>
        </w:trPr>
        <w:tc>
          <w:tcPr>
            <w:tcW w:w="1342" w:type="dxa"/>
            <w:vAlign w:val="center"/>
          </w:tcPr>
          <w:p w14:paraId="64792CB3" w14:textId="68EBF765" w:rsidR="005B3F59" w:rsidRPr="005C39AE" w:rsidRDefault="005B3F59" w:rsidP="00E75F8A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</w:p>
        </w:tc>
        <w:tc>
          <w:tcPr>
            <w:tcW w:w="2622" w:type="dxa"/>
            <w:vAlign w:val="center"/>
          </w:tcPr>
          <w:p w14:paraId="17B4BFF2" w14:textId="5BD080D9" w:rsidR="005B3F59" w:rsidRPr="005C39AE" w:rsidRDefault="005B3F59" w:rsidP="00E75F8A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2343" w:type="dxa"/>
            <w:vAlign w:val="center"/>
          </w:tcPr>
          <w:p w14:paraId="0C34767E" w14:textId="7AEFC7CA" w:rsidR="005B3F59" w:rsidRPr="005C39AE" w:rsidRDefault="005B3F59" w:rsidP="00E75F8A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2709" w:type="dxa"/>
            <w:vAlign w:val="center"/>
          </w:tcPr>
          <w:p w14:paraId="43B49C20" w14:textId="0B81503C" w:rsidR="005B3F59" w:rsidRPr="005C39AE" w:rsidRDefault="005B3F59" w:rsidP="00E75F8A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</w:tr>
    </w:tbl>
    <w:bookmarkEnd w:id="3"/>
    <w:p w14:paraId="3DD813C9" w14:textId="7E0BF0DF" w:rsidR="005B3F59" w:rsidRPr="00602FE9" w:rsidRDefault="005B3F59" w:rsidP="005B3F59">
      <w:pPr>
        <w:pStyle w:val="RSCH2"/>
      </w:pPr>
      <w:r w:rsidRPr="00602FE9">
        <w:lastRenderedPageBreak/>
        <w:t>Questions</w:t>
      </w:r>
    </w:p>
    <w:p w14:paraId="257BE1E2" w14:textId="56DA12B2" w:rsidR="005B3F59" w:rsidRPr="00602FE9" w:rsidRDefault="005B3F59" w:rsidP="00ED51B4">
      <w:pPr>
        <w:pStyle w:val="RSCnumberedlist"/>
        <w:numPr>
          <w:ilvl w:val="0"/>
          <w:numId w:val="24"/>
        </w:numPr>
      </w:pPr>
      <w:r w:rsidRPr="00602FE9">
        <w:t xml:space="preserve">What pH is the 0.1 M ethanoic acid? </w:t>
      </w:r>
    </w:p>
    <w:p w14:paraId="1C95691B" w14:textId="5D240706" w:rsidR="005B3F59" w:rsidRPr="00602FE9" w:rsidRDefault="005B3F59" w:rsidP="00ED51B4">
      <w:pPr>
        <w:pStyle w:val="RSCnumberedlist"/>
        <w:numPr>
          <w:ilvl w:val="0"/>
          <w:numId w:val="24"/>
        </w:numPr>
      </w:pPr>
      <w:r w:rsidRPr="00602FE9">
        <w:t xml:space="preserve">Why are we using ethanoic acid and neutralising </w:t>
      </w:r>
      <w:r w:rsidR="000F55B5">
        <w:t xml:space="preserve">it </w:t>
      </w:r>
      <w:r w:rsidRPr="00602FE9">
        <w:t xml:space="preserve">using toothpaste? </w:t>
      </w:r>
    </w:p>
    <w:p w14:paraId="2AEDE7A8" w14:textId="584CFD46" w:rsidR="005B3F59" w:rsidRPr="00602FE9" w:rsidRDefault="005B3F59" w:rsidP="00ED51B4">
      <w:pPr>
        <w:pStyle w:val="RSCnumberedlist"/>
        <w:numPr>
          <w:ilvl w:val="0"/>
          <w:numId w:val="24"/>
        </w:numPr>
      </w:pPr>
      <w:r w:rsidRPr="00602FE9">
        <w:t xml:space="preserve">What other ‘food acids’ (weak acids) could you use? </w:t>
      </w:r>
    </w:p>
    <w:p w14:paraId="03DCF060" w14:textId="03C5DA1B" w:rsidR="005B3F59" w:rsidRPr="00602FE9" w:rsidRDefault="005B3F59" w:rsidP="00ED51B4">
      <w:pPr>
        <w:pStyle w:val="RSCnumberedlist"/>
        <w:numPr>
          <w:ilvl w:val="0"/>
          <w:numId w:val="24"/>
        </w:numPr>
      </w:pPr>
      <w:r w:rsidRPr="00602FE9">
        <w:t xml:space="preserve">Why would you want your toothpaste to neutralise mouth acid? </w:t>
      </w:r>
    </w:p>
    <w:p w14:paraId="4DFE4C45" w14:textId="553C423C" w:rsidR="005B3F59" w:rsidRPr="00602FE9" w:rsidRDefault="005B3F59" w:rsidP="00ED51B4">
      <w:pPr>
        <w:pStyle w:val="RSCnumberedlist"/>
        <w:numPr>
          <w:ilvl w:val="0"/>
          <w:numId w:val="24"/>
        </w:numPr>
      </w:pPr>
      <w:r w:rsidRPr="00602FE9">
        <w:t xml:space="preserve">Which toothpaste(s) can neutralise mouth acid? </w:t>
      </w:r>
    </w:p>
    <w:p w14:paraId="2FC0D227" w14:textId="0905A0CD" w:rsidR="005B3F59" w:rsidRPr="00602FE9" w:rsidRDefault="005B3F59" w:rsidP="00ED51B4">
      <w:pPr>
        <w:pStyle w:val="RSCnumberedlist"/>
        <w:numPr>
          <w:ilvl w:val="0"/>
          <w:numId w:val="24"/>
        </w:numPr>
      </w:pPr>
      <w:r w:rsidRPr="00602FE9">
        <w:t>Which toothpaste</w:t>
      </w:r>
      <w:r w:rsidR="007C0AFF">
        <w:t>(</w:t>
      </w:r>
      <w:r w:rsidRPr="00602FE9">
        <w:t>s</w:t>
      </w:r>
      <w:r w:rsidR="007C0AFF">
        <w:t>)</w:t>
      </w:r>
      <w:r w:rsidRPr="00602FE9">
        <w:t xml:space="preserve"> could result in an alkaline mouth cavity?</w:t>
      </w:r>
    </w:p>
    <w:p w14:paraId="134AE8E7" w14:textId="001B8797" w:rsidR="005B3F59" w:rsidRPr="00602FE9" w:rsidRDefault="005B3F59" w:rsidP="00ED51B4">
      <w:pPr>
        <w:pStyle w:val="RSCnumberedlist"/>
        <w:numPr>
          <w:ilvl w:val="0"/>
          <w:numId w:val="24"/>
        </w:numPr>
      </w:pPr>
      <w:r w:rsidRPr="00602FE9">
        <w:t xml:space="preserve">Explain which toothpaste you think would be best for mouth cavity acid </w:t>
      </w:r>
      <w:r w:rsidRPr="005B3F59">
        <w:t>neutralisation?</w:t>
      </w:r>
      <w:r w:rsidRPr="00602FE9">
        <w:t xml:space="preserve"> </w:t>
      </w:r>
    </w:p>
    <w:p w14:paraId="3BD5AB61" w14:textId="601FEFE4" w:rsidR="005B3F59" w:rsidRPr="00602FE9" w:rsidRDefault="007C0AFF" w:rsidP="007C0AFF">
      <w:pPr>
        <w:pStyle w:val="RSCnumberedlist"/>
        <w:numPr>
          <w:ilvl w:val="0"/>
          <w:numId w:val="24"/>
        </w:numPr>
      </w:pPr>
      <w:r w:rsidRPr="007C0AFF">
        <w:t xml:space="preserve">How else could you </w:t>
      </w:r>
      <w:r w:rsidRPr="00737914">
        <w:t>address</w:t>
      </w:r>
      <w:r w:rsidRPr="007C0AFF">
        <w:t xml:space="preserve"> mouth cavity pH changes?</w:t>
      </w:r>
    </w:p>
    <w:p w14:paraId="29BF374D" w14:textId="63C8E182" w:rsidR="00890232" w:rsidRPr="00890232" w:rsidRDefault="005B3F59" w:rsidP="00E75F8A">
      <w:pPr>
        <w:pStyle w:val="RSCnumberedlist"/>
        <w:numPr>
          <w:ilvl w:val="0"/>
          <w:numId w:val="24"/>
        </w:numPr>
      </w:pPr>
      <w:r w:rsidRPr="00602FE9">
        <w:t>Do you think basic (acid neutralising) toothpastes are better than neutral toothpastes</w:t>
      </w:r>
      <w:bookmarkEnd w:id="0"/>
      <w:r w:rsidR="00FF6A64">
        <w:t>?</w:t>
      </w:r>
    </w:p>
    <w:sectPr w:rsidR="00890232" w:rsidRPr="00890232" w:rsidSect="005C39AE">
      <w:headerReference w:type="default" r:id="rId11"/>
      <w:footerReference w:type="default" r:id="rId12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1477B4" w14:textId="77777777" w:rsidR="00F87F0E" w:rsidRDefault="00F87F0E" w:rsidP="00C51F51">
      <w:r>
        <w:separator/>
      </w:r>
    </w:p>
  </w:endnote>
  <w:endnote w:type="continuationSeparator" w:id="0">
    <w:p w14:paraId="3B2A9AD7" w14:textId="77777777" w:rsidR="00F87F0E" w:rsidRDefault="00F87F0E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9D7324A" w14:textId="77777777" w:rsidR="006757A8" w:rsidRDefault="006757A8" w:rsidP="006757A8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B38631C" w14:textId="192B1FCA" w:rsidR="00020F33" w:rsidRPr="006757A8" w:rsidRDefault="006757A8" w:rsidP="00F17042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A412BC">
      <w:rPr>
        <w:rFonts w:ascii="Century Gothic" w:hAnsi="Century Gothic"/>
        <w:sz w:val="16"/>
        <w:szCs w:val="16"/>
      </w:rPr>
      <w:t>2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4472E1" w14:textId="77777777" w:rsidR="00F87F0E" w:rsidRDefault="00F87F0E" w:rsidP="00C51F51">
      <w:r>
        <w:separator/>
      </w:r>
    </w:p>
  </w:footnote>
  <w:footnote w:type="continuationSeparator" w:id="0">
    <w:p w14:paraId="742B6019" w14:textId="77777777" w:rsidR="00F87F0E" w:rsidRDefault="00F87F0E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F34628" w14:textId="6C25BEF1" w:rsidR="00B46E49" w:rsidRDefault="00B34C56" w:rsidP="003759CC">
    <w:pPr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61312" behindDoc="0" locked="0" layoutInCell="1" allowOverlap="1" wp14:anchorId="73A3D558" wp14:editId="0184EDCB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893600" cy="356400"/>
          <wp:effectExtent l="0" t="0" r="0" b="0"/>
          <wp:wrapNone/>
          <wp:docPr id="1" name="Picture 1" descr="A green and white sig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green and white sig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6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0569"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60288" behindDoc="1" locked="0" layoutInCell="1" allowOverlap="1" wp14:anchorId="24CA8392" wp14:editId="7E30B51A">
          <wp:simplePos x="0" y="0"/>
          <wp:positionH relativeFrom="column">
            <wp:posOffset>-933450</wp:posOffset>
          </wp:positionH>
          <wp:positionV relativeFrom="paragraph">
            <wp:posOffset>-273685</wp:posOffset>
          </wp:positionV>
          <wp:extent cx="7575550" cy="1072041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82711" cy="10730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3F59">
      <w:rPr>
        <w:rFonts w:ascii="Century Gothic" w:hAnsi="Century Gothic"/>
        <w:b/>
        <w:bCs/>
        <w:color w:val="006F62"/>
        <w:sz w:val="30"/>
        <w:szCs w:val="30"/>
      </w:rPr>
      <w:t>Practical</w:t>
    </w:r>
    <w:r w:rsidR="0080098D"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D57AEC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D57AEC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AF5442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05C5F6FF" w14:textId="5068BE83" w:rsidR="0080098D" w:rsidRPr="009F18E6" w:rsidRDefault="0080098D" w:rsidP="000B003A">
    <w:pPr>
      <w:pStyle w:val="RSCH3"/>
      <w:spacing w:before="0" w:after="0"/>
      <w:ind w:right="-850"/>
      <w:jc w:val="right"/>
      <w:rPr>
        <w:sz w:val="18"/>
        <w:szCs w:val="18"/>
      </w:rPr>
    </w:pPr>
    <w:r w:rsidRPr="009F18E6">
      <w:rPr>
        <w:color w:val="000000" w:themeColor="text1"/>
        <w:sz w:val="18"/>
        <w:szCs w:val="18"/>
      </w:rPr>
      <w:t xml:space="preserve">This resource </w:t>
    </w:r>
    <w:r w:rsidR="00C91017">
      <w:rPr>
        <w:color w:val="000000" w:themeColor="text1"/>
        <w:sz w:val="18"/>
        <w:szCs w:val="18"/>
      </w:rPr>
      <w:t>can be downloaded from</w:t>
    </w:r>
    <w:r w:rsidRPr="009F18E6">
      <w:rPr>
        <w:color w:val="000000" w:themeColor="text1"/>
        <w:sz w:val="18"/>
        <w:szCs w:val="18"/>
      </w:rPr>
      <w:t xml:space="preserve"> </w:t>
    </w:r>
    <w:bookmarkStart w:id="4" w:name="_Hlk92783155"/>
    <w:r w:rsidR="003751CC" w:rsidRPr="003751CC">
      <w:rPr>
        <w:sz w:val="18"/>
        <w:szCs w:val="18"/>
      </w:rPr>
      <w:fldChar w:fldCharType="begin"/>
    </w:r>
    <w:r w:rsidR="003751CC" w:rsidRPr="003751CC">
      <w:rPr>
        <w:sz w:val="18"/>
        <w:szCs w:val="18"/>
      </w:rPr>
      <w:instrText xml:space="preserve"> HYPERLINK "https://rsc.li/3FbP5Lb" </w:instrText>
    </w:r>
    <w:r w:rsidR="003751CC" w:rsidRPr="003751CC">
      <w:rPr>
        <w:sz w:val="18"/>
        <w:szCs w:val="18"/>
      </w:rPr>
      <w:fldChar w:fldCharType="separate"/>
    </w:r>
    <w:r w:rsidR="003751CC" w:rsidRPr="003751CC">
      <w:rPr>
        <w:rStyle w:val="Hyperlink"/>
        <w:color w:val="006F62"/>
        <w:sz w:val="18"/>
        <w:szCs w:val="18"/>
      </w:rPr>
      <w:t>https://rsc.li/3FbP5Lb</w:t>
    </w:r>
    <w:r w:rsidR="003751CC" w:rsidRPr="003751CC">
      <w:rPr>
        <w:sz w:val="18"/>
        <w:szCs w:val="18"/>
      </w:rPr>
      <w:fldChar w:fldCharType="end"/>
    </w:r>
    <w:r w:rsidR="003751CC">
      <w:rPr>
        <w:sz w:val="18"/>
        <w:szCs w:val="18"/>
      </w:rPr>
      <w:t xml:space="preserve"> </w:t>
    </w:r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2C17EF"/>
    <w:multiLevelType w:val="multilevel"/>
    <w:tmpl w:val="0809001D"/>
    <w:styleLink w:val="CurrentList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D71290E"/>
    <w:multiLevelType w:val="hybridMultilevel"/>
    <w:tmpl w:val="4128E808"/>
    <w:lvl w:ilvl="0" w:tplc="30D6FD20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6F62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47A72"/>
    <w:multiLevelType w:val="hybridMultilevel"/>
    <w:tmpl w:val="A732D7F6"/>
    <w:lvl w:ilvl="0" w:tplc="88F23354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6F62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0671E"/>
    <w:multiLevelType w:val="hybridMultilevel"/>
    <w:tmpl w:val="4C98E9D0"/>
    <w:lvl w:ilvl="0" w:tplc="4E68401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7" w15:restartNumberingAfterBreak="0">
    <w:nsid w:val="304F146F"/>
    <w:multiLevelType w:val="hybridMultilevel"/>
    <w:tmpl w:val="64BCE036"/>
    <w:lvl w:ilvl="0" w:tplc="EF588BB0">
      <w:start w:val="1"/>
      <w:numFmt w:val="decimal"/>
      <w:pStyle w:val="RSCLearningobjectives"/>
      <w:lvlText w:val="2.%1"/>
      <w:lvlJc w:val="left"/>
      <w:pPr>
        <w:ind w:left="476" w:hanging="476"/>
      </w:pPr>
      <w:rPr>
        <w:rFonts w:hint="default"/>
        <w:b/>
        <w:i w:val="0"/>
        <w:color w:val="006F6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34E51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0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47047"/>
    <w:multiLevelType w:val="multilevel"/>
    <w:tmpl w:val="0809001D"/>
    <w:styleLink w:val="CurrentList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9606380"/>
    <w:multiLevelType w:val="multilevel"/>
    <w:tmpl w:val="0809001D"/>
    <w:styleLink w:val="CurrentList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10"/>
  </w:num>
  <w:num w:numId="5">
    <w:abstractNumId w:val="4"/>
  </w:num>
  <w:num w:numId="6">
    <w:abstractNumId w:val="5"/>
  </w:num>
  <w:num w:numId="7">
    <w:abstractNumId w:val="5"/>
    <w:lvlOverride w:ilvl="0">
      <w:startOverride w:val="1"/>
    </w:lvlOverride>
  </w:num>
  <w:num w:numId="8">
    <w:abstractNumId w:val="9"/>
    <w:lvlOverride w:ilvl="0">
      <w:startOverride w:val="2"/>
    </w:lvlOverride>
  </w:num>
  <w:num w:numId="9">
    <w:abstractNumId w:val="5"/>
    <w:lvlOverride w:ilvl="0">
      <w:startOverride w:val="1"/>
    </w:lvlOverride>
  </w:num>
  <w:num w:numId="10">
    <w:abstractNumId w:val="6"/>
  </w:num>
  <w:num w:numId="11">
    <w:abstractNumId w:val="6"/>
    <w:lvlOverride w:ilvl="0">
      <w:startOverride w:val="2"/>
    </w:lvlOverride>
  </w:num>
  <w:num w:numId="12">
    <w:abstractNumId w:val="11"/>
  </w:num>
  <w:num w:numId="13">
    <w:abstractNumId w:val="16"/>
  </w:num>
  <w:num w:numId="14">
    <w:abstractNumId w:val="6"/>
    <w:lvlOverride w:ilvl="0">
      <w:startOverride w:val="2"/>
    </w:lvlOverride>
  </w:num>
  <w:num w:numId="15">
    <w:abstractNumId w:val="5"/>
    <w:lvlOverride w:ilvl="0">
      <w:startOverride w:val="1"/>
    </w:lvlOverride>
  </w:num>
  <w:num w:numId="16">
    <w:abstractNumId w:val="15"/>
  </w:num>
  <w:num w:numId="17">
    <w:abstractNumId w:val="2"/>
  </w:num>
  <w:num w:numId="18">
    <w:abstractNumId w:val="1"/>
  </w:num>
  <w:num w:numId="19">
    <w:abstractNumId w:val="8"/>
  </w:num>
  <w:num w:numId="20">
    <w:abstractNumId w:val="14"/>
  </w:num>
  <w:num w:numId="21">
    <w:abstractNumId w:val="13"/>
  </w:num>
  <w:num w:numId="22">
    <w:abstractNumId w:val="6"/>
    <w:lvlOverride w:ilvl="0">
      <w:startOverride w:val="1"/>
    </w:lvlOverride>
  </w:num>
  <w:num w:numId="23">
    <w:abstractNumId w:val="3"/>
  </w:num>
  <w:num w:numId="24">
    <w:abstractNumId w:val="5"/>
    <w:lvlOverride w:ilvl="0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3C05"/>
    <w:rsid w:val="00014841"/>
    <w:rsid w:val="000160C3"/>
    <w:rsid w:val="0001765C"/>
    <w:rsid w:val="00020F33"/>
    <w:rsid w:val="00022217"/>
    <w:rsid w:val="000233B3"/>
    <w:rsid w:val="00025A47"/>
    <w:rsid w:val="00025E75"/>
    <w:rsid w:val="00030E3B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D3"/>
    <w:rsid w:val="000404E4"/>
    <w:rsid w:val="000426F8"/>
    <w:rsid w:val="00047323"/>
    <w:rsid w:val="00051BF0"/>
    <w:rsid w:val="00052523"/>
    <w:rsid w:val="00052F81"/>
    <w:rsid w:val="000548AA"/>
    <w:rsid w:val="000553A0"/>
    <w:rsid w:val="00062222"/>
    <w:rsid w:val="00067B49"/>
    <w:rsid w:val="00067BDA"/>
    <w:rsid w:val="0007172C"/>
    <w:rsid w:val="00071874"/>
    <w:rsid w:val="000730BB"/>
    <w:rsid w:val="000801FC"/>
    <w:rsid w:val="0008114E"/>
    <w:rsid w:val="00082489"/>
    <w:rsid w:val="000825E0"/>
    <w:rsid w:val="00084B0D"/>
    <w:rsid w:val="00090EE8"/>
    <w:rsid w:val="000953D5"/>
    <w:rsid w:val="00096A48"/>
    <w:rsid w:val="000A031F"/>
    <w:rsid w:val="000A162C"/>
    <w:rsid w:val="000A1C7A"/>
    <w:rsid w:val="000A324B"/>
    <w:rsid w:val="000A6C0C"/>
    <w:rsid w:val="000B003A"/>
    <w:rsid w:val="000B11A8"/>
    <w:rsid w:val="000B1952"/>
    <w:rsid w:val="000B3DA6"/>
    <w:rsid w:val="000C3EA9"/>
    <w:rsid w:val="000C4533"/>
    <w:rsid w:val="000C4E88"/>
    <w:rsid w:val="000C54D2"/>
    <w:rsid w:val="000C6C91"/>
    <w:rsid w:val="000C735F"/>
    <w:rsid w:val="000D0774"/>
    <w:rsid w:val="000D13A7"/>
    <w:rsid w:val="000D4202"/>
    <w:rsid w:val="000D7C33"/>
    <w:rsid w:val="000E1286"/>
    <w:rsid w:val="000E4BDA"/>
    <w:rsid w:val="000E5C03"/>
    <w:rsid w:val="000E6162"/>
    <w:rsid w:val="000F1532"/>
    <w:rsid w:val="000F3C7E"/>
    <w:rsid w:val="000F4A39"/>
    <w:rsid w:val="000F55B5"/>
    <w:rsid w:val="001014CF"/>
    <w:rsid w:val="0010331C"/>
    <w:rsid w:val="00105608"/>
    <w:rsid w:val="00110E34"/>
    <w:rsid w:val="001119EE"/>
    <w:rsid w:val="00111BFB"/>
    <w:rsid w:val="001131A2"/>
    <w:rsid w:val="0011632E"/>
    <w:rsid w:val="001228EC"/>
    <w:rsid w:val="00124DE7"/>
    <w:rsid w:val="00125301"/>
    <w:rsid w:val="0012670F"/>
    <w:rsid w:val="001301AF"/>
    <w:rsid w:val="00131044"/>
    <w:rsid w:val="001315CA"/>
    <w:rsid w:val="00133888"/>
    <w:rsid w:val="00133A3E"/>
    <w:rsid w:val="0013731C"/>
    <w:rsid w:val="00144CDA"/>
    <w:rsid w:val="0015105E"/>
    <w:rsid w:val="00152693"/>
    <w:rsid w:val="001547A9"/>
    <w:rsid w:val="00154EEB"/>
    <w:rsid w:val="00160CCC"/>
    <w:rsid w:val="00164B56"/>
    <w:rsid w:val="00170FA5"/>
    <w:rsid w:val="001714D0"/>
    <w:rsid w:val="001806ED"/>
    <w:rsid w:val="001831DC"/>
    <w:rsid w:val="00184B61"/>
    <w:rsid w:val="00185427"/>
    <w:rsid w:val="001968DC"/>
    <w:rsid w:val="00196EFF"/>
    <w:rsid w:val="001A251E"/>
    <w:rsid w:val="001A27D9"/>
    <w:rsid w:val="001A2F7C"/>
    <w:rsid w:val="001A5E39"/>
    <w:rsid w:val="001B1555"/>
    <w:rsid w:val="001B2292"/>
    <w:rsid w:val="001B5474"/>
    <w:rsid w:val="001C23F6"/>
    <w:rsid w:val="001C290F"/>
    <w:rsid w:val="001C6470"/>
    <w:rsid w:val="001D57A7"/>
    <w:rsid w:val="001D7B9F"/>
    <w:rsid w:val="001E2DA2"/>
    <w:rsid w:val="001F0451"/>
    <w:rsid w:val="001F2C34"/>
    <w:rsid w:val="001F5394"/>
    <w:rsid w:val="001F73C1"/>
    <w:rsid w:val="00200439"/>
    <w:rsid w:val="0020188D"/>
    <w:rsid w:val="00202F49"/>
    <w:rsid w:val="00203039"/>
    <w:rsid w:val="00204957"/>
    <w:rsid w:val="002063BF"/>
    <w:rsid w:val="002073C9"/>
    <w:rsid w:val="0021063E"/>
    <w:rsid w:val="002118A2"/>
    <w:rsid w:val="002119DF"/>
    <w:rsid w:val="0021462B"/>
    <w:rsid w:val="00215CA2"/>
    <w:rsid w:val="0022129F"/>
    <w:rsid w:val="00221BC3"/>
    <w:rsid w:val="00227D80"/>
    <w:rsid w:val="0023378E"/>
    <w:rsid w:val="002345A4"/>
    <w:rsid w:val="0023518B"/>
    <w:rsid w:val="00237895"/>
    <w:rsid w:val="002401EA"/>
    <w:rsid w:val="00241B74"/>
    <w:rsid w:val="00242C8B"/>
    <w:rsid w:val="00243696"/>
    <w:rsid w:val="0024403F"/>
    <w:rsid w:val="002468BF"/>
    <w:rsid w:val="00246DA9"/>
    <w:rsid w:val="00247F5F"/>
    <w:rsid w:val="002510C3"/>
    <w:rsid w:val="00252E73"/>
    <w:rsid w:val="0025661E"/>
    <w:rsid w:val="00267279"/>
    <w:rsid w:val="002716EA"/>
    <w:rsid w:val="002723D5"/>
    <w:rsid w:val="00276F81"/>
    <w:rsid w:val="00281D7B"/>
    <w:rsid w:val="00283107"/>
    <w:rsid w:val="00283DFC"/>
    <w:rsid w:val="0028615D"/>
    <w:rsid w:val="00293322"/>
    <w:rsid w:val="002944CA"/>
    <w:rsid w:val="00295CA1"/>
    <w:rsid w:val="00296F91"/>
    <w:rsid w:val="002975B4"/>
    <w:rsid w:val="002A3B57"/>
    <w:rsid w:val="002A3B83"/>
    <w:rsid w:val="002A4AD8"/>
    <w:rsid w:val="002A6E5A"/>
    <w:rsid w:val="002A6FDE"/>
    <w:rsid w:val="002B28FD"/>
    <w:rsid w:val="002B4F41"/>
    <w:rsid w:val="002B5206"/>
    <w:rsid w:val="002B5EB5"/>
    <w:rsid w:val="002C16FA"/>
    <w:rsid w:val="002C5391"/>
    <w:rsid w:val="002C5ED2"/>
    <w:rsid w:val="002C6D90"/>
    <w:rsid w:val="002C762B"/>
    <w:rsid w:val="002D20F2"/>
    <w:rsid w:val="002D4389"/>
    <w:rsid w:val="002D535D"/>
    <w:rsid w:val="002D5362"/>
    <w:rsid w:val="002D5DE5"/>
    <w:rsid w:val="002E06BD"/>
    <w:rsid w:val="002E48D4"/>
    <w:rsid w:val="002E5407"/>
    <w:rsid w:val="002E56CF"/>
    <w:rsid w:val="002F2F8F"/>
    <w:rsid w:val="002F7189"/>
    <w:rsid w:val="00300D85"/>
    <w:rsid w:val="00303E06"/>
    <w:rsid w:val="003071E5"/>
    <w:rsid w:val="003108F7"/>
    <w:rsid w:val="00311379"/>
    <w:rsid w:val="00314EDA"/>
    <w:rsid w:val="003161DC"/>
    <w:rsid w:val="00316B59"/>
    <w:rsid w:val="00320E4D"/>
    <w:rsid w:val="003234B7"/>
    <w:rsid w:val="00324BA5"/>
    <w:rsid w:val="00325444"/>
    <w:rsid w:val="003306A0"/>
    <w:rsid w:val="00330E9E"/>
    <w:rsid w:val="00331D3D"/>
    <w:rsid w:val="00334372"/>
    <w:rsid w:val="00334C46"/>
    <w:rsid w:val="0033529C"/>
    <w:rsid w:val="00336CB7"/>
    <w:rsid w:val="0034189A"/>
    <w:rsid w:val="00342FEE"/>
    <w:rsid w:val="00343802"/>
    <w:rsid w:val="00344B7D"/>
    <w:rsid w:val="0034595D"/>
    <w:rsid w:val="00350232"/>
    <w:rsid w:val="00350B11"/>
    <w:rsid w:val="00357166"/>
    <w:rsid w:val="00363C2F"/>
    <w:rsid w:val="003642B4"/>
    <w:rsid w:val="00367470"/>
    <w:rsid w:val="00367A2D"/>
    <w:rsid w:val="00372FB2"/>
    <w:rsid w:val="003751CC"/>
    <w:rsid w:val="003759CC"/>
    <w:rsid w:val="00376E7E"/>
    <w:rsid w:val="003811A9"/>
    <w:rsid w:val="003845BF"/>
    <w:rsid w:val="00392607"/>
    <w:rsid w:val="0039430F"/>
    <w:rsid w:val="003946FE"/>
    <w:rsid w:val="00394A9D"/>
    <w:rsid w:val="00396469"/>
    <w:rsid w:val="00396481"/>
    <w:rsid w:val="003A28A5"/>
    <w:rsid w:val="003A5C87"/>
    <w:rsid w:val="003B120F"/>
    <w:rsid w:val="003B1737"/>
    <w:rsid w:val="003B17F2"/>
    <w:rsid w:val="003B1B2A"/>
    <w:rsid w:val="003B3284"/>
    <w:rsid w:val="003B431D"/>
    <w:rsid w:val="003C1583"/>
    <w:rsid w:val="003C19FC"/>
    <w:rsid w:val="003C1F78"/>
    <w:rsid w:val="003C4116"/>
    <w:rsid w:val="003C5B91"/>
    <w:rsid w:val="003D2673"/>
    <w:rsid w:val="003D3DC2"/>
    <w:rsid w:val="003D560B"/>
    <w:rsid w:val="003D62C1"/>
    <w:rsid w:val="003D65B5"/>
    <w:rsid w:val="003D6DD9"/>
    <w:rsid w:val="003E1DD5"/>
    <w:rsid w:val="003E20FC"/>
    <w:rsid w:val="003E5946"/>
    <w:rsid w:val="003E5B13"/>
    <w:rsid w:val="003E7C69"/>
    <w:rsid w:val="003F0BEA"/>
    <w:rsid w:val="003F124B"/>
    <w:rsid w:val="003F51FD"/>
    <w:rsid w:val="003F69D9"/>
    <w:rsid w:val="003F7382"/>
    <w:rsid w:val="003F7EDE"/>
    <w:rsid w:val="004009B8"/>
    <w:rsid w:val="00403673"/>
    <w:rsid w:val="00411F2B"/>
    <w:rsid w:val="00412411"/>
    <w:rsid w:val="004156B6"/>
    <w:rsid w:val="00415D5A"/>
    <w:rsid w:val="00417257"/>
    <w:rsid w:val="00420029"/>
    <w:rsid w:val="00421BF6"/>
    <w:rsid w:val="0042614E"/>
    <w:rsid w:val="004261BB"/>
    <w:rsid w:val="004265A5"/>
    <w:rsid w:val="00431CC4"/>
    <w:rsid w:val="004321CD"/>
    <w:rsid w:val="004321D7"/>
    <w:rsid w:val="00434027"/>
    <w:rsid w:val="004345EE"/>
    <w:rsid w:val="00435D98"/>
    <w:rsid w:val="00440A92"/>
    <w:rsid w:val="004421D1"/>
    <w:rsid w:val="004463A0"/>
    <w:rsid w:val="00446DAA"/>
    <w:rsid w:val="00447805"/>
    <w:rsid w:val="00451A34"/>
    <w:rsid w:val="0045569A"/>
    <w:rsid w:val="0046032D"/>
    <w:rsid w:val="00462C62"/>
    <w:rsid w:val="004647DD"/>
    <w:rsid w:val="00464DEB"/>
    <w:rsid w:val="00466E24"/>
    <w:rsid w:val="00470A3A"/>
    <w:rsid w:val="0047293A"/>
    <w:rsid w:val="00472E80"/>
    <w:rsid w:val="00477C53"/>
    <w:rsid w:val="004813AB"/>
    <w:rsid w:val="004815FF"/>
    <w:rsid w:val="00481703"/>
    <w:rsid w:val="0048188D"/>
    <w:rsid w:val="00481F08"/>
    <w:rsid w:val="0048617A"/>
    <w:rsid w:val="00486CCB"/>
    <w:rsid w:val="00487188"/>
    <w:rsid w:val="0049117E"/>
    <w:rsid w:val="00493819"/>
    <w:rsid w:val="00495705"/>
    <w:rsid w:val="00496978"/>
    <w:rsid w:val="00496DD4"/>
    <w:rsid w:val="0049734A"/>
    <w:rsid w:val="004A5C3E"/>
    <w:rsid w:val="004B2318"/>
    <w:rsid w:val="004B3C1B"/>
    <w:rsid w:val="004B4E9D"/>
    <w:rsid w:val="004C317E"/>
    <w:rsid w:val="004C54E4"/>
    <w:rsid w:val="004C7173"/>
    <w:rsid w:val="004D038C"/>
    <w:rsid w:val="004D0DA6"/>
    <w:rsid w:val="004D3C89"/>
    <w:rsid w:val="004D4D5D"/>
    <w:rsid w:val="004E1D97"/>
    <w:rsid w:val="004E283C"/>
    <w:rsid w:val="004E2D4A"/>
    <w:rsid w:val="004E35A4"/>
    <w:rsid w:val="004E7DE0"/>
    <w:rsid w:val="004F1810"/>
    <w:rsid w:val="004F6690"/>
    <w:rsid w:val="005000BF"/>
    <w:rsid w:val="0050206B"/>
    <w:rsid w:val="00511F3E"/>
    <w:rsid w:val="00512EF1"/>
    <w:rsid w:val="005153EA"/>
    <w:rsid w:val="00517ED5"/>
    <w:rsid w:val="00520569"/>
    <w:rsid w:val="00522B05"/>
    <w:rsid w:val="00530A17"/>
    <w:rsid w:val="005329C8"/>
    <w:rsid w:val="00533730"/>
    <w:rsid w:val="0053639C"/>
    <w:rsid w:val="0053797D"/>
    <w:rsid w:val="00542DD8"/>
    <w:rsid w:val="005445D0"/>
    <w:rsid w:val="00546756"/>
    <w:rsid w:val="005468E5"/>
    <w:rsid w:val="00546D75"/>
    <w:rsid w:val="00551D55"/>
    <w:rsid w:val="00554FEE"/>
    <w:rsid w:val="00561167"/>
    <w:rsid w:val="00562571"/>
    <w:rsid w:val="0056304F"/>
    <w:rsid w:val="0056464B"/>
    <w:rsid w:val="00566255"/>
    <w:rsid w:val="00570A3E"/>
    <w:rsid w:val="00571F1F"/>
    <w:rsid w:val="005739C1"/>
    <w:rsid w:val="00573B4A"/>
    <w:rsid w:val="00577380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A1DAB"/>
    <w:rsid w:val="005A3EAA"/>
    <w:rsid w:val="005A448E"/>
    <w:rsid w:val="005A47C9"/>
    <w:rsid w:val="005A5A6B"/>
    <w:rsid w:val="005A5D25"/>
    <w:rsid w:val="005B18A6"/>
    <w:rsid w:val="005B3BA5"/>
    <w:rsid w:val="005B3F59"/>
    <w:rsid w:val="005B55F2"/>
    <w:rsid w:val="005C22B9"/>
    <w:rsid w:val="005C394C"/>
    <w:rsid w:val="005C39AE"/>
    <w:rsid w:val="005C703B"/>
    <w:rsid w:val="005D0AD3"/>
    <w:rsid w:val="005D0DB0"/>
    <w:rsid w:val="005D1E00"/>
    <w:rsid w:val="005D69D4"/>
    <w:rsid w:val="005D6A71"/>
    <w:rsid w:val="005E0657"/>
    <w:rsid w:val="005F39DD"/>
    <w:rsid w:val="005F6D0F"/>
    <w:rsid w:val="006056F3"/>
    <w:rsid w:val="0060621C"/>
    <w:rsid w:val="006078DB"/>
    <w:rsid w:val="006148BB"/>
    <w:rsid w:val="006205A7"/>
    <w:rsid w:val="00620D37"/>
    <w:rsid w:val="006216C4"/>
    <w:rsid w:val="0062364C"/>
    <w:rsid w:val="00624FB4"/>
    <w:rsid w:val="00625EAF"/>
    <w:rsid w:val="00626E9E"/>
    <w:rsid w:val="00633025"/>
    <w:rsid w:val="006374E3"/>
    <w:rsid w:val="006424DC"/>
    <w:rsid w:val="00643038"/>
    <w:rsid w:val="00644D98"/>
    <w:rsid w:val="006468A8"/>
    <w:rsid w:val="00646B0C"/>
    <w:rsid w:val="006526B0"/>
    <w:rsid w:val="00656322"/>
    <w:rsid w:val="00656A25"/>
    <w:rsid w:val="00656C0A"/>
    <w:rsid w:val="006607E4"/>
    <w:rsid w:val="00661379"/>
    <w:rsid w:val="00661696"/>
    <w:rsid w:val="00664447"/>
    <w:rsid w:val="006745DF"/>
    <w:rsid w:val="006757A8"/>
    <w:rsid w:val="00676A43"/>
    <w:rsid w:val="0067772E"/>
    <w:rsid w:val="006836B9"/>
    <w:rsid w:val="00684E0F"/>
    <w:rsid w:val="006920FC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A0B1D"/>
    <w:rsid w:val="006A41DB"/>
    <w:rsid w:val="006A421A"/>
    <w:rsid w:val="006A45EA"/>
    <w:rsid w:val="006A52AF"/>
    <w:rsid w:val="006A577D"/>
    <w:rsid w:val="006B00A8"/>
    <w:rsid w:val="006B0621"/>
    <w:rsid w:val="006B1C7F"/>
    <w:rsid w:val="006B293A"/>
    <w:rsid w:val="006B4939"/>
    <w:rsid w:val="006B6B63"/>
    <w:rsid w:val="006B7A0D"/>
    <w:rsid w:val="006C0786"/>
    <w:rsid w:val="006C2AAF"/>
    <w:rsid w:val="006C44F0"/>
    <w:rsid w:val="006D0DA0"/>
    <w:rsid w:val="006D0E2D"/>
    <w:rsid w:val="006D1240"/>
    <w:rsid w:val="006D29FF"/>
    <w:rsid w:val="006D5A3F"/>
    <w:rsid w:val="006D6201"/>
    <w:rsid w:val="006E3409"/>
    <w:rsid w:val="006E3851"/>
    <w:rsid w:val="006E41FE"/>
    <w:rsid w:val="006E6357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1064A"/>
    <w:rsid w:val="007136E5"/>
    <w:rsid w:val="00713D02"/>
    <w:rsid w:val="00716A8B"/>
    <w:rsid w:val="00716B81"/>
    <w:rsid w:val="00716E42"/>
    <w:rsid w:val="00717CA3"/>
    <w:rsid w:val="00720D4E"/>
    <w:rsid w:val="0072147E"/>
    <w:rsid w:val="007223CF"/>
    <w:rsid w:val="00722F2C"/>
    <w:rsid w:val="00723122"/>
    <w:rsid w:val="00731578"/>
    <w:rsid w:val="007337AE"/>
    <w:rsid w:val="00736435"/>
    <w:rsid w:val="00737914"/>
    <w:rsid w:val="00742794"/>
    <w:rsid w:val="00742E84"/>
    <w:rsid w:val="00751C1F"/>
    <w:rsid w:val="00752CBB"/>
    <w:rsid w:val="00753940"/>
    <w:rsid w:val="00754A45"/>
    <w:rsid w:val="00756B12"/>
    <w:rsid w:val="00760DE6"/>
    <w:rsid w:val="00763DA3"/>
    <w:rsid w:val="007730DE"/>
    <w:rsid w:val="00775411"/>
    <w:rsid w:val="0077545E"/>
    <w:rsid w:val="00776C72"/>
    <w:rsid w:val="00776FB7"/>
    <w:rsid w:val="007777A2"/>
    <w:rsid w:val="00783478"/>
    <w:rsid w:val="00786966"/>
    <w:rsid w:val="0079329D"/>
    <w:rsid w:val="007934DC"/>
    <w:rsid w:val="00794D42"/>
    <w:rsid w:val="007962B0"/>
    <w:rsid w:val="007A02F3"/>
    <w:rsid w:val="007A084A"/>
    <w:rsid w:val="007A1A13"/>
    <w:rsid w:val="007A2211"/>
    <w:rsid w:val="007A486B"/>
    <w:rsid w:val="007A726C"/>
    <w:rsid w:val="007B34C5"/>
    <w:rsid w:val="007B6138"/>
    <w:rsid w:val="007C0783"/>
    <w:rsid w:val="007C0AFF"/>
    <w:rsid w:val="007C0B91"/>
    <w:rsid w:val="007C55A5"/>
    <w:rsid w:val="007C6931"/>
    <w:rsid w:val="007D0F4E"/>
    <w:rsid w:val="007D1674"/>
    <w:rsid w:val="007D1806"/>
    <w:rsid w:val="007D19C1"/>
    <w:rsid w:val="007D2B41"/>
    <w:rsid w:val="007D3761"/>
    <w:rsid w:val="007D5AE5"/>
    <w:rsid w:val="007D6153"/>
    <w:rsid w:val="007E109C"/>
    <w:rsid w:val="007E1DEC"/>
    <w:rsid w:val="007E35D3"/>
    <w:rsid w:val="007E3D38"/>
    <w:rsid w:val="007F374B"/>
    <w:rsid w:val="007F4099"/>
    <w:rsid w:val="007F76F2"/>
    <w:rsid w:val="0080098D"/>
    <w:rsid w:val="00802588"/>
    <w:rsid w:val="00810732"/>
    <w:rsid w:val="00812B52"/>
    <w:rsid w:val="00812ED2"/>
    <w:rsid w:val="008145E1"/>
    <w:rsid w:val="0081506D"/>
    <w:rsid w:val="0081598F"/>
    <w:rsid w:val="00823831"/>
    <w:rsid w:val="00827C7D"/>
    <w:rsid w:val="00831056"/>
    <w:rsid w:val="0083123F"/>
    <w:rsid w:val="00834B9F"/>
    <w:rsid w:val="00834BCA"/>
    <w:rsid w:val="00834C97"/>
    <w:rsid w:val="00835799"/>
    <w:rsid w:val="008359CE"/>
    <w:rsid w:val="00837431"/>
    <w:rsid w:val="00841525"/>
    <w:rsid w:val="008441AD"/>
    <w:rsid w:val="00844518"/>
    <w:rsid w:val="008508DE"/>
    <w:rsid w:val="008618F3"/>
    <w:rsid w:val="0086417A"/>
    <w:rsid w:val="0086581C"/>
    <w:rsid w:val="00873024"/>
    <w:rsid w:val="00873625"/>
    <w:rsid w:val="00881419"/>
    <w:rsid w:val="00882CA3"/>
    <w:rsid w:val="00883973"/>
    <w:rsid w:val="00884C77"/>
    <w:rsid w:val="0088712A"/>
    <w:rsid w:val="00887F8D"/>
    <w:rsid w:val="00890232"/>
    <w:rsid w:val="008940CB"/>
    <w:rsid w:val="008960EA"/>
    <w:rsid w:val="008969E1"/>
    <w:rsid w:val="008A6BC0"/>
    <w:rsid w:val="008B0123"/>
    <w:rsid w:val="008B01BB"/>
    <w:rsid w:val="008B4593"/>
    <w:rsid w:val="008B62E8"/>
    <w:rsid w:val="008B67FE"/>
    <w:rsid w:val="008B6EC7"/>
    <w:rsid w:val="008B72CB"/>
    <w:rsid w:val="008C13BC"/>
    <w:rsid w:val="008C1AE8"/>
    <w:rsid w:val="008C37A8"/>
    <w:rsid w:val="008D00C8"/>
    <w:rsid w:val="008D15AE"/>
    <w:rsid w:val="008D1AC1"/>
    <w:rsid w:val="008D3B2C"/>
    <w:rsid w:val="008D3D47"/>
    <w:rsid w:val="008D4279"/>
    <w:rsid w:val="008D6721"/>
    <w:rsid w:val="008E0FBF"/>
    <w:rsid w:val="008E1DEA"/>
    <w:rsid w:val="008E3571"/>
    <w:rsid w:val="008E5E06"/>
    <w:rsid w:val="008E5E7A"/>
    <w:rsid w:val="008E767A"/>
    <w:rsid w:val="008F0AC1"/>
    <w:rsid w:val="008F15A5"/>
    <w:rsid w:val="008F33FA"/>
    <w:rsid w:val="008F5CAF"/>
    <w:rsid w:val="008F5E94"/>
    <w:rsid w:val="009005E2"/>
    <w:rsid w:val="009069C6"/>
    <w:rsid w:val="00906BF6"/>
    <w:rsid w:val="00907671"/>
    <w:rsid w:val="00907BE0"/>
    <w:rsid w:val="00911E97"/>
    <w:rsid w:val="009159E7"/>
    <w:rsid w:val="00916660"/>
    <w:rsid w:val="00916DC6"/>
    <w:rsid w:val="00922487"/>
    <w:rsid w:val="00923149"/>
    <w:rsid w:val="00923E17"/>
    <w:rsid w:val="009240AA"/>
    <w:rsid w:val="0092772E"/>
    <w:rsid w:val="0093131C"/>
    <w:rsid w:val="00933473"/>
    <w:rsid w:val="009341E3"/>
    <w:rsid w:val="00934CCA"/>
    <w:rsid w:val="00935573"/>
    <w:rsid w:val="00937527"/>
    <w:rsid w:val="0094079E"/>
    <w:rsid w:val="0094267A"/>
    <w:rsid w:val="00945365"/>
    <w:rsid w:val="00950B44"/>
    <w:rsid w:val="00957167"/>
    <w:rsid w:val="00957209"/>
    <w:rsid w:val="009602A8"/>
    <w:rsid w:val="00962BB5"/>
    <w:rsid w:val="00964B17"/>
    <w:rsid w:val="009652C2"/>
    <w:rsid w:val="00970684"/>
    <w:rsid w:val="009712BA"/>
    <w:rsid w:val="00972EF7"/>
    <w:rsid w:val="00973999"/>
    <w:rsid w:val="0097428A"/>
    <w:rsid w:val="00977F7E"/>
    <w:rsid w:val="009816ED"/>
    <w:rsid w:val="00985810"/>
    <w:rsid w:val="00985C41"/>
    <w:rsid w:val="00991AFD"/>
    <w:rsid w:val="009A0229"/>
    <w:rsid w:val="009A342C"/>
    <w:rsid w:val="009A5CFE"/>
    <w:rsid w:val="009A6BE3"/>
    <w:rsid w:val="009B1035"/>
    <w:rsid w:val="009C1359"/>
    <w:rsid w:val="009C61BF"/>
    <w:rsid w:val="009C724E"/>
    <w:rsid w:val="009C75FC"/>
    <w:rsid w:val="009D2384"/>
    <w:rsid w:val="009D41B1"/>
    <w:rsid w:val="009D74BA"/>
    <w:rsid w:val="009E01F6"/>
    <w:rsid w:val="009E17B6"/>
    <w:rsid w:val="009E2F76"/>
    <w:rsid w:val="009E6C29"/>
    <w:rsid w:val="009F0460"/>
    <w:rsid w:val="009F18E6"/>
    <w:rsid w:val="009F3D94"/>
    <w:rsid w:val="00A03ADA"/>
    <w:rsid w:val="00A0567D"/>
    <w:rsid w:val="00A06224"/>
    <w:rsid w:val="00A07680"/>
    <w:rsid w:val="00A125D9"/>
    <w:rsid w:val="00A15071"/>
    <w:rsid w:val="00A161BC"/>
    <w:rsid w:val="00A16B12"/>
    <w:rsid w:val="00A222AD"/>
    <w:rsid w:val="00A22662"/>
    <w:rsid w:val="00A22837"/>
    <w:rsid w:val="00A26DD8"/>
    <w:rsid w:val="00A313DA"/>
    <w:rsid w:val="00A31E3F"/>
    <w:rsid w:val="00A33366"/>
    <w:rsid w:val="00A356F4"/>
    <w:rsid w:val="00A412BC"/>
    <w:rsid w:val="00A4219E"/>
    <w:rsid w:val="00A429D0"/>
    <w:rsid w:val="00A4551D"/>
    <w:rsid w:val="00A4560F"/>
    <w:rsid w:val="00A52872"/>
    <w:rsid w:val="00A52FD2"/>
    <w:rsid w:val="00A5529A"/>
    <w:rsid w:val="00A565C6"/>
    <w:rsid w:val="00A56E37"/>
    <w:rsid w:val="00A61142"/>
    <w:rsid w:val="00A61887"/>
    <w:rsid w:val="00A61936"/>
    <w:rsid w:val="00A64FFF"/>
    <w:rsid w:val="00A72D0D"/>
    <w:rsid w:val="00A77018"/>
    <w:rsid w:val="00A820A2"/>
    <w:rsid w:val="00A8366D"/>
    <w:rsid w:val="00A845C9"/>
    <w:rsid w:val="00A85F0D"/>
    <w:rsid w:val="00A8770B"/>
    <w:rsid w:val="00A976F6"/>
    <w:rsid w:val="00AA1AEA"/>
    <w:rsid w:val="00AA2E28"/>
    <w:rsid w:val="00AA2FE1"/>
    <w:rsid w:val="00AA450F"/>
    <w:rsid w:val="00AB15C9"/>
    <w:rsid w:val="00AB45ED"/>
    <w:rsid w:val="00AB5671"/>
    <w:rsid w:val="00AC0E6D"/>
    <w:rsid w:val="00AC224E"/>
    <w:rsid w:val="00AC2A77"/>
    <w:rsid w:val="00AC4A48"/>
    <w:rsid w:val="00AC5904"/>
    <w:rsid w:val="00AC7F9C"/>
    <w:rsid w:val="00AD26EE"/>
    <w:rsid w:val="00AD3139"/>
    <w:rsid w:val="00AD4068"/>
    <w:rsid w:val="00AD4C44"/>
    <w:rsid w:val="00AE2097"/>
    <w:rsid w:val="00AE36DC"/>
    <w:rsid w:val="00AE6B2C"/>
    <w:rsid w:val="00AE7272"/>
    <w:rsid w:val="00AF058B"/>
    <w:rsid w:val="00AF5442"/>
    <w:rsid w:val="00B000E3"/>
    <w:rsid w:val="00B01D70"/>
    <w:rsid w:val="00B034F8"/>
    <w:rsid w:val="00B04611"/>
    <w:rsid w:val="00B046F1"/>
    <w:rsid w:val="00B06A1A"/>
    <w:rsid w:val="00B117FF"/>
    <w:rsid w:val="00B13D6C"/>
    <w:rsid w:val="00B154F2"/>
    <w:rsid w:val="00B154F3"/>
    <w:rsid w:val="00B17CDC"/>
    <w:rsid w:val="00B2005F"/>
    <w:rsid w:val="00B21CD3"/>
    <w:rsid w:val="00B25119"/>
    <w:rsid w:val="00B263FE"/>
    <w:rsid w:val="00B2651F"/>
    <w:rsid w:val="00B2658C"/>
    <w:rsid w:val="00B2754E"/>
    <w:rsid w:val="00B30437"/>
    <w:rsid w:val="00B327D7"/>
    <w:rsid w:val="00B32FC6"/>
    <w:rsid w:val="00B34C56"/>
    <w:rsid w:val="00B366E9"/>
    <w:rsid w:val="00B41519"/>
    <w:rsid w:val="00B4299A"/>
    <w:rsid w:val="00B42F35"/>
    <w:rsid w:val="00B4519D"/>
    <w:rsid w:val="00B46E49"/>
    <w:rsid w:val="00B572D8"/>
    <w:rsid w:val="00B65C61"/>
    <w:rsid w:val="00B66E80"/>
    <w:rsid w:val="00B7153D"/>
    <w:rsid w:val="00B71721"/>
    <w:rsid w:val="00B71832"/>
    <w:rsid w:val="00B7501D"/>
    <w:rsid w:val="00B76FDA"/>
    <w:rsid w:val="00B82B0C"/>
    <w:rsid w:val="00B83328"/>
    <w:rsid w:val="00B85BD9"/>
    <w:rsid w:val="00B86120"/>
    <w:rsid w:val="00B86A95"/>
    <w:rsid w:val="00B9142C"/>
    <w:rsid w:val="00B91E97"/>
    <w:rsid w:val="00BA0095"/>
    <w:rsid w:val="00BA183F"/>
    <w:rsid w:val="00BA33A2"/>
    <w:rsid w:val="00BA359E"/>
    <w:rsid w:val="00BA72E3"/>
    <w:rsid w:val="00BB2A22"/>
    <w:rsid w:val="00BB32CC"/>
    <w:rsid w:val="00BB5AE5"/>
    <w:rsid w:val="00BC1746"/>
    <w:rsid w:val="00BC29D1"/>
    <w:rsid w:val="00BC3844"/>
    <w:rsid w:val="00BD000A"/>
    <w:rsid w:val="00BD004E"/>
    <w:rsid w:val="00BD1046"/>
    <w:rsid w:val="00BD18F5"/>
    <w:rsid w:val="00BD2A7F"/>
    <w:rsid w:val="00BD2C74"/>
    <w:rsid w:val="00BD6B2B"/>
    <w:rsid w:val="00BD7CD4"/>
    <w:rsid w:val="00BE7E74"/>
    <w:rsid w:val="00BF02A9"/>
    <w:rsid w:val="00BF0AA8"/>
    <w:rsid w:val="00C0192F"/>
    <w:rsid w:val="00C034AA"/>
    <w:rsid w:val="00C056D6"/>
    <w:rsid w:val="00C064CF"/>
    <w:rsid w:val="00C1049A"/>
    <w:rsid w:val="00C10585"/>
    <w:rsid w:val="00C111A7"/>
    <w:rsid w:val="00C12E3D"/>
    <w:rsid w:val="00C1459B"/>
    <w:rsid w:val="00C169D3"/>
    <w:rsid w:val="00C17EDE"/>
    <w:rsid w:val="00C21F3C"/>
    <w:rsid w:val="00C22F5A"/>
    <w:rsid w:val="00C2398C"/>
    <w:rsid w:val="00C316A0"/>
    <w:rsid w:val="00C37007"/>
    <w:rsid w:val="00C44E45"/>
    <w:rsid w:val="00C45CA1"/>
    <w:rsid w:val="00C46131"/>
    <w:rsid w:val="00C47043"/>
    <w:rsid w:val="00C51F51"/>
    <w:rsid w:val="00C5416B"/>
    <w:rsid w:val="00C55994"/>
    <w:rsid w:val="00C6382F"/>
    <w:rsid w:val="00C64140"/>
    <w:rsid w:val="00C663C0"/>
    <w:rsid w:val="00C665FB"/>
    <w:rsid w:val="00C67207"/>
    <w:rsid w:val="00C76645"/>
    <w:rsid w:val="00C8107F"/>
    <w:rsid w:val="00C8199C"/>
    <w:rsid w:val="00C84AFB"/>
    <w:rsid w:val="00C87965"/>
    <w:rsid w:val="00C90060"/>
    <w:rsid w:val="00C9096E"/>
    <w:rsid w:val="00C91017"/>
    <w:rsid w:val="00C925EA"/>
    <w:rsid w:val="00CA0E16"/>
    <w:rsid w:val="00CA1F50"/>
    <w:rsid w:val="00CA4FE9"/>
    <w:rsid w:val="00CA5099"/>
    <w:rsid w:val="00CA6A3E"/>
    <w:rsid w:val="00CA7FD5"/>
    <w:rsid w:val="00CB10F6"/>
    <w:rsid w:val="00CB1BE1"/>
    <w:rsid w:val="00CB6529"/>
    <w:rsid w:val="00CB6E4B"/>
    <w:rsid w:val="00CC4195"/>
    <w:rsid w:val="00CC61AC"/>
    <w:rsid w:val="00CD2F1B"/>
    <w:rsid w:val="00CD426D"/>
    <w:rsid w:val="00CD551C"/>
    <w:rsid w:val="00CD5DAF"/>
    <w:rsid w:val="00CE0E23"/>
    <w:rsid w:val="00CE475E"/>
    <w:rsid w:val="00CF0F9A"/>
    <w:rsid w:val="00CF1D2C"/>
    <w:rsid w:val="00CF2277"/>
    <w:rsid w:val="00CF3377"/>
    <w:rsid w:val="00CF560A"/>
    <w:rsid w:val="00CF6B9B"/>
    <w:rsid w:val="00D025E5"/>
    <w:rsid w:val="00D046E5"/>
    <w:rsid w:val="00D050E0"/>
    <w:rsid w:val="00D07A39"/>
    <w:rsid w:val="00D101AF"/>
    <w:rsid w:val="00D11BEE"/>
    <w:rsid w:val="00D16DE6"/>
    <w:rsid w:val="00D231B7"/>
    <w:rsid w:val="00D23D50"/>
    <w:rsid w:val="00D2480A"/>
    <w:rsid w:val="00D2645E"/>
    <w:rsid w:val="00D2698B"/>
    <w:rsid w:val="00D32C6A"/>
    <w:rsid w:val="00D40795"/>
    <w:rsid w:val="00D40C68"/>
    <w:rsid w:val="00D41DF1"/>
    <w:rsid w:val="00D470EA"/>
    <w:rsid w:val="00D5133A"/>
    <w:rsid w:val="00D537DB"/>
    <w:rsid w:val="00D57AEC"/>
    <w:rsid w:val="00D60756"/>
    <w:rsid w:val="00D634AE"/>
    <w:rsid w:val="00D7317E"/>
    <w:rsid w:val="00D75DE7"/>
    <w:rsid w:val="00D76C95"/>
    <w:rsid w:val="00D77703"/>
    <w:rsid w:val="00D77E9B"/>
    <w:rsid w:val="00D80221"/>
    <w:rsid w:val="00D80857"/>
    <w:rsid w:val="00D8129D"/>
    <w:rsid w:val="00D847E4"/>
    <w:rsid w:val="00D86232"/>
    <w:rsid w:val="00D86E2E"/>
    <w:rsid w:val="00D912B6"/>
    <w:rsid w:val="00DA4E14"/>
    <w:rsid w:val="00DB0C47"/>
    <w:rsid w:val="00DB2CBD"/>
    <w:rsid w:val="00DB59CE"/>
    <w:rsid w:val="00DB7804"/>
    <w:rsid w:val="00DB7F55"/>
    <w:rsid w:val="00DC441E"/>
    <w:rsid w:val="00DC46B8"/>
    <w:rsid w:val="00DC4B5C"/>
    <w:rsid w:val="00DC533A"/>
    <w:rsid w:val="00DC79B4"/>
    <w:rsid w:val="00DC7E1E"/>
    <w:rsid w:val="00DD2160"/>
    <w:rsid w:val="00DD3A79"/>
    <w:rsid w:val="00DD3AB3"/>
    <w:rsid w:val="00DD4B32"/>
    <w:rsid w:val="00DD638A"/>
    <w:rsid w:val="00DE08BF"/>
    <w:rsid w:val="00DF1B6E"/>
    <w:rsid w:val="00DF4D09"/>
    <w:rsid w:val="00DF5545"/>
    <w:rsid w:val="00DF5D59"/>
    <w:rsid w:val="00E02057"/>
    <w:rsid w:val="00E04231"/>
    <w:rsid w:val="00E07D34"/>
    <w:rsid w:val="00E100EC"/>
    <w:rsid w:val="00E13686"/>
    <w:rsid w:val="00E2490B"/>
    <w:rsid w:val="00E25B03"/>
    <w:rsid w:val="00E268C4"/>
    <w:rsid w:val="00E347E6"/>
    <w:rsid w:val="00E36242"/>
    <w:rsid w:val="00E368F5"/>
    <w:rsid w:val="00E373D4"/>
    <w:rsid w:val="00E409BE"/>
    <w:rsid w:val="00E42DB3"/>
    <w:rsid w:val="00E454BB"/>
    <w:rsid w:val="00E473C9"/>
    <w:rsid w:val="00E47BD0"/>
    <w:rsid w:val="00E47E4D"/>
    <w:rsid w:val="00E50A8B"/>
    <w:rsid w:val="00E50FBA"/>
    <w:rsid w:val="00E51E7E"/>
    <w:rsid w:val="00E52473"/>
    <w:rsid w:val="00E56065"/>
    <w:rsid w:val="00E60944"/>
    <w:rsid w:val="00E66920"/>
    <w:rsid w:val="00E66B0A"/>
    <w:rsid w:val="00E66F06"/>
    <w:rsid w:val="00E6742A"/>
    <w:rsid w:val="00E70D8E"/>
    <w:rsid w:val="00E7185F"/>
    <w:rsid w:val="00E72821"/>
    <w:rsid w:val="00E73726"/>
    <w:rsid w:val="00E75D57"/>
    <w:rsid w:val="00E75F8A"/>
    <w:rsid w:val="00E80627"/>
    <w:rsid w:val="00E81331"/>
    <w:rsid w:val="00E82F7C"/>
    <w:rsid w:val="00E848CD"/>
    <w:rsid w:val="00E855C3"/>
    <w:rsid w:val="00E90C9F"/>
    <w:rsid w:val="00E96357"/>
    <w:rsid w:val="00E97F9A"/>
    <w:rsid w:val="00EA2A0E"/>
    <w:rsid w:val="00EA6986"/>
    <w:rsid w:val="00EB0179"/>
    <w:rsid w:val="00EB1F20"/>
    <w:rsid w:val="00EB344E"/>
    <w:rsid w:val="00EB4A84"/>
    <w:rsid w:val="00EB6460"/>
    <w:rsid w:val="00EB6E94"/>
    <w:rsid w:val="00EB74F5"/>
    <w:rsid w:val="00EC1000"/>
    <w:rsid w:val="00EC1904"/>
    <w:rsid w:val="00EC36F7"/>
    <w:rsid w:val="00EC7D8F"/>
    <w:rsid w:val="00ED24AD"/>
    <w:rsid w:val="00ED280A"/>
    <w:rsid w:val="00ED3C6B"/>
    <w:rsid w:val="00ED3CA1"/>
    <w:rsid w:val="00ED51B4"/>
    <w:rsid w:val="00ED5EEE"/>
    <w:rsid w:val="00ED7B5C"/>
    <w:rsid w:val="00EE1FEE"/>
    <w:rsid w:val="00EE57F5"/>
    <w:rsid w:val="00EE62C9"/>
    <w:rsid w:val="00EF036B"/>
    <w:rsid w:val="00EF1DB2"/>
    <w:rsid w:val="00EF237E"/>
    <w:rsid w:val="00EF2D3A"/>
    <w:rsid w:val="00EF3A02"/>
    <w:rsid w:val="00EF7364"/>
    <w:rsid w:val="00F00B0D"/>
    <w:rsid w:val="00F023F4"/>
    <w:rsid w:val="00F04854"/>
    <w:rsid w:val="00F0720C"/>
    <w:rsid w:val="00F1032B"/>
    <w:rsid w:val="00F10C80"/>
    <w:rsid w:val="00F17042"/>
    <w:rsid w:val="00F21826"/>
    <w:rsid w:val="00F2296C"/>
    <w:rsid w:val="00F232D7"/>
    <w:rsid w:val="00F30A9F"/>
    <w:rsid w:val="00F31BB0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5236"/>
    <w:rsid w:val="00F66FD5"/>
    <w:rsid w:val="00F67345"/>
    <w:rsid w:val="00F708BD"/>
    <w:rsid w:val="00F70F0D"/>
    <w:rsid w:val="00F75DB5"/>
    <w:rsid w:val="00F80A54"/>
    <w:rsid w:val="00F810F5"/>
    <w:rsid w:val="00F84A48"/>
    <w:rsid w:val="00F85F01"/>
    <w:rsid w:val="00F865ED"/>
    <w:rsid w:val="00F868EA"/>
    <w:rsid w:val="00F87F0E"/>
    <w:rsid w:val="00F93494"/>
    <w:rsid w:val="00F94325"/>
    <w:rsid w:val="00F948E0"/>
    <w:rsid w:val="00F96EF2"/>
    <w:rsid w:val="00FA4F11"/>
    <w:rsid w:val="00FA5D3D"/>
    <w:rsid w:val="00FA6481"/>
    <w:rsid w:val="00FB0B16"/>
    <w:rsid w:val="00FB1014"/>
    <w:rsid w:val="00FB1296"/>
    <w:rsid w:val="00FB206F"/>
    <w:rsid w:val="00FB5515"/>
    <w:rsid w:val="00FC35E6"/>
    <w:rsid w:val="00FC40E9"/>
    <w:rsid w:val="00FC72C8"/>
    <w:rsid w:val="00FC7B0D"/>
    <w:rsid w:val="00FD0C9D"/>
    <w:rsid w:val="00FD1D3C"/>
    <w:rsid w:val="00FD57B5"/>
    <w:rsid w:val="00FE2459"/>
    <w:rsid w:val="00FE5BE6"/>
    <w:rsid w:val="00FF24B3"/>
    <w:rsid w:val="00FF31CE"/>
    <w:rsid w:val="00FF357F"/>
    <w:rsid w:val="00FF5AD8"/>
    <w:rsid w:val="00FF6A64"/>
    <w:rsid w:val="00FF73C4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3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60621C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E473C9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6F62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CA1F5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5445D0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6F62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5445D0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6F62"/>
      <w:sz w:val="18"/>
      <w:szCs w:val="22"/>
    </w:rPr>
  </w:style>
  <w:style w:type="paragraph" w:customStyle="1" w:styleId="RSCH3">
    <w:name w:val="RSC H3"/>
    <w:basedOn w:val="RSCBasictext"/>
    <w:qFormat/>
    <w:rsid w:val="005445D0"/>
    <w:pPr>
      <w:spacing w:before="300"/>
    </w:pPr>
    <w:rPr>
      <w:b/>
      <w:bCs/>
      <w:color w:val="006F62"/>
    </w:rPr>
  </w:style>
  <w:style w:type="paragraph" w:customStyle="1" w:styleId="RSCBulletedlist">
    <w:name w:val="RSC Bulleted list"/>
    <w:basedOn w:val="RSCBasictext"/>
    <w:qFormat/>
    <w:rsid w:val="00E73726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CA1F50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CA1F50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numbering" w:customStyle="1" w:styleId="CurrentList7">
    <w:name w:val="Current List7"/>
    <w:uiPriority w:val="99"/>
    <w:rsid w:val="005445D0"/>
    <w:pPr>
      <w:numPr>
        <w:numId w:val="19"/>
      </w:numPr>
    </w:pPr>
  </w:style>
  <w:style w:type="numbering" w:customStyle="1" w:styleId="CurrentList8">
    <w:name w:val="Current List8"/>
    <w:uiPriority w:val="99"/>
    <w:rsid w:val="00E73726"/>
    <w:pPr>
      <w:numPr>
        <w:numId w:val="20"/>
      </w:numPr>
    </w:pPr>
  </w:style>
  <w:style w:type="numbering" w:customStyle="1" w:styleId="CurrentList9">
    <w:name w:val="Current List9"/>
    <w:uiPriority w:val="99"/>
    <w:rsid w:val="00E73726"/>
    <w:pPr>
      <w:numPr>
        <w:numId w:val="21"/>
      </w:numPr>
    </w:pPr>
  </w:style>
  <w:style w:type="paragraph" w:styleId="Header">
    <w:name w:val="header"/>
    <w:basedOn w:val="Normal"/>
    <w:link w:val="HeaderChar"/>
    <w:uiPriority w:val="99"/>
    <w:unhideWhenUsed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442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442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80098D"/>
    <w:rPr>
      <w:color w:val="0000FF"/>
      <w:u w:val="single"/>
    </w:rPr>
  </w:style>
  <w:style w:type="paragraph" w:customStyle="1" w:styleId="RSCURL">
    <w:name w:val="RSC URL"/>
    <w:basedOn w:val="RSCH3"/>
    <w:qFormat/>
    <w:rsid w:val="009D74BA"/>
    <w:pPr>
      <w:spacing w:before="0" w:after="504"/>
    </w:pPr>
    <w:rPr>
      <w:sz w:val="18"/>
    </w:rPr>
  </w:style>
  <w:style w:type="paragraph" w:customStyle="1" w:styleId="RSCH4">
    <w:name w:val="RSC H4"/>
    <w:basedOn w:val="RSCH3"/>
    <w:qFormat/>
    <w:rsid w:val="00E07D34"/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5A448E"/>
    <w:pPr>
      <w:jc w:val="center"/>
    </w:pPr>
  </w:style>
  <w:style w:type="numbering" w:customStyle="1" w:styleId="CurrentList10">
    <w:name w:val="Current List10"/>
    <w:uiPriority w:val="99"/>
    <w:rsid w:val="0060621C"/>
    <w:pPr>
      <w:numPr>
        <w:numId w:val="23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5B3F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3F59"/>
    <w:pPr>
      <w:spacing w:after="160" w:line="240" w:lineRule="auto"/>
      <w:jc w:val="left"/>
      <w:outlineLvl w:val="9"/>
    </w:pPr>
    <w:rPr>
      <w:rFonts w:asciiTheme="minorHAnsi" w:hAnsiTheme="minorHAnsi" w:cstheme="minorBidi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3F59"/>
    <w:rPr>
      <w:rFonts w:asciiTheme="minorHAnsi" w:hAnsiTheme="minorHAnsi" w:cstheme="minorBidi"/>
    </w:rPr>
  </w:style>
  <w:style w:type="character" w:styleId="UnresolvedMention">
    <w:name w:val="Unresolved Mention"/>
    <w:basedOn w:val="DefaultParagraphFont"/>
    <w:uiPriority w:val="99"/>
    <w:semiHidden/>
    <w:unhideWhenUsed/>
    <w:rsid w:val="003751CC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00D85"/>
    <w:pPr>
      <w:spacing w:after="120"/>
      <w:jc w:val="both"/>
      <w:outlineLvl w:val="0"/>
    </w:pPr>
    <w:rPr>
      <w:rFonts w:ascii="Arial" w:hAnsi="Arial" w:cs="Arial"/>
      <w:b/>
      <w:bCs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00D85"/>
    <w:rPr>
      <w:rFonts w:ascii="Arial" w:hAnsi="Arial" w:cs="Arial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4FC49FB2AF342909FD002CD2218CC" ma:contentTypeVersion="13" ma:contentTypeDescription="Create a new document." ma:contentTypeScope="" ma:versionID="61235a5b080a76ba785726c4e86fcbbc">
  <xsd:schema xmlns:xsd="http://www.w3.org/2001/XMLSchema" xmlns:xs="http://www.w3.org/2001/XMLSchema" xmlns:p="http://schemas.microsoft.com/office/2006/metadata/properties" xmlns:ns3="a9c5b8cb-8b3b-4b00-8e13-e0891dd65cf1" xmlns:ns4="c4a1134a-ec95-48d0-8411-392686591e19" targetNamespace="http://schemas.microsoft.com/office/2006/metadata/properties" ma:root="true" ma:fieldsID="7413e13d544a15ecc9d51b9c7fcb8aa2" ns3:_="" ns4:_="">
    <xsd:import namespace="a9c5b8cb-8b3b-4b00-8e13-e0891dd65cf1"/>
    <xsd:import namespace="c4a1134a-ec95-48d0-8411-392686591e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b8cb-8b3b-4b00-8e13-e0891dd65c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1134a-ec95-48d0-8411-392686591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AFCAEE-E462-4502-A5F7-3FD557201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b8cb-8b3b-4b00-8e13-e0891dd65cf1"/>
    <ds:schemaRef ds:uri="c4a1134a-ec95-48d0-8411-392686591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B9E6A3-E325-461F-8467-2CA615ECB59D}">
  <ds:schemaRefs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a9c5b8cb-8b3b-4b00-8e13-e0891dd65cf1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c4a1134a-ec95-48d0-8411-392686591e19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</Template>
  <TotalTime>4</TotalTime>
  <Pages>2</Pages>
  <Words>326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 toothpaste basic?</vt:lpstr>
    </vt:vector>
  </TitlesOfParts>
  <Manager/>
  <Company>Royal Society of Chemistry</Company>
  <LinksUpToDate>false</LinksUpToDate>
  <CharactersWithSpaces>1906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 toothpaste basic?</dc:title>
  <dc:subject/>
  <dc:creator>Royal Society of Chemistry</dc:creator>
  <cp:keywords>neutralisation, acid, base, alkali, neutral, pH, practical</cp:keywords>
  <dc:description>From Everyday neutralisation myths busted, Education in Chemistry, rsc.li/3FbP5Lb</dc:description>
  <cp:lastModifiedBy>Georgia Murphy</cp:lastModifiedBy>
  <cp:revision>6</cp:revision>
  <cp:lastPrinted>2012-04-18T08:40:00Z</cp:lastPrinted>
  <dcterms:created xsi:type="dcterms:W3CDTF">2022-01-24T15:31:00Z</dcterms:created>
  <dcterms:modified xsi:type="dcterms:W3CDTF">2022-01-25T12:17:00Z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0x010100EE94FC49FB2AF342909FD002CD2218CC</vt:lpwstr>
  </property>
</Properties>
</file>