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98F2B" w14:textId="2647B248" w:rsidR="0005693A" w:rsidRDefault="00877099" w:rsidP="0005693A">
      <w:pPr>
        <w:pStyle w:val="Heading1"/>
      </w:pPr>
      <w:r>
        <w:t>Understand what your pupils know</w:t>
      </w:r>
    </w:p>
    <w:p w14:paraId="4FB10F87" w14:textId="7EF62C7E" w:rsidR="0005693A" w:rsidRDefault="0005693A" w:rsidP="0005693A">
      <w:pPr>
        <w:pStyle w:val="Leadparagraph"/>
        <w:rPr>
          <w:rStyle w:val="LeadparagraphChar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3C183F">
        <w:rPr>
          <w:rStyle w:val="LeadparagraphChar"/>
        </w:rPr>
        <w:t>September 2019</w:t>
      </w:r>
      <w:r>
        <w:rPr>
          <w:rStyle w:val="LeadparagraphChar"/>
        </w:rPr>
        <w:br/>
      </w:r>
      <w:hyperlink r:id="rId10" w:history="1">
        <w:r w:rsidR="00877099" w:rsidRPr="00877099">
          <w:rPr>
            <w:rStyle w:val="Hyperlink"/>
          </w:rPr>
          <w:t>rsc.li/2KSkz1k</w:t>
        </w:r>
      </w:hyperlink>
    </w:p>
    <w:p w14:paraId="0AFE9BAA" w14:textId="2DFE74CC" w:rsidR="00877099" w:rsidRDefault="00877099" w:rsidP="00877099">
      <w:pPr>
        <w:pStyle w:val="Leadparagraph"/>
      </w:pPr>
      <w:r>
        <w:t xml:space="preserve">You can use these two templates to produce worksheets for your pupils to aid teacher diagnosis and self-diagnosis.  </w:t>
      </w:r>
    </w:p>
    <w:p w14:paraId="40126E63" w14:textId="77777777" w:rsidR="00877099" w:rsidRDefault="00877099">
      <w:pPr>
        <w:keepLines w:val="0"/>
        <w:spacing w:before="200" w:after="0"/>
        <w:rPr>
          <w:b/>
          <w:color w:val="2C4D67"/>
          <w:sz w:val="26"/>
          <w:szCs w:val="26"/>
        </w:rPr>
      </w:pPr>
      <w:r>
        <w:br w:type="page"/>
      </w:r>
    </w:p>
    <w:p w14:paraId="47F3DB9A" w14:textId="6AF12482" w:rsidR="00F20388" w:rsidRDefault="00877099" w:rsidP="00877099">
      <w:pPr>
        <w:pStyle w:val="Heading2"/>
      </w:pPr>
      <w:r>
        <w:lastRenderedPageBreak/>
        <w:t>MFIs: My first i</w:t>
      </w:r>
      <w:r w:rsidR="00F20388">
        <w:t>deas</w:t>
      </w:r>
    </w:p>
    <w:p w14:paraId="713C6BFF" w14:textId="1F6DEE97" w:rsidR="00F20388" w:rsidRDefault="00877099" w:rsidP="00F2038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75197E" wp14:editId="49B26204">
                <wp:simplePos x="0" y="0"/>
                <wp:positionH relativeFrom="column">
                  <wp:posOffset>13970</wp:posOffset>
                </wp:positionH>
                <wp:positionV relativeFrom="paragraph">
                  <wp:posOffset>300355</wp:posOffset>
                </wp:positionV>
                <wp:extent cx="5744210" cy="3705225"/>
                <wp:effectExtent l="0" t="0" r="2794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4210" cy="3705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6E8D0B" w14:textId="77777777" w:rsidR="00F20388" w:rsidRDefault="00F20388" w:rsidP="00F20388">
                            <w:pPr>
                              <w:jc w:val="center"/>
                            </w:pPr>
                            <w:r>
                              <w:t>INSERT IMAGE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75197E" id="Rectangle 1" o:spid="_x0000_s1026" style="position:absolute;margin-left:1.1pt;margin-top:23.65pt;width:452.3pt;height:29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" fillcolor="white [3201]" strokecolor="#f79646 [3209]" strokeweight="2pt">
                <v:textbox>
                  <w:txbxContent>
                    <w:p w14:paraId="4F6E8D0B" w14:textId="77777777" w:rsidR="00F20388" w:rsidRDefault="00F20388" w:rsidP="00F20388">
                      <w:pPr>
                        <w:jc w:val="center"/>
                      </w:pPr>
                      <w:r>
                        <w:t>INSERT IMAGE</w:t>
                      </w:r>
                    </w:p>
                  </w:txbxContent>
                </v:textbox>
              </v:rect>
            </w:pict>
          </mc:Fallback>
        </mc:AlternateContent>
      </w:r>
      <w:r w:rsidR="00F20388">
        <w:t>What do you know about this situation?</w:t>
      </w:r>
    </w:p>
    <w:p w14:paraId="360819A9" w14:textId="68DDC8D1" w:rsidR="00F20388" w:rsidRDefault="00F20388" w:rsidP="00F20388"/>
    <w:p w14:paraId="6FCD4454" w14:textId="77777777" w:rsidR="00F20388" w:rsidRDefault="00F20388" w:rsidP="00F20388"/>
    <w:p w14:paraId="30C345D9" w14:textId="77777777" w:rsidR="00F20388" w:rsidRDefault="00F20388" w:rsidP="00F20388"/>
    <w:p w14:paraId="4E5B6F12" w14:textId="77777777" w:rsidR="00F20388" w:rsidRDefault="00F20388" w:rsidP="00F20388"/>
    <w:p w14:paraId="24C0EC31" w14:textId="77777777" w:rsidR="00F20388" w:rsidRDefault="00F20388" w:rsidP="00F20388"/>
    <w:p w14:paraId="1831E7CC" w14:textId="77777777" w:rsidR="00F20388" w:rsidRDefault="00F20388" w:rsidP="00F20388"/>
    <w:p w14:paraId="4D964856" w14:textId="77777777" w:rsidR="00F20388" w:rsidRDefault="00F20388" w:rsidP="00F20388"/>
    <w:p w14:paraId="1961F32C" w14:textId="77777777" w:rsidR="00F20388" w:rsidRDefault="00F20388" w:rsidP="00F20388"/>
    <w:p w14:paraId="5DBA8FFC" w14:textId="77777777" w:rsidR="00F20388" w:rsidRDefault="00F20388" w:rsidP="00F20388"/>
    <w:p w14:paraId="5932AECE" w14:textId="77777777" w:rsidR="00F20388" w:rsidRDefault="00F20388" w:rsidP="00F20388"/>
    <w:p w14:paraId="08690322" w14:textId="77777777" w:rsidR="00F20388" w:rsidRDefault="00F20388" w:rsidP="00F20388"/>
    <w:p w14:paraId="3FA9F137" w14:textId="77777777" w:rsidR="00F20388" w:rsidRDefault="00F20388" w:rsidP="00F20388"/>
    <w:p w14:paraId="759797DB" w14:textId="77777777" w:rsidR="00F20388" w:rsidRDefault="00F20388" w:rsidP="00F20388"/>
    <w:p w14:paraId="4B473B32" w14:textId="0A8743B2" w:rsidR="00F20388" w:rsidRDefault="00877099" w:rsidP="00F20388">
      <w:r>
        <w:t>Label the diagram with key</w:t>
      </w:r>
      <w:r w:rsidR="00F20388">
        <w:t>words you know</w:t>
      </w:r>
      <w:r>
        <w:t>.</w:t>
      </w:r>
    </w:p>
    <w:p w14:paraId="06B6DCD0" w14:textId="4D099F29" w:rsidR="00F20388" w:rsidRDefault="00F20388" w:rsidP="00F20388">
      <w:r>
        <w:t>Add any details to the diagram that you remember</w:t>
      </w:r>
      <w:r w:rsidR="00877099">
        <w:t>.</w:t>
      </w:r>
    </w:p>
    <w:p w14:paraId="3041BD67" w14:textId="219A9F19" w:rsidR="00F20388" w:rsidRDefault="00F20388" w:rsidP="00F20388">
      <w:r>
        <w:t>Write a paragraph that explains what the diagram shows</w:t>
      </w:r>
      <w:r w:rsidR="00877099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20388" w14:paraId="2712FDE5" w14:textId="77777777" w:rsidTr="007942BB">
        <w:tc>
          <w:tcPr>
            <w:tcW w:w="9016" w:type="dxa"/>
          </w:tcPr>
          <w:p w14:paraId="650BE7D7" w14:textId="77777777" w:rsidR="00F20388" w:rsidRDefault="00F20388" w:rsidP="007942BB"/>
          <w:p w14:paraId="14CA11A1" w14:textId="77777777" w:rsidR="00F20388" w:rsidRDefault="00F20388" w:rsidP="007942BB"/>
        </w:tc>
      </w:tr>
      <w:tr w:rsidR="00F20388" w14:paraId="4AA9601C" w14:textId="77777777" w:rsidTr="007942BB">
        <w:tc>
          <w:tcPr>
            <w:tcW w:w="9016" w:type="dxa"/>
          </w:tcPr>
          <w:p w14:paraId="1EA2FAB5" w14:textId="77777777" w:rsidR="00F20388" w:rsidRDefault="00F20388" w:rsidP="007942BB"/>
          <w:p w14:paraId="6D78B44A" w14:textId="77777777" w:rsidR="00F20388" w:rsidRDefault="00F20388" w:rsidP="007942BB"/>
        </w:tc>
      </w:tr>
      <w:tr w:rsidR="00F20388" w14:paraId="79BD73EC" w14:textId="77777777" w:rsidTr="007942BB">
        <w:tc>
          <w:tcPr>
            <w:tcW w:w="9016" w:type="dxa"/>
          </w:tcPr>
          <w:p w14:paraId="5ED8FB4B" w14:textId="77777777" w:rsidR="00F20388" w:rsidRDefault="00F20388" w:rsidP="007942BB"/>
          <w:p w14:paraId="452D6661" w14:textId="77777777" w:rsidR="00F20388" w:rsidRDefault="00F20388" w:rsidP="007942BB"/>
        </w:tc>
      </w:tr>
      <w:tr w:rsidR="00F20388" w14:paraId="5807F8C5" w14:textId="77777777" w:rsidTr="007942BB">
        <w:tc>
          <w:tcPr>
            <w:tcW w:w="9016" w:type="dxa"/>
          </w:tcPr>
          <w:p w14:paraId="74151905" w14:textId="77777777" w:rsidR="00F20388" w:rsidRDefault="00F20388" w:rsidP="007942BB"/>
          <w:p w14:paraId="686DD16C" w14:textId="77777777" w:rsidR="00F20388" w:rsidRDefault="00F20388" w:rsidP="007942BB"/>
        </w:tc>
      </w:tr>
      <w:tr w:rsidR="00F20388" w14:paraId="72F82945" w14:textId="77777777" w:rsidTr="007942BB">
        <w:tc>
          <w:tcPr>
            <w:tcW w:w="9016" w:type="dxa"/>
          </w:tcPr>
          <w:p w14:paraId="44DF83EB" w14:textId="77777777" w:rsidR="00F20388" w:rsidRDefault="00F20388" w:rsidP="007942BB"/>
          <w:p w14:paraId="4DD4ACDB" w14:textId="77777777" w:rsidR="00F20388" w:rsidRDefault="00F20388" w:rsidP="007942BB"/>
        </w:tc>
      </w:tr>
      <w:tr w:rsidR="00F20388" w14:paraId="07566589" w14:textId="77777777" w:rsidTr="007942BB">
        <w:tc>
          <w:tcPr>
            <w:tcW w:w="9016" w:type="dxa"/>
          </w:tcPr>
          <w:p w14:paraId="3554227F" w14:textId="77777777" w:rsidR="00F20388" w:rsidRDefault="00F20388" w:rsidP="007942BB"/>
          <w:p w14:paraId="77BC214C" w14:textId="77777777" w:rsidR="00F20388" w:rsidRDefault="00F20388" w:rsidP="007942BB"/>
        </w:tc>
      </w:tr>
    </w:tbl>
    <w:p w14:paraId="4CA9EF0A" w14:textId="4C0D5ECE" w:rsidR="00F20388" w:rsidRDefault="00F20388" w:rsidP="00877099">
      <w:pPr>
        <w:pStyle w:val="Heading2"/>
      </w:pPr>
      <w:r>
        <w:lastRenderedPageBreak/>
        <w:t xml:space="preserve">My </w:t>
      </w:r>
      <w:r w:rsidR="00877099">
        <w:t>self-t</w:t>
      </w:r>
      <w:r w:rsidRPr="00080E04">
        <w:t>ester: 10 questions</w:t>
      </w:r>
    </w:p>
    <w:p w14:paraId="37FAD562" w14:textId="77777777" w:rsidR="00C0370A" w:rsidRPr="00C0370A" w:rsidRDefault="00C0370A" w:rsidP="00C0370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2552"/>
        <w:gridCol w:w="799"/>
      </w:tblGrid>
      <w:tr w:rsidR="00F20388" w14:paraId="78E34C19" w14:textId="77777777" w:rsidTr="007942BB">
        <w:tc>
          <w:tcPr>
            <w:tcW w:w="5665" w:type="dxa"/>
          </w:tcPr>
          <w:p w14:paraId="2E443038" w14:textId="5FF39F14" w:rsidR="00F20388" w:rsidRDefault="00F20388" w:rsidP="007942BB">
            <w:r>
              <w:t>Question</w:t>
            </w:r>
          </w:p>
        </w:tc>
        <w:tc>
          <w:tcPr>
            <w:tcW w:w="2552" w:type="dxa"/>
          </w:tcPr>
          <w:p w14:paraId="08FAA92B" w14:textId="4DA7F922" w:rsidR="00F20388" w:rsidRDefault="00F20388" w:rsidP="007942BB">
            <w:r>
              <w:t>Your answer</w:t>
            </w:r>
          </w:p>
        </w:tc>
        <w:tc>
          <w:tcPr>
            <w:tcW w:w="799" w:type="dxa"/>
          </w:tcPr>
          <w:p w14:paraId="13387B6A" w14:textId="77777777" w:rsidR="00F20388" w:rsidRDefault="00F20388" w:rsidP="007942BB">
            <w:r>
              <w:sym w:font="Wingdings" w:char="F0FC"/>
            </w:r>
            <w:r>
              <w:t xml:space="preserve">/ </w:t>
            </w:r>
            <w:r w:rsidRPr="00941750">
              <w:rPr>
                <w:sz w:val="18"/>
              </w:rPr>
              <w:t>X</w:t>
            </w:r>
          </w:p>
        </w:tc>
      </w:tr>
      <w:tr w:rsidR="00F20388" w14:paraId="6EF3069D" w14:textId="77777777" w:rsidTr="007942BB">
        <w:tc>
          <w:tcPr>
            <w:tcW w:w="5665" w:type="dxa"/>
          </w:tcPr>
          <w:p w14:paraId="42EB5CEF" w14:textId="77777777" w:rsidR="00F20388" w:rsidRDefault="00F20388" w:rsidP="007942BB">
            <w:r>
              <w:t>1</w:t>
            </w:r>
          </w:p>
          <w:p w14:paraId="5A590E6B" w14:textId="77777777" w:rsidR="00F20388" w:rsidRDefault="00F20388" w:rsidP="007942BB"/>
        </w:tc>
        <w:tc>
          <w:tcPr>
            <w:tcW w:w="2552" w:type="dxa"/>
          </w:tcPr>
          <w:p w14:paraId="258B17A8" w14:textId="77777777" w:rsidR="00F20388" w:rsidRDefault="00F20388" w:rsidP="007942BB"/>
        </w:tc>
        <w:tc>
          <w:tcPr>
            <w:tcW w:w="799" w:type="dxa"/>
          </w:tcPr>
          <w:p w14:paraId="64175A60" w14:textId="77777777" w:rsidR="00F20388" w:rsidRDefault="00F20388" w:rsidP="007942BB"/>
        </w:tc>
      </w:tr>
      <w:tr w:rsidR="00F20388" w14:paraId="5BF371AB" w14:textId="77777777" w:rsidTr="007942BB">
        <w:tc>
          <w:tcPr>
            <w:tcW w:w="5665" w:type="dxa"/>
          </w:tcPr>
          <w:p w14:paraId="7C51AAE5" w14:textId="77777777" w:rsidR="00F20388" w:rsidRDefault="00F20388" w:rsidP="007942BB">
            <w:r>
              <w:t>2</w:t>
            </w:r>
          </w:p>
          <w:p w14:paraId="641608C1" w14:textId="77777777" w:rsidR="00F20388" w:rsidRDefault="00F20388" w:rsidP="007942BB"/>
        </w:tc>
        <w:tc>
          <w:tcPr>
            <w:tcW w:w="2552" w:type="dxa"/>
          </w:tcPr>
          <w:p w14:paraId="3C5AADCE" w14:textId="77777777" w:rsidR="00F20388" w:rsidRDefault="00F20388" w:rsidP="007942BB"/>
        </w:tc>
        <w:tc>
          <w:tcPr>
            <w:tcW w:w="799" w:type="dxa"/>
          </w:tcPr>
          <w:p w14:paraId="7DCA7B91" w14:textId="77777777" w:rsidR="00F20388" w:rsidRDefault="00F20388" w:rsidP="007942BB"/>
        </w:tc>
      </w:tr>
      <w:tr w:rsidR="00F20388" w14:paraId="47931BD1" w14:textId="77777777" w:rsidTr="007942BB">
        <w:tc>
          <w:tcPr>
            <w:tcW w:w="5665" w:type="dxa"/>
          </w:tcPr>
          <w:p w14:paraId="255CA10A" w14:textId="77777777" w:rsidR="00F20388" w:rsidRDefault="00F20388" w:rsidP="007942BB">
            <w:r>
              <w:t>3</w:t>
            </w:r>
          </w:p>
          <w:p w14:paraId="6D9AB008" w14:textId="77777777" w:rsidR="00F20388" w:rsidRDefault="00F20388" w:rsidP="007942BB"/>
        </w:tc>
        <w:tc>
          <w:tcPr>
            <w:tcW w:w="2552" w:type="dxa"/>
          </w:tcPr>
          <w:p w14:paraId="626013F9" w14:textId="77777777" w:rsidR="00F20388" w:rsidRDefault="00F20388" w:rsidP="007942BB"/>
        </w:tc>
        <w:tc>
          <w:tcPr>
            <w:tcW w:w="799" w:type="dxa"/>
          </w:tcPr>
          <w:p w14:paraId="1AEB150C" w14:textId="77777777" w:rsidR="00F20388" w:rsidRDefault="00F20388" w:rsidP="007942BB"/>
        </w:tc>
      </w:tr>
      <w:tr w:rsidR="00F20388" w14:paraId="3DEEB40B" w14:textId="77777777" w:rsidTr="007942BB">
        <w:tc>
          <w:tcPr>
            <w:tcW w:w="5665" w:type="dxa"/>
          </w:tcPr>
          <w:p w14:paraId="719EEC13" w14:textId="77777777" w:rsidR="00F20388" w:rsidRDefault="00F20388" w:rsidP="007942BB">
            <w:r>
              <w:t>4</w:t>
            </w:r>
          </w:p>
          <w:p w14:paraId="78D39C38" w14:textId="77777777" w:rsidR="00F20388" w:rsidRDefault="00F20388" w:rsidP="007942BB"/>
        </w:tc>
        <w:tc>
          <w:tcPr>
            <w:tcW w:w="2552" w:type="dxa"/>
          </w:tcPr>
          <w:p w14:paraId="691D1258" w14:textId="77777777" w:rsidR="00F20388" w:rsidRDefault="00F20388" w:rsidP="007942BB"/>
        </w:tc>
        <w:tc>
          <w:tcPr>
            <w:tcW w:w="799" w:type="dxa"/>
          </w:tcPr>
          <w:p w14:paraId="1B559981" w14:textId="77777777" w:rsidR="00F20388" w:rsidRDefault="00F20388" w:rsidP="007942BB"/>
        </w:tc>
      </w:tr>
      <w:tr w:rsidR="00F20388" w14:paraId="27FAB333" w14:textId="77777777" w:rsidTr="007942BB">
        <w:tc>
          <w:tcPr>
            <w:tcW w:w="5665" w:type="dxa"/>
          </w:tcPr>
          <w:p w14:paraId="097DDD18" w14:textId="77777777" w:rsidR="00F20388" w:rsidRDefault="00F20388" w:rsidP="007942BB">
            <w:r>
              <w:t>5</w:t>
            </w:r>
          </w:p>
          <w:p w14:paraId="3C97A60E" w14:textId="77777777" w:rsidR="00F20388" w:rsidRDefault="00F20388" w:rsidP="007942BB"/>
        </w:tc>
        <w:tc>
          <w:tcPr>
            <w:tcW w:w="2552" w:type="dxa"/>
          </w:tcPr>
          <w:p w14:paraId="20CA33BD" w14:textId="77777777" w:rsidR="00F20388" w:rsidRDefault="00F20388" w:rsidP="007942BB"/>
        </w:tc>
        <w:tc>
          <w:tcPr>
            <w:tcW w:w="799" w:type="dxa"/>
          </w:tcPr>
          <w:p w14:paraId="082FAC89" w14:textId="77777777" w:rsidR="00F20388" w:rsidRDefault="00F20388" w:rsidP="007942BB"/>
        </w:tc>
      </w:tr>
      <w:tr w:rsidR="00F20388" w14:paraId="4549D862" w14:textId="77777777" w:rsidTr="007942BB">
        <w:tc>
          <w:tcPr>
            <w:tcW w:w="5665" w:type="dxa"/>
          </w:tcPr>
          <w:p w14:paraId="57B9848B" w14:textId="77777777" w:rsidR="00F20388" w:rsidRDefault="00F20388" w:rsidP="007942BB">
            <w:r>
              <w:t>6</w:t>
            </w:r>
          </w:p>
          <w:p w14:paraId="031E9A3F" w14:textId="77777777" w:rsidR="00F20388" w:rsidRDefault="00F20388" w:rsidP="007942BB"/>
        </w:tc>
        <w:tc>
          <w:tcPr>
            <w:tcW w:w="2552" w:type="dxa"/>
          </w:tcPr>
          <w:p w14:paraId="48101CE2" w14:textId="77777777" w:rsidR="00F20388" w:rsidRDefault="00F20388" w:rsidP="007942BB"/>
        </w:tc>
        <w:tc>
          <w:tcPr>
            <w:tcW w:w="799" w:type="dxa"/>
          </w:tcPr>
          <w:p w14:paraId="2D30D436" w14:textId="77777777" w:rsidR="00F20388" w:rsidRDefault="00F20388" w:rsidP="007942BB"/>
        </w:tc>
      </w:tr>
      <w:tr w:rsidR="00F20388" w14:paraId="229EB6A0" w14:textId="77777777" w:rsidTr="007942BB">
        <w:tc>
          <w:tcPr>
            <w:tcW w:w="5665" w:type="dxa"/>
          </w:tcPr>
          <w:p w14:paraId="3CFF0D5B" w14:textId="77777777" w:rsidR="00F20388" w:rsidRDefault="00F20388" w:rsidP="007942BB">
            <w:r>
              <w:t>7</w:t>
            </w:r>
          </w:p>
          <w:p w14:paraId="1FB02929" w14:textId="77777777" w:rsidR="00F20388" w:rsidRDefault="00F20388" w:rsidP="007942BB"/>
        </w:tc>
        <w:tc>
          <w:tcPr>
            <w:tcW w:w="2552" w:type="dxa"/>
          </w:tcPr>
          <w:p w14:paraId="4427E036" w14:textId="77777777" w:rsidR="00F20388" w:rsidRDefault="00F20388" w:rsidP="007942BB"/>
        </w:tc>
        <w:tc>
          <w:tcPr>
            <w:tcW w:w="799" w:type="dxa"/>
          </w:tcPr>
          <w:p w14:paraId="48D15B0C" w14:textId="77777777" w:rsidR="00F20388" w:rsidRDefault="00F20388" w:rsidP="007942BB"/>
        </w:tc>
      </w:tr>
      <w:tr w:rsidR="00F20388" w14:paraId="729C2097" w14:textId="77777777" w:rsidTr="007942BB">
        <w:tc>
          <w:tcPr>
            <w:tcW w:w="5665" w:type="dxa"/>
          </w:tcPr>
          <w:p w14:paraId="3DD0D4BE" w14:textId="77777777" w:rsidR="00F20388" w:rsidRDefault="00F20388" w:rsidP="007942BB">
            <w:r>
              <w:t>8</w:t>
            </w:r>
          </w:p>
          <w:p w14:paraId="0F7E54D8" w14:textId="77777777" w:rsidR="00F20388" w:rsidRDefault="00F20388" w:rsidP="007942BB"/>
        </w:tc>
        <w:tc>
          <w:tcPr>
            <w:tcW w:w="2552" w:type="dxa"/>
          </w:tcPr>
          <w:p w14:paraId="7C899172" w14:textId="77777777" w:rsidR="00F20388" w:rsidRDefault="00F20388" w:rsidP="007942BB"/>
        </w:tc>
        <w:tc>
          <w:tcPr>
            <w:tcW w:w="799" w:type="dxa"/>
          </w:tcPr>
          <w:p w14:paraId="449DBE58" w14:textId="77777777" w:rsidR="00F20388" w:rsidRDefault="00F20388" w:rsidP="007942BB"/>
        </w:tc>
      </w:tr>
      <w:tr w:rsidR="00F20388" w14:paraId="4137C717" w14:textId="77777777" w:rsidTr="007942BB">
        <w:tc>
          <w:tcPr>
            <w:tcW w:w="5665" w:type="dxa"/>
          </w:tcPr>
          <w:p w14:paraId="6A9B2CE6" w14:textId="77777777" w:rsidR="00F20388" w:rsidRDefault="00F20388" w:rsidP="007942BB">
            <w:r>
              <w:t>9</w:t>
            </w:r>
          </w:p>
          <w:p w14:paraId="5E16710F" w14:textId="77777777" w:rsidR="00F20388" w:rsidRDefault="00F20388" w:rsidP="007942BB"/>
        </w:tc>
        <w:tc>
          <w:tcPr>
            <w:tcW w:w="2552" w:type="dxa"/>
          </w:tcPr>
          <w:p w14:paraId="1DFC2FCE" w14:textId="77777777" w:rsidR="00F20388" w:rsidRDefault="00F20388" w:rsidP="007942BB"/>
        </w:tc>
        <w:tc>
          <w:tcPr>
            <w:tcW w:w="799" w:type="dxa"/>
          </w:tcPr>
          <w:p w14:paraId="6EC2C621" w14:textId="77777777" w:rsidR="00F20388" w:rsidRDefault="00F20388" w:rsidP="007942BB"/>
        </w:tc>
      </w:tr>
      <w:tr w:rsidR="00F20388" w14:paraId="5B36F0B5" w14:textId="77777777" w:rsidTr="007942BB">
        <w:tc>
          <w:tcPr>
            <w:tcW w:w="5665" w:type="dxa"/>
            <w:tcBorders>
              <w:bottom w:val="single" w:sz="4" w:space="0" w:color="auto"/>
            </w:tcBorders>
          </w:tcPr>
          <w:p w14:paraId="13DD94CD" w14:textId="77777777" w:rsidR="00F20388" w:rsidRDefault="00F20388" w:rsidP="007942BB">
            <w:r>
              <w:t>10</w:t>
            </w:r>
          </w:p>
          <w:p w14:paraId="36A22EFA" w14:textId="77777777" w:rsidR="00F20388" w:rsidRDefault="00F20388" w:rsidP="007942BB"/>
        </w:tc>
        <w:tc>
          <w:tcPr>
            <w:tcW w:w="2552" w:type="dxa"/>
            <w:tcBorders>
              <w:bottom w:val="single" w:sz="4" w:space="0" w:color="auto"/>
            </w:tcBorders>
          </w:tcPr>
          <w:p w14:paraId="06F0F0A2" w14:textId="77777777" w:rsidR="00F20388" w:rsidRDefault="00F20388" w:rsidP="007942BB"/>
        </w:tc>
        <w:tc>
          <w:tcPr>
            <w:tcW w:w="799" w:type="dxa"/>
            <w:tcBorders>
              <w:bottom w:val="single" w:sz="4" w:space="0" w:color="auto"/>
            </w:tcBorders>
          </w:tcPr>
          <w:p w14:paraId="644C3916" w14:textId="77777777" w:rsidR="00F20388" w:rsidRDefault="00F20388" w:rsidP="007942BB"/>
        </w:tc>
      </w:tr>
    </w:tbl>
    <w:p w14:paraId="1C5E12A0" w14:textId="77777777" w:rsidR="00877099" w:rsidRDefault="00877099"/>
    <w:p w14:paraId="13F6D655" w14:textId="77777777" w:rsidR="00877099" w:rsidRDefault="00877099">
      <w:pPr>
        <w:keepLines w:val="0"/>
        <w:spacing w:before="200" w:after="0"/>
      </w:pPr>
      <w:r>
        <w:br w:type="page"/>
      </w:r>
    </w:p>
    <w:p w14:paraId="1F371E43" w14:textId="61FB3F67" w:rsidR="00877099" w:rsidRDefault="00877099" w:rsidP="00877099">
      <w:pPr>
        <w:pStyle w:val="Heading3"/>
      </w:pPr>
      <w:r>
        <w:lastRenderedPageBreak/>
        <w:t>My corrections</w:t>
      </w:r>
    </w:p>
    <w:p w14:paraId="7EBC2CEE" w14:textId="77777777" w:rsidR="00C0370A" w:rsidRPr="00C0370A" w:rsidRDefault="00C0370A" w:rsidP="00C0370A"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A94654" w:rsidRPr="00A94654" w14:paraId="427EE6BA" w14:textId="77777777" w:rsidTr="00A94654">
        <w:tc>
          <w:tcPr>
            <w:tcW w:w="3020" w:type="dxa"/>
          </w:tcPr>
          <w:p w14:paraId="07476AA2" w14:textId="77777777" w:rsidR="00A94654" w:rsidRPr="00A94654" w:rsidRDefault="00A94654" w:rsidP="00D25B9E">
            <w:r w:rsidRPr="00A94654">
              <w:t>Question(s) I got wrong</w:t>
            </w:r>
          </w:p>
        </w:tc>
        <w:tc>
          <w:tcPr>
            <w:tcW w:w="3020" w:type="dxa"/>
          </w:tcPr>
          <w:p w14:paraId="59D26EB0" w14:textId="77777777" w:rsidR="00A94654" w:rsidRPr="00A94654" w:rsidRDefault="00A94654" w:rsidP="00D25B9E">
            <w:r w:rsidRPr="00A94654">
              <w:t>Answer</w:t>
            </w:r>
          </w:p>
        </w:tc>
        <w:tc>
          <w:tcPr>
            <w:tcW w:w="3020" w:type="dxa"/>
          </w:tcPr>
          <w:p w14:paraId="78ED4BB9" w14:textId="77777777" w:rsidR="00A94654" w:rsidRPr="00A94654" w:rsidRDefault="00A94654" w:rsidP="00D25B9E">
            <w:r w:rsidRPr="00A94654">
              <w:t>How I found out</w:t>
            </w:r>
          </w:p>
        </w:tc>
      </w:tr>
      <w:tr w:rsidR="00A94654" w:rsidRPr="00A94654" w14:paraId="0095208B" w14:textId="77777777" w:rsidTr="00A94654">
        <w:tc>
          <w:tcPr>
            <w:tcW w:w="3020" w:type="dxa"/>
          </w:tcPr>
          <w:p w14:paraId="1966446A" w14:textId="77777777" w:rsidR="00A94654" w:rsidRPr="00A94654" w:rsidRDefault="00A94654" w:rsidP="00D25B9E"/>
        </w:tc>
        <w:tc>
          <w:tcPr>
            <w:tcW w:w="3020" w:type="dxa"/>
          </w:tcPr>
          <w:p w14:paraId="035B5DFE" w14:textId="77777777" w:rsidR="00A94654" w:rsidRPr="00A94654" w:rsidRDefault="00A94654" w:rsidP="00D25B9E"/>
        </w:tc>
        <w:tc>
          <w:tcPr>
            <w:tcW w:w="3020" w:type="dxa"/>
          </w:tcPr>
          <w:p w14:paraId="633197B0" w14:textId="77777777" w:rsidR="00A94654" w:rsidRPr="00A94654" w:rsidRDefault="00A94654" w:rsidP="00D25B9E"/>
        </w:tc>
      </w:tr>
      <w:tr w:rsidR="00A94654" w:rsidRPr="00A94654" w14:paraId="4C25172E" w14:textId="77777777" w:rsidTr="00A94654">
        <w:tc>
          <w:tcPr>
            <w:tcW w:w="3020" w:type="dxa"/>
          </w:tcPr>
          <w:p w14:paraId="740E33A8" w14:textId="77777777" w:rsidR="00A94654" w:rsidRPr="00A94654" w:rsidRDefault="00A94654" w:rsidP="00D25B9E"/>
        </w:tc>
        <w:tc>
          <w:tcPr>
            <w:tcW w:w="3020" w:type="dxa"/>
          </w:tcPr>
          <w:p w14:paraId="5FE0B8F4" w14:textId="77777777" w:rsidR="00A94654" w:rsidRPr="00A94654" w:rsidRDefault="00A94654" w:rsidP="00D25B9E"/>
        </w:tc>
        <w:tc>
          <w:tcPr>
            <w:tcW w:w="3020" w:type="dxa"/>
          </w:tcPr>
          <w:p w14:paraId="4B2456DC" w14:textId="77777777" w:rsidR="00A94654" w:rsidRPr="00A94654" w:rsidRDefault="00A94654" w:rsidP="00D25B9E"/>
        </w:tc>
      </w:tr>
      <w:tr w:rsidR="00A94654" w:rsidRPr="00A94654" w14:paraId="6600EB6D" w14:textId="77777777" w:rsidTr="00A94654">
        <w:tc>
          <w:tcPr>
            <w:tcW w:w="3020" w:type="dxa"/>
          </w:tcPr>
          <w:p w14:paraId="45F710B5" w14:textId="77777777" w:rsidR="00A94654" w:rsidRPr="00A94654" w:rsidRDefault="00A94654" w:rsidP="00D25B9E"/>
        </w:tc>
        <w:tc>
          <w:tcPr>
            <w:tcW w:w="3020" w:type="dxa"/>
          </w:tcPr>
          <w:p w14:paraId="3248D728" w14:textId="77777777" w:rsidR="00A94654" w:rsidRPr="00A94654" w:rsidRDefault="00A94654" w:rsidP="00D25B9E"/>
        </w:tc>
        <w:tc>
          <w:tcPr>
            <w:tcW w:w="3020" w:type="dxa"/>
          </w:tcPr>
          <w:p w14:paraId="2F72E67C" w14:textId="77777777" w:rsidR="00A94654" w:rsidRPr="00A94654" w:rsidRDefault="00A94654" w:rsidP="00D25B9E"/>
        </w:tc>
      </w:tr>
      <w:tr w:rsidR="00A94654" w:rsidRPr="00A94654" w14:paraId="1A5E140C" w14:textId="77777777" w:rsidTr="00A94654">
        <w:tc>
          <w:tcPr>
            <w:tcW w:w="3020" w:type="dxa"/>
          </w:tcPr>
          <w:p w14:paraId="4C54A045" w14:textId="77777777" w:rsidR="00A94654" w:rsidRPr="00A94654" w:rsidRDefault="00A94654" w:rsidP="00D25B9E"/>
        </w:tc>
        <w:tc>
          <w:tcPr>
            <w:tcW w:w="3020" w:type="dxa"/>
          </w:tcPr>
          <w:p w14:paraId="65955194" w14:textId="77777777" w:rsidR="00A94654" w:rsidRPr="00A94654" w:rsidRDefault="00A94654" w:rsidP="00D25B9E"/>
        </w:tc>
        <w:tc>
          <w:tcPr>
            <w:tcW w:w="3020" w:type="dxa"/>
          </w:tcPr>
          <w:p w14:paraId="2C6784CA" w14:textId="77777777" w:rsidR="00A94654" w:rsidRPr="00A94654" w:rsidRDefault="00A94654" w:rsidP="00D25B9E"/>
        </w:tc>
      </w:tr>
      <w:tr w:rsidR="00A94654" w:rsidRPr="00A94654" w14:paraId="2567304B" w14:textId="77777777" w:rsidTr="00A94654">
        <w:tc>
          <w:tcPr>
            <w:tcW w:w="3020" w:type="dxa"/>
          </w:tcPr>
          <w:p w14:paraId="2633E1F5" w14:textId="77777777" w:rsidR="00A94654" w:rsidRPr="00A94654" w:rsidRDefault="00A94654" w:rsidP="00D25B9E"/>
        </w:tc>
        <w:tc>
          <w:tcPr>
            <w:tcW w:w="3020" w:type="dxa"/>
          </w:tcPr>
          <w:p w14:paraId="2F70466D" w14:textId="77777777" w:rsidR="00A94654" w:rsidRPr="00A94654" w:rsidRDefault="00A94654" w:rsidP="00D25B9E"/>
        </w:tc>
        <w:tc>
          <w:tcPr>
            <w:tcW w:w="3020" w:type="dxa"/>
          </w:tcPr>
          <w:p w14:paraId="014A95F3" w14:textId="77777777" w:rsidR="00A94654" w:rsidRPr="00A94654" w:rsidRDefault="00A94654" w:rsidP="00D25B9E"/>
        </w:tc>
      </w:tr>
      <w:tr w:rsidR="00A94654" w:rsidRPr="00A94654" w14:paraId="2474683B" w14:textId="77777777" w:rsidTr="00A94654">
        <w:tc>
          <w:tcPr>
            <w:tcW w:w="3020" w:type="dxa"/>
          </w:tcPr>
          <w:p w14:paraId="02B47CC0" w14:textId="77777777" w:rsidR="00A94654" w:rsidRPr="00A94654" w:rsidRDefault="00A94654" w:rsidP="00D25B9E"/>
        </w:tc>
        <w:tc>
          <w:tcPr>
            <w:tcW w:w="3020" w:type="dxa"/>
          </w:tcPr>
          <w:p w14:paraId="61228603" w14:textId="77777777" w:rsidR="00A94654" w:rsidRPr="00A94654" w:rsidRDefault="00A94654" w:rsidP="00D25B9E"/>
        </w:tc>
        <w:tc>
          <w:tcPr>
            <w:tcW w:w="3020" w:type="dxa"/>
          </w:tcPr>
          <w:p w14:paraId="047C0264" w14:textId="77777777" w:rsidR="00A94654" w:rsidRPr="00A94654" w:rsidRDefault="00A94654" w:rsidP="00D25B9E"/>
        </w:tc>
      </w:tr>
      <w:tr w:rsidR="00A94654" w:rsidRPr="00A94654" w14:paraId="1F7EE722" w14:textId="77777777" w:rsidTr="00A94654">
        <w:tc>
          <w:tcPr>
            <w:tcW w:w="3020" w:type="dxa"/>
          </w:tcPr>
          <w:p w14:paraId="20CF783A" w14:textId="77777777" w:rsidR="00A94654" w:rsidRPr="00A94654" w:rsidRDefault="00A94654" w:rsidP="00D25B9E"/>
        </w:tc>
        <w:tc>
          <w:tcPr>
            <w:tcW w:w="3020" w:type="dxa"/>
          </w:tcPr>
          <w:p w14:paraId="524405E9" w14:textId="77777777" w:rsidR="00A94654" w:rsidRPr="00A94654" w:rsidRDefault="00A94654" w:rsidP="00D25B9E"/>
        </w:tc>
        <w:tc>
          <w:tcPr>
            <w:tcW w:w="3020" w:type="dxa"/>
          </w:tcPr>
          <w:p w14:paraId="16A3A85E" w14:textId="77777777" w:rsidR="00A94654" w:rsidRPr="00A94654" w:rsidRDefault="00A94654" w:rsidP="00D25B9E"/>
        </w:tc>
      </w:tr>
      <w:tr w:rsidR="00A94654" w:rsidRPr="00A94654" w14:paraId="4F864539" w14:textId="77777777" w:rsidTr="00A94654">
        <w:tc>
          <w:tcPr>
            <w:tcW w:w="3020" w:type="dxa"/>
          </w:tcPr>
          <w:p w14:paraId="6275B3AE" w14:textId="77777777" w:rsidR="00A94654" w:rsidRPr="00A94654" w:rsidRDefault="00A94654" w:rsidP="00D25B9E"/>
        </w:tc>
        <w:tc>
          <w:tcPr>
            <w:tcW w:w="3020" w:type="dxa"/>
          </w:tcPr>
          <w:p w14:paraId="587AFA1E" w14:textId="77777777" w:rsidR="00A94654" w:rsidRPr="00A94654" w:rsidRDefault="00A94654" w:rsidP="00D25B9E"/>
        </w:tc>
        <w:tc>
          <w:tcPr>
            <w:tcW w:w="3020" w:type="dxa"/>
          </w:tcPr>
          <w:p w14:paraId="00DA3DEC" w14:textId="77777777" w:rsidR="00A94654" w:rsidRPr="00A94654" w:rsidRDefault="00A94654" w:rsidP="00D25B9E"/>
        </w:tc>
      </w:tr>
      <w:tr w:rsidR="00A94654" w:rsidRPr="00A94654" w14:paraId="3689632B" w14:textId="77777777" w:rsidTr="00A94654">
        <w:tc>
          <w:tcPr>
            <w:tcW w:w="3020" w:type="dxa"/>
          </w:tcPr>
          <w:p w14:paraId="6D1A8847" w14:textId="77777777" w:rsidR="00A94654" w:rsidRPr="00A94654" w:rsidRDefault="00A94654" w:rsidP="00D25B9E"/>
        </w:tc>
        <w:tc>
          <w:tcPr>
            <w:tcW w:w="3020" w:type="dxa"/>
          </w:tcPr>
          <w:p w14:paraId="2DEAF8AA" w14:textId="77777777" w:rsidR="00A94654" w:rsidRPr="00A94654" w:rsidRDefault="00A94654" w:rsidP="00D25B9E"/>
        </w:tc>
        <w:tc>
          <w:tcPr>
            <w:tcW w:w="3020" w:type="dxa"/>
          </w:tcPr>
          <w:p w14:paraId="2A5268C0" w14:textId="77777777" w:rsidR="00A94654" w:rsidRPr="00A94654" w:rsidRDefault="00A94654" w:rsidP="00D25B9E"/>
        </w:tc>
      </w:tr>
    </w:tbl>
    <w:p w14:paraId="6936AEF7" w14:textId="77777777" w:rsidR="00877099" w:rsidRDefault="00877099"/>
    <w:p w14:paraId="6B819565" w14:textId="7E44CE08" w:rsidR="00F20388" w:rsidRDefault="00F20388" w:rsidP="00F20388">
      <w:r>
        <w:t>Got them all right? Try this</w:t>
      </w:r>
      <w:r w:rsidR="00877099">
        <w:t>:</w:t>
      </w:r>
    </w:p>
    <w:p w14:paraId="654D319C" w14:textId="44E0BB6B" w:rsidR="00F20388" w:rsidRPr="00A6230C" w:rsidRDefault="00877099" w:rsidP="00F2038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i/>
        </w:rPr>
        <w:t>[</w:t>
      </w:r>
      <w:r w:rsidR="00F20388" w:rsidRPr="00BD3874">
        <w:rPr>
          <w:i/>
        </w:rPr>
        <w:t>INSERT EXTENSION TASK</w:t>
      </w:r>
      <w:r>
        <w:rPr>
          <w:i/>
        </w:rPr>
        <w:t>]</w:t>
      </w:r>
    </w:p>
    <w:p w14:paraId="416654EB" w14:textId="17404E88" w:rsidR="007705C4" w:rsidRDefault="007705C4" w:rsidP="00F20388"/>
    <w:sectPr w:rsidR="007705C4" w:rsidSect="00E331A7">
      <w:footerReference w:type="default" r:id="rId11"/>
      <w:headerReference w:type="first" r:id="rId12"/>
      <w:footerReference w:type="first" r:id="rId13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408F0" w14:textId="77777777" w:rsidR="00281035" w:rsidRDefault="00281035" w:rsidP="000D3D40">
      <w:r>
        <w:separator/>
      </w:r>
    </w:p>
  </w:endnote>
  <w:endnote w:type="continuationSeparator" w:id="0">
    <w:p w14:paraId="054408F1" w14:textId="77777777" w:rsidR="00281035" w:rsidRDefault="00281035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2" w14:textId="648BCD10" w:rsidR="006F6F73" w:rsidRPr="00EE78E2" w:rsidRDefault="00EE78E2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C0370A">
      <w:rPr>
        <w:noProof/>
        <w:sz w:val="16"/>
      </w:rPr>
      <w:t>4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C0370A">
      <w:rPr>
        <w:noProof/>
        <w:sz w:val="16"/>
      </w:rPr>
      <w:t>4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4" w14:textId="5013B0F4" w:rsidR="00E15396" w:rsidRPr="00EE78E2" w:rsidRDefault="00520BDA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941750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941750">
      <w:rPr>
        <w:noProof/>
        <w:sz w:val="16"/>
      </w:rPr>
      <w:t>4</w:t>
    </w:r>
    <w:r w:rsidR="00EE78E2" w:rsidRPr="00EE78E2">
      <w:rPr>
        <w:noProof/>
        <w:sz w:val="16"/>
      </w:rPr>
      <w:fldChar w:fldCharType="end"/>
    </w:r>
    <w:r w:rsidR="00EE78E2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408EE" w14:textId="77777777" w:rsidR="00281035" w:rsidRDefault="00281035" w:rsidP="000D3D40">
      <w:r>
        <w:separator/>
      </w:r>
    </w:p>
  </w:footnote>
  <w:footnote w:type="continuationSeparator" w:id="0">
    <w:p w14:paraId="054408EF" w14:textId="77777777" w:rsidR="00281035" w:rsidRDefault="00281035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672B405A" w:rsidR="00343CBA" w:rsidRDefault="007A5E1E" w:rsidP="009875B2">
    <w:pPr>
      <w:pStyle w:val="Header"/>
      <w:jc w:val="right"/>
    </w:pPr>
    <w:r>
      <w:rPr>
        <w:noProof/>
        <w:lang w:eastAsia="en-GB"/>
      </w:rPr>
      <w:drawing>
        <wp:inline distT="0" distB="0" distL="0" distR="0" wp14:anchorId="7EFAF15A" wp14:editId="0150A6DF">
          <wp:extent cx="1804670" cy="1219200"/>
          <wp:effectExtent l="0" t="0" r="508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670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1C80B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FAAF3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4F06A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C84F8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B06E2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A2A6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B4A3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2B437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1AF7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D4CD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2"/>
  </w:num>
  <w:num w:numId="4">
    <w:abstractNumId w:val="10"/>
  </w:num>
  <w:num w:numId="5">
    <w:abstractNumId w:val="14"/>
    <w:lvlOverride w:ilvl="0">
      <w:startOverride w:val="2"/>
    </w:lvlOverride>
  </w:num>
  <w:num w:numId="6">
    <w:abstractNumId w:val="13"/>
  </w:num>
  <w:num w:numId="7">
    <w:abstractNumId w:val="11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726D"/>
    <w:rsid w:val="000355C3"/>
    <w:rsid w:val="0005693A"/>
    <w:rsid w:val="000709BF"/>
    <w:rsid w:val="000D3D40"/>
    <w:rsid w:val="000D440E"/>
    <w:rsid w:val="0010603F"/>
    <w:rsid w:val="00112D04"/>
    <w:rsid w:val="001167A2"/>
    <w:rsid w:val="00165309"/>
    <w:rsid w:val="00170457"/>
    <w:rsid w:val="0018383B"/>
    <w:rsid w:val="001B7EB7"/>
    <w:rsid w:val="001D1E2A"/>
    <w:rsid w:val="001D7818"/>
    <w:rsid w:val="001E0F30"/>
    <w:rsid w:val="001F2D6F"/>
    <w:rsid w:val="001F589D"/>
    <w:rsid w:val="00200C3D"/>
    <w:rsid w:val="00210131"/>
    <w:rsid w:val="002117FF"/>
    <w:rsid w:val="00232BDF"/>
    <w:rsid w:val="00274F1A"/>
    <w:rsid w:val="0028034B"/>
    <w:rsid w:val="00281035"/>
    <w:rsid w:val="00287576"/>
    <w:rsid w:val="00291C4D"/>
    <w:rsid w:val="00292178"/>
    <w:rsid w:val="002A3815"/>
    <w:rsid w:val="002C0301"/>
    <w:rsid w:val="002C4A08"/>
    <w:rsid w:val="002E44CD"/>
    <w:rsid w:val="002F0461"/>
    <w:rsid w:val="003019B6"/>
    <w:rsid w:val="003260A5"/>
    <w:rsid w:val="00334EAD"/>
    <w:rsid w:val="00343CBA"/>
    <w:rsid w:val="00361A0D"/>
    <w:rsid w:val="003B3451"/>
    <w:rsid w:val="003C026F"/>
    <w:rsid w:val="003C183F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60F13"/>
    <w:rsid w:val="004634FA"/>
    <w:rsid w:val="004723CA"/>
    <w:rsid w:val="00490BB0"/>
    <w:rsid w:val="00496E2E"/>
    <w:rsid w:val="004A2D91"/>
    <w:rsid w:val="004A32F0"/>
    <w:rsid w:val="004B204F"/>
    <w:rsid w:val="004B2F65"/>
    <w:rsid w:val="005065D4"/>
    <w:rsid w:val="00510295"/>
    <w:rsid w:val="00515A5A"/>
    <w:rsid w:val="00520BDA"/>
    <w:rsid w:val="0054664B"/>
    <w:rsid w:val="005516AC"/>
    <w:rsid w:val="0056407C"/>
    <w:rsid w:val="00596ABE"/>
    <w:rsid w:val="005A7495"/>
    <w:rsid w:val="005C02D2"/>
    <w:rsid w:val="005D668B"/>
    <w:rsid w:val="005F1C11"/>
    <w:rsid w:val="005F451D"/>
    <w:rsid w:val="00613760"/>
    <w:rsid w:val="00635F98"/>
    <w:rsid w:val="006437AB"/>
    <w:rsid w:val="006525C2"/>
    <w:rsid w:val="006532A6"/>
    <w:rsid w:val="00654FDB"/>
    <w:rsid w:val="00662B91"/>
    <w:rsid w:val="0067206C"/>
    <w:rsid w:val="006758AB"/>
    <w:rsid w:val="00694F0B"/>
    <w:rsid w:val="006978DE"/>
    <w:rsid w:val="006D3E26"/>
    <w:rsid w:val="006F6F73"/>
    <w:rsid w:val="00707FDD"/>
    <w:rsid w:val="00714A35"/>
    <w:rsid w:val="00723F23"/>
    <w:rsid w:val="007358E3"/>
    <w:rsid w:val="0075451A"/>
    <w:rsid w:val="00755C7E"/>
    <w:rsid w:val="007667DD"/>
    <w:rsid w:val="007705C4"/>
    <w:rsid w:val="00784400"/>
    <w:rsid w:val="007A5E1E"/>
    <w:rsid w:val="007C1813"/>
    <w:rsid w:val="007C4328"/>
    <w:rsid w:val="007D50E0"/>
    <w:rsid w:val="00805114"/>
    <w:rsid w:val="0081005F"/>
    <w:rsid w:val="008342DB"/>
    <w:rsid w:val="00836F07"/>
    <w:rsid w:val="00853A62"/>
    <w:rsid w:val="00854D32"/>
    <w:rsid w:val="00857888"/>
    <w:rsid w:val="00870502"/>
    <w:rsid w:val="00873C13"/>
    <w:rsid w:val="00877099"/>
    <w:rsid w:val="00881418"/>
    <w:rsid w:val="00885B52"/>
    <w:rsid w:val="008A3B63"/>
    <w:rsid w:val="008A6AD0"/>
    <w:rsid w:val="008B3961"/>
    <w:rsid w:val="008C2782"/>
    <w:rsid w:val="008E2859"/>
    <w:rsid w:val="0090405B"/>
    <w:rsid w:val="00915C84"/>
    <w:rsid w:val="00923E53"/>
    <w:rsid w:val="009328DD"/>
    <w:rsid w:val="00941750"/>
    <w:rsid w:val="00972310"/>
    <w:rsid w:val="00982F78"/>
    <w:rsid w:val="009875B2"/>
    <w:rsid w:val="00987FC3"/>
    <w:rsid w:val="009C5777"/>
    <w:rsid w:val="009D4E77"/>
    <w:rsid w:val="009F0DFC"/>
    <w:rsid w:val="009F3445"/>
    <w:rsid w:val="00A42400"/>
    <w:rsid w:val="00A50EEB"/>
    <w:rsid w:val="00A52886"/>
    <w:rsid w:val="00A75F4C"/>
    <w:rsid w:val="00A94654"/>
    <w:rsid w:val="00A9584B"/>
    <w:rsid w:val="00AB1738"/>
    <w:rsid w:val="00AE621F"/>
    <w:rsid w:val="00AE7C6A"/>
    <w:rsid w:val="00AF3542"/>
    <w:rsid w:val="00AF776F"/>
    <w:rsid w:val="00B20041"/>
    <w:rsid w:val="00B57B2A"/>
    <w:rsid w:val="00BA512C"/>
    <w:rsid w:val="00BB1F22"/>
    <w:rsid w:val="00C0370A"/>
    <w:rsid w:val="00C17DDC"/>
    <w:rsid w:val="00C3053B"/>
    <w:rsid w:val="00CD10BF"/>
    <w:rsid w:val="00D174D9"/>
    <w:rsid w:val="00D20A6A"/>
    <w:rsid w:val="00D34A04"/>
    <w:rsid w:val="00D5111B"/>
    <w:rsid w:val="00D60214"/>
    <w:rsid w:val="00D62F8A"/>
    <w:rsid w:val="00D71A1A"/>
    <w:rsid w:val="00D90054"/>
    <w:rsid w:val="00DC64EC"/>
    <w:rsid w:val="00DC7CCD"/>
    <w:rsid w:val="00DD6FD3"/>
    <w:rsid w:val="00E15396"/>
    <w:rsid w:val="00E160E0"/>
    <w:rsid w:val="00E17C67"/>
    <w:rsid w:val="00E331A7"/>
    <w:rsid w:val="00E40CCC"/>
    <w:rsid w:val="00E47850"/>
    <w:rsid w:val="00E47D2B"/>
    <w:rsid w:val="00E5491A"/>
    <w:rsid w:val="00E61773"/>
    <w:rsid w:val="00E86125"/>
    <w:rsid w:val="00EA0301"/>
    <w:rsid w:val="00EA0DFF"/>
    <w:rsid w:val="00EC0B8E"/>
    <w:rsid w:val="00ED413A"/>
    <w:rsid w:val="00ED609E"/>
    <w:rsid w:val="00EE78E2"/>
    <w:rsid w:val="00EF1342"/>
    <w:rsid w:val="00F05BEA"/>
    <w:rsid w:val="00F20388"/>
    <w:rsid w:val="00F32AE0"/>
    <w:rsid w:val="00F33F60"/>
    <w:rsid w:val="00F47056"/>
    <w:rsid w:val="00F60031"/>
    <w:rsid w:val="00F76CF5"/>
    <w:rsid w:val="00F91DF0"/>
    <w:rsid w:val="00FA248D"/>
    <w:rsid w:val="00FA756C"/>
    <w:rsid w:val="00FA7F39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  <w:style w:type="character" w:styleId="Strong">
    <w:name w:val="Strong"/>
    <w:basedOn w:val="DefaultParagraphFont"/>
    <w:uiPriority w:val="22"/>
    <w:rsid w:val="008770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rsc.li/2KSkz1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2427AC-40FE-4BBA-B06D-BC332C186A75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27d643f5-4560-4eff-9f48-d0fe6b2bec2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 templates</vt:lpstr>
    </vt:vector>
  </TitlesOfParts>
  <Company>Royal Society of Chemistry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templates</dc:title>
  <dc:subject>Demonstration silver acetylide as a contact explosive</dc:subject>
  <dc:creator>Royal Society of Chemistry</dc:creator>
  <dc:description>From Understanding what your pupils know, Education in Chemistry, rsc.li/2KSkz1k</dc:description>
  <cp:lastModifiedBy>Katherine Hartop</cp:lastModifiedBy>
  <cp:revision>3</cp:revision>
  <dcterms:created xsi:type="dcterms:W3CDTF">2019-07-02T15:24:00Z</dcterms:created>
  <dcterms:modified xsi:type="dcterms:W3CDTF">2019-07-02T15:25:00Z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